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F4310" w14:textId="77777777" w:rsidR="00294AA9" w:rsidRPr="00CF7DD2" w:rsidRDefault="00025B71" w:rsidP="00025B71">
      <w:pPr>
        <w:rPr>
          <w:rFonts w:cs="Times New Roman"/>
          <w:b/>
          <w:sz w:val="24"/>
          <w:szCs w:val="24"/>
        </w:rPr>
      </w:pPr>
      <w:r w:rsidRPr="00CF7DD2">
        <w:rPr>
          <w:rFonts w:cs="Times New Roman"/>
          <w:b/>
          <w:sz w:val="24"/>
          <w:szCs w:val="24"/>
        </w:rPr>
        <w:t>Supplementary Material</w:t>
      </w:r>
    </w:p>
    <w:p w14:paraId="4CDCA556" w14:textId="77777777" w:rsidR="006D039D" w:rsidRPr="00CF7DD2" w:rsidRDefault="006D039D" w:rsidP="00025B71">
      <w:pPr>
        <w:rPr>
          <w:rFonts w:cs="Times New Roman"/>
          <w:b/>
          <w:sz w:val="24"/>
          <w:szCs w:val="24"/>
        </w:rPr>
      </w:pPr>
      <w:r w:rsidRPr="00CF7DD2">
        <w:rPr>
          <w:rFonts w:cs="Times New Roman"/>
          <w:b/>
          <w:sz w:val="24"/>
          <w:szCs w:val="24"/>
        </w:rPr>
        <w:t>Identification of novel differentially methylated sites with potential as clinical predictors of impaired</w:t>
      </w:r>
      <w:r w:rsidR="00AF38B8" w:rsidRPr="00CF7DD2">
        <w:rPr>
          <w:rFonts w:cs="Times New Roman"/>
          <w:b/>
          <w:sz w:val="24"/>
          <w:szCs w:val="24"/>
        </w:rPr>
        <w:t xml:space="preserve"> respiratory function and COPD.</w:t>
      </w:r>
    </w:p>
    <w:sdt>
      <w:sdtPr>
        <w:rPr>
          <w:rFonts w:asciiTheme="minorHAnsi" w:eastAsiaTheme="minorHAnsi" w:hAnsiTheme="minorHAnsi" w:cs="Times New Roman"/>
          <w:b w:val="0"/>
          <w:sz w:val="24"/>
          <w:szCs w:val="24"/>
          <w:lang w:val="en-GB"/>
        </w:rPr>
        <w:id w:val="-1096786381"/>
        <w:docPartObj>
          <w:docPartGallery w:val="Table of Contents"/>
          <w:docPartUnique/>
        </w:docPartObj>
      </w:sdtPr>
      <w:sdtEndPr>
        <w:rPr>
          <w:rFonts w:ascii="Times New Roman" w:hAnsi="Times New Roman"/>
          <w:bCs/>
          <w:noProof/>
        </w:rPr>
      </w:sdtEndPr>
      <w:sdtContent>
        <w:p w14:paraId="47BFBCFE" w14:textId="77777777" w:rsidR="00C21A18" w:rsidRPr="00CF7DD2" w:rsidRDefault="00C21A18" w:rsidP="00075C90">
          <w:pPr>
            <w:pStyle w:val="TOCHeading"/>
            <w:spacing w:before="0" w:line="240" w:lineRule="auto"/>
            <w:rPr>
              <w:rFonts w:cs="Times New Roman"/>
              <w:sz w:val="24"/>
              <w:szCs w:val="24"/>
            </w:rPr>
          </w:pPr>
          <w:r w:rsidRPr="00CF7DD2">
            <w:rPr>
              <w:rFonts w:cs="Times New Roman"/>
              <w:sz w:val="24"/>
              <w:szCs w:val="24"/>
            </w:rPr>
            <w:t>Table of Contents</w:t>
          </w:r>
        </w:p>
        <w:p w14:paraId="450859F1" w14:textId="48C8C206" w:rsidR="00112E19" w:rsidRDefault="00C21A18">
          <w:pPr>
            <w:pStyle w:val="TOC1"/>
            <w:tabs>
              <w:tab w:val="right" w:leader="dot" w:pos="9016"/>
            </w:tabs>
            <w:rPr>
              <w:rFonts w:asciiTheme="minorHAnsi" w:hAnsiTheme="minorHAnsi" w:cstheme="minorBidi"/>
              <w:noProof/>
              <w:color w:val="auto"/>
              <w:sz w:val="22"/>
              <w:lang w:val="en-GB" w:eastAsia="en-GB"/>
            </w:rPr>
          </w:pPr>
          <w:r w:rsidRPr="00CF7DD2">
            <w:rPr>
              <w:sz w:val="24"/>
              <w:szCs w:val="24"/>
            </w:rPr>
            <w:fldChar w:fldCharType="begin"/>
          </w:r>
          <w:r w:rsidRPr="00CF7DD2">
            <w:rPr>
              <w:sz w:val="24"/>
              <w:szCs w:val="24"/>
            </w:rPr>
            <w:instrText xml:space="preserve"> TOC \o "1-3" \h \z \u </w:instrText>
          </w:r>
          <w:r w:rsidRPr="00CF7DD2">
            <w:rPr>
              <w:sz w:val="24"/>
              <w:szCs w:val="24"/>
            </w:rPr>
            <w:fldChar w:fldCharType="separate"/>
          </w:r>
          <w:hyperlink w:anchor="_Toc523491562" w:history="1">
            <w:r w:rsidR="00112E19" w:rsidRPr="00C71532">
              <w:rPr>
                <w:rStyle w:val="Hyperlink"/>
                <w:noProof/>
              </w:rPr>
              <w:t>Supplementary Methods</w:t>
            </w:r>
            <w:r w:rsidR="00112E19">
              <w:rPr>
                <w:noProof/>
                <w:webHidden/>
              </w:rPr>
              <w:tab/>
            </w:r>
            <w:r w:rsidR="00112E19">
              <w:rPr>
                <w:noProof/>
                <w:webHidden/>
              </w:rPr>
              <w:fldChar w:fldCharType="begin"/>
            </w:r>
            <w:r w:rsidR="00112E19">
              <w:rPr>
                <w:noProof/>
                <w:webHidden/>
              </w:rPr>
              <w:instrText xml:space="preserve"> PAGEREF _Toc523491562 \h </w:instrText>
            </w:r>
            <w:r w:rsidR="00112E19">
              <w:rPr>
                <w:noProof/>
                <w:webHidden/>
              </w:rPr>
            </w:r>
            <w:r w:rsidR="00112E19">
              <w:rPr>
                <w:noProof/>
                <w:webHidden/>
              </w:rPr>
              <w:fldChar w:fldCharType="separate"/>
            </w:r>
            <w:r w:rsidR="00EA4F6E">
              <w:rPr>
                <w:noProof/>
                <w:webHidden/>
              </w:rPr>
              <w:t>1</w:t>
            </w:r>
            <w:r w:rsidR="00112E19">
              <w:rPr>
                <w:noProof/>
                <w:webHidden/>
              </w:rPr>
              <w:fldChar w:fldCharType="end"/>
            </w:r>
          </w:hyperlink>
        </w:p>
        <w:p w14:paraId="6C6F4A24" w14:textId="0968084E"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3" w:history="1">
            <w:r w:rsidR="00112E19" w:rsidRPr="00C71532">
              <w:rPr>
                <w:rStyle w:val="Hyperlink"/>
                <w:noProof/>
                <w:lang w:val="en-GB"/>
              </w:rPr>
              <w:t>Population samples</w:t>
            </w:r>
            <w:r w:rsidR="00112E19">
              <w:rPr>
                <w:noProof/>
                <w:webHidden/>
              </w:rPr>
              <w:tab/>
            </w:r>
            <w:r w:rsidR="00112E19">
              <w:rPr>
                <w:noProof/>
                <w:webHidden/>
              </w:rPr>
              <w:fldChar w:fldCharType="begin"/>
            </w:r>
            <w:r w:rsidR="00112E19">
              <w:rPr>
                <w:noProof/>
                <w:webHidden/>
              </w:rPr>
              <w:instrText xml:space="preserve"> PAGEREF _Toc523491563 \h </w:instrText>
            </w:r>
            <w:r w:rsidR="00112E19">
              <w:rPr>
                <w:noProof/>
                <w:webHidden/>
              </w:rPr>
            </w:r>
            <w:r w:rsidR="00112E19">
              <w:rPr>
                <w:noProof/>
                <w:webHidden/>
              </w:rPr>
              <w:fldChar w:fldCharType="separate"/>
            </w:r>
            <w:r w:rsidR="00EA4F6E">
              <w:rPr>
                <w:noProof/>
                <w:webHidden/>
              </w:rPr>
              <w:t>1</w:t>
            </w:r>
            <w:r w:rsidR="00112E19">
              <w:rPr>
                <w:noProof/>
                <w:webHidden/>
              </w:rPr>
              <w:fldChar w:fldCharType="end"/>
            </w:r>
          </w:hyperlink>
        </w:p>
        <w:p w14:paraId="047C2DE2" w14:textId="5A83B4B7"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4" w:history="1">
            <w:r w:rsidR="00112E19" w:rsidRPr="00C71532">
              <w:rPr>
                <w:rStyle w:val="Hyperlink"/>
                <w:noProof/>
                <w:lang w:val="en-GB"/>
              </w:rPr>
              <w:t>Ethics</w:t>
            </w:r>
            <w:r w:rsidR="00112E19">
              <w:rPr>
                <w:noProof/>
                <w:webHidden/>
              </w:rPr>
              <w:tab/>
            </w:r>
            <w:r w:rsidR="00112E19">
              <w:rPr>
                <w:noProof/>
                <w:webHidden/>
              </w:rPr>
              <w:fldChar w:fldCharType="begin"/>
            </w:r>
            <w:r w:rsidR="00112E19">
              <w:rPr>
                <w:noProof/>
                <w:webHidden/>
              </w:rPr>
              <w:instrText xml:space="preserve"> PAGEREF _Toc523491564 \h </w:instrText>
            </w:r>
            <w:r w:rsidR="00112E19">
              <w:rPr>
                <w:noProof/>
                <w:webHidden/>
              </w:rPr>
            </w:r>
            <w:r w:rsidR="00112E19">
              <w:rPr>
                <w:noProof/>
                <w:webHidden/>
              </w:rPr>
              <w:fldChar w:fldCharType="separate"/>
            </w:r>
            <w:r w:rsidR="00EA4F6E">
              <w:rPr>
                <w:noProof/>
                <w:webHidden/>
              </w:rPr>
              <w:t>1</w:t>
            </w:r>
            <w:r w:rsidR="00112E19">
              <w:rPr>
                <w:noProof/>
                <w:webHidden/>
              </w:rPr>
              <w:fldChar w:fldCharType="end"/>
            </w:r>
          </w:hyperlink>
        </w:p>
        <w:p w14:paraId="2AF8F2AC" w14:textId="0A91834E"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5" w:history="1">
            <w:r w:rsidR="00112E19" w:rsidRPr="00C71532">
              <w:rPr>
                <w:rStyle w:val="Hyperlink"/>
                <w:noProof/>
                <w:lang w:val="en-GB"/>
              </w:rPr>
              <w:t>DNA extraction</w:t>
            </w:r>
            <w:r w:rsidR="00112E19">
              <w:rPr>
                <w:noProof/>
                <w:webHidden/>
              </w:rPr>
              <w:tab/>
            </w:r>
            <w:r w:rsidR="00112E19">
              <w:rPr>
                <w:noProof/>
                <w:webHidden/>
              </w:rPr>
              <w:fldChar w:fldCharType="begin"/>
            </w:r>
            <w:r w:rsidR="00112E19">
              <w:rPr>
                <w:noProof/>
                <w:webHidden/>
              </w:rPr>
              <w:instrText xml:space="preserve"> PAGEREF _Toc523491565 \h </w:instrText>
            </w:r>
            <w:r w:rsidR="00112E19">
              <w:rPr>
                <w:noProof/>
                <w:webHidden/>
              </w:rPr>
            </w:r>
            <w:r w:rsidR="00112E19">
              <w:rPr>
                <w:noProof/>
                <w:webHidden/>
              </w:rPr>
              <w:fldChar w:fldCharType="separate"/>
            </w:r>
            <w:r w:rsidR="00EA4F6E">
              <w:rPr>
                <w:noProof/>
                <w:webHidden/>
              </w:rPr>
              <w:t>1</w:t>
            </w:r>
            <w:r w:rsidR="00112E19">
              <w:rPr>
                <w:noProof/>
                <w:webHidden/>
              </w:rPr>
              <w:fldChar w:fldCharType="end"/>
            </w:r>
          </w:hyperlink>
        </w:p>
        <w:p w14:paraId="2B827379" w14:textId="195A2F62"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6" w:history="1">
            <w:r w:rsidR="00112E19" w:rsidRPr="00C71532">
              <w:rPr>
                <w:rStyle w:val="Hyperlink"/>
                <w:noProof/>
                <w:lang w:val="en-GB"/>
              </w:rPr>
              <w:t>Genome</w:t>
            </w:r>
            <w:r w:rsidR="00112E19" w:rsidRPr="00C71532">
              <w:rPr>
                <w:rStyle w:val="Hyperlink"/>
                <w:rFonts w:ascii="Cambria Math" w:hAnsi="Cambria Math" w:cs="Cambria Math"/>
                <w:noProof/>
                <w:lang w:val="en-GB"/>
              </w:rPr>
              <w:t>‐</w:t>
            </w:r>
            <w:r w:rsidR="00112E19" w:rsidRPr="00C71532">
              <w:rPr>
                <w:rStyle w:val="Hyperlink"/>
                <w:noProof/>
                <w:lang w:val="en-GB"/>
              </w:rPr>
              <w:t>wide methylation profiling</w:t>
            </w:r>
            <w:r w:rsidR="00112E19">
              <w:rPr>
                <w:noProof/>
                <w:webHidden/>
              </w:rPr>
              <w:tab/>
            </w:r>
            <w:r w:rsidR="00112E19">
              <w:rPr>
                <w:noProof/>
                <w:webHidden/>
              </w:rPr>
              <w:fldChar w:fldCharType="begin"/>
            </w:r>
            <w:r w:rsidR="00112E19">
              <w:rPr>
                <w:noProof/>
                <w:webHidden/>
              </w:rPr>
              <w:instrText xml:space="preserve"> PAGEREF _Toc523491566 \h </w:instrText>
            </w:r>
            <w:r w:rsidR="00112E19">
              <w:rPr>
                <w:noProof/>
                <w:webHidden/>
              </w:rPr>
            </w:r>
            <w:r w:rsidR="00112E19">
              <w:rPr>
                <w:noProof/>
                <w:webHidden/>
              </w:rPr>
              <w:fldChar w:fldCharType="separate"/>
            </w:r>
            <w:r w:rsidR="00EA4F6E">
              <w:rPr>
                <w:noProof/>
                <w:webHidden/>
              </w:rPr>
              <w:t>1</w:t>
            </w:r>
            <w:r w:rsidR="00112E19">
              <w:rPr>
                <w:noProof/>
                <w:webHidden/>
              </w:rPr>
              <w:fldChar w:fldCharType="end"/>
            </w:r>
          </w:hyperlink>
        </w:p>
        <w:p w14:paraId="4694AB45" w14:textId="79F7DB79"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7" w:history="1">
            <w:r w:rsidR="00112E19" w:rsidRPr="00C71532">
              <w:rPr>
                <w:rStyle w:val="Hyperlink"/>
                <w:noProof/>
              </w:rPr>
              <w:t>Trait data</w:t>
            </w:r>
            <w:r w:rsidR="00112E19">
              <w:rPr>
                <w:noProof/>
                <w:webHidden/>
              </w:rPr>
              <w:tab/>
            </w:r>
            <w:r w:rsidR="00112E19">
              <w:rPr>
                <w:noProof/>
                <w:webHidden/>
              </w:rPr>
              <w:fldChar w:fldCharType="begin"/>
            </w:r>
            <w:r w:rsidR="00112E19">
              <w:rPr>
                <w:noProof/>
                <w:webHidden/>
              </w:rPr>
              <w:instrText xml:space="preserve"> PAGEREF _Toc523491567 \h </w:instrText>
            </w:r>
            <w:r w:rsidR="00112E19">
              <w:rPr>
                <w:noProof/>
                <w:webHidden/>
              </w:rPr>
            </w:r>
            <w:r w:rsidR="00112E19">
              <w:rPr>
                <w:noProof/>
                <w:webHidden/>
              </w:rPr>
              <w:fldChar w:fldCharType="separate"/>
            </w:r>
            <w:r w:rsidR="00EA4F6E">
              <w:rPr>
                <w:noProof/>
                <w:webHidden/>
              </w:rPr>
              <w:t>2</w:t>
            </w:r>
            <w:r w:rsidR="00112E19">
              <w:rPr>
                <w:noProof/>
                <w:webHidden/>
              </w:rPr>
              <w:fldChar w:fldCharType="end"/>
            </w:r>
          </w:hyperlink>
        </w:p>
        <w:p w14:paraId="507B4664" w14:textId="3E2B4656"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8" w:history="1">
            <w:r w:rsidR="00112E19" w:rsidRPr="00C71532">
              <w:rPr>
                <w:rStyle w:val="Hyperlink"/>
                <w:noProof/>
              </w:rPr>
              <w:t>Identification of differentially methylated positions</w:t>
            </w:r>
            <w:r w:rsidR="00112E19">
              <w:rPr>
                <w:noProof/>
                <w:webHidden/>
              </w:rPr>
              <w:tab/>
            </w:r>
            <w:r w:rsidR="00112E19">
              <w:rPr>
                <w:noProof/>
                <w:webHidden/>
              </w:rPr>
              <w:fldChar w:fldCharType="begin"/>
            </w:r>
            <w:r w:rsidR="00112E19">
              <w:rPr>
                <w:noProof/>
                <w:webHidden/>
              </w:rPr>
              <w:instrText xml:space="preserve"> PAGEREF _Toc523491568 \h </w:instrText>
            </w:r>
            <w:r w:rsidR="00112E19">
              <w:rPr>
                <w:noProof/>
                <w:webHidden/>
              </w:rPr>
            </w:r>
            <w:r w:rsidR="00112E19">
              <w:rPr>
                <w:noProof/>
                <w:webHidden/>
              </w:rPr>
              <w:fldChar w:fldCharType="separate"/>
            </w:r>
            <w:r w:rsidR="00EA4F6E">
              <w:rPr>
                <w:noProof/>
                <w:webHidden/>
              </w:rPr>
              <w:t>3</w:t>
            </w:r>
            <w:r w:rsidR="00112E19">
              <w:rPr>
                <w:noProof/>
                <w:webHidden/>
              </w:rPr>
              <w:fldChar w:fldCharType="end"/>
            </w:r>
          </w:hyperlink>
        </w:p>
        <w:p w14:paraId="24483961" w14:textId="0A6BFD5B"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69" w:history="1">
            <w:r w:rsidR="00112E19" w:rsidRPr="00C71532">
              <w:rPr>
                <w:rStyle w:val="Hyperlink"/>
                <w:noProof/>
              </w:rPr>
              <w:t>Sensitivity analyses</w:t>
            </w:r>
            <w:r w:rsidR="00112E19">
              <w:rPr>
                <w:noProof/>
                <w:webHidden/>
              </w:rPr>
              <w:tab/>
            </w:r>
            <w:r w:rsidR="00112E19">
              <w:rPr>
                <w:noProof/>
                <w:webHidden/>
              </w:rPr>
              <w:fldChar w:fldCharType="begin"/>
            </w:r>
            <w:r w:rsidR="00112E19">
              <w:rPr>
                <w:noProof/>
                <w:webHidden/>
              </w:rPr>
              <w:instrText xml:space="preserve"> PAGEREF _Toc523491569 \h </w:instrText>
            </w:r>
            <w:r w:rsidR="00112E19">
              <w:rPr>
                <w:noProof/>
                <w:webHidden/>
              </w:rPr>
            </w:r>
            <w:r w:rsidR="00112E19">
              <w:rPr>
                <w:noProof/>
                <w:webHidden/>
              </w:rPr>
              <w:fldChar w:fldCharType="separate"/>
            </w:r>
            <w:r w:rsidR="00EA4F6E">
              <w:rPr>
                <w:noProof/>
                <w:webHidden/>
              </w:rPr>
              <w:t>3</w:t>
            </w:r>
            <w:r w:rsidR="00112E19">
              <w:rPr>
                <w:noProof/>
                <w:webHidden/>
              </w:rPr>
              <w:fldChar w:fldCharType="end"/>
            </w:r>
          </w:hyperlink>
        </w:p>
        <w:p w14:paraId="01CE09EC" w14:textId="67285B78"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70" w:history="1">
            <w:r w:rsidR="00112E19" w:rsidRPr="00C71532">
              <w:rPr>
                <w:rStyle w:val="Hyperlink"/>
                <w:noProof/>
                <w:lang w:val="en-GB"/>
              </w:rPr>
              <w:t>Probe annotation and epigenetic regulation of gene expression</w:t>
            </w:r>
            <w:r w:rsidR="00112E19">
              <w:rPr>
                <w:noProof/>
                <w:webHidden/>
              </w:rPr>
              <w:tab/>
            </w:r>
            <w:r w:rsidR="00112E19">
              <w:rPr>
                <w:noProof/>
                <w:webHidden/>
              </w:rPr>
              <w:fldChar w:fldCharType="begin"/>
            </w:r>
            <w:r w:rsidR="00112E19">
              <w:rPr>
                <w:noProof/>
                <w:webHidden/>
              </w:rPr>
              <w:instrText xml:space="preserve"> PAGEREF _Toc523491570 \h </w:instrText>
            </w:r>
            <w:r w:rsidR="00112E19">
              <w:rPr>
                <w:noProof/>
                <w:webHidden/>
              </w:rPr>
            </w:r>
            <w:r w:rsidR="00112E19">
              <w:rPr>
                <w:noProof/>
                <w:webHidden/>
              </w:rPr>
              <w:fldChar w:fldCharType="separate"/>
            </w:r>
            <w:r w:rsidR="00EA4F6E">
              <w:rPr>
                <w:noProof/>
                <w:webHidden/>
              </w:rPr>
              <w:t>3</w:t>
            </w:r>
            <w:r w:rsidR="00112E19">
              <w:rPr>
                <w:noProof/>
                <w:webHidden/>
              </w:rPr>
              <w:fldChar w:fldCharType="end"/>
            </w:r>
          </w:hyperlink>
        </w:p>
        <w:p w14:paraId="585F4161" w14:textId="2D291897" w:rsidR="00112E19" w:rsidRDefault="00000000">
          <w:pPr>
            <w:pStyle w:val="TOC2"/>
            <w:tabs>
              <w:tab w:val="right" w:leader="dot" w:pos="9016"/>
            </w:tabs>
            <w:rPr>
              <w:rFonts w:asciiTheme="minorHAnsi" w:hAnsiTheme="minorHAnsi" w:cstheme="minorBidi"/>
              <w:noProof/>
              <w:color w:val="auto"/>
              <w:sz w:val="22"/>
              <w:lang w:val="en-GB" w:eastAsia="en-GB"/>
            </w:rPr>
          </w:pPr>
          <w:hyperlink w:anchor="_Toc523491571" w:history="1">
            <w:r w:rsidR="00112E19" w:rsidRPr="00C71532">
              <w:rPr>
                <w:rStyle w:val="Hyperlink"/>
                <w:noProof/>
              </w:rPr>
              <w:t>Prediction</w:t>
            </w:r>
            <w:r w:rsidR="00112E19">
              <w:rPr>
                <w:noProof/>
                <w:webHidden/>
              </w:rPr>
              <w:tab/>
            </w:r>
            <w:r w:rsidR="00112E19">
              <w:rPr>
                <w:noProof/>
                <w:webHidden/>
              </w:rPr>
              <w:fldChar w:fldCharType="begin"/>
            </w:r>
            <w:r w:rsidR="00112E19">
              <w:rPr>
                <w:noProof/>
                <w:webHidden/>
              </w:rPr>
              <w:instrText xml:space="preserve"> PAGEREF _Toc523491571 \h </w:instrText>
            </w:r>
            <w:r w:rsidR="00112E19">
              <w:rPr>
                <w:noProof/>
                <w:webHidden/>
              </w:rPr>
            </w:r>
            <w:r w:rsidR="00112E19">
              <w:rPr>
                <w:noProof/>
                <w:webHidden/>
              </w:rPr>
              <w:fldChar w:fldCharType="separate"/>
            </w:r>
            <w:r w:rsidR="00EA4F6E">
              <w:rPr>
                <w:noProof/>
                <w:webHidden/>
              </w:rPr>
              <w:t>4</w:t>
            </w:r>
            <w:r w:rsidR="00112E19">
              <w:rPr>
                <w:noProof/>
                <w:webHidden/>
              </w:rPr>
              <w:fldChar w:fldCharType="end"/>
            </w:r>
          </w:hyperlink>
        </w:p>
        <w:p w14:paraId="595C0B3E" w14:textId="4AEDBB52" w:rsidR="00112E19" w:rsidRDefault="00000000">
          <w:pPr>
            <w:pStyle w:val="TOC3"/>
            <w:tabs>
              <w:tab w:val="right" w:leader="dot" w:pos="9016"/>
            </w:tabs>
            <w:rPr>
              <w:rFonts w:asciiTheme="minorHAnsi" w:hAnsiTheme="minorHAnsi" w:cstheme="minorBidi"/>
              <w:noProof/>
              <w:color w:val="auto"/>
              <w:sz w:val="22"/>
              <w:lang w:val="en-GB" w:eastAsia="en-GB"/>
            </w:rPr>
          </w:pPr>
          <w:hyperlink w:anchor="_Toc523491572" w:history="1">
            <w:r w:rsidR="00112E19" w:rsidRPr="00C71532">
              <w:rPr>
                <w:rStyle w:val="Hyperlink"/>
                <w:noProof/>
              </w:rPr>
              <w:t>Case-control data</w:t>
            </w:r>
            <w:r w:rsidR="00112E19">
              <w:rPr>
                <w:noProof/>
                <w:webHidden/>
              </w:rPr>
              <w:tab/>
            </w:r>
            <w:r w:rsidR="00112E19">
              <w:rPr>
                <w:noProof/>
                <w:webHidden/>
              </w:rPr>
              <w:fldChar w:fldCharType="begin"/>
            </w:r>
            <w:r w:rsidR="00112E19">
              <w:rPr>
                <w:noProof/>
                <w:webHidden/>
              </w:rPr>
              <w:instrText xml:space="preserve"> PAGEREF _Toc523491572 \h </w:instrText>
            </w:r>
            <w:r w:rsidR="00112E19">
              <w:rPr>
                <w:noProof/>
                <w:webHidden/>
              </w:rPr>
            </w:r>
            <w:r w:rsidR="00112E19">
              <w:rPr>
                <w:noProof/>
                <w:webHidden/>
              </w:rPr>
              <w:fldChar w:fldCharType="separate"/>
            </w:r>
            <w:r w:rsidR="00EA4F6E">
              <w:rPr>
                <w:noProof/>
                <w:webHidden/>
              </w:rPr>
              <w:t>4</w:t>
            </w:r>
            <w:r w:rsidR="00112E19">
              <w:rPr>
                <w:noProof/>
                <w:webHidden/>
              </w:rPr>
              <w:fldChar w:fldCharType="end"/>
            </w:r>
          </w:hyperlink>
        </w:p>
        <w:p w14:paraId="3B2834AC" w14:textId="39E02890" w:rsidR="00112E19" w:rsidRDefault="00000000">
          <w:pPr>
            <w:pStyle w:val="TOC3"/>
            <w:tabs>
              <w:tab w:val="right" w:leader="dot" w:pos="9016"/>
            </w:tabs>
            <w:rPr>
              <w:rFonts w:asciiTheme="minorHAnsi" w:hAnsiTheme="minorHAnsi" w:cstheme="minorBidi"/>
              <w:noProof/>
              <w:color w:val="auto"/>
              <w:sz w:val="22"/>
              <w:lang w:val="en-GB" w:eastAsia="en-GB"/>
            </w:rPr>
          </w:pPr>
          <w:hyperlink w:anchor="_Toc523491573" w:history="1">
            <w:r w:rsidR="00112E19" w:rsidRPr="00C71532">
              <w:rPr>
                <w:rStyle w:val="Hyperlink"/>
                <w:noProof/>
                <w:lang w:val="en-GB"/>
              </w:rPr>
              <w:t>Model selection</w:t>
            </w:r>
            <w:r w:rsidR="00112E19">
              <w:rPr>
                <w:noProof/>
                <w:webHidden/>
              </w:rPr>
              <w:tab/>
            </w:r>
            <w:r w:rsidR="00112E19">
              <w:rPr>
                <w:noProof/>
                <w:webHidden/>
              </w:rPr>
              <w:fldChar w:fldCharType="begin"/>
            </w:r>
            <w:r w:rsidR="00112E19">
              <w:rPr>
                <w:noProof/>
                <w:webHidden/>
              </w:rPr>
              <w:instrText xml:space="preserve"> PAGEREF _Toc523491573 \h </w:instrText>
            </w:r>
            <w:r w:rsidR="00112E19">
              <w:rPr>
                <w:noProof/>
                <w:webHidden/>
              </w:rPr>
            </w:r>
            <w:r w:rsidR="00112E19">
              <w:rPr>
                <w:noProof/>
                <w:webHidden/>
              </w:rPr>
              <w:fldChar w:fldCharType="separate"/>
            </w:r>
            <w:r w:rsidR="00EA4F6E">
              <w:rPr>
                <w:noProof/>
                <w:webHidden/>
              </w:rPr>
              <w:t>4</w:t>
            </w:r>
            <w:r w:rsidR="00112E19">
              <w:rPr>
                <w:noProof/>
                <w:webHidden/>
              </w:rPr>
              <w:fldChar w:fldCharType="end"/>
            </w:r>
          </w:hyperlink>
        </w:p>
        <w:p w14:paraId="10797A96" w14:textId="0CD4DEDA" w:rsidR="00112E19" w:rsidRDefault="00000000">
          <w:pPr>
            <w:pStyle w:val="TOC3"/>
            <w:tabs>
              <w:tab w:val="right" w:leader="dot" w:pos="9016"/>
            </w:tabs>
            <w:rPr>
              <w:rFonts w:asciiTheme="minorHAnsi" w:hAnsiTheme="minorHAnsi" w:cstheme="minorBidi"/>
              <w:noProof/>
              <w:color w:val="auto"/>
              <w:sz w:val="22"/>
              <w:lang w:val="en-GB" w:eastAsia="en-GB"/>
            </w:rPr>
          </w:pPr>
          <w:hyperlink w:anchor="_Toc523491574" w:history="1">
            <w:r w:rsidR="00112E19" w:rsidRPr="00C71532">
              <w:rPr>
                <w:rStyle w:val="Hyperlink"/>
                <w:bCs/>
                <w:noProof/>
                <w:shd w:val="clear" w:color="auto" w:fill="FFFFFF"/>
                <w:lang w:val="en-GB"/>
              </w:rPr>
              <w:t>Model</w:t>
            </w:r>
            <w:r w:rsidR="00112E19" w:rsidRPr="00C71532">
              <w:rPr>
                <w:rStyle w:val="Hyperlink"/>
                <w:noProof/>
                <w:shd w:val="clear" w:color="auto" w:fill="FFFFFF"/>
                <w:lang w:val="en-GB"/>
              </w:rPr>
              <w:t xml:space="preserve"> </w:t>
            </w:r>
            <w:r w:rsidR="00112E19" w:rsidRPr="00C71532">
              <w:rPr>
                <w:rStyle w:val="Hyperlink"/>
                <w:bCs/>
                <w:noProof/>
                <w:shd w:val="clear" w:color="auto" w:fill="FFFFFF"/>
                <w:lang w:val="en-GB"/>
              </w:rPr>
              <w:t>evaluation</w:t>
            </w:r>
            <w:r w:rsidR="00112E19">
              <w:rPr>
                <w:noProof/>
                <w:webHidden/>
              </w:rPr>
              <w:tab/>
            </w:r>
            <w:r w:rsidR="00112E19">
              <w:rPr>
                <w:noProof/>
                <w:webHidden/>
              </w:rPr>
              <w:fldChar w:fldCharType="begin"/>
            </w:r>
            <w:r w:rsidR="00112E19">
              <w:rPr>
                <w:noProof/>
                <w:webHidden/>
              </w:rPr>
              <w:instrText xml:space="preserve"> PAGEREF _Toc523491574 \h </w:instrText>
            </w:r>
            <w:r w:rsidR="00112E19">
              <w:rPr>
                <w:noProof/>
                <w:webHidden/>
              </w:rPr>
            </w:r>
            <w:r w:rsidR="00112E19">
              <w:rPr>
                <w:noProof/>
                <w:webHidden/>
              </w:rPr>
              <w:fldChar w:fldCharType="separate"/>
            </w:r>
            <w:r w:rsidR="00EA4F6E">
              <w:rPr>
                <w:noProof/>
                <w:webHidden/>
              </w:rPr>
              <w:t>5</w:t>
            </w:r>
            <w:r w:rsidR="00112E19">
              <w:rPr>
                <w:noProof/>
                <w:webHidden/>
              </w:rPr>
              <w:fldChar w:fldCharType="end"/>
            </w:r>
          </w:hyperlink>
        </w:p>
        <w:p w14:paraId="1F6086A4" w14:textId="24E2F2AF" w:rsidR="00112E19" w:rsidRDefault="00000000">
          <w:pPr>
            <w:pStyle w:val="TOC1"/>
            <w:tabs>
              <w:tab w:val="right" w:leader="dot" w:pos="9016"/>
            </w:tabs>
            <w:rPr>
              <w:rFonts w:asciiTheme="minorHAnsi" w:hAnsiTheme="minorHAnsi" w:cstheme="minorBidi"/>
              <w:noProof/>
              <w:color w:val="auto"/>
              <w:sz w:val="22"/>
              <w:lang w:val="en-GB" w:eastAsia="en-GB"/>
            </w:rPr>
          </w:pPr>
          <w:hyperlink w:anchor="_Toc523491575" w:history="1">
            <w:r w:rsidR="00112E19" w:rsidRPr="00C71532">
              <w:rPr>
                <w:rStyle w:val="Hyperlink"/>
                <w:noProof/>
              </w:rPr>
              <w:t>Supplementary Tables</w:t>
            </w:r>
            <w:r w:rsidR="00112E19">
              <w:rPr>
                <w:noProof/>
                <w:webHidden/>
              </w:rPr>
              <w:tab/>
            </w:r>
            <w:r w:rsidR="00112E19">
              <w:rPr>
                <w:noProof/>
                <w:webHidden/>
              </w:rPr>
              <w:fldChar w:fldCharType="begin"/>
            </w:r>
            <w:r w:rsidR="00112E19">
              <w:rPr>
                <w:noProof/>
                <w:webHidden/>
              </w:rPr>
              <w:instrText xml:space="preserve"> PAGEREF _Toc523491575 \h </w:instrText>
            </w:r>
            <w:r w:rsidR="00112E19">
              <w:rPr>
                <w:noProof/>
                <w:webHidden/>
              </w:rPr>
            </w:r>
            <w:r w:rsidR="00112E19">
              <w:rPr>
                <w:noProof/>
                <w:webHidden/>
              </w:rPr>
              <w:fldChar w:fldCharType="separate"/>
            </w:r>
            <w:r w:rsidR="00EA4F6E">
              <w:rPr>
                <w:noProof/>
                <w:webHidden/>
              </w:rPr>
              <w:t>6</w:t>
            </w:r>
            <w:r w:rsidR="00112E19">
              <w:rPr>
                <w:noProof/>
                <w:webHidden/>
              </w:rPr>
              <w:fldChar w:fldCharType="end"/>
            </w:r>
          </w:hyperlink>
        </w:p>
        <w:p w14:paraId="5519F341" w14:textId="61640BCC" w:rsidR="00112E19" w:rsidRDefault="00000000">
          <w:pPr>
            <w:pStyle w:val="TOC1"/>
            <w:tabs>
              <w:tab w:val="right" w:leader="dot" w:pos="9016"/>
            </w:tabs>
            <w:rPr>
              <w:rFonts w:asciiTheme="minorHAnsi" w:hAnsiTheme="minorHAnsi" w:cstheme="minorBidi"/>
              <w:noProof/>
              <w:color w:val="auto"/>
              <w:sz w:val="22"/>
              <w:lang w:val="en-GB" w:eastAsia="en-GB"/>
            </w:rPr>
          </w:pPr>
          <w:hyperlink w:anchor="_Toc523491576" w:history="1">
            <w:r w:rsidR="00112E19" w:rsidRPr="00C71532">
              <w:rPr>
                <w:rStyle w:val="Hyperlink"/>
                <w:noProof/>
              </w:rPr>
              <w:t>Supplementary Figures</w:t>
            </w:r>
            <w:r w:rsidR="00112E19">
              <w:rPr>
                <w:noProof/>
                <w:webHidden/>
              </w:rPr>
              <w:tab/>
            </w:r>
            <w:r w:rsidR="00112E19">
              <w:rPr>
                <w:noProof/>
                <w:webHidden/>
              </w:rPr>
              <w:fldChar w:fldCharType="begin"/>
            </w:r>
            <w:r w:rsidR="00112E19">
              <w:rPr>
                <w:noProof/>
                <w:webHidden/>
              </w:rPr>
              <w:instrText xml:space="preserve"> PAGEREF _Toc523491576 \h </w:instrText>
            </w:r>
            <w:r w:rsidR="00112E19">
              <w:rPr>
                <w:noProof/>
                <w:webHidden/>
              </w:rPr>
            </w:r>
            <w:r w:rsidR="00112E19">
              <w:rPr>
                <w:noProof/>
                <w:webHidden/>
              </w:rPr>
              <w:fldChar w:fldCharType="separate"/>
            </w:r>
            <w:r w:rsidR="00EA4F6E">
              <w:rPr>
                <w:noProof/>
                <w:webHidden/>
              </w:rPr>
              <w:t>26</w:t>
            </w:r>
            <w:r w:rsidR="00112E19">
              <w:rPr>
                <w:noProof/>
                <w:webHidden/>
              </w:rPr>
              <w:fldChar w:fldCharType="end"/>
            </w:r>
          </w:hyperlink>
        </w:p>
        <w:p w14:paraId="70FD3E3C" w14:textId="7E016FCB" w:rsidR="00C21A18" w:rsidRPr="00CF7DD2" w:rsidRDefault="00C21A18" w:rsidP="00075C90">
          <w:pPr>
            <w:spacing w:after="0" w:line="240" w:lineRule="auto"/>
            <w:rPr>
              <w:rFonts w:cs="Times New Roman"/>
              <w:sz w:val="24"/>
              <w:szCs w:val="24"/>
            </w:rPr>
          </w:pPr>
          <w:r w:rsidRPr="00CF7DD2">
            <w:rPr>
              <w:rFonts w:cs="Times New Roman"/>
              <w:b/>
              <w:bCs/>
              <w:noProof/>
              <w:sz w:val="24"/>
              <w:szCs w:val="24"/>
            </w:rPr>
            <w:fldChar w:fldCharType="end"/>
          </w:r>
        </w:p>
      </w:sdtContent>
    </w:sdt>
    <w:p w14:paraId="3E498307" w14:textId="77777777" w:rsidR="00FE543B" w:rsidRPr="00CF7DD2" w:rsidRDefault="00FE543B" w:rsidP="00FE543B">
      <w:pPr>
        <w:rPr>
          <w:rFonts w:cs="Times New Roman"/>
          <w:sz w:val="24"/>
          <w:szCs w:val="24"/>
        </w:rPr>
      </w:pPr>
    </w:p>
    <w:p w14:paraId="25346781" w14:textId="77777777" w:rsidR="00075C90" w:rsidRPr="00CF7DD2" w:rsidRDefault="00075C90">
      <w:pPr>
        <w:rPr>
          <w:rFonts w:eastAsiaTheme="majorEastAsia" w:cs="Times New Roman"/>
          <w:b/>
          <w:sz w:val="24"/>
          <w:szCs w:val="24"/>
        </w:rPr>
      </w:pPr>
      <w:r w:rsidRPr="00CF7DD2">
        <w:rPr>
          <w:rFonts w:cs="Times New Roman"/>
          <w:sz w:val="24"/>
          <w:szCs w:val="24"/>
        </w:rPr>
        <w:br w:type="page"/>
      </w:r>
    </w:p>
    <w:p w14:paraId="7A6990BE" w14:textId="1D70CF63" w:rsidR="00B7645C" w:rsidRPr="00416363" w:rsidRDefault="0046330D" w:rsidP="00416363">
      <w:pPr>
        <w:pStyle w:val="Heading1"/>
        <w:spacing w:line="240" w:lineRule="auto"/>
        <w:rPr>
          <w:rFonts w:cs="Times New Roman"/>
          <w:sz w:val="24"/>
          <w:szCs w:val="24"/>
        </w:rPr>
      </w:pPr>
      <w:bookmarkStart w:id="0" w:name="_Toc523491562"/>
      <w:bookmarkStart w:id="1" w:name="SupplementaryMethods"/>
      <w:r w:rsidRPr="006151C3">
        <w:rPr>
          <w:rFonts w:cs="Times New Roman"/>
          <w:sz w:val="24"/>
          <w:szCs w:val="24"/>
        </w:rPr>
        <w:lastRenderedPageBreak/>
        <w:t>Supplementary M</w:t>
      </w:r>
      <w:r w:rsidR="006D039D" w:rsidRPr="006151C3">
        <w:rPr>
          <w:rFonts w:cs="Times New Roman"/>
          <w:sz w:val="24"/>
          <w:szCs w:val="24"/>
        </w:rPr>
        <w:t>ethods</w:t>
      </w:r>
      <w:bookmarkEnd w:id="0"/>
      <w:bookmarkEnd w:id="1"/>
      <w:r w:rsidR="006D039D" w:rsidRPr="006151C3">
        <w:rPr>
          <w:rFonts w:cs="Times New Roman"/>
          <w:sz w:val="24"/>
          <w:szCs w:val="24"/>
        </w:rPr>
        <w:t xml:space="preserve"> </w:t>
      </w:r>
    </w:p>
    <w:p w14:paraId="3EE2C34F" w14:textId="6F1E2CF2" w:rsidR="006D039D" w:rsidRPr="006151C3" w:rsidRDefault="00B7645C" w:rsidP="00416363">
      <w:pPr>
        <w:pStyle w:val="Heading2"/>
        <w:spacing w:before="240"/>
        <w:rPr>
          <w:rFonts w:cs="Times New Roman"/>
          <w:szCs w:val="24"/>
          <w:lang w:val="en-GB"/>
        </w:rPr>
      </w:pPr>
      <w:bookmarkStart w:id="2" w:name="_Toc523491563"/>
      <w:r>
        <w:rPr>
          <w:rFonts w:cs="Times New Roman"/>
          <w:szCs w:val="24"/>
          <w:lang w:val="en-GB"/>
        </w:rPr>
        <w:t xml:space="preserve">Population </w:t>
      </w:r>
      <w:r w:rsidR="006142C0" w:rsidRPr="006151C3">
        <w:rPr>
          <w:rFonts w:cs="Times New Roman"/>
          <w:szCs w:val="24"/>
          <w:lang w:val="en-GB"/>
        </w:rPr>
        <w:t>s</w:t>
      </w:r>
      <w:r w:rsidR="006D039D" w:rsidRPr="006151C3">
        <w:rPr>
          <w:rFonts w:cs="Times New Roman"/>
          <w:szCs w:val="24"/>
          <w:lang w:val="en-GB"/>
        </w:rPr>
        <w:t>ample</w:t>
      </w:r>
      <w:r>
        <w:rPr>
          <w:rFonts w:cs="Times New Roman"/>
          <w:szCs w:val="24"/>
          <w:lang w:val="en-GB"/>
        </w:rPr>
        <w:t>s</w:t>
      </w:r>
      <w:bookmarkEnd w:id="2"/>
    </w:p>
    <w:p w14:paraId="1C6B71F6" w14:textId="446165E5" w:rsidR="006D039D" w:rsidRPr="009C21F4" w:rsidRDefault="00C815E7" w:rsidP="00416363">
      <w:pPr>
        <w:spacing w:before="120" w:after="0" w:line="240" w:lineRule="auto"/>
        <w:rPr>
          <w:rFonts w:cs="Times New Roman"/>
          <w:sz w:val="20"/>
          <w:szCs w:val="20"/>
        </w:rPr>
      </w:pPr>
      <w:r w:rsidRPr="009C21F4">
        <w:rPr>
          <w:rFonts w:cs="Times New Roman"/>
          <w:sz w:val="20"/>
          <w:szCs w:val="20"/>
        </w:rPr>
        <w:t xml:space="preserve">The </w:t>
      </w:r>
      <w:r w:rsidR="004F0CA8" w:rsidRPr="009C21F4">
        <w:rPr>
          <w:rFonts w:cs="Times New Roman"/>
          <w:sz w:val="20"/>
          <w:szCs w:val="20"/>
        </w:rPr>
        <w:t>Generation Scotland Scottish Family Health Study (GS</w:t>
      </w:r>
      <w:r w:rsidR="004F0CA8" w:rsidRPr="00DA1158">
        <w:rPr>
          <w:rFonts w:cs="Times New Roman"/>
          <w:noProof/>
          <w:sz w:val="20"/>
          <w:szCs w:val="20"/>
        </w:rPr>
        <w:t>:SFHS</w:t>
      </w:r>
      <w:r w:rsidR="004F0CA8" w:rsidRPr="009C21F4">
        <w:rPr>
          <w:rFonts w:cs="Times New Roman"/>
          <w:sz w:val="20"/>
          <w:szCs w:val="20"/>
        </w:rPr>
        <w:t>)</w:t>
      </w:r>
      <w:r w:rsidR="0020464B" w:rsidRPr="009C21F4">
        <w:rPr>
          <w:rFonts w:cs="Times New Roman"/>
          <w:sz w:val="20"/>
          <w:szCs w:val="20"/>
        </w:rPr>
        <w:t xml:space="preserve"> </w:t>
      </w:r>
      <w:r w:rsidR="006D039D" w:rsidRPr="009C21F4">
        <w:rPr>
          <w:rFonts w:cs="Times New Roman"/>
          <w:sz w:val="20"/>
          <w:szCs w:val="20"/>
        </w:rPr>
        <w:t>consists of participants (</w:t>
      </w:r>
      <w:r w:rsidR="00C94C05">
        <w:rPr>
          <w:rFonts w:cs="Times New Roman"/>
          <w:sz w:val="20"/>
          <w:szCs w:val="20"/>
        </w:rPr>
        <w:t>≥</w:t>
      </w:r>
      <w:r w:rsidR="006D039D" w:rsidRPr="009C21F4">
        <w:rPr>
          <w:rFonts w:cs="Times New Roman"/>
          <w:sz w:val="20"/>
          <w:szCs w:val="20"/>
        </w:rPr>
        <w:t>18 years of age at recruitment)</w:t>
      </w:r>
      <w:r w:rsidR="004F0CA8" w:rsidRPr="009C21F4">
        <w:rPr>
          <w:rFonts w:cs="Times New Roman"/>
          <w:sz w:val="20"/>
          <w:szCs w:val="20"/>
        </w:rPr>
        <w:t xml:space="preserve"> who have </w:t>
      </w:r>
      <w:r w:rsidR="004F0CA8" w:rsidRPr="00DA1158">
        <w:rPr>
          <w:rFonts w:cs="Times New Roman"/>
          <w:noProof/>
          <w:sz w:val="20"/>
          <w:szCs w:val="20"/>
        </w:rPr>
        <w:t>been densely profiled</w:t>
      </w:r>
      <w:r w:rsidR="004F0CA8" w:rsidRPr="009C21F4">
        <w:rPr>
          <w:rFonts w:cs="Times New Roman"/>
          <w:sz w:val="20"/>
          <w:szCs w:val="20"/>
        </w:rPr>
        <w:t xml:space="preserve"> for clinical, lifestyle, and sociodemographic variables and for whom genome-</w:t>
      </w:r>
      <w:r w:rsidR="00E64D46" w:rsidRPr="009C21F4">
        <w:rPr>
          <w:rFonts w:cs="Times New Roman"/>
          <w:sz w:val="20"/>
          <w:szCs w:val="20"/>
        </w:rPr>
        <w:t>wide genotype data is available.</w:t>
      </w:r>
      <w:r w:rsidR="006D039D" w:rsidRPr="009C21F4">
        <w:rPr>
          <w:rFonts w:cs="Times New Roman"/>
          <w:sz w:val="20"/>
          <w:szCs w:val="20"/>
        </w:rPr>
        <w:fldChar w:fldCharType="begin"/>
      </w:r>
      <w:r w:rsidR="00E17B35">
        <w:rPr>
          <w:rFonts w:cs="Times New Roman"/>
          <w:sz w:val="20"/>
          <w:szCs w:val="20"/>
        </w:rPr>
        <w:instrText>ADDIN F1000_CSL_CITATION&lt;~#@#~&gt;[{"title":"Cohort Profile: Generation Scotland: Scottish Family Health Study (GS:SFHS). The study, its participants and their potential for genetic research on health and illness.","id":"1517766","page":"689-700","type":"article-journal","volume":"42","issue":"3","author":[{"family":"Smith","given":"Blair H"},{"family":"Campbell","given":"Archie"},{"family":"Linksted","given":"Pamela"},{"family":"Fitzpatrick","given":"Bridie"},{"family":"Jackson","given":"Cathy"},{"family":"Kerr","given":"Shona M"},{"family":"Deary","given":"Ian J"},{"family":"Macintyre","given":"Donald J"},{"family":"Campbell","given":"Harry"},{"family":"McGilchrist","given":"Mark"},{"family":"Hocking","given":"Lynne J"},{"family":"Wisely","given":"Lucy"},{"family":"Ford","given":"Ian"},{"family":"Lindsay","given":"Robert S"},{"family":"Morton","given":"Robin"},{"family":"Palmer","given":"Colin N A"},{"family":"Dominiczak","given":"Anna F"},{"family":"Porteous","given":"David J"},{"family":"Morris","given":"Andrew D"}],"issued":{"date-parts":[["2013","6"]]},"container-title":"International Journal of Epidemiology","container-title-short":"Int. J. Epidemiol.","journalAbbreviation":"Int. J. Epidemiol.","DOI":"10.1093/ije/dys084","PMID":"22786799","citation-label":"1517766","Abstract":"GS:SFHS is a family-based genetic epidemiology study with DNA and socio-demographic and clinical data from about 24 000 volunteers across Scotland aged 18-98 years, from February 2006 to March 2011. Biological samples and anonymized data form a resource for research on the genetics of health, disease and quantitative traits of current and projected public health importance. Specific and important features of GS:SFHS include the family-based recruitment, with the intent of obtaining family groups; the breadth and depth of phenotype information, including detailed data on cognitive function, personality traits and mental health; consent and mechanisms for linkage of all data to comprehensive routine health-care records; and 'broad' consent from participants to use their data and samples for a wide range of medical research, including commercial research, and for re-contact for the potential collection of other data or samples, or for participation in related studies and the design and review of the protocol in parallel with in-depth sociological research on (potential) participants and users of the research outcomes. These features were designed to maximize the power of the resource to identify, replicate or control for genetic factors associated with a wide spectrum of illnesses and risk factors, both now and in the future.","CleanAbstract":"GS:SFHS is a family-based genetic epidemiology study with DNA and socio-demographic and clinical data from about 24 000 volunteers across Scotland aged 18-98 years, from February 2006 to March 2011. Biological samples and anonymized data form a resource for research on the genetics of health, disease and quantitative traits of current and projected public health importance. Specific and important features of GS:SFHS include the family-based recruitment, with the intent of obtaining family groups; the breadth and depth of phenotype information, including detailed data on cognitive function, personality traits and mental health; consent and mechanisms for linkage of all data to comprehensive routine health-care records; and 'broad' consent from participants to use their data and samples for a wide range of medical research, including commercial research, and for re-contact for the potential collection of other data or samples, or for participation in related studies and the design and review of the protocol in parallel with in-depth sociological research on (potential) participants and users of the research outcomes. These features were designed to maximize the power of the resource to identify, replicate or control for genetic factors associated with a wide spectrum of illnesses and risk factors, both now and in the future."},{"title":"Generation Scotland: the Scottish Family Health Study; a new resource for researching genes and heritability.","id":"468015","page":"74","type":"article-journal","volume":"7","author":[{"family":"Smith","given":"Blair H"},{"family":"Campbell","given":"Harry"},{"family":"Blackwood","given":"Douglas"},{"family":"Connell","given":"John"},{"family":"Connor","given":"Mike"},{"family":"Deary","given":"Ian J"},{"family":"Dominiczak","given":"Anna F"},{"family":"Fitzpatrick","given":"Bridie"},{"family":"Ford","given":"Ian"},{"family":"Jackson","given":"Cathy"},{"family":"Haddow","given":"Gillian"},{"family":"Kerr","given":"Shona"},{"family":"Lindsay","given":"Robert"},{"family":"McGilchrist","given":"Mark"},{"family":"Morton","given":"Robin"},{"family":"Murray","given":"Graeme"},{"family":"Palmer","given":"Colin N A"},{"family":"Pell","given":"Jill P"},{"family":"Ralston","given":"Stuart H"},{"family":"St Clair","given":"David"},{"family":"Sullivan","given":"Frank"},{"family":"Watt","given":"Graham"},{"family":"Wolf","given":"Roland"},{"family":"Wright","given":"Alan"},{"family":"Porteous","given":"David"},{"family":"Morris","given":"Andrew D"}],"issued":{"date-parts":[["2006","10","2"]]},"container-title":"BMC Medical Genetics","container-title-short":"BMC Med. Genet.","journalAbbreviation":"BMC Med. Genet.","DOI":"10.1186/1471-2350-7-74","PMID":"17014726","PMCID":"PMC1592477","citation-label":"468015","Abstract":"&lt;strong&gt;BACKGROUND:&lt;/strong&gt; Generation Scotland: the Scottish Family Health Study aims to identify genetic variants accounting for variation in levels of quantitative traits underlying the major common complex diseases (such as cardiovascular disease, cognitive decline, mental illness) in Scotland.&lt;br&gt;&lt;br&gt;&lt;strong&gt;METHODS/DESIGN:&lt;/strong&gt; Generation Scotland will recruit a family-based cohort of up to 50,000 individuals (comprising siblings and parent-offspring groups) across Scotland. It will be a six-year programme, beginning in Glasgow and Tayside in the first two years (Phase 1) before extending to other parts of Scotland in the remaining four years (Phase 2). In Phase 1, individuals aged between 35 and 55 years, living in the East and West of Scotland will be invited to participate, along with at least one (and preferably more) siblings and any other first degree relatives aged 18 or over. The total initial sample size will be 15,000 and it is planned that this will increase to 50,000 in Phase 2. All participants will be asked to contribute blood samples from which DNA will be extracted and stored for future investigation. The information from the DNA, along with answers to a life-style and medical history questionnaire, clinical and biochemical measurements taken at the time of donation, and subsequent health developments over the life course (traced through electronic health records) will be stored and used for research purposes. In addition, a detailed public consultation process will begin that will allow respondents' views to shape and develop the study. This is an important aspect to the research, and forms the continuation of a long-term parallel engagement process.&lt;br&gt;&lt;br&gt;&lt;strong&gt;DISCUSSION:&lt;/strong&gt; As well as gene identification, the family-based study design will allow measurement of the heritability and familial aggregation of relevant quantitative traits, and the study of how genetic effects may vary by parent-of-origin. Long-term potential outcomes of this research include the targeting of disease prevention and treatment, and the development of screening tools based on the new genetic information. This study approach is complementary to other population-based genetic epidemiology studies, such as UK Biobank, which are established primarily to characterise genes and genetic risk in the population.","CleanAbstract":"BACKGROUND: Generation Scotland: the Scottish Family Health Study aims to identify genetic variants accounting for variation in levels of quantitative traits underlying the major common complex diseases (such as cardiovascular disease, cognitive decline, mental illness) in Scotland.METHODS/DESIGN: Generation Scotland will recruit a family-based cohort of up to 50,000 individuals (comprising siblings and parent-offspring groups) across Scotland. It will be a six-year programme, beginning in Glasgow and Tayside in the first two years (Phase 1) before extending to other parts of Scotland in the remaining four years (Phase 2). In Phase 1, individuals aged between 35 and 55 years, living in the East and West of Scotland will be invited to participate, along with at least one (and preferably more) siblings and any other first degree relatives aged 18 or over. The total initial sample size will be 15,000 and it is planned that this will increase to 50,000 in Phase 2. All participants will be asked to contribute blood samples from which DNA will be extracted and stored for future investigation. The information from the DNA, along with answers to a life-style and medical history questionnaire, clinical and biochemical measurements taken at the time of donation, and subsequent health developments over the life course (traced through electronic health records) will be stored and used for research purposes. In addition, a detailed public consultation process will begin that will allow respondents' views to shape and develop the study. This is an important aspect to the research, and forms the continuation of a long-term parallel engagement process.DISCUSSION: As well as gene identification, the family-based study design will allow measurement of the heritability and familial aggregation of relevant quantitative traits, and the study of how genetic effects may vary by parent-of-origin. Long-term potential outcomes of this research include the targeting of disease prevention and treatment, and the development of screening tools based on the new genetic information. This study approach is complementary to other population-based genetic epidemiology studies, such as UK Biobank, which are established primarily to characterise genes and genetic risk in the population."}]</w:instrText>
      </w:r>
      <w:r w:rsidR="006D039D" w:rsidRPr="009C21F4">
        <w:rPr>
          <w:rFonts w:cs="Times New Roman"/>
          <w:sz w:val="20"/>
          <w:szCs w:val="20"/>
        </w:rPr>
        <w:fldChar w:fldCharType="separate"/>
      </w:r>
      <w:r w:rsidR="007266AB" w:rsidRPr="007266AB">
        <w:rPr>
          <w:rFonts w:cs="Times New Roman"/>
          <w:sz w:val="20"/>
          <w:szCs w:val="20"/>
          <w:vertAlign w:val="superscript"/>
        </w:rPr>
        <w:t>1,2</w:t>
      </w:r>
      <w:r w:rsidR="006D039D" w:rsidRPr="009C21F4">
        <w:rPr>
          <w:rFonts w:cs="Times New Roman"/>
          <w:sz w:val="20"/>
          <w:szCs w:val="20"/>
        </w:rPr>
        <w:fldChar w:fldCharType="end"/>
      </w:r>
    </w:p>
    <w:p w14:paraId="60FFB00C" w14:textId="26D1C806" w:rsidR="00D37F54" w:rsidRPr="009C21F4" w:rsidRDefault="00C815E7" w:rsidP="00416363">
      <w:pPr>
        <w:pStyle w:val="NormalWeb"/>
        <w:shd w:val="clear" w:color="auto" w:fill="FFFFFF"/>
        <w:spacing w:before="0" w:beforeAutospacing="0" w:after="0" w:afterAutospacing="0"/>
        <w:textAlignment w:val="baseline"/>
        <w:rPr>
          <w:sz w:val="20"/>
          <w:szCs w:val="20"/>
        </w:rPr>
      </w:pPr>
      <w:r w:rsidRPr="009C21F4">
        <w:rPr>
          <w:sz w:val="20"/>
          <w:szCs w:val="20"/>
          <w:shd w:val="clear" w:color="auto" w:fill="FFFFFF"/>
        </w:rPr>
        <w:t xml:space="preserve">The </w:t>
      </w:r>
      <w:r w:rsidR="00B7645C" w:rsidRPr="009C21F4">
        <w:rPr>
          <w:sz w:val="20"/>
          <w:szCs w:val="20"/>
          <w:shd w:val="clear" w:color="auto" w:fill="FFFFFF"/>
        </w:rPr>
        <w:t xml:space="preserve">Lothian Birth Cohort of 1936 (LBC1936) </w:t>
      </w:r>
      <w:r w:rsidR="00DD2296" w:rsidRPr="009C21F4">
        <w:rPr>
          <w:sz w:val="20"/>
          <w:szCs w:val="20"/>
        </w:rPr>
        <w:t>consists of</w:t>
      </w:r>
      <w:r w:rsidR="00D37F54" w:rsidRPr="009C21F4">
        <w:rPr>
          <w:sz w:val="20"/>
          <w:szCs w:val="20"/>
        </w:rPr>
        <w:t xml:space="preserve"> </w:t>
      </w:r>
      <w:r w:rsidR="004010EA" w:rsidRPr="009C21F4">
        <w:rPr>
          <w:sz w:val="20"/>
          <w:szCs w:val="20"/>
        </w:rPr>
        <w:t>participants</w:t>
      </w:r>
      <w:r w:rsidR="00DD2296" w:rsidRPr="009C21F4">
        <w:rPr>
          <w:sz w:val="20"/>
          <w:szCs w:val="20"/>
        </w:rPr>
        <w:t xml:space="preserve"> (</w:t>
      </w:r>
      <w:r w:rsidR="00D37F54" w:rsidRPr="009C21F4">
        <w:rPr>
          <w:rFonts w:ascii="Cambria Math" w:hAnsi="Cambria Math" w:cs="Cambria Math"/>
          <w:sz w:val="20"/>
          <w:szCs w:val="20"/>
        </w:rPr>
        <w:t>∼</w:t>
      </w:r>
      <w:r w:rsidR="00D37F54" w:rsidRPr="009C21F4">
        <w:rPr>
          <w:sz w:val="20"/>
          <w:szCs w:val="20"/>
        </w:rPr>
        <w:t>70 years</w:t>
      </w:r>
      <w:r w:rsidR="00DD2296" w:rsidRPr="009C21F4">
        <w:rPr>
          <w:sz w:val="20"/>
          <w:szCs w:val="20"/>
        </w:rPr>
        <w:t xml:space="preserve"> of age at recruitment) with e</w:t>
      </w:r>
      <w:r w:rsidR="00D37F54" w:rsidRPr="009C21F4">
        <w:rPr>
          <w:sz w:val="20"/>
          <w:szCs w:val="20"/>
        </w:rPr>
        <w:t>xtensive phenotyp</w:t>
      </w:r>
      <w:r w:rsidR="00DD2296" w:rsidRPr="009C21F4">
        <w:rPr>
          <w:sz w:val="20"/>
          <w:szCs w:val="20"/>
        </w:rPr>
        <w:t>e</w:t>
      </w:r>
      <w:r w:rsidR="00D37F54" w:rsidRPr="009C21F4">
        <w:rPr>
          <w:sz w:val="20"/>
          <w:szCs w:val="20"/>
        </w:rPr>
        <w:t xml:space="preserve"> data</w:t>
      </w:r>
      <w:r w:rsidR="00DD2296" w:rsidRPr="009C21F4">
        <w:rPr>
          <w:sz w:val="20"/>
          <w:szCs w:val="20"/>
        </w:rPr>
        <w:t xml:space="preserve"> on</w:t>
      </w:r>
      <w:r w:rsidR="00D37F54" w:rsidRPr="009C21F4">
        <w:rPr>
          <w:sz w:val="20"/>
          <w:szCs w:val="20"/>
        </w:rPr>
        <w:t xml:space="preserve"> psycho-social, lifestyle, genetic and health measures</w:t>
      </w:r>
      <w:r w:rsidR="00E64D46" w:rsidRPr="009C21F4">
        <w:rPr>
          <w:sz w:val="20"/>
          <w:szCs w:val="20"/>
        </w:rPr>
        <w:t>.</w:t>
      </w:r>
      <w:r w:rsidR="004010EA" w:rsidRPr="009C21F4">
        <w:rPr>
          <w:sz w:val="20"/>
          <w:szCs w:val="20"/>
        </w:rPr>
        <w:fldChar w:fldCharType="begin"/>
      </w:r>
      <w:r w:rsidR="00E17B35">
        <w:rPr>
          <w:sz w:val="20"/>
          <w:szCs w:val="20"/>
        </w:rPr>
        <w:instrText>ADDIN F1000_CSL_CITATION&lt;~#@#~&gt;[{"title":"Cohort profile: the Lothian Birth Cohorts of 1921 and 1936.","id":"5568614","page":"1576-1584","type":"article-journal","volume":"41","issue":"6","author":[{"family":"Deary","given":"Ian J"},{"family":"Gow","given":"Alan J"},{"family":"Pattie","given":"Alison"},{"family":"Starr","given":"John M"}],"issued":{"date-parts":[["2012","12"]]},"container-title":"International Journal of Epidemiology","container-title-short":"Int. J. Epidemiol.","journalAbbreviation":"Int. J. Epidemiol.","DOI":"10.1093/ije/dyr197","PMID":"22253310","citation-label":"5568614","Abstract":"This cohort profile describes the origins, tracing, recruitment, testing and follow-up of the University of Edinburgh-based Lothian Birth Cohorts of 1921 (LBC1921; N = 550) and 1936 (LBC1936; N = 1091). The participants undertook a general intelligence test at age 11 years and were recruited for these cohorts at mean ages of 79 (LBC1921) and 70 (LBC1936). The LBC1921 have been examined at mean ages of 79, 83, 87 and 90 years. The LBC1936 have been examined at mean ages of 70 and 73 years, and are being seen at 76 years. Both samples have an emphasis on the ageing of cognitive functions as outcomes. As they have childhood intelligence test scores, the cohorts' data have been used to search for determinants of lifetime cognitive changes, and also cognitive change within old age. The cohorts' outcomes also include a range of physical and psycho-social aspects of well-being in old age. Both cohorts have a wide range of variables: genome-wide genotyping, demographics, psycho-social and lifestyle factors, cognitive functions, medical history and examination, and biomarkers (from blood and urine). The LBC1936 participants also have a detailed structural magnetic resonance imaging (MRI) brain scan. A range of scientific findings is described, to illustrate the possible uses of the cohorts.","CleanAbstract":"This cohort profile describes the origins, tracing, recruitment, testing and follow-up of the University of Edinburgh-based Lothian Birth Cohorts of 1921 (LBC1921; N = 550) and 1936 (LBC1936; N = 1091). The participants undertook a general intelligence test at age 11 years and were recruited for these cohorts at mean ages of 79 (LBC1921) and 70 (LBC1936). The LBC1921 have been examined at mean ages of 79, 83, 87 and 90 years. The LBC1936 have been examined at mean ages of 70 and 73 years, and are being seen at 76 years. Both samples have an emphasis on the ageing of cognitive functions as outcomes. As they have childhood intelligence test scores, the cohorts' data have been used to search for determinants of lifetime cognitive changes, and also cognitive change within old age. The cohorts' outcomes also include a range of physical and psycho-social aspects of well-being in old age. Both cohorts have a wide range of variables: genome-wide genotyping, demographics, psycho-social and lifestyle factors, cognitive functions, medical history and examination, and biomarkers (from blood and urine). The LBC1936 participants also have a detailed structural magnetic resonance imaging (MRI) brain scan. A range of scientific findings is described, to illustrate the possible uses of the cohorts."},{"title":"Cohort profile update: the lothian birth cohorts of 1921 and 1936.","id":"5568491","type":"article-journal","author":[{"family":"Taylor","given":"Adele M"},{"family":"Pattie","given":"Alison"},{"family":"Deary","given":"Ian J"}],"issued":{"date-parts":[["2018","3","12"]]},"container-title":"International Journal of Epidemiology","container-title-short":"Int. J. Epidemiol.","journalAbbreviation":"Int. J. Epidemiol.","DOI":"10.1093/ije/dyy022","PMID":"29546429","PMCID":"PMC6124629","citation-label":"5568491"}]</w:instrText>
      </w:r>
      <w:r w:rsidR="004010EA" w:rsidRPr="009C21F4">
        <w:rPr>
          <w:sz w:val="20"/>
          <w:szCs w:val="20"/>
        </w:rPr>
        <w:fldChar w:fldCharType="separate"/>
      </w:r>
      <w:r w:rsidR="007266AB" w:rsidRPr="007266AB">
        <w:rPr>
          <w:sz w:val="20"/>
          <w:szCs w:val="20"/>
          <w:vertAlign w:val="superscript"/>
        </w:rPr>
        <w:t>3,4</w:t>
      </w:r>
      <w:r w:rsidR="004010EA" w:rsidRPr="009C21F4">
        <w:rPr>
          <w:sz w:val="20"/>
          <w:szCs w:val="20"/>
        </w:rPr>
        <w:fldChar w:fldCharType="end"/>
      </w:r>
    </w:p>
    <w:p w14:paraId="4C11B9B7" w14:textId="77777777" w:rsidR="006D039D" w:rsidRPr="006151C3" w:rsidRDefault="006D039D" w:rsidP="00416363">
      <w:pPr>
        <w:pStyle w:val="Heading2"/>
        <w:spacing w:before="240"/>
        <w:rPr>
          <w:rFonts w:cs="Times New Roman"/>
          <w:szCs w:val="24"/>
          <w:lang w:val="en-GB"/>
        </w:rPr>
      </w:pPr>
      <w:bookmarkStart w:id="3" w:name="_Toc523491564"/>
      <w:r w:rsidRPr="006151C3">
        <w:rPr>
          <w:rFonts w:cs="Times New Roman"/>
          <w:szCs w:val="24"/>
          <w:lang w:val="en-GB"/>
        </w:rPr>
        <w:t>Ethics</w:t>
      </w:r>
      <w:bookmarkEnd w:id="3"/>
    </w:p>
    <w:p w14:paraId="5F0E76E6" w14:textId="77777777" w:rsidR="00D37F54" w:rsidRPr="009C21F4" w:rsidRDefault="006D039D" w:rsidP="00416363">
      <w:pPr>
        <w:spacing w:before="120" w:after="0" w:line="240" w:lineRule="auto"/>
        <w:rPr>
          <w:rFonts w:cs="Times New Roman"/>
          <w:sz w:val="20"/>
          <w:szCs w:val="20"/>
        </w:rPr>
      </w:pPr>
      <w:r w:rsidRPr="009C21F4">
        <w:rPr>
          <w:rFonts w:cs="Times New Roman"/>
          <w:sz w:val="20"/>
          <w:szCs w:val="20"/>
        </w:rPr>
        <w:t>All components of GS</w:t>
      </w:r>
      <w:r w:rsidRPr="00DA1158">
        <w:rPr>
          <w:rFonts w:cs="Times New Roman"/>
          <w:noProof/>
          <w:sz w:val="20"/>
          <w:szCs w:val="20"/>
        </w:rPr>
        <w:t>:SFHS</w:t>
      </w:r>
      <w:r w:rsidRPr="009C21F4">
        <w:rPr>
          <w:rFonts w:cs="Times New Roman"/>
          <w:sz w:val="20"/>
          <w:szCs w:val="20"/>
        </w:rPr>
        <w:t xml:space="preserve"> received ethical approval from the NHS Tayside Committee on Medical Research Ethics (REC Reference Number: 05/S1401/89). GS</w:t>
      </w:r>
      <w:r w:rsidRPr="00DA1158">
        <w:rPr>
          <w:rFonts w:cs="Times New Roman"/>
          <w:noProof/>
          <w:sz w:val="20"/>
          <w:szCs w:val="20"/>
        </w:rPr>
        <w:t>:SFHS</w:t>
      </w:r>
      <w:r w:rsidRPr="009C21F4">
        <w:rPr>
          <w:rFonts w:cs="Times New Roman"/>
          <w:sz w:val="20"/>
          <w:szCs w:val="20"/>
        </w:rPr>
        <w:t xml:space="preserve"> has also </w:t>
      </w:r>
      <w:r w:rsidR="0020464B" w:rsidRPr="009C21F4">
        <w:rPr>
          <w:rFonts w:cs="Times New Roman"/>
          <w:sz w:val="20"/>
          <w:szCs w:val="20"/>
        </w:rPr>
        <w:t>been granted</w:t>
      </w:r>
      <w:r w:rsidRPr="009C21F4">
        <w:rPr>
          <w:rFonts w:cs="Times New Roman"/>
          <w:sz w:val="20"/>
          <w:szCs w:val="20"/>
        </w:rPr>
        <w:t xml:space="preserve"> Research Tissue Bank status by the Tayside Committee on Medical Research Ethics (REC Reference Number: 10/S1402/20), providing </w:t>
      </w:r>
      <w:r w:rsidRPr="00DA1158">
        <w:rPr>
          <w:rFonts w:cs="Times New Roman"/>
          <w:noProof/>
          <w:sz w:val="20"/>
          <w:szCs w:val="20"/>
        </w:rPr>
        <w:t>generic</w:t>
      </w:r>
      <w:r w:rsidRPr="009C21F4">
        <w:rPr>
          <w:rFonts w:cs="Times New Roman"/>
          <w:sz w:val="20"/>
          <w:szCs w:val="20"/>
        </w:rPr>
        <w:t xml:space="preserve"> ethical approval for a wide range of uses within medical research.</w:t>
      </w:r>
      <w:r w:rsidR="00D37F54" w:rsidRPr="009C21F4">
        <w:rPr>
          <w:rFonts w:cs="Times New Roman"/>
          <w:sz w:val="20"/>
          <w:szCs w:val="20"/>
        </w:rPr>
        <w:t xml:space="preserve"> </w:t>
      </w:r>
      <w:r w:rsidR="00D37F54" w:rsidRPr="009C21F4">
        <w:rPr>
          <w:rFonts w:cs="Times New Roman"/>
          <w:sz w:val="20"/>
          <w:szCs w:val="20"/>
          <w:shd w:val="clear" w:color="auto" w:fill="FFFFFF"/>
        </w:rPr>
        <w:t xml:space="preserve">Ethical permission for the LBC1936 </w:t>
      </w:r>
      <w:r w:rsidR="00D37F54" w:rsidRPr="00DA1158">
        <w:rPr>
          <w:rFonts w:cs="Times New Roman"/>
          <w:noProof/>
          <w:sz w:val="20"/>
          <w:szCs w:val="20"/>
          <w:shd w:val="clear" w:color="auto" w:fill="FFFFFF"/>
        </w:rPr>
        <w:t>was obtained</w:t>
      </w:r>
      <w:r w:rsidR="00D37F54" w:rsidRPr="009C21F4">
        <w:rPr>
          <w:rFonts w:cs="Times New Roman"/>
          <w:sz w:val="20"/>
          <w:szCs w:val="20"/>
          <w:shd w:val="clear" w:color="auto" w:fill="FFFFFF"/>
        </w:rPr>
        <w:t xml:space="preserve"> from the Multi-Centre Research Ethics Committee for Scotland (MREC/01/0/56) and the Lothian Research Ethics Committee (LREC/2003/2/29). Written informed consent </w:t>
      </w:r>
      <w:r w:rsidR="00D37F54" w:rsidRPr="00DA1158">
        <w:rPr>
          <w:rFonts w:cs="Times New Roman"/>
          <w:noProof/>
          <w:sz w:val="20"/>
          <w:szCs w:val="20"/>
          <w:shd w:val="clear" w:color="auto" w:fill="FFFFFF"/>
        </w:rPr>
        <w:t>was obtained</w:t>
      </w:r>
      <w:r w:rsidR="00D37F54" w:rsidRPr="009C21F4">
        <w:rPr>
          <w:rFonts w:cs="Times New Roman"/>
          <w:sz w:val="20"/>
          <w:szCs w:val="20"/>
          <w:shd w:val="clear" w:color="auto" w:fill="FFFFFF"/>
        </w:rPr>
        <w:t xml:space="preserve"> from all p</w:t>
      </w:r>
      <w:r w:rsidR="004010EA" w:rsidRPr="009C21F4">
        <w:rPr>
          <w:rFonts w:cs="Times New Roman"/>
          <w:sz w:val="20"/>
          <w:szCs w:val="20"/>
          <w:shd w:val="clear" w:color="auto" w:fill="FFFFFF"/>
        </w:rPr>
        <w:t>ar</w:t>
      </w:r>
      <w:r w:rsidR="00D37F54" w:rsidRPr="009C21F4">
        <w:rPr>
          <w:rFonts w:cs="Times New Roman"/>
          <w:sz w:val="20"/>
          <w:szCs w:val="20"/>
          <w:shd w:val="clear" w:color="auto" w:fill="FFFFFF"/>
        </w:rPr>
        <w:t>ti</w:t>
      </w:r>
      <w:r w:rsidR="004010EA" w:rsidRPr="009C21F4">
        <w:rPr>
          <w:rFonts w:cs="Times New Roman"/>
          <w:sz w:val="20"/>
          <w:szCs w:val="20"/>
          <w:shd w:val="clear" w:color="auto" w:fill="FFFFFF"/>
        </w:rPr>
        <w:t>ci</w:t>
      </w:r>
      <w:r w:rsidR="00D37F54" w:rsidRPr="009C21F4">
        <w:rPr>
          <w:rFonts w:cs="Times New Roman"/>
          <w:sz w:val="20"/>
          <w:szCs w:val="20"/>
          <w:shd w:val="clear" w:color="auto" w:fill="FFFFFF"/>
        </w:rPr>
        <w:t>pants in the GSSFHS and LBC1936</w:t>
      </w:r>
      <w:r w:rsidR="000D524E" w:rsidRPr="009C21F4">
        <w:rPr>
          <w:rFonts w:cs="Times New Roman"/>
          <w:sz w:val="20"/>
          <w:szCs w:val="20"/>
          <w:shd w:val="clear" w:color="auto" w:fill="FFFFFF"/>
        </w:rPr>
        <w:t>.</w:t>
      </w:r>
    </w:p>
    <w:p w14:paraId="48F43217" w14:textId="77777777" w:rsidR="006D039D" w:rsidRPr="006151C3" w:rsidRDefault="006D039D" w:rsidP="00416363">
      <w:pPr>
        <w:pStyle w:val="Heading2"/>
        <w:spacing w:before="240"/>
        <w:rPr>
          <w:rFonts w:cs="Times New Roman"/>
          <w:szCs w:val="24"/>
          <w:lang w:val="en-GB"/>
        </w:rPr>
      </w:pPr>
      <w:bookmarkStart w:id="4" w:name="_Toc523491565"/>
      <w:r w:rsidRPr="006151C3">
        <w:rPr>
          <w:rFonts w:cs="Times New Roman"/>
          <w:szCs w:val="24"/>
          <w:lang w:val="en-GB"/>
        </w:rPr>
        <w:t>DNA extraction</w:t>
      </w:r>
      <w:bookmarkEnd w:id="4"/>
    </w:p>
    <w:p w14:paraId="5B3282B5" w14:textId="51F4EBB5" w:rsidR="004E717A" w:rsidRPr="009C21F4" w:rsidRDefault="005172F3" w:rsidP="00416363">
      <w:pPr>
        <w:spacing w:before="120" w:after="0" w:line="240" w:lineRule="auto"/>
        <w:rPr>
          <w:rFonts w:cs="Times New Roman"/>
          <w:sz w:val="20"/>
          <w:szCs w:val="20"/>
        </w:rPr>
      </w:pPr>
      <w:r w:rsidRPr="009C21F4">
        <w:rPr>
          <w:rFonts w:cs="Times New Roman"/>
          <w:sz w:val="20"/>
          <w:szCs w:val="20"/>
        </w:rPr>
        <w:t xml:space="preserve">Whole blood genomic DNA extraction </w:t>
      </w:r>
      <w:r w:rsidRPr="009C21F4">
        <w:rPr>
          <w:rFonts w:cs="Times New Roman"/>
          <w:sz w:val="20"/>
          <w:szCs w:val="20"/>
          <w:shd w:val="clear" w:color="auto" w:fill="FFFFFF"/>
        </w:rPr>
        <w:t>in</w:t>
      </w:r>
      <w:r w:rsidRPr="009C21F4">
        <w:rPr>
          <w:rFonts w:cs="Times New Roman"/>
          <w:noProof/>
          <w:sz w:val="20"/>
          <w:szCs w:val="20"/>
        </w:rPr>
        <w:t xml:space="preserve"> the GS</w:t>
      </w:r>
      <w:r w:rsidRPr="00DA1158">
        <w:rPr>
          <w:rFonts w:cs="Times New Roman"/>
          <w:noProof/>
          <w:sz w:val="20"/>
          <w:szCs w:val="20"/>
        </w:rPr>
        <w:t>:SFHS</w:t>
      </w:r>
      <w:r w:rsidRPr="009C21F4">
        <w:rPr>
          <w:rFonts w:cs="Times New Roman"/>
          <w:noProof/>
          <w:sz w:val="20"/>
          <w:szCs w:val="20"/>
        </w:rPr>
        <w:t xml:space="preserve"> </w:t>
      </w:r>
      <w:r w:rsidRPr="006D08D2">
        <w:rPr>
          <w:rFonts w:cs="Times New Roman"/>
          <w:noProof/>
          <w:sz w:val="20"/>
          <w:szCs w:val="20"/>
        </w:rPr>
        <w:t>was performed</w:t>
      </w:r>
      <w:r w:rsidRPr="009C21F4">
        <w:rPr>
          <w:rFonts w:cs="Times New Roman"/>
          <w:sz w:val="20"/>
          <w:szCs w:val="20"/>
        </w:rPr>
        <w:t xml:space="preserve"> using a Nucleon Kit (Tepnel Life Science) with the BACC3 protocol. </w:t>
      </w:r>
      <w:r w:rsidR="006D039D" w:rsidRPr="009C21F4">
        <w:rPr>
          <w:rFonts w:cs="Times New Roman"/>
          <w:sz w:val="20"/>
          <w:szCs w:val="20"/>
        </w:rPr>
        <w:t xml:space="preserve">DNA concentrations (ng/μl) </w:t>
      </w:r>
      <w:r w:rsidR="006D039D" w:rsidRPr="00DA1158">
        <w:rPr>
          <w:rFonts w:cs="Times New Roman"/>
          <w:noProof/>
          <w:sz w:val="20"/>
          <w:szCs w:val="20"/>
        </w:rPr>
        <w:t>were determined</w:t>
      </w:r>
      <w:r w:rsidR="006D039D" w:rsidRPr="009C21F4">
        <w:rPr>
          <w:rFonts w:cs="Times New Roman"/>
          <w:sz w:val="20"/>
          <w:szCs w:val="20"/>
        </w:rPr>
        <w:t xml:space="preserve"> for all samples using the Picogreen method (Invitrogen). Eight out of every batch of 92 samples </w:t>
      </w:r>
      <w:r w:rsidR="006D039D" w:rsidRPr="00DA1158">
        <w:rPr>
          <w:rFonts w:cs="Times New Roman"/>
          <w:noProof/>
          <w:sz w:val="20"/>
          <w:szCs w:val="20"/>
        </w:rPr>
        <w:t>were electrophoresed</w:t>
      </w:r>
      <w:r w:rsidR="006D039D" w:rsidRPr="009C21F4">
        <w:rPr>
          <w:rFonts w:cs="Times New Roman"/>
          <w:sz w:val="20"/>
          <w:szCs w:val="20"/>
        </w:rPr>
        <w:t xml:space="preserve"> on a 1% agarose gel to test for </w:t>
      </w:r>
      <w:r w:rsidR="006D039D" w:rsidRPr="00DA1158">
        <w:rPr>
          <w:rFonts w:cs="Times New Roman"/>
          <w:noProof/>
          <w:sz w:val="20"/>
          <w:szCs w:val="20"/>
        </w:rPr>
        <w:t>integrity</w:t>
      </w:r>
      <w:r w:rsidR="006D039D" w:rsidRPr="009C21F4">
        <w:rPr>
          <w:rFonts w:cs="Times New Roman"/>
          <w:sz w:val="20"/>
          <w:szCs w:val="20"/>
        </w:rPr>
        <w:t xml:space="preserve"> of the DNA</w:t>
      </w:r>
      <w:r w:rsidR="004010EA" w:rsidRPr="009C21F4">
        <w:rPr>
          <w:rFonts w:cs="Times New Roman"/>
          <w:sz w:val="20"/>
          <w:szCs w:val="20"/>
        </w:rPr>
        <w:t>.</w:t>
      </w:r>
      <w:r w:rsidR="006D039D" w:rsidRPr="009C21F4">
        <w:rPr>
          <w:rFonts w:cs="Times New Roman"/>
          <w:sz w:val="20"/>
          <w:szCs w:val="20"/>
        </w:rPr>
        <w:t xml:space="preserve"> </w:t>
      </w:r>
      <w:r w:rsidR="004010EA" w:rsidRPr="009C21F4">
        <w:rPr>
          <w:rFonts w:cs="Times New Roman"/>
          <w:sz w:val="20"/>
          <w:szCs w:val="20"/>
        </w:rPr>
        <w:t xml:space="preserve">Eight samples from each </w:t>
      </w:r>
      <w:r w:rsidR="006D039D" w:rsidRPr="009C21F4">
        <w:rPr>
          <w:rFonts w:cs="Times New Roman"/>
          <w:sz w:val="20"/>
          <w:szCs w:val="20"/>
        </w:rPr>
        <w:t>were also run on a NanoDrop (Thermo Scientific) to confirm DNA yield and to determine levels of protein and RNA contamination</w:t>
      </w:r>
      <w:r w:rsidR="00E64D46" w:rsidRPr="009C21F4">
        <w:rPr>
          <w:rFonts w:cs="Times New Roman"/>
          <w:sz w:val="20"/>
          <w:szCs w:val="20"/>
        </w:rPr>
        <w:t>.</w:t>
      </w:r>
      <w:r w:rsidR="006D039D" w:rsidRPr="009C21F4">
        <w:rPr>
          <w:rFonts w:cs="Times New Roman"/>
          <w:sz w:val="20"/>
          <w:szCs w:val="20"/>
        </w:rPr>
        <w:fldChar w:fldCharType="begin"/>
      </w:r>
      <w:r w:rsidR="00E17B35">
        <w:rPr>
          <w:rFonts w:cs="Times New Roman"/>
          <w:sz w:val="20"/>
          <w:szCs w:val="20"/>
        </w:rPr>
        <w:instrText>ADDIN F1000_CSL_CITATION&lt;~#@#~&gt;[{"title":"Pedigree and genotyping quality analyses of over 10,000 DNA samples from the Generation Scotland: Scottish Family Health Study.","id":"5077044","page":"38","type":"article-journal","volume":"14","author":[{"family":"Kerr","given":"Shona M"},{"family":"Campbell","given":"Archie"},{"family":"Murphy","given":"Lee"},{"family":"Hayward","given":"Caroline"},{"family":"Jackson","given":"Cathy"},{"family":"Wain","given":"Louise V"},{"family":"Tobin","given":"Martin D"},{"family":"Dominiczak","given":"Anna"},{"family":"Morris","given":"Andrew"},{"family":"Smith","given":"Blair H"},{"family":"Porteous","given":"David J"}],"issued":{"date-parts":[["2013","3","22"]]},"container-title":"BMC Medical Genetics","container-title-short":"BMC Med. Genet.","journalAbbreviation":"BMC Med. Genet.","DOI":"10.1186/1471-2350-14-38","PMID":"23521772","PMCID":"PMC3614907","citation-label":"5077044","Abstract":"&lt;strong&gt;BACKGROUND:&lt;/strong&gt; Generation Scotland: Scottish Family Health Study (GS:SFHS) is a family-based biobank of 24,000 participants with rich phenotype and DNA available for genetic research. This paper describes the laboratory results from genotyping 32 single nucleotide polymorphisms (SNPs) on DNA from over 10,000 participants who attended GS:SFHS research clinics. The analysis described here was undertaken to test the quality of genetic information available to researchers. The success rate of each marker genotyped (call rate), minor allele frequency and adherence to Mendelian inheritance are presented. The few deviations in marker transmission in the 925 parent-child trios analysed were assessed as to whether they were likely to be miscalled genotypes, data or sample handling errors, or pedigree inaccuracies including non-paternity.&lt;br&gt;&lt;br&gt;&lt;strong&gt;METHODS:&lt;/strong&gt; The first 10,450 GS:SFHS clinic participants who had spirometry and smoking data available and DNA extracted were selected. 32 SNPs were assayed, chosen as part of a replication experiment from a Genome-Wide Association Study meta-analysis of lung function.&lt;br&gt;&lt;br&gt;&lt;strong&gt;RESULTS:&lt;/strong&gt; In total 325,336 genotypes were returned. The overall project pass rate (32 SNPs on 10,450 samples) was 97.29%. A total of 925 parent-child trios were assessed for transmission of the SNP markers, with 16 trios indicating evidence of inconsistency in the recorded pedigrees.&lt;br&gt;&lt;br&gt;&lt;strong&gt;CONCLUSIONS:&lt;/strong&gt; The Generation Scotland: Scottish Family Health Study used well-validated study methods and can produce good quality genetic data, with a low error rate. The GS:SFHS DNA samples are of high quality and the family groups were recorded and processed with accuracy during collection of the cohort.","CleanAbstract":"BACKGROUND: Generation Scotland: Scottish Family Health Study (GS:SFHS) is a family-based biobank of 24,000 participants with rich phenotype and DNA available for genetic research. This paper describes the laboratory results from genotyping 32 single nucleotide polymorphisms (SNPs) on DNA from over 10,000 participants who attended GS:SFHS research clinics. The analysis described here was undertaken to test the quality of genetic information available to researchers. The success rate of each marker genotyped (call rate), minor allele frequency and adherence to Mendelian inheritance are presented. The few deviations in marker transmission in the 925 parent-child trios analysed were assessed as to whether they were likely to be miscalled genotypes, data or sample handling errors, or pedigree inaccuracies including non-paternity.METHODS: The first 10,450 GS:SFHS clinic participants who had spirometry and smoking data available and DNA extracted were selected. 32 SNPs were assayed, chosen as part of a replication experiment from a Genome-Wide Association Study meta-analysis of lung function.RESULTS: In total 325,336 genotypes were returned. The overall project pass rate (32 SNPs on 10,450 samples) was 97.29%. A total of 925 parent-child trios were assessed for transmission of the SNP markers, with 16 trios indicating evidence of inconsistency in the recorded pedigrees.CONCLUSIONS: The Generation Scotland: Scottish Family Health Study used well-validated study methods and can produce good quality genetic data, with a low error rate. The GS:SFHS DNA samples are of high quality and the family groups were recorded and processed with accuracy during collection of the cohort."}]</w:instrText>
      </w:r>
      <w:r w:rsidR="006D039D" w:rsidRPr="009C21F4">
        <w:rPr>
          <w:rFonts w:cs="Times New Roman"/>
          <w:sz w:val="20"/>
          <w:szCs w:val="20"/>
        </w:rPr>
        <w:fldChar w:fldCharType="separate"/>
      </w:r>
      <w:r w:rsidR="007266AB" w:rsidRPr="007266AB">
        <w:rPr>
          <w:rFonts w:cs="Times New Roman"/>
          <w:sz w:val="20"/>
          <w:szCs w:val="20"/>
          <w:vertAlign w:val="superscript"/>
        </w:rPr>
        <w:t>5</w:t>
      </w:r>
      <w:r w:rsidR="006D039D" w:rsidRPr="009C21F4">
        <w:rPr>
          <w:rFonts w:cs="Times New Roman"/>
          <w:sz w:val="20"/>
          <w:szCs w:val="20"/>
        </w:rPr>
        <w:fldChar w:fldCharType="end"/>
      </w:r>
      <w:r w:rsidR="004E717A" w:rsidRPr="009C21F4">
        <w:rPr>
          <w:rFonts w:cs="Times New Roman"/>
          <w:sz w:val="20"/>
          <w:szCs w:val="20"/>
        </w:rPr>
        <w:t xml:space="preserve"> </w:t>
      </w:r>
      <w:r w:rsidR="004E717A" w:rsidRPr="009C21F4">
        <w:rPr>
          <w:rFonts w:cs="Times New Roman"/>
          <w:sz w:val="20"/>
          <w:szCs w:val="20"/>
          <w:shd w:val="clear" w:color="auto" w:fill="FFFFFF"/>
        </w:rPr>
        <w:t xml:space="preserve">A detailed protocol describing DNA measurement in </w:t>
      </w:r>
      <w:r w:rsidR="0045536C" w:rsidRPr="009C21F4">
        <w:rPr>
          <w:rFonts w:cs="Times New Roman"/>
          <w:sz w:val="20"/>
          <w:szCs w:val="20"/>
          <w:shd w:val="clear" w:color="auto" w:fill="FFFFFF"/>
        </w:rPr>
        <w:t xml:space="preserve">the </w:t>
      </w:r>
      <w:r w:rsidR="004E717A" w:rsidRPr="009C21F4">
        <w:rPr>
          <w:rFonts w:cs="Times New Roman"/>
          <w:sz w:val="20"/>
          <w:szCs w:val="20"/>
          <w:shd w:val="clear" w:color="auto" w:fill="FFFFFF"/>
        </w:rPr>
        <w:t xml:space="preserve">LBC1936 has </w:t>
      </w:r>
      <w:r w:rsidR="004E717A" w:rsidRPr="00DA1158">
        <w:rPr>
          <w:rFonts w:cs="Times New Roman"/>
          <w:noProof/>
          <w:sz w:val="20"/>
          <w:szCs w:val="20"/>
          <w:shd w:val="clear" w:color="auto" w:fill="FFFFFF"/>
        </w:rPr>
        <w:t>been presented</w:t>
      </w:r>
      <w:r w:rsidR="004E717A" w:rsidRPr="009C21F4">
        <w:rPr>
          <w:rFonts w:cs="Times New Roman"/>
          <w:sz w:val="20"/>
          <w:szCs w:val="20"/>
          <w:shd w:val="clear" w:color="auto" w:fill="FFFFFF"/>
        </w:rPr>
        <w:t xml:space="preserve"> previously.</w:t>
      </w:r>
      <w:r w:rsidR="004E717A" w:rsidRPr="009C21F4">
        <w:rPr>
          <w:rFonts w:cs="Times New Roman"/>
          <w:sz w:val="20"/>
          <w:szCs w:val="20"/>
          <w:shd w:val="clear" w:color="auto" w:fill="FFFFFF"/>
        </w:rPr>
        <w:fldChar w:fldCharType="begin"/>
      </w:r>
      <w:r w:rsidR="00E17B35">
        <w:rPr>
          <w:rFonts w:cs="Times New Roman"/>
          <w:sz w:val="20"/>
          <w:szCs w:val="20"/>
          <w:shd w:val="clear" w:color="auto" w:fill="FFFFFF"/>
        </w:rPr>
        <w:instrText xml:space="preserve">ADDIN F1000_CSL_CITATION&lt;~#@#~&gt;[{"title":"Genetic and environmental exposures constrain epigenetic drift over the human life course.","id":"147889","page":"1725-1733","type":"article-journal","volume":"24","issue":"11","author":[{"family":"Shah","given":"Sonia"},{"family":"McRae","given":"Allan F"},{"family":"Marioni","given":"Riccardo E"},{"family":"Harris","given":"Sarah E"},{"family":"Gibson","given":"Jude"},{"family":"Henders","given":"Anjali K"},{"family":"Redmond","given":"Paul"},{"family":"Cox","given":"Simon R"},{"family":"Pattie","given":"Alison"},{"family":"Corley","given":"Janie"},{"family":"Murphy","given":"Lee"},{"family":"Martin","given":"Nicholas G"},{"family":"Montgomery","given":"Grant W"},{"family":"Starr","given":"John M"},{"family":"Wray","given":"Naomi R"},{"family":"Deary","given":"Ian J"},{"family":"Visscher","given":"Peter M"}],"issued":{"date-parts":[["2014","11"]]},"container-title":"Genome Research","container-title-short":"Genome Res.","journalAbbreviation":"Genome Res.","DOI":"10.1101/gr.176933.114","PMID":"25249537","PMCID":"PMC4216914","citation-label":"147889","Abstract":"Epigenetic mechanisms such as DNA methylation (DNAm) are essential for regulation of gene expression. DNAm is dynamic, influenced by both environmental and genetic factors. Epigenetic drift is the divergence of the epigenome as a function of age due to stochastic changes in methylation. Here we show that epigenetic drift may be constrained at many CpGs across the human genome by DNA sequence variation and by lifetime environmental exposures. We estimate repeatability of DNAm at 234,811 autosomal CpGs in whole blood using longitudinal data (2-3 repeated measurements) on 478 older people from two Scottish birth cohorts--the Lothian Birth Cohorts of 1921 and 1936. Median age was 79 yr and 70 yr, and the follow-up period was </w:instrText>
      </w:r>
      <w:r w:rsidR="00E17B35">
        <w:rPr>
          <w:rFonts w:ascii="Cambria Math" w:hAnsi="Cambria Math" w:cs="Cambria Math"/>
          <w:sz w:val="20"/>
          <w:szCs w:val="20"/>
          <w:shd w:val="clear" w:color="auto" w:fill="FFFFFF"/>
        </w:rPr>
        <w:instrText>∼</w:instrText>
      </w:r>
      <w:r w:rsidR="00E17B35">
        <w:rPr>
          <w:rFonts w:cs="Times New Roman"/>
          <w:sz w:val="20"/>
          <w:szCs w:val="20"/>
          <w:shd w:val="clear" w:color="auto" w:fill="FFFFFF"/>
        </w:rPr>
        <w:instrText xml:space="preserve">10 yr and </w:instrText>
      </w:r>
      <w:r w:rsidR="00E17B35">
        <w:rPr>
          <w:rFonts w:ascii="Cambria Math" w:hAnsi="Cambria Math" w:cs="Cambria Math"/>
          <w:sz w:val="20"/>
          <w:szCs w:val="20"/>
          <w:shd w:val="clear" w:color="auto" w:fill="FFFFFF"/>
        </w:rPr>
        <w:instrText>∼</w:instrText>
      </w:r>
      <w:r w:rsidR="00E17B35">
        <w:rPr>
          <w:rFonts w:cs="Times New Roman"/>
          <w:sz w:val="20"/>
          <w:szCs w:val="20"/>
          <w:shd w:val="clear" w:color="auto" w:fill="FFFFFF"/>
        </w:rPr>
        <w:instrText xml:space="preserve">6 yr, respectively. We compare this to methylation heritability estimated in the Brisbane Systems Genomics Study, a cross-sectional study of 117 families (offspring median age 13 yr; parent median age 46 yr). CpG repeatability in older people was highly correlated (0.68) with heritability estimated in younger people. Highly heritable sites had strong underlying cis-genetic effects. Thirty-seven and 1687 autosomal CpGs were associated with smoking and sex, respectively. Both sets were strongly enriched for high repeatability. Sex-associated CpGs were also strongly enriched for high heritability. Our results show that a large number of CpGs across the genome, as a result of environmental and/or genetic constraints, have stable DNAm variation over the human lifetime. Moreover, at a number of CpGs, most variation in the population is due to genetic factors, despite some sites being highly modifiable by the environment.&lt;br&gt;&lt;br&gt;© 2014 Shah et al.; Published by Cold Spring Harbor Laboratory Press.","CleanAbstract":"Epigenetic mechanisms such as DNA methylation (DNAm) are essential for regulation of gene expression. DNAm is dynamic, influenced by both environmental and genetic factors. Epigenetic drift is the divergence of the epigenome as a function of age due to stochastic changes in methylation. Here we show that epigenetic drift may be constrained at many CpGs across the human genome by DNA sequence variation and by lifetime environmental exposures. We estimate repeatability of DNAm at 234,811 autosomal CpGs in whole blood using longitudinal data (2-3 repeated measurements) on 478 older people from two Scottish birth cohorts--the Lothian Birth Cohorts of 1921 and 1936. Median age was 79 yr and 70 yr, and the follow-up period was </w:instrText>
      </w:r>
      <w:r w:rsidR="00E17B35">
        <w:rPr>
          <w:rFonts w:ascii="Cambria Math" w:hAnsi="Cambria Math" w:cs="Cambria Math"/>
          <w:sz w:val="20"/>
          <w:szCs w:val="20"/>
          <w:shd w:val="clear" w:color="auto" w:fill="FFFFFF"/>
        </w:rPr>
        <w:instrText>∼</w:instrText>
      </w:r>
      <w:r w:rsidR="00E17B35">
        <w:rPr>
          <w:rFonts w:cs="Times New Roman"/>
          <w:sz w:val="20"/>
          <w:szCs w:val="20"/>
          <w:shd w:val="clear" w:color="auto" w:fill="FFFFFF"/>
        </w:rPr>
        <w:instrText xml:space="preserve">10 yr and </w:instrText>
      </w:r>
      <w:r w:rsidR="00E17B35">
        <w:rPr>
          <w:rFonts w:ascii="Cambria Math" w:hAnsi="Cambria Math" w:cs="Cambria Math"/>
          <w:sz w:val="20"/>
          <w:szCs w:val="20"/>
          <w:shd w:val="clear" w:color="auto" w:fill="FFFFFF"/>
        </w:rPr>
        <w:instrText>∼</w:instrText>
      </w:r>
      <w:r w:rsidR="00E17B35">
        <w:rPr>
          <w:rFonts w:cs="Times New Roman"/>
          <w:sz w:val="20"/>
          <w:szCs w:val="20"/>
          <w:shd w:val="clear" w:color="auto" w:fill="FFFFFF"/>
        </w:rPr>
        <w:instrText>6 yr, respectively. We compare this to methylation heritability estimated in the Brisbane Systems Genomics Study, a cross-sectional study of 117 families (offspring median age 13 yr; parent median age 46 yr). CpG repeatability in older people was highly correlated (0.68) with heritability estimated in younger people. Highly heritable sites had strong underlying cis-genetic effects. Thirty-seven and 1687 autosomal CpGs were associated with smoking and sex, respectively. Both sets were strongly enriched for high repeatability. Sex-associated CpGs were also strongly enriched for high heritability. Our results show that a large number of CpGs across the genome, as a result of environmental and/or genetic constraints, have stable DNAm variation over the human lifetime. Moreover, at a number of CpGs, most variation in the population is due to genetic factors, despite some sites being highly modifiable by the environment.© 2014 Shah et al.; Published by Cold Spring Harbor Laboratory Press."}]</w:instrText>
      </w:r>
      <w:r w:rsidR="004E717A" w:rsidRPr="009C21F4">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6</w:t>
      </w:r>
      <w:r w:rsidR="004E717A" w:rsidRPr="009C21F4">
        <w:rPr>
          <w:rFonts w:cs="Times New Roman"/>
          <w:sz w:val="20"/>
          <w:szCs w:val="20"/>
          <w:shd w:val="clear" w:color="auto" w:fill="FFFFFF"/>
        </w:rPr>
        <w:fldChar w:fldCharType="end"/>
      </w:r>
      <w:r w:rsidR="004E717A" w:rsidRPr="009C21F4">
        <w:rPr>
          <w:rFonts w:cs="Times New Roman"/>
          <w:sz w:val="20"/>
          <w:szCs w:val="20"/>
          <w:shd w:val="clear" w:color="auto" w:fill="FFFFFF"/>
        </w:rPr>
        <w:t xml:space="preserve"> Br</w:t>
      </w:r>
      <w:r w:rsidR="0045536C" w:rsidRPr="009C21F4">
        <w:rPr>
          <w:rFonts w:cs="Times New Roman"/>
          <w:sz w:val="20"/>
          <w:szCs w:val="20"/>
          <w:shd w:val="clear" w:color="auto" w:fill="FFFFFF"/>
        </w:rPr>
        <w:t>i</w:t>
      </w:r>
      <w:r w:rsidR="004E717A" w:rsidRPr="009C21F4">
        <w:rPr>
          <w:rFonts w:cs="Times New Roman"/>
          <w:sz w:val="20"/>
          <w:szCs w:val="20"/>
          <w:shd w:val="clear" w:color="auto" w:fill="FFFFFF"/>
        </w:rPr>
        <w:t>e</w:t>
      </w:r>
      <w:r w:rsidR="0045536C" w:rsidRPr="009C21F4">
        <w:rPr>
          <w:rFonts w:cs="Times New Roman"/>
          <w:sz w:val="20"/>
          <w:szCs w:val="20"/>
          <w:shd w:val="clear" w:color="auto" w:fill="FFFFFF"/>
        </w:rPr>
        <w:t>fl</w:t>
      </w:r>
      <w:r w:rsidR="004E717A" w:rsidRPr="009C21F4">
        <w:rPr>
          <w:rFonts w:cs="Times New Roman"/>
          <w:sz w:val="20"/>
          <w:szCs w:val="20"/>
          <w:shd w:val="clear" w:color="auto" w:fill="FFFFFF"/>
        </w:rPr>
        <w:t xml:space="preserve">y, DNA </w:t>
      </w:r>
      <w:r w:rsidR="004E717A" w:rsidRPr="00DA1158">
        <w:rPr>
          <w:rFonts w:cs="Times New Roman"/>
          <w:noProof/>
          <w:sz w:val="20"/>
          <w:szCs w:val="20"/>
          <w:shd w:val="clear" w:color="auto" w:fill="FFFFFF"/>
        </w:rPr>
        <w:t>was extracted</w:t>
      </w:r>
      <w:r w:rsidR="004E717A" w:rsidRPr="009C21F4">
        <w:rPr>
          <w:rFonts w:cs="Times New Roman"/>
          <w:sz w:val="20"/>
          <w:szCs w:val="20"/>
          <w:shd w:val="clear" w:color="auto" w:fill="FFFFFF"/>
        </w:rPr>
        <w:t xml:space="preserve"> from 1,004 whole blood samples in LBC1936. Samples were </w:t>
      </w:r>
      <w:r w:rsidR="004E717A" w:rsidRPr="00DA1158">
        <w:rPr>
          <w:rFonts w:cs="Times New Roman"/>
          <w:noProof/>
          <w:sz w:val="20"/>
          <w:szCs w:val="20"/>
          <w:shd w:val="clear" w:color="auto" w:fill="FFFFFF"/>
        </w:rPr>
        <w:t>extracted</w:t>
      </w:r>
      <w:r w:rsidR="004E717A" w:rsidRPr="009C21F4">
        <w:rPr>
          <w:rFonts w:cs="Times New Roman"/>
          <w:sz w:val="20"/>
          <w:szCs w:val="20"/>
          <w:shd w:val="clear" w:color="auto" w:fill="FFFFFF"/>
        </w:rPr>
        <w:t xml:space="preserve"> at the Wellcome Trust Clinical Research Facility (WTCRF), Western General Hospital, Edinburgh, using standard methods.</w:t>
      </w:r>
    </w:p>
    <w:p w14:paraId="3BCD383D" w14:textId="77777777" w:rsidR="006D039D" w:rsidRPr="006151C3" w:rsidRDefault="006D039D" w:rsidP="00416363">
      <w:pPr>
        <w:pStyle w:val="Heading2"/>
        <w:spacing w:before="240"/>
        <w:rPr>
          <w:rFonts w:cs="Times New Roman"/>
          <w:szCs w:val="24"/>
          <w:lang w:val="en-GB"/>
        </w:rPr>
      </w:pPr>
      <w:bookmarkStart w:id="5" w:name="_Toc523491566"/>
      <w:r w:rsidRPr="006151C3">
        <w:rPr>
          <w:rFonts w:cs="Times New Roman"/>
          <w:szCs w:val="24"/>
          <w:lang w:val="en-GB"/>
        </w:rPr>
        <w:t>Genome</w:t>
      </w:r>
      <w:r w:rsidRPr="006151C3">
        <w:rPr>
          <w:rFonts w:ascii="Cambria Math" w:hAnsi="Cambria Math" w:cs="Cambria Math"/>
          <w:szCs w:val="24"/>
          <w:lang w:val="en-GB"/>
        </w:rPr>
        <w:t>‐</w:t>
      </w:r>
      <w:r w:rsidRPr="006151C3">
        <w:rPr>
          <w:rFonts w:cs="Times New Roman"/>
          <w:szCs w:val="24"/>
          <w:lang w:val="en-GB"/>
        </w:rPr>
        <w:t>wide methylation profiling</w:t>
      </w:r>
      <w:bookmarkEnd w:id="5"/>
    </w:p>
    <w:p w14:paraId="4AF357DF" w14:textId="520B9FF2" w:rsidR="0045536C" w:rsidRPr="009C21F4" w:rsidRDefault="006D039D" w:rsidP="00416363">
      <w:pPr>
        <w:spacing w:before="120" w:after="0" w:line="240" w:lineRule="auto"/>
        <w:rPr>
          <w:rFonts w:cs="Times New Roman"/>
          <w:sz w:val="20"/>
          <w:szCs w:val="20"/>
        </w:rPr>
      </w:pPr>
      <w:r w:rsidRPr="009C21F4">
        <w:rPr>
          <w:rFonts w:cs="Times New Roman"/>
          <w:sz w:val="20"/>
          <w:szCs w:val="20"/>
        </w:rPr>
        <w:t xml:space="preserve">Blood DNA methylation data </w:t>
      </w:r>
      <w:r w:rsidRPr="00DA1158">
        <w:rPr>
          <w:rFonts w:cs="Times New Roman"/>
          <w:noProof/>
          <w:sz w:val="20"/>
          <w:szCs w:val="20"/>
        </w:rPr>
        <w:t>was acquired</w:t>
      </w:r>
      <w:r w:rsidRPr="009C21F4">
        <w:rPr>
          <w:rFonts w:cs="Times New Roman"/>
          <w:sz w:val="20"/>
          <w:szCs w:val="20"/>
        </w:rPr>
        <w:t xml:space="preserve"> for 5,</w:t>
      </w:r>
      <w:r w:rsidR="004F0CA8" w:rsidRPr="009C21F4">
        <w:rPr>
          <w:rFonts w:cs="Times New Roman"/>
          <w:sz w:val="20"/>
          <w:szCs w:val="20"/>
        </w:rPr>
        <w:t xml:space="preserve">190 </w:t>
      </w:r>
      <w:r w:rsidR="0045536C" w:rsidRPr="009C21F4">
        <w:rPr>
          <w:rFonts w:cs="Times New Roman"/>
          <w:sz w:val="20"/>
          <w:szCs w:val="20"/>
        </w:rPr>
        <w:t>GS</w:t>
      </w:r>
      <w:r w:rsidR="0045536C" w:rsidRPr="00DA1158">
        <w:rPr>
          <w:rFonts w:cs="Times New Roman"/>
          <w:noProof/>
          <w:sz w:val="20"/>
          <w:szCs w:val="20"/>
        </w:rPr>
        <w:t>:SFHS</w:t>
      </w:r>
      <w:r w:rsidR="0045536C" w:rsidRPr="009C21F4">
        <w:rPr>
          <w:rFonts w:cs="Times New Roman"/>
          <w:sz w:val="20"/>
          <w:szCs w:val="20"/>
        </w:rPr>
        <w:t xml:space="preserve"> </w:t>
      </w:r>
      <w:r w:rsidRPr="009C21F4">
        <w:rPr>
          <w:rFonts w:cs="Times New Roman"/>
          <w:sz w:val="20"/>
          <w:szCs w:val="20"/>
        </w:rPr>
        <w:t>participants</w:t>
      </w:r>
      <w:r w:rsidR="00E64D46"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ADDIN F1000_CSL_CITATION&lt;~#@#~&gt;[{"title":"Cohort Profile: Stratifying Resilience and Depression Longitudinally (STRADL): a questionnaire follow-up of Generation Scotland: Scottish Family Health Study (GS:SFHS).","id":"5049255","page":"13-14g","type":"article-journal","volume":"47","issue":"1","author":[{"family":"Navrady","given":"L B"},{"family":"Wolters","given":"M K"},{"family":"MacIntyre","given":"D J"},{"family":"Clarke","given":"T K"},{"family":"Campbell","given":"A I"},{"family":"Murray","given":"A D"},{"family":"Evans","given":"K L"},{"family":"Seckl","given":"J"},{"family":"Haley","given":"C"},{"family":"Milburn","given":"K"},{"family":"Wardlaw","given":"J M"},{"family":"Porteous","given":"D J"},{"family":"Deary","given":"I J"},{"family":"McIntosh","given":"A M"}],"issued":{"date-parts":[["2018","2","1"]]},"container-title":"International Journal of Epidemiology","container-title-short":"Int. J. Epidemiol.","journalAbbreviation":"Int. J. Epidemiol.","DOI":"10.1093/ije/dyx115","PMID":"29040551","PMCID":"PMC5837716","citation-label":"5049255"}]</w:instrText>
      </w:r>
      <w:r w:rsidRPr="009C21F4">
        <w:rPr>
          <w:rFonts w:cs="Times New Roman"/>
          <w:sz w:val="20"/>
          <w:szCs w:val="20"/>
        </w:rPr>
        <w:fldChar w:fldCharType="separate"/>
      </w:r>
      <w:r w:rsidR="007266AB" w:rsidRPr="007266AB">
        <w:rPr>
          <w:rFonts w:cs="Times New Roman"/>
          <w:sz w:val="20"/>
          <w:szCs w:val="20"/>
          <w:vertAlign w:val="superscript"/>
        </w:rPr>
        <w:t>7</w:t>
      </w:r>
      <w:r w:rsidRPr="009C21F4">
        <w:rPr>
          <w:rFonts w:cs="Times New Roman"/>
          <w:sz w:val="20"/>
          <w:szCs w:val="20"/>
        </w:rPr>
        <w:fldChar w:fldCharType="end"/>
      </w:r>
      <w:r w:rsidR="00E64D46" w:rsidRPr="009C21F4">
        <w:rPr>
          <w:rFonts w:cs="Times New Roman"/>
          <w:sz w:val="20"/>
          <w:szCs w:val="20"/>
        </w:rPr>
        <w:t xml:space="preserve"> </w:t>
      </w:r>
      <w:r w:rsidRPr="009C21F4">
        <w:rPr>
          <w:rFonts w:cs="Times New Roman"/>
          <w:noProof/>
          <w:sz w:val="20"/>
          <w:szCs w:val="20"/>
        </w:rPr>
        <w:t>Whole</w:t>
      </w:r>
      <w:r w:rsidRPr="009C21F4">
        <w:rPr>
          <w:rFonts w:cs="Times New Roman"/>
          <w:sz w:val="20"/>
          <w:szCs w:val="20"/>
        </w:rPr>
        <w:t xml:space="preserve"> blood genomic DNA (500 ng) samples were treated with sodium </w:t>
      </w:r>
      <w:r w:rsidRPr="006D08D2">
        <w:rPr>
          <w:rFonts w:cs="Times New Roman"/>
          <w:noProof/>
          <w:sz w:val="20"/>
          <w:szCs w:val="20"/>
        </w:rPr>
        <w:t>bisulphite</w:t>
      </w:r>
      <w:r w:rsidRPr="009C21F4">
        <w:rPr>
          <w:rFonts w:cs="Times New Roman"/>
          <w:sz w:val="20"/>
          <w:szCs w:val="20"/>
        </w:rPr>
        <w:t xml:space="preserve"> using the EZ-96 DNA Methylation Kit (Zymo Research, Irvine, California), following the manufacturer’s instructions. DNA methylation was assessed using the Infinium MethylationEPIC BeadChip, </w:t>
      </w:r>
      <w:r w:rsidRPr="00DA1158">
        <w:rPr>
          <w:rFonts w:cs="Times New Roman"/>
          <w:noProof/>
          <w:sz w:val="20"/>
          <w:szCs w:val="20"/>
        </w:rPr>
        <w:t>in accordance with</w:t>
      </w:r>
      <w:r w:rsidRPr="009C21F4">
        <w:rPr>
          <w:rFonts w:cs="Times New Roman"/>
          <w:sz w:val="20"/>
          <w:szCs w:val="20"/>
        </w:rPr>
        <w:t xml:space="preserve"> the manufacturer’s protocol. The arrays were scanned using a HiScan scanner (Illumina Inc., San Diego, California) and initial inspection of array quality was carried out using Genome Studio v2011.1.</w:t>
      </w:r>
      <w:r w:rsidR="0045536C" w:rsidRPr="009C21F4">
        <w:rPr>
          <w:rFonts w:cs="Times New Roman"/>
          <w:sz w:val="20"/>
          <w:szCs w:val="20"/>
        </w:rPr>
        <w:t xml:space="preserve"> </w:t>
      </w:r>
    </w:p>
    <w:p w14:paraId="747EEC70" w14:textId="2FF86848" w:rsidR="000D524E" w:rsidRPr="009C21F4" w:rsidRDefault="006D039D" w:rsidP="00416363">
      <w:pPr>
        <w:spacing w:before="120" w:after="0" w:line="240" w:lineRule="auto"/>
        <w:rPr>
          <w:rFonts w:cs="Times New Roman"/>
          <w:sz w:val="20"/>
          <w:szCs w:val="20"/>
          <w:u w:val="single"/>
        </w:rPr>
      </w:pPr>
      <w:r w:rsidRPr="009C21F4">
        <w:rPr>
          <w:rFonts w:cs="Times New Roman"/>
          <w:sz w:val="20"/>
          <w:szCs w:val="20"/>
        </w:rPr>
        <w:t>Additional quality control</w:t>
      </w:r>
      <w:r w:rsidR="00C515F7" w:rsidRPr="009C21F4">
        <w:rPr>
          <w:rFonts w:cs="Times New Roman"/>
          <w:sz w:val="20"/>
          <w:szCs w:val="20"/>
        </w:rPr>
        <w:t xml:space="preserve"> (QC)</w:t>
      </w:r>
      <w:r w:rsidRPr="009C21F4">
        <w:rPr>
          <w:rFonts w:cs="Times New Roman"/>
          <w:sz w:val="20"/>
          <w:szCs w:val="20"/>
        </w:rPr>
        <w:t xml:space="preserve"> measures </w:t>
      </w:r>
      <w:r w:rsidRPr="00DA1158">
        <w:rPr>
          <w:rFonts w:cs="Times New Roman"/>
          <w:noProof/>
          <w:sz w:val="20"/>
          <w:szCs w:val="20"/>
        </w:rPr>
        <w:t>were implemented</w:t>
      </w:r>
      <w:r w:rsidRPr="009C21F4">
        <w:rPr>
          <w:rFonts w:cs="Times New Roman"/>
          <w:sz w:val="20"/>
          <w:szCs w:val="20"/>
        </w:rPr>
        <w:t xml:space="preserve"> in R</w:t>
      </w:r>
      <w:r w:rsidR="00E64D46"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ADDIN F1000_CSL_CITATION&lt;~#@#~&gt;[{"title":"R: A language and environment for statistical computing","id":"5042468","type":"article-journal","author":[{"family":"Team","given":"R C"}],"issued":{"date-parts":[["2013"]]},"citation-label":"5042468"}]</w:instrText>
      </w:r>
      <w:r w:rsidRPr="009C21F4">
        <w:rPr>
          <w:rFonts w:cs="Times New Roman"/>
          <w:sz w:val="20"/>
          <w:szCs w:val="20"/>
        </w:rPr>
        <w:fldChar w:fldCharType="separate"/>
      </w:r>
      <w:r w:rsidR="007266AB" w:rsidRPr="007266AB">
        <w:rPr>
          <w:rFonts w:cs="Times New Roman"/>
          <w:sz w:val="20"/>
          <w:szCs w:val="20"/>
          <w:vertAlign w:val="superscript"/>
        </w:rPr>
        <w:t>8</w:t>
      </w:r>
      <w:r w:rsidRPr="009C21F4">
        <w:rPr>
          <w:rFonts w:cs="Times New Roman"/>
          <w:sz w:val="20"/>
          <w:szCs w:val="20"/>
        </w:rPr>
        <w:fldChar w:fldCharType="end"/>
      </w:r>
      <w:r w:rsidRPr="009C21F4">
        <w:rPr>
          <w:rFonts w:cs="Times New Roman"/>
          <w:sz w:val="20"/>
          <w:szCs w:val="20"/>
        </w:rPr>
        <w:t xml:space="preserve"> Raw intensity (.idat) f</w:t>
      </w:r>
      <w:r w:rsidR="00D756EC" w:rsidRPr="009C21F4">
        <w:rPr>
          <w:rFonts w:cs="Times New Roman"/>
          <w:sz w:val="20"/>
          <w:szCs w:val="20"/>
        </w:rPr>
        <w:t xml:space="preserve">iles were read into R using the </w:t>
      </w:r>
      <w:r w:rsidRPr="00DA1158">
        <w:rPr>
          <w:rFonts w:cs="Times New Roman"/>
          <w:i/>
          <w:noProof/>
          <w:sz w:val="20"/>
          <w:szCs w:val="20"/>
        </w:rPr>
        <w:t>minfi</w:t>
      </w:r>
      <w:r w:rsidR="00D756EC" w:rsidRPr="009C21F4">
        <w:rPr>
          <w:rFonts w:cs="Times New Roman"/>
          <w:sz w:val="20"/>
          <w:szCs w:val="20"/>
        </w:rPr>
        <w:t xml:space="preserve"> </w:t>
      </w:r>
      <w:r w:rsidRPr="009C21F4">
        <w:rPr>
          <w:rFonts w:cs="Times New Roman"/>
          <w:sz w:val="20"/>
          <w:szCs w:val="20"/>
        </w:rPr>
        <w:t>package</w:t>
      </w:r>
      <w:r w:rsidR="00E64D46"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 xml:space="preserve">ADDIN F1000_CSL_CITATION&lt;~#@#~&gt;[{"title":"Minfi: a flexible and comprehensive Bioconductor package for the analysis of Infinium DNA methylation microarrays.","id":"488308","page":"1363-1369","type":"article-journal","volume":"30","issue":"10","author":[{"family":"Aryee","given":"Martin J"},{"family":"Jaffe","given":"Andrew E"},{"family":"Corrada-Bravo","given":"Hector"},{"family":"Ladd-Acosta","given":"Christine"},{"family":"Feinberg","given":"Andrew P"},{"family":"Hansen","given":"Kasper D"},{"family":"Irizarry","given":"Rafael A"}],"issued":{"date-parts":[["2014","5","15"]]},"container-title":"Bioinformatics","container-title-short":"Bioinformatics","journalAbbreviation":"Bioinformatics","DOI":"10.1093/bioinformatics/btu049","PMID":"24478339","PMCID":"PMC4016708","citation-label":"488308","Abstract":"&lt;strong&gt;MOTIVATION:&lt;/strong&gt; The recently released Infinium HumanMethylation450 array (the '450k' array) provides a high-throughput assay to quantify DNA methylation (DNAm) at </w:instrText>
      </w:r>
      <w:r w:rsidR="00E17B35">
        <w:rPr>
          <w:rFonts w:ascii="Cambria Math" w:hAnsi="Cambria Math" w:cs="Cambria Math"/>
          <w:sz w:val="20"/>
          <w:szCs w:val="20"/>
        </w:rPr>
        <w:instrText>∼</w:instrText>
      </w:r>
      <w:r w:rsidR="00E17B35">
        <w:rPr>
          <w:rFonts w:cs="Times New Roman"/>
          <w:sz w:val="20"/>
          <w:szCs w:val="20"/>
        </w:rPr>
        <w:instrText xml:space="preserve">450 000 loci across a range of genomic features. Although less comprehensive than high-throughput sequencing-based techniques, this product is more cost-effective and promises to be the most widely used DNAm high-throughput measurement technology over the next several years.&lt;br&gt;&lt;br&gt;&lt;strong&gt;RESULTS:&lt;/strong&gt; Here we describe a suite of computational tools that incorporate state-of-the-art statistical techniques for the analysis of DNAm data. The software is structured to easily adapt to future versions of the technology. We include methods for preprocessing, quality assessment and detection of differentially methylated regions from the kilobase to the megabase scale. We show how our software provides a powerful and flexible development platform for future methods. We also illustrate how our methods empower the technology to make discoveries previously thought to be possible only with sequencing-based methods.&lt;br&gt;&lt;br&gt;&lt;strong&gt;AVAILABILITY AND IMPLEMENTATION:&lt;/strong&gt; http://bioconductor.org/packages/release/bioc/html/minfi.html.&lt;br&gt;&lt;br&gt;&lt;strong&gt;CONTACT:&lt;/strong&gt; khansen@jhsph.edu; rafa@jimmy.harvard.edu&lt;br&gt;&lt;br&gt;&lt;strong&gt;SUPPLEMENTARY INFORMATION:&lt;/strong&gt; Supplementary data are available at Bioinformatics online.","CleanAbstract":"MOTIVATION: The recently released Infinium HumanMethylation450 array (the '450k' array) provides a high-throughput assay to quantify DNA methylation (DNAm) at </w:instrText>
      </w:r>
      <w:r w:rsidR="00E17B35">
        <w:rPr>
          <w:rFonts w:ascii="Cambria Math" w:hAnsi="Cambria Math" w:cs="Cambria Math"/>
          <w:sz w:val="20"/>
          <w:szCs w:val="20"/>
        </w:rPr>
        <w:instrText>∼</w:instrText>
      </w:r>
      <w:r w:rsidR="00E17B35">
        <w:rPr>
          <w:rFonts w:cs="Times New Roman"/>
          <w:sz w:val="20"/>
          <w:szCs w:val="20"/>
        </w:rPr>
        <w:instrText>450 000 loci across a range of genomic features. Although less comprehensive than high-throughput sequencing-based techniques, this product is more cost-effective and promises to be the most widely used DNAm high-throughput measurement technology over the next several years.RESULTS: Here we describe a suite of computational tools that incorporate state-of-the-art statistical techniques for the analysis of DNAm data. The software is structured to easily adapt to future versions of the technology. We include methods for preprocessing, quality assessment and detection of differentially methylated regions from the kilobase to the megabase scale. We show how our software provides a powerful and flexible development platform for future methods. We also illustrate how our methods empower the technology to make discoveries previously thought to be possible only with sequencing-based methods.AVAILABILITY AND IMPLEMENTATION: http://bioconductor.org/packages/release/bioc/html/minfi.html.CONTACT: khansen@jhsph.edu; rafa@jimmy.harvard.eduSUPPLEMENTARY INFORMATION: Supplementary data are available at Bioinformatics online."}]</w:instrText>
      </w:r>
      <w:r w:rsidRPr="009C21F4">
        <w:rPr>
          <w:rFonts w:cs="Times New Roman"/>
          <w:sz w:val="20"/>
          <w:szCs w:val="20"/>
        </w:rPr>
        <w:fldChar w:fldCharType="separate"/>
      </w:r>
      <w:r w:rsidR="007266AB" w:rsidRPr="007266AB">
        <w:rPr>
          <w:rFonts w:cs="Times New Roman"/>
          <w:sz w:val="20"/>
          <w:szCs w:val="20"/>
          <w:vertAlign w:val="superscript"/>
        </w:rPr>
        <w:t>9</w:t>
      </w:r>
      <w:r w:rsidRPr="009C21F4">
        <w:rPr>
          <w:rFonts w:cs="Times New Roman"/>
          <w:sz w:val="20"/>
          <w:szCs w:val="20"/>
        </w:rPr>
        <w:fldChar w:fldCharType="end"/>
      </w:r>
      <w:r w:rsidRPr="009C21F4">
        <w:rPr>
          <w:rFonts w:cs="Times New Roman"/>
          <w:sz w:val="20"/>
          <w:szCs w:val="20"/>
        </w:rPr>
        <w:t xml:space="preserve"> The R package </w:t>
      </w:r>
      <w:r w:rsidRPr="009C21F4">
        <w:rPr>
          <w:rFonts w:cs="Times New Roman"/>
          <w:i/>
          <w:sz w:val="20"/>
          <w:szCs w:val="20"/>
        </w:rPr>
        <w:t>shinyMethyl</w:t>
      </w:r>
      <w:r w:rsidRPr="009C21F4">
        <w:rPr>
          <w:rFonts w:cs="Times New Roman"/>
          <w:sz w:val="20"/>
          <w:szCs w:val="20"/>
        </w:rPr>
        <w:t xml:space="preserve"> was then used to plot the log median intensity of methylated versus unmethylated signal per array.</w:t>
      </w:r>
      <w:r w:rsidR="00E33CC6" w:rsidRPr="009C21F4">
        <w:rPr>
          <w:rFonts w:cs="Times New Roman"/>
          <w:sz w:val="20"/>
          <w:szCs w:val="20"/>
        </w:rPr>
        <w:t xml:space="preserve"> </w:t>
      </w:r>
      <w:r w:rsidR="00E33CC6" w:rsidRPr="009C21F4">
        <w:rPr>
          <w:rFonts w:cs="Times New Roman"/>
          <w:sz w:val="20"/>
          <w:szCs w:val="20"/>
        </w:rPr>
        <w:fldChar w:fldCharType="begin"/>
      </w:r>
      <w:r w:rsidR="00E17B35">
        <w:rPr>
          <w:rFonts w:cs="Times New Roman"/>
          <w:sz w:val="20"/>
          <w:szCs w:val="20"/>
        </w:rPr>
        <w:instrText>ADDIN F1000_CSL_CITATION&lt;~#@#~&gt;[{"title":"shinyMethyl: interactive quality control of Illumina 450k DNA methylation arrays in R. [version 2; referees: 2 approved]","id":"5839","page":"175","type":"article-journal","volume":"3","author":[{"family":"Fortin","given":"Jean-Philippe"},{"family":"Fertig","given":"Elana"},{"family":"Hansen","given":"Kasper"}],"issued":{"date-parts":[["2014","7","30"]]},"container-title":"F1000Research","container-title-short":"F1000Res.","journalAbbreviation":"F1000Res.","DOI":"10.12688/f1000research.4680.2","PMID":"25285208","PMCID":"PMC4176427","citation-label":"5839","Abstract":"We present shinyMethyl, a Bioconductor package for interactive quality control of DNA methylation data from Illumina 450k arrays. The package summarizes 450k experiments into small exportable R objects from which an interactive interface is launched. Reactive plots allow fast and intuitive quality control assessment of the samples. In addition, exploration of the phenotypic associations is possible through coloring and principal component analysis. Altogether, the package makes it easy to perform quality assessment of large-scale methylation datasets, such as epigenome-wide association studies or the datasets available through The Cancer Genome Atlas portal. The shinyMethyl package is implemented in R and available via Bioconductor. Its development repository is at https://github.com/jfortin1/shinyMethyl. ","CleanAbstract":"We present shinyMethyl, a Bioconductor package for interactive quality control of DNA methylation data from Illumina 450k arrays. The package summarizes 450k experiments into small exportable R objects from which an interactive interface is launched. Reactive plots allow fast and intuitive quality control assessment of the samples. In addition, exploration of the phenotypic associations is possible through coloring and principal component analysis. Altogether, the package makes it easy to perform quality assessment of large-scale methylation datasets, such as epigenome-wide association studies or the datasets available through The Cancer Genome Atlas portal. The shinyMethyl package is implemented in R and available via Bioconductor. Its development repository is at https://github.com/jfortin1/shinyMethyl. "}]</w:instrText>
      </w:r>
      <w:r w:rsidR="00E33CC6" w:rsidRPr="009C21F4">
        <w:rPr>
          <w:rFonts w:cs="Times New Roman"/>
          <w:sz w:val="20"/>
          <w:szCs w:val="20"/>
        </w:rPr>
        <w:fldChar w:fldCharType="separate"/>
      </w:r>
      <w:r w:rsidR="007266AB" w:rsidRPr="007266AB">
        <w:rPr>
          <w:rFonts w:cs="Times New Roman"/>
          <w:sz w:val="20"/>
          <w:szCs w:val="20"/>
          <w:vertAlign w:val="superscript"/>
        </w:rPr>
        <w:t>10</w:t>
      </w:r>
      <w:r w:rsidR="00E33CC6" w:rsidRPr="009C21F4">
        <w:rPr>
          <w:rFonts w:cs="Times New Roman"/>
          <w:sz w:val="20"/>
          <w:szCs w:val="20"/>
        </w:rPr>
        <w:fldChar w:fldCharType="end"/>
      </w:r>
      <w:r w:rsidRPr="009C21F4">
        <w:rPr>
          <w:rFonts w:cs="Times New Roman"/>
          <w:sz w:val="20"/>
          <w:szCs w:val="20"/>
        </w:rPr>
        <w:t xml:space="preserve"> Outliers from this QC plot were visually identified and excluded from further analysis. Methylation beta-values </w:t>
      </w:r>
      <w:r w:rsidRPr="00DA1158">
        <w:rPr>
          <w:rFonts w:cs="Times New Roman"/>
          <w:noProof/>
          <w:sz w:val="20"/>
          <w:szCs w:val="20"/>
        </w:rPr>
        <w:t>were then entered</w:t>
      </w:r>
      <w:r w:rsidRPr="009C21F4">
        <w:rPr>
          <w:rFonts w:cs="Times New Roman"/>
          <w:sz w:val="20"/>
          <w:szCs w:val="20"/>
        </w:rPr>
        <w:t xml:space="preserve"> into the ‘</w:t>
      </w:r>
      <w:r w:rsidRPr="00DA1158">
        <w:rPr>
          <w:rFonts w:cs="Times New Roman"/>
          <w:i/>
          <w:noProof/>
          <w:sz w:val="20"/>
          <w:szCs w:val="20"/>
        </w:rPr>
        <w:t>pfilter</w:t>
      </w:r>
      <w:r w:rsidRPr="009C21F4">
        <w:rPr>
          <w:rFonts w:cs="Times New Roman"/>
          <w:i/>
          <w:sz w:val="20"/>
          <w:szCs w:val="20"/>
        </w:rPr>
        <w:t>’</w:t>
      </w:r>
      <w:r w:rsidRPr="009C21F4">
        <w:rPr>
          <w:rFonts w:cs="Times New Roman"/>
          <w:sz w:val="20"/>
          <w:szCs w:val="20"/>
        </w:rPr>
        <w:t xml:space="preserve"> function in the R package </w:t>
      </w:r>
      <w:r w:rsidRPr="009C21F4">
        <w:rPr>
          <w:rFonts w:cs="Times New Roman"/>
          <w:i/>
          <w:sz w:val="20"/>
          <w:szCs w:val="20"/>
        </w:rPr>
        <w:t>wateRmelon</w:t>
      </w:r>
      <w:r w:rsidR="00E64D46" w:rsidRPr="009C21F4">
        <w:rPr>
          <w:rFonts w:cs="Times New Roman"/>
          <w:sz w:val="20"/>
          <w:szCs w:val="20"/>
        </w:rPr>
        <w:t xml:space="preserve"> </w:t>
      </w:r>
      <w:r w:rsidRPr="009C21F4">
        <w:rPr>
          <w:rFonts w:cs="Times New Roman"/>
          <w:sz w:val="20"/>
          <w:szCs w:val="20"/>
        </w:rPr>
        <w:t xml:space="preserve">which was used to exclude </w:t>
      </w:r>
      <w:r w:rsidR="0020464B" w:rsidRPr="009C21F4">
        <w:rPr>
          <w:rFonts w:cs="Times New Roman"/>
          <w:noProof/>
          <w:sz w:val="20"/>
          <w:szCs w:val="20"/>
        </w:rPr>
        <w:t>poor</w:t>
      </w:r>
      <w:r w:rsidR="0020464B" w:rsidRPr="009C21F4">
        <w:rPr>
          <w:rFonts w:cs="Times New Roman"/>
          <w:sz w:val="20"/>
          <w:szCs w:val="20"/>
        </w:rPr>
        <w:t xml:space="preserve"> performing</w:t>
      </w:r>
      <w:r w:rsidRPr="009C21F4">
        <w:rPr>
          <w:rFonts w:cs="Times New Roman"/>
          <w:sz w:val="20"/>
          <w:szCs w:val="20"/>
        </w:rPr>
        <w:t xml:space="preserve"> samples and probes.</w:t>
      </w:r>
      <w:r w:rsidR="00E33CC6" w:rsidRPr="009C21F4">
        <w:rPr>
          <w:rFonts w:cs="Times New Roman"/>
          <w:sz w:val="20"/>
          <w:szCs w:val="20"/>
        </w:rPr>
        <w:fldChar w:fldCharType="begin"/>
      </w:r>
      <w:r w:rsidR="00E17B35">
        <w:rPr>
          <w:rFonts w:cs="Times New Roman"/>
          <w:sz w:val="20"/>
          <w:szCs w:val="20"/>
        </w:rPr>
        <w:instrText>ADDIN F1000_CSL_CITATION&lt;~#@#~&gt;[{"title":"wateRmelon: Illumina 450 methylation array normalization and metrics","id":"5042488","type":"article-journal","author":[{"family":"Schalkwyk","given":"L C"},{"family":"Pidsley","given":"R"},{"family":"Wong","given":"C C Y"},{"family":"Toulemeimat","given":"N"}],"issued":{},"citation-label":"5042488"}]</w:instrText>
      </w:r>
      <w:r w:rsidR="00E33CC6" w:rsidRPr="009C21F4">
        <w:rPr>
          <w:rFonts w:cs="Times New Roman"/>
          <w:sz w:val="20"/>
          <w:szCs w:val="20"/>
        </w:rPr>
        <w:fldChar w:fldCharType="separate"/>
      </w:r>
      <w:r w:rsidR="007266AB" w:rsidRPr="007266AB">
        <w:rPr>
          <w:rFonts w:cs="Times New Roman"/>
          <w:sz w:val="20"/>
          <w:szCs w:val="20"/>
          <w:vertAlign w:val="superscript"/>
        </w:rPr>
        <w:t>11</w:t>
      </w:r>
      <w:r w:rsidR="00E33CC6" w:rsidRPr="009C21F4">
        <w:rPr>
          <w:rFonts w:cs="Times New Roman"/>
          <w:sz w:val="20"/>
          <w:szCs w:val="20"/>
        </w:rPr>
        <w:fldChar w:fldCharType="end"/>
      </w:r>
      <w:r w:rsidRPr="009C21F4">
        <w:rPr>
          <w:rFonts w:cs="Times New Roman"/>
          <w:sz w:val="20"/>
          <w:szCs w:val="20"/>
        </w:rPr>
        <w:t xml:space="preserve"> Samples were excluded if ≥ 1% sites had a detection p-value of &gt; 0.05. Probes were removed from the dataset if: (i) they had more than </w:t>
      </w:r>
      <w:r w:rsidR="006D08D2">
        <w:rPr>
          <w:rFonts w:cs="Times New Roman"/>
          <w:noProof/>
          <w:sz w:val="20"/>
          <w:szCs w:val="20"/>
        </w:rPr>
        <w:t>five</w:t>
      </w:r>
      <w:r w:rsidRPr="009C21F4">
        <w:rPr>
          <w:rFonts w:cs="Times New Roman"/>
          <w:sz w:val="20"/>
          <w:szCs w:val="20"/>
        </w:rPr>
        <w:t xml:space="preserve"> samples with a </w:t>
      </w:r>
      <w:r w:rsidRPr="00DA1158">
        <w:rPr>
          <w:rFonts w:cs="Times New Roman"/>
          <w:noProof/>
          <w:sz w:val="20"/>
          <w:szCs w:val="20"/>
        </w:rPr>
        <w:t>beadcount</w:t>
      </w:r>
      <w:r w:rsidRPr="009C21F4">
        <w:rPr>
          <w:rFonts w:cs="Times New Roman"/>
          <w:sz w:val="20"/>
          <w:szCs w:val="20"/>
        </w:rPr>
        <w:t xml:space="preserve"> of less than 3; or (ii) ≥ 0.5% samples had a detection p-value of &gt; 0.05</w:t>
      </w:r>
      <w:r w:rsidR="000D524E" w:rsidRPr="009C21F4">
        <w:rPr>
          <w:rFonts w:cs="Times New Roman"/>
          <w:sz w:val="20"/>
          <w:szCs w:val="20"/>
        </w:rPr>
        <w:t>; or (iii) had failed in any sample</w:t>
      </w:r>
      <w:r w:rsidRPr="009C21F4">
        <w:rPr>
          <w:rFonts w:cs="Times New Roman"/>
          <w:sz w:val="20"/>
          <w:szCs w:val="20"/>
        </w:rPr>
        <w:t>.</w:t>
      </w:r>
      <w:r w:rsidR="005F0C20" w:rsidRPr="009C21F4">
        <w:rPr>
          <w:rFonts w:cs="Times New Roman"/>
          <w:sz w:val="20"/>
          <w:szCs w:val="20"/>
        </w:rPr>
        <w:t xml:space="preserve"> </w:t>
      </w:r>
      <w:r w:rsidRPr="009C21F4">
        <w:rPr>
          <w:rFonts w:cs="Times New Roman"/>
          <w:sz w:val="20"/>
          <w:szCs w:val="20"/>
        </w:rPr>
        <w:t xml:space="preserve">Finally, </w:t>
      </w:r>
      <w:r w:rsidRPr="009C21F4">
        <w:rPr>
          <w:rFonts w:cs="Times New Roman"/>
          <w:i/>
          <w:sz w:val="20"/>
          <w:szCs w:val="20"/>
        </w:rPr>
        <w:t>shinyMethyl</w:t>
      </w:r>
      <w:r w:rsidRPr="009C21F4">
        <w:rPr>
          <w:rFonts w:cs="Times New Roman"/>
          <w:sz w:val="20"/>
          <w:szCs w:val="20"/>
        </w:rPr>
        <w:t>’s sex prediction plot was used to exclude samples whose predicted sex did not match recorded sex.</w:t>
      </w:r>
      <w:r w:rsidR="00445C37">
        <w:rPr>
          <w:rFonts w:cs="Times New Roman"/>
          <w:sz w:val="20"/>
          <w:szCs w:val="20"/>
        </w:rPr>
        <w:t xml:space="preserve"> </w:t>
      </w:r>
      <w:r w:rsidRPr="009C21F4">
        <w:rPr>
          <w:rFonts w:cs="Times New Roman"/>
          <w:sz w:val="20"/>
          <w:szCs w:val="20"/>
        </w:rPr>
        <w:t xml:space="preserve">The data were then </w:t>
      </w:r>
      <w:r w:rsidRPr="00DA1158">
        <w:rPr>
          <w:rFonts w:cs="Times New Roman"/>
          <w:noProof/>
          <w:sz w:val="20"/>
          <w:szCs w:val="20"/>
        </w:rPr>
        <w:t>normalized</w:t>
      </w:r>
      <w:r w:rsidRPr="009C21F4">
        <w:rPr>
          <w:rFonts w:cs="Times New Roman"/>
          <w:sz w:val="20"/>
          <w:szCs w:val="20"/>
        </w:rPr>
        <w:t xml:space="preserve"> using the </w:t>
      </w:r>
      <w:r w:rsidR="000D524E" w:rsidRPr="009C21F4">
        <w:rPr>
          <w:rFonts w:cs="Times New Roman"/>
          <w:sz w:val="20"/>
          <w:szCs w:val="20"/>
        </w:rPr>
        <w:t>‘</w:t>
      </w:r>
      <w:r w:rsidRPr="00DA1158">
        <w:rPr>
          <w:rFonts w:cs="Times New Roman"/>
          <w:i/>
          <w:noProof/>
          <w:sz w:val="20"/>
          <w:szCs w:val="20"/>
        </w:rPr>
        <w:t>dasen</w:t>
      </w:r>
      <w:r w:rsidR="000D524E" w:rsidRPr="009C21F4">
        <w:rPr>
          <w:rFonts w:cs="Times New Roman"/>
          <w:i/>
          <w:noProof/>
          <w:sz w:val="20"/>
          <w:szCs w:val="20"/>
        </w:rPr>
        <w:t>’</w:t>
      </w:r>
      <w:r w:rsidRPr="009C21F4">
        <w:rPr>
          <w:rFonts w:cs="Times New Roman"/>
          <w:sz w:val="20"/>
          <w:szCs w:val="20"/>
        </w:rPr>
        <w:t xml:space="preserve"> </w:t>
      </w:r>
      <w:r w:rsidR="000D524E" w:rsidRPr="009C21F4">
        <w:rPr>
          <w:rFonts w:cs="Times New Roman"/>
          <w:sz w:val="20"/>
          <w:szCs w:val="20"/>
        </w:rPr>
        <w:t>function</w:t>
      </w:r>
      <w:r w:rsidR="004010EA" w:rsidRPr="009C21F4">
        <w:rPr>
          <w:rFonts w:cs="Times New Roman"/>
          <w:sz w:val="20"/>
          <w:szCs w:val="20"/>
        </w:rPr>
        <w:t xml:space="preserve"> from the R package </w:t>
      </w:r>
      <w:r w:rsidR="00E64D46" w:rsidRPr="009C21F4">
        <w:rPr>
          <w:rFonts w:cs="Times New Roman"/>
          <w:i/>
          <w:sz w:val="20"/>
          <w:szCs w:val="20"/>
        </w:rPr>
        <w:t>wateR</w:t>
      </w:r>
      <w:r w:rsidR="00570C38" w:rsidRPr="009C21F4">
        <w:rPr>
          <w:rFonts w:cs="Times New Roman"/>
          <w:i/>
          <w:sz w:val="20"/>
          <w:szCs w:val="20"/>
        </w:rPr>
        <w:t>melon</w:t>
      </w:r>
      <w:r w:rsidR="00E64D46"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ADDIN F1000_CSL_CITATION&lt;~#@#~&gt;[{"title":"wateRmelon: Illumina 450 methylation array normalization and metrics","id":"5042488","type":"article-journal","author":[{"family":"Schalkwyk","given":"L C"},{"family":"Pidsley","given":"R"},{"family":"Wong","given":"C C Y"},{"family":"Toulemeimat","given":"N"}],"issued":{},"citation-label":"5042488"}]</w:instrText>
      </w:r>
      <w:r w:rsidRPr="009C21F4">
        <w:rPr>
          <w:rFonts w:cs="Times New Roman"/>
          <w:sz w:val="20"/>
          <w:szCs w:val="20"/>
        </w:rPr>
        <w:fldChar w:fldCharType="separate"/>
      </w:r>
      <w:r w:rsidR="007266AB" w:rsidRPr="007266AB">
        <w:rPr>
          <w:rFonts w:cs="Times New Roman"/>
          <w:sz w:val="20"/>
          <w:szCs w:val="20"/>
          <w:vertAlign w:val="superscript"/>
        </w:rPr>
        <w:t>11</w:t>
      </w:r>
      <w:r w:rsidRPr="009C21F4">
        <w:rPr>
          <w:rFonts w:cs="Times New Roman"/>
          <w:sz w:val="20"/>
          <w:szCs w:val="20"/>
        </w:rPr>
        <w:fldChar w:fldCharType="end"/>
      </w:r>
      <w:r w:rsidR="00D756EC" w:rsidRPr="009C21F4">
        <w:rPr>
          <w:rFonts w:cs="Times New Roman"/>
          <w:noProof/>
          <w:sz w:val="20"/>
          <w:szCs w:val="20"/>
        </w:rPr>
        <w:t xml:space="preserve"> </w:t>
      </w:r>
      <w:r w:rsidR="002728D4" w:rsidRPr="009C21F4">
        <w:rPr>
          <w:rFonts w:cs="Times New Roman"/>
          <w:noProof/>
          <w:sz w:val="20"/>
          <w:szCs w:val="20"/>
        </w:rPr>
        <w:t>Background</w:t>
      </w:r>
      <w:r w:rsidR="002728D4" w:rsidRPr="009C21F4">
        <w:rPr>
          <w:rFonts w:cs="Times New Roman"/>
          <w:sz w:val="20"/>
          <w:szCs w:val="20"/>
        </w:rPr>
        <w:t xml:space="preserve"> </w:t>
      </w:r>
      <w:r w:rsidRPr="009C21F4">
        <w:rPr>
          <w:rFonts w:cs="Times New Roman"/>
          <w:sz w:val="20"/>
          <w:szCs w:val="20"/>
        </w:rPr>
        <w:t>difference</w:t>
      </w:r>
      <w:r w:rsidR="002728D4" w:rsidRPr="009C21F4">
        <w:rPr>
          <w:rFonts w:cs="Times New Roman"/>
          <w:sz w:val="20"/>
          <w:szCs w:val="20"/>
        </w:rPr>
        <w:t>s</w:t>
      </w:r>
      <w:r w:rsidRPr="009C21F4">
        <w:rPr>
          <w:rFonts w:cs="Times New Roman"/>
          <w:sz w:val="20"/>
          <w:szCs w:val="20"/>
        </w:rPr>
        <w:t xml:space="preserve"> between Type I and Type II assays </w:t>
      </w:r>
      <w:r w:rsidRPr="00DA1158">
        <w:rPr>
          <w:rFonts w:cs="Times New Roman"/>
          <w:noProof/>
          <w:sz w:val="20"/>
          <w:szCs w:val="20"/>
        </w:rPr>
        <w:t>were adjusted</w:t>
      </w:r>
      <w:r w:rsidRPr="009C21F4">
        <w:rPr>
          <w:rFonts w:cs="Times New Roman"/>
          <w:sz w:val="20"/>
          <w:szCs w:val="20"/>
        </w:rPr>
        <w:t xml:space="preserve"> by adding the offset between Type I and II intensities to Type I intensities. Between</w:t>
      </w:r>
      <w:r w:rsidRPr="009C21F4">
        <w:rPr>
          <w:rFonts w:ascii="Cambria Math" w:hAnsi="Cambria Math" w:cs="Cambria Math"/>
          <w:sz w:val="20"/>
          <w:szCs w:val="20"/>
        </w:rPr>
        <w:t>‐</w:t>
      </w:r>
      <w:r w:rsidRPr="009C21F4">
        <w:rPr>
          <w:rFonts w:cs="Times New Roman"/>
          <w:sz w:val="20"/>
          <w:szCs w:val="20"/>
        </w:rPr>
        <w:t xml:space="preserve">array quantile </w:t>
      </w:r>
      <w:r w:rsidRPr="00DA1158">
        <w:rPr>
          <w:rFonts w:cs="Times New Roman"/>
          <w:noProof/>
          <w:sz w:val="20"/>
          <w:szCs w:val="20"/>
        </w:rPr>
        <w:t>normalization</w:t>
      </w:r>
      <w:r w:rsidRPr="009C21F4">
        <w:rPr>
          <w:rFonts w:cs="Times New Roman"/>
          <w:sz w:val="20"/>
          <w:szCs w:val="20"/>
        </w:rPr>
        <w:t xml:space="preserve"> was then performed for the methylated and unmethylated signal intensities separately. </w:t>
      </w:r>
      <w:r w:rsidRPr="00DA1158">
        <w:rPr>
          <w:rFonts w:cs="Times New Roman"/>
          <w:noProof/>
          <w:sz w:val="20"/>
          <w:szCs w:val="20"/>
        </w:rPr>
        <w:t>Prior to</w:t>
      </w:r>
      <w:r w:rsidRPr="009C21F4">
        <w:rPr>
          <w:rFonts w:cs="Times New Roman"/>
          <w:sz w:val="20"/>
          <w:szCs w:val="20"/>
        </w:rPr>
        <w:t xml:space="preserve"> downstream analyses, </w:t>
      </w:r>
      <w:r w:rsidR="00C94C05">
        <w:rPr>
          <w:rFonts w:cs="Times New Roman"/>
          <w:sz w:val="20"/>
          <w:szCs w:val="20"/>
        </w:rPr>
        <w:t>p</w:t>
      </w:r>
      <w:r w:rsidR="00C94C05" w:rsidRPr="009C21F4">
        <w:rPr>
          <w:rFonts w:cs="Times New Roman"/>
          <w:sz w:val="20"/>
          <w:szCs w:val="20"/>
        </w:rPr>
        <w:t xml:space="preserve">robes on the X and Y chromosomes </w:t>
      </w:r>
      <w:r w:rsidR="00C94C05" w:rsidRPr="006D08D2">
        <w:rPr>
          <w:rFonts w:cs="Times New Roman"/>
          <w:noProof/>
          <w:sz w:val="20"/>
          <w:szCs w:val="20"/>
        </w:rPr>
        <w:t>were removed</w:t>
      </w:r>
      <w:r w:rsidR="00C94C05" w:rsidRPr="009C21F4">
        <w:rPr>
          <w:rFonts w:cs="Times New Roman"/>
          <w:sz w:val="20"/>
          <w:szCs w:val="20"/>
        </w:rPr>
        <w:fldChar w:fldCharType="begin"/>
      </w:r>
      <w:r w:rsidR="00E17B35">
        <w:rPr>
          <w:rFonts w:cs="Times New Roman"/>
          <w:sz w:val="20"/>
          <w:szCs w:val="20"/>
        </w:rPr>
        <w:instrText>ADDIN F1000_CSL_CITATION&lt;~#@#~&gt;[{"title":"DNA methylation profiling in human lung tissue identifies genes associated with COPD.","id":"5174954","page":"1-10","type":"article-journal","volume":"11","issue":"10","author":[{"family":"Morrow","given":"J D"},{"family":"Cho","given":"M H"},{"family":"Hersh","given":"C P"},{"family":"Pinto-Plata","given":"V"},{"family":"Celli","given":"B"},{"family":"Marchetti","given":"N"},{"family":"Criner","given":"G"},{"family":"Bueno","given":"R"},{"family":"Washko","given":"G"},{"family":"Glass","given":"K"},{"family":"Choi","given":"A M"},{"family":"Quackenbush","given":"J"},{"family":"Silverman","given":"E K"},{"family":"DeMeo","given":"D L"}],"issued":{"date-parts":[["2016","8","26"]]},"container-title":"Epigenetics","container-title-short":"Epigenetics","journalAbbreviation":"Epigenetics","DOI":"10.1080/15592294.2016.1226451","PMID":"27564456","PMCID":"PMC5094634","citation-label":"5174954","Abstract":"Chronic obstructive pulmonary disease (COPD) is a smoking-related disease characterized by genetic and phenotypic heterogeneity. Although association studies have identified multiple genomic regions with replicated associations to COPD, genetic variation only partially explains the susceptibility to lung disease, and suggests the relevance of epigenetic investigations. We performed genome-wide DNA methylation profiling in homogenized lung tissue samples from 46 control subjects with normal lung function and 114 subjects with COPD, all former smokers. The differentially methylated loci were integrated with previous genome-wide association study results. The top 535 differentially methylated sites, filtered for a minimum mean methylation difference of 5% between cases and controls, were enriched for CpG shelves and shores. Pathway analysis revealed enrichment for transcription factors. The top differentially methylated sites from the intersection with previous GWAS were in CHRM1, GLT1D1, and C10orf11; sorted by GWAS P-value, the top sites included FRMD4A, THSD4, and C10orf11. Epigenetic association studies complement genetic association studies to identify genes potentially involved in COPD pathogenesis. Enrichment for genes implicated in asthma and lung function and for transcription factors suggests the potential pathogenic relevance of genes identified through differential methylation and the intersection with a broader range of GWAS associations.","CleanAbstract":"Chronic obstructive pulmonary disease (COPD) is a smoking-related disease characterized by genetic and phenotypic heterogeneity. Although association studies have identified multiple genomic regions with replicated associations to COPD, genetic variation only partially explains the susceptibility to lung disease, and suggests the relevance of epigenetic investigations. We performed genome-wide DNA methylation profiling in homogenized lung tissue samples from 46 control subjects with normal lung function and 114 subjects with COPD, all former smokers. The differentially methylated loci were integrated with previous genome-wide association study results. The top 535 differentially methylated sites, filtered for a minimum mean methylation difference of 5% between cases and controls, were enriched for CpG shelves and shores. Pathway analysis revealed enrichment for transcription factors. The top differentially methylated sites from the intersection with previous GWAS were in CHRM1, GLT1D1, and C10orf11; sorted by GWAS P-value, the top sites included FRMD4A, THSD4, and C10orf11. Epigenetic association studies complement genetic association studies to identify genes potentially involved in COPD pathogenesis. Enrichment for genes implicated in asthma and lung function and for transcription factors suggests the potential pathogenic relevance of genes identified through differential methylation and the intersection with a broader range of GWAS associations."},{"title":"Variable DNA methylation is associated with chronic obstructive pulmonary disease and lung function.","id":"1112828","page":"373-381","type":"article-journal","volume":"185","issue":"4","author":[{"family":"Qiu","given":"Weiliang"},{"family":"Baccarelli","given":"Andrea"},{"family":"Carey","given":"Vincent J"},{"family":"Boutaoui","given":"Nadia"},{"family":"Bacherman","given":"Helene"},{"family":"Klanderman","given":"Barbara"},{"family":"Rennard","given":"Stephen"},{"family":"Agusti","given":"Alvar"},{"family":"Anderson","given":"Wayne"},{"family":"Lomas","given":"David A"},{"family":"DeMeo","given":"Dawn L"}],"issued":{"date-parts":[["2012","2","15"]]},"container-title":"American Journal of Respiratory and Critical Care Medicine","container-title-short":"Am. J. Respir. Crit. Care Med.","journalAbbreviation":"Am. J. Respir. Crit. Care Med.","DOI":"10.1164/rccm.201108-1382OC","PMID":"22161163","PMCID":"PMC3297093","citation-label":"1112828","Abstract":"&lt;strong&gt;RATIONALE:&lt;/strong&gt; Chronic obstructive pulmonary disease (COPD) is associated with local (lung) and systemic (blood) inflammation and manifestations. DNA methylation is an important regulator of gene transcription, and global and specific gene methylation marks may vary with cigarette smoke exposure.&lt;br&gt;&lt;br&gt;&lt;strong&gt;OBJECTIVES:&lt;/strong&gt; To perform a comprehensive assessment of methylation marks in DNA from subjects well phenotyped for nonneoplastic lung disease.&lt;br&gt;&lt;br&gt;&lt;strong&gt;METHODS:&lt;/strong&gt; We conducted array-based methylation screens, using a test-replication approach, in two family-based cohorts (n = 1,085 and 369 subjects).&lt;br&gt;&lt;br&gt;&lt;strong&gt;MEASUREMENTS AND MAIN RESULTS:&lt;/strong&gt;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10(-40)).&lt;br&gt;&lt;br&gt;&lt;strong&gt;CONCLUSIONS:&lt;/strong&gt;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pathogenesis.","CleanAbstract":"RATIONALE: Chronic obstructive pulmonary disease (COPD) is associated with local (lung) and systemic (blood) inflammation and manifestations. DNA methylation is an important regulator of gene transcription, and global and specific gene methylation marks may vary with cigarette smoke exposure.OBJECTIVES: To perform a comprehensive assessment of methylation marks in DNA from subjects well phenotyped for nonneoplastic lung disease.METHODS: We conducted array-based methylation screens, using a test-replication approach, in two family-based cohorts (n = 1,085 and 369 subjects).MEASUREMENTS AND MAIN RESULTS: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10(-40)).CONCLUSIONS: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w:instrText>
      </w:r>
      <w:r w:rsidR="00C94C05" w:rsidRPr="009C21F4">
        <w:rPr>
          <w:rFonts w:cs="Times New Roman"/>
          <w:sz w:val="20"/>
          <w:szCs w:val="20"/>
        </w:rPr>
        <w:fldChar w:fldCharType="separate"/>
      </w:r>
      <w:r w:rsidR="007266AB" w:rsidRPr="007266AB">
        <w:rPr>
          <w:rFonts w:cs="Times New Roman"/>
          <w:sz w:val="20"/>
          <w:szCs w:val="20"/>
          <w:vertAlign w:val="superscript"/>
        </w:rPr>
        <w:t>12,13</w:t>
      </w:r>
      <w:r w:rsidR="00C94C05" w:rsidRPr="009C21F4">
        <w:rPr>
          <w:rFonts w:cs="Times New Roman"/>
          <w:sz w:val="20"/>
          <w:szCs w:val="20"/>
        </w:rPr>
        <w:fldChar w:fldCharType="end"/>
      </w:r>
      <w:r w:rsidR="00C94C05">
        <w:rPr>
          <w:rFonts w:cs="Times New Roman"/>
          <w:sz w:val="20"/>
          <w:szCs w:val="20"/>
        </w:rPr>
        <w:t xml:space="preserve"> and </w:t>
      </w:r>
      <w:r w:rsidRPr="009C21F4">
        <w:rPr>
          <w:rFonts w:cs="Times New Roman"/>
          <w:sz w:val="20"/>
          <w:szCs w:val="20"/>
        </w:rPr>
        <w:t>M</w:t>
      </w:r>
      <w:r w:rsidRPr="009C21F4">
        <w:rPr>
          <w:rFonts w:ascii="Cambria Math" w:hAnsi="Cambria Math" w:cs="Cambria Math"/>
          <w:sz w:val="20"/>
          <w:szCs w:val="20"/>
        </w:rPr>
        <w:t>‐</w:t>
      </w:r>
      <w:r w:rsidRPr="009C21F4">
        <w:rPr>
          <w:rFonts w:cs="Times New Roman"/>
          <w:sz w:val="20"/>
          <w:szCs w:val="20"/>
        </w:rPr>
        <w:t xml:space="preserve">values, defined as M=log2([M+100]/[U+100]), where M represents the methylated signal intensity </w:t>
      </w:r>
      <w:r w:rsidRPr="00DA1158">
        <w:rPr>
          <w:rFonts w:cs="Times New Roman"/>
          <w:noProof/>
          <w:sz w:val="20"/>
          <w:szCs w:val="20"/>
        </w:rPr>
        <w:t>and</w:t>
      </w:r>
      <w:r w:rsidRPr="009C21F4">
        <w:rPr>
          <w:rFonts w:cs="Times New Roman"/>
          <w:sz w:val="20"/>
          <w:szCs w:val="20"/>
        </w:rPr>
        <w:t xml:space="preserve"> U represents the unmethylated signal intensity, were calculated for the </w:t>
      </w:r>
      <w:r w:rsidRPr="00DA1158">
        <w:rPr>
          <w:rFonts w:cs="Times New Roman"/>
          <w:noProof/>
          <w:sz w:val="20"/>
          <w:szCs w:val="20"/>
        </w:rPr>
        <w:t>normalized</w:t>
      </w:r>
      <w:r w:rsidRPr="009C21F4">
        <w:rPr>
          <w:rFonts w:cs="Times New Roman"/>
          <w:sz w:val="20"/>
          <w:szCs w:val="20"/>
        </w:rPr>
        <w:t xml:space="preserve"> data </w:t>
      </w:r>
      <w:r w:rsidRPr="009C21F4">
        <w:rPr>
          <w:rFonts w:cs="Times New Roman"/>
          <w:sz w:val="20"/>
          <w:szCs w:val="20"/>
        </w:rPr>
        <w:fldChar w:fldCharType="begin"/>
      </w:r>
      <w:r w:rsidR="00E17B35">
        <w:rPr>
          <w:rFonts w:cs="Times New Roman"/>
          <w:sz w:val="20"/>
          <w:szCs w:val="20"/>
        </w:rPr>
        <w:instrText>ADDIN F1000_CSL_CITATION&lt;~#@#~&gt;[{"title":"Comparison of Beta-value and M-value methods for quantifying methylation levels by microarray analysis.","id":"876101","page":"587","type":"article-journal","volume":"11","author":[{"family":"Du","given":"Pan"},{"family":"Zhang","given":"Xiao"},{"family":"Huang","given":"Chiang-Ching"},{"family":"Jafari","given":"Nadereh"},{"family":"Kibbe","given":"Warren A"},{"family":"Hou","given":"Lifang"},{"family":"Lin","given":"Simon M"}],"issued":{"date-parts":[["2010","11","30"]]},"container-title":"BMC Bioinformatics","container-title-short":"BMC Bioinformatics","journalAbbreviation":"BMC Bioinformatics","DOI":"10.1186/1471-2105-11-587","PMID":"21118553","PMCID":"PMC3012676","citation-label":"876101","Abstract":"&lt;strong&gt;BACKGROUND:&lt;/strong&gt; High-throughput profiling of DNA methylation status of CpG islands is crucial to understand the epigenetic regulation of genes. The microarray-based Infinium methylation assay by Illumina is one platform for low-cost high-throughput methylation profiling. Both Beta-value and M-value statistics have been used as metrics to measure methylation levels. However, there are no detailed studies of their relations and their strengths and limitations.&lt;br&gt;&lt;br&gt;&lt;strong&gt;RESULTS:&lt;/strong&gt; We demonstrate that the relationship between the Beta-value and M-value methods is a Logit transformation, and show that the Beta-value method has severe heteroscedasticity for highly methylated or unmethylated CpG sites. In order to evaluate the performance of the Beta-value and M-value methods for identifying differentially methylated CpG sites, we designed a methylation titration experiment. The evaluation results show that the M-value method provides much better performance in terms of Detection Rate (DR) and True Positive Rate (TPR) for both highly methylated and unmethylated CpG sites. Imposing a minimum threshold of difference can improve the performance of the M-value method but not the Beta-value method. We also provide guidance for how to select the threshold of methylation differences.&lt;br&gt;&lt;br&gt;&lt;strong&gt;CONCLUSIONS:&lt;/strong&gt; The Beta-value has a more intuitive biological interpretation, but the M-value is more statistically valid for the differential analysis of methylation levels. Therefore, we recommend using the M-value method for conducting differential methylation analysis and including the Beta-value statistics when reporting the results to investigators.","CleanAbstract":"BACKGROUND: High-throughput profiling of DNA methylation status of CpG islands is crucial to understand the epigenetic regulation of genes. The microarray-based Infinium methylation assay by Illumina is one platform for low-cost high-throughput methylation profiling. Both Beta-value and M-value statistics have been used as metrics to measure methylation levels. However, there are no detailed studies of their relations and their strengths and limitations.RESULTS: We demonstrate that the relationship between the Beta-value and M-value methods is a Logit transformation, and show that the Beta-value method has severe heteroscedasticity for highly methylated or unmethylated CpG sites. In order to evaluate the performance of the Beta-value and M-value methods for identifying differentially methylated CpG sites, we designed a methylation titration experiment. The evaluation results show that the M-value method provides much better performance in terms of Detection Rate (DR) and True Positive Rate (TPR) for both highly methylated and unmethylated CpG sites. Imposing a minimum threshold of difference can improve the performance of the M-value method but not the Beta-value method. We also provide guidance for how to select the threshold of methylation differences.CONCLUSIONS: The Beta-value has a more intuitive biological interpretation, but the M-value is more statistically valid for the differential analysis of methylation levels. Therefore, we recommend using the M-value method for conducting differential methylation analysis and including the Beta-value statistics when reporting the results to investigators."}]</w:instrText>
      </w:r>
      <w:r w:rsidRPr="009C21F4">
        <w:rPr>
          <w:rFonts w:cs="Times New Roman"/>
          <w:sz w:val="20"/>
          <w:szCs w:val="20"/>
        </w:rPr>
        <w:fldChar w:fldCharType="separate"/>
      </w:r>
      <w:r w:rsidR="007266AB" w:rsidRPr="007266AB">
        <w:rPr>
          <w:rFonts w:cs="Times New Roman"/>
          <w:sz w:val="20"/>
          <w:szCs w:val="20"/>
          <w:vertAlign w:val="superscript"/>
        </w:rPr>
        <w:t>14</w:t>
      </w:r>
      <w:r w:rsidRPr="009C21F4">
        <w:rPr>
          <w:rFonts w:cs="Times New Roman"/>
          <w:sz w:val="20"/>
          <w:szCs w:val="20"/>
        </w:rPr>
        <w:fldChar w:fldCharType="end"/>
      </w:r>
      <w:r w:rsidRPr="009C21F4">
        <w:rPr>
          <w:rFonts w:cs="Times New Roman"/>
          <w:sz w:val="20"/>
          <w:szCs w:val="20"/>
        </w:rPr>
        <w:t>. Finally, probes were removed from the dataset if the</w:t>
      </w:r>
      <w:r w:rsidR="002728D4" w:rsidRPr="009C21F4">
        <w:rPr>
          <w:rFonts w:cs="Times New Roman"/>
          <w:sz w:val="20"/>
          <w:szCs w:val="20"/>
        </w:rPr>
        <w:t>y contained a single nucleotide polymorphism (SNP) in the final five bases from the 3’ end with a minor allele frequency of at least 1% in the European populatio</w:t>
      </w:r>
      <w:r w:rsidR="006C6C38">
        <w:rPr>
          <w:rFonts w:cs="Times New Roman"/>
          <w:sz w:val="20"/>
          <w:szCs w:val="20"/>
        </w:rPr>
        <w:t>n from the 1000 Genomes Project</w:t>
      </w:r>
      <w:r w:rsidR="006C6C38">
        <w:rPr>
          <w:rFonts w:cs="Times New Roman"/>
          <w:sz w:val="20"/>
          <w:szCs w:val="20"/>
        </w:rPr>
        <w:fldChar w:fldCharType="begin"/>
      </w:r>
      <w:r w:rsidR="00E17B35">
        <w:rPr>
          <w:rFonts w:cs="Times New Roman"/>
          <w:sz w:val="20"/>
          <w:szCs w:val="20"/>
        </w:rPr>
        <w:instrText>ADDIN F1000_CSL_CITATION&lt;~#@#~&gt;[{"title":"An integrated map of genetic variation from 1,092 human genomes.","id":"111632","page":"56-65","type":"article-journal","volume":"491","issue":"7422","author":[{"family":"1000 Genomes Project Consortium"},{"family":"Abecasis","given":"Goncalo R"},{"family":"Auton","given":"Adam"},{"family":"Brooks","given":"Lisa D"},{"family":"DePristo","given":"Mark A"},{"family":"Durbin","given":"Richard M"},{"family":"Handsaker","given":"Robert E"},{"family":"Kang","given":"Hyun Min"},{"family":"Marth","given":"Gabor T"},{"family":"McVean","given":"Gil A"}],"issued":{"date-parts":[["2012","11","1"]]},"container-title":"Nature","container-title-short":"Nature","journalAbbreviation":"Nature","DOI":"10.1038/nature11632","PMID":"23128226","PMCID":"PMC3498066","citation-label":"111632","Abstract":"By characterizing the geographic and functional spectrum of human genetic variation, the 1000 Genomes Project aims to build a resource to help to understand the genetic contribution to disease. Here we describe the genomes of 1,092 individuals from 14 populations, constructed using a combination of low-coverage whole-genome and exome sequencing. By developing methods to integrate information across several algorithms and diverse data sources, we provide a validated haplotype map of 38 million single nucleotide polymorphisms, 1.4 million short insertions and deletions, and more than 14,000 larger deletions. We show that individuals from different populations carry different profiles of rare and common variants, and that low-frequency variants show substantial geographic differentiation, which is further increased by the action of purifying selection. We show that evolutionary conservation and coding consequence are key determinants of the strength of purifying selection, that rare-variant load varies substantially across biological pathways, and that each individual contains hundreds of rare non-coding variants at conserved sites, such as motif-disrupting changes in transcription-factor-binding sites. This resource, which captures up to 98% of accessible single nucleotide polymorphisms at a frequency of 1% in related populations, enables analysis of common and low-frequency variants in individuals from diverse, including admixed, populations.","CleanAbstract":"By characterizing the geographic and functional spectrum of human genetic variation, the 1000 Genomes Project aims to build a resource to help to understand the genetic contribution to disease. Here we describe the genomes of 1,092 individuals from 14 populations, constructed using a combination of low-coverage whole-genome and exome sequencing. By developing methods to integrate information across several algorithms and diverse data sources, we provide a validated haplotype map of 38 million single nucleotide polymorphisms, 1.4 million short insertions and deletions, and more than 14,000 larger deletions. We show that individuals from different populations carry different profiles of rare and common variants, and that low-frequency variants show substantial geographic differentiation, which is further increased by the action of purifying selection. We show that evolutionary conservation and coding consequence are key determinants of the strength of purifying selection, that rare-variant load varies substantially across biological pathways, and that each individual contains hundreds of rare non-coding variants at conserved sites, such as motif-disrupting changes in transcription-factor-binding sites. This resource, which captures up to 98% of accessible single nucleotide polymorphisms at a frequency of 1% in related populations, enables analysis of common and low-frequency variants in individuals from diverse, including admixed, populations."}]</w:instrText>
      </w:r>
      <w:r w:rsidR="006C6C38">
        <w:rPr>
          <w:rFonts w:cs="Times New Roman"/>
          <w:sz w:val="20"/>
          <w:szCs w:val="20"/>
        </w:rPr>
        <w:fldChar w:fldCharType="separate"/>
      </w:r>
      <w:r w:rsidR="007266AB" w:rsidRPr="007266AB">
        <w:rPr>
          <w:rFonts w:cs="Times New Roman"/>
          <w:sz w:val="20"/>
          <w:szCs w:val="20"/>
          <w:vertAlign w:val="superscript"/>
        </w:rPr>
        <w:t>15</w:t>
      </w:r>
      <w:r w:rsidR="006C6C38">
        <w:rPr>
          <w:rFonts w:cs="Times New Roman"/>
          <w:sz w:val="20"/>
          <w:szCs w:val="20"/>
        </w:rPr>
        <w:fldChar w:fldCharType="end"/>
      </w:r>
      <w:r w:rsidR="006C6C38">
        <w:rPr>
          <w:rFonts w:cs="Times New Roman"/>
          <w:sz w:val="20"/>
          <w:szCs w:val="20"/>
        </w:rPr>
        <w:t xml:space="preserve"> </w:t>
      </w:r>
      <w:r w:rsidR="002728D4" w:rsidRPr="009C21F4">
        <w:rPr>
          <w:rFonts w:cs="Times New Roman"/>
          <w:sz w:val="20"/>
          <w:szCs w:val="20"/>
        </w:rPr>
        <w:t xml:space="preserve">or they </w:t>
      </w:r>
      <w:r w:rsidR="002728D4" w:rsidRPr="00DA1158">
        <w:rPr>
          <w:rFonts w:cs="Times New Roman"/>
          <w:noProof/>
          <w:sz w:val="20"/>
          <w:szCs w:val="20"/>
        </w:rPr>
        <w:t>were predicted</w:t>
      </w:r>
      <w:r w:rsidR="002728D4" w:rsidRPr="009C21F4">
        <w:rPr>
          <w:rFonts w:cs="Times New Roman"/>
          <w:sz w:val="20"/>
          <w:szCs w:val="20"/>
        </w:rPr>
        <w:t xml:space="preserve"> to </w:t>
      </w:r>
      <w:r w:rsidR="002728D4" w:rsidRPr="00DA1158">
        <w:rPr>
          <w:rFonts w:cs="Times New Roman"/>
          <w:noProof/>
          <w:sz w:val="20"/>
          <w:szCs w:val="20"/>
        </w:rPr>
        <w:t>cross</w:t>
      </w:r>
      <w:r w:rsidR="002728D4" w:rsidRPr="00DA1158">
        <w:rPr>
          <w:rFonts w:ascii="Cambria Math" w:hAnsi="Cambria Math" w:cs="Cambria Math"/>
          <w:noProof/>
          <w:sz w:val="20"/>
          <w:szCs w:val="20"/>
        </w:rPr>
        <w:t>‐</w:t>
      </w:r>
      <w:r w:rsidR="002728D4" w:rsidRPr="00DA1158">
        <w:rPr>
          <w:rFonts w:cs="Times New Roman"/>
          <w:noProof/>
          <w:sz w:val="20"/>
          <w:szCs w:val="20"/>
        </w:rPr>
        <w:t>hybridize</w:t>
      </w:r>
      <w:r w:rsidR="00E64D46" w:rsidRPr="009C21F4">
        <w:rPr>
          <w:rFonts w:cs="Times New Roman"/>
          <w:sz w:val="20"/>
          <w:szCs w:val="20"/>
        </w:rPr>
        <w:t>.</w:t>
      </w:r>
      <w:r w:rsidR="00F80298" w:rsidRPr="009C21F4">
        <w:rPr>
          <w:rFonts w:cs="Times New Roman"/>
          <w:sz w:val="20"/>
          <w:szCs w:val="20"/>
        </w:rPr>
        <w:fldChar w:fldCharType="begin"/>
      </w:r>
      <w:r w:rsidR="00E17B35">
        <w:rPr>
          <w:rFonts w:cs="Times New Roman"/>
          <w:sz w:val="20"/>
          <w:szCs w:val="20"/>
        </w:rPr>
        <w:instrText>ADDIN F1000_CSL_CITATION&lt;~#@#~&gt;[{"title":"Identification of polymorphic and off-target probe binding sites on the Illumina Infinium MethylationEPIC BeadChip.","id":"1834739","page":"22-24","type":"article-journal","volume":"9","author":[{"family":"McCartney","given":"Daniel L"},{"family":"Walker","given":"Rosie M"},{"family":"Morris","given":"Stewart W"},{"family":"McIntosh","given":"Andrew M"},{"family":"Porteous","given":"David J"},{"family":"Evans","given":"Kathryn L"}],"issued":{"date-parts":[["2016","9"]]},"container-title":"Genomics data","container-title-short":"Genom. Data","journalAbbreviation":"Genom. Data","DOI":"10.1016/j.gdata.2016.05.012","PMID":"27330998","PMCID":"PMC4909830","citation-label":"1834739","Abstract":"Genome-wide analysis of DNA methylation has now become a relatively inexpensive technique thanks to array-based methylation profiling technologies. The recently developed Illumina Infinium MethylationEPIC BeadChip interrogates methylation at over 850,000 sites across the human genome, covering 99% of RefSeq genes. This array supersedes the widely used Infinium HumanMethylation450 BeadChip, which has permitted insights into the relationship between DNA methylation and a wide range of conditions and traits. Previous research has identified issues with certain probes on both the HumanMethylation450 BeadChip and its predecessor, the Infinium HumanMethylation27 BeadChip, which were predicted to affect array performance. These issues concerned probe-binding specificity and the presence of polymorphisms at target sites. Using in silico methods, we have identified probes on the Infinium MethylationEPIC BeadChip that are predicted to (i) measure methylation at polymorphic sites and (ii) hybridise to multiple genomic regions. We intend these resources to be used for quality control procedures when analysing data derived from this platform. ","CleanAbstract":"Genome-wide analysis of DNA methylation has now become a relatively inexpensive technique thanks to array-based methylation profiling technologies. The recently developed Illumina Infinium MethylationEPIC BeadChip interrogates methylation at over 850,000 sites across the human genome, covering 99% of RefSeq genes. This array supersedes the widely used Infinium HumanMethylation450 BeadChip, which has permitted insights into the relationship between DNA methylation and a wide range of conditions and traits. Previous research has identified issues with certain probes on both the HumanMethylation450 BeadChip and its predecessor, the Infinium HumanMethylation27 BeadChip, which were predicted to affect array performance. These issues concerned probe-binding specificity and the presence of polymorphisms at target sites. Using in silico methods, we have identified probes on the Infinium MethylationEPIC BeadChip that are predicted to (i) measure methylation at polymorphic sites and (ii) hybridise to multiple genomic regions. We intend these resources to be used for quality control procedures when analysing data derived from this platform. "},{"title":"Comprehensive characterization, annotation and innovative use of Infinium DNA methylation BeadChip probes.","id":"3617060","page":"e22","type":"article-journal","volume":"45","issue":"4","author":[{"family":"Zhou","given":"Wanding"},{"family":"Laird","given":"Peter W"},{"family":"Shen","given":"Hui"}],"issued":{"date-parts":[["2017","2","28"]]},"container-title":"Nucleic Acids Research","container-title-short":"Nucleic Acids Res.","journalAbbreviation":"Nucleic Acids Res.","DOI":"10.1093/nar/gkw967","PMID":"27924034","PMCID":"PMC5389466","citation-label":"3617060","Abstract":"Illumina Infinium DNA Methylation BeadChips represent the most widely used genome-scale DNA methylation assays. Existing strategies for masking Infinium probes overlapping repeats or single nucleotide polymorphisms (SNPs) are based largely on ad hoc assumptions and subjective criteria. In addition, the recently introduced MethylationEPIC (EPIC) array expands on the utility of this platform, but has not yet been well characterized. We present in this paper an extensive characterization of probes on the EPIC and HM450 microarrays, including mappability to the latest genome build, genomic copy number of the 3΄ nested subsequence and influence of polymorphisms including a previously unrecognized color channel switch for Type I probes. We show empirical evidence for exclusion criteria for underperforming probes, providing a sounder basis than current ad hoc criteria for exclusion. In addition, we describe novel probe uses, exemplified by the addition of a total of 1052 SNP probes to the existing 59 explicit SNP probes on the EPIC array and the use of these probes to predict ethnicity. Finally, we present an innovative out-of-band color channel application for the dual use of 62 371 probes as internal bisulfite conversion controls.&lt;br&gt;&lt;br&gt;© The Author(s) 2016. Published by Oxford University Press on behalf of Nucleic Acids Research.","CleanAbstract":"Illumina Infinium DNA Methylation BeadChips represent the most widely used genome-scale DNA methylation assays. Existing strategies for masking Infinium probes overlapping repeats or single nucleotide polymorphisms (SNPs) are based largely on ad hoc assumptions and subjective criteria. In addition, the recently introduced MethylationEPIC (EPIC) array expands on the utility of this platform, but has not yet been well characterized. We present in this paper an extensive characterization of probes on the EPIC and HM450 microarrays, including mappability to the latest genome build, genomic copy number of the 3΄ nested subsequence and influence of polymorphisms including a previously unrecognized color channel switch for Type I probes. We show empirical evidence for exclusion criteria for underperforming probes, providing a sounder basis than current ad hoc criteria for exclusion. In addition, we describe novel probe uses, exemplified by the addition of a total of 1052 SNP probes to the existing 59 explicit SNP probes on the EPIC array and the use of these probes to predict ethnicity. Finally, we present an innovative out-of-band color channel application for the dual use of 62 371 probes as internal bisulfite conversion controls.© The Author(s) 2016. Published by Oxford University Press on behalf of Nucleic Acids Research."}]</w:instrText>
      </w:r>
      <w:r w:rsidR="00F80298" w:rsidRPr="009C21F4">
        <w:rPr>
          <w:rFonts w:cs="Times New Roman"/>
          <w:sz w:val="20"/>
          <w:szCs w:val="20"/>
        </w:rPr>
        <w:fldChar w:fldCharType="separate"/>
      </w:r>
      <w:r w:rsidR="007266AB" w:rsidRPr="007266AB">
        <w:rPr>
          <w:rFonts w:cs="Times New Roman"/>
          <w:sz w:val="20"/>
          <w:szCs w:val="20"/>
          <w:vertAlign w:val="superscript"/>
        </w:rPr>
        <w:t>16,17</w:t>
      </w:r>
      <w:r w:rsidR="00F80298" w:rsidRPr="009C21F4">
        <w:rPr>
          <w:rFonts w:cs="Times New Roman"/>
          <w:sz w:val="20"/>
          <w:szCs w:val="20"/>
        </w:rPr>
        <w:fldChar w:fldCharType="end"/>
      </w:r>
      <w:r w:rsidR="000316C0" w:rsidRPr="009C21F4">
        <w:rPr>
          <w:rFonts w:cs="Times New Roman"/>
          <w:sz w:val="20"/>
          <w:szCs w:val="20"/>
        </w:rPr>
        <w:t xml:space="preserve"> </w:t>
      </w:r>
      <w:r w:rsidRPr="009C21F4">
        <w:rPr>
          <w:rFonts w:cs="Times New Roman"/>
          <w:sz w:val="20"/>
          <w:szCs w:val="20"/>
        </w:rPr>
        <w:t xml:space="preserve">Following QC, the dataset comprised </w:t>
      </w:r>
      <w:r w:rsidR="00C515F7" w:rsidRPr="009C21F4">
        <w:rPr>
          <w:rFonts w:cs="Times New Roman"/>
          <w:sz w:val="20"/>
          <w:szCs w:val="20"/>
        </w:rPr>
        <w:t>M</w:t>
      </w:r>
      <w:r w:rsidRPr="009C21F4">
        <w:rPr>
          <w:rFonts w:cs="Times New Roman"/>
          <w:sz w:val="20"/>
          <w:szCs w:val="20"/>
        </w:rPr>
        <w:t>-values for 735,418 methylation loci measured in 5,</w:t>
      </w:r>
      <w:r w:rsidR="000D7866" w:rsidRPr="009C21F4">
        <w:rPr>
          <w:rFonts w:cs="Times New Roman"/>
          <w:sz w:val="20"/>
          <w:szCs w:val="20"/>
        </w:rPr>
        <w:t>1</w:t>
      </w:r>
      <w:r w:rsidR="00C515F7" w:rsidRPr="009C21F4">
        <w:rPr>
          <w:rFonts w:cs="Times New Roman"/>
          <w:sz w:val="20"/>
          <w:szCs w:val="20"/>
        </w:rPr>
        <w:t>9</w:t>
      </w:r>
      <w:r w:rsidR="000D7866" w:rsidRPr="009C21F4">
        <w:rPr>
          <w:rFonts w:cs="Times New Roman"/>
          <w:sz w:val="20"/>
          <w:szCs w:val="20"/>
        </w:rPr>
        <w:t>0</w:t>
      </w:r>
      <w:r w:rsidRPr="009C21F4">
        <w:rPr>
          <w:rFonts w:cs="Times New Roman"/>
          <w:sz w:val="20"/>
          <w:szCs w:val="20"/>
        </w:rPr>
        <w:t xml:space="preserve"> individuals.</w:t>
      </w:r>
      <w:r w:rsidR="00C515F7" w:rsidRPr="009C21F4">
        <w:rPr>
          <w:rFonts w:cs="Times New Roman"/>
          <w:sz w:val="20"/>
          <w:szCs w:val="20"/>
        </w:rPr>
        <w:t xml:space="preserve"> </w:t>
      </w:r>
    </w:p>
    <w:p w14:paraId="44416A24" w14:textId="243CB030" w:rsidR="006D039D" w:rsidRPr="009C21F4" w:rsidRDefault="00D756EC" w:rsidP="00416363">
      <w:pPr>
        <w:spacing w:before="120" w:after="0" w:line="240" w:lineRule="auto"/>
        <w:rPr>
          <w:rFonts w:cs="Times New Roman"/>
          <w:sz w:val="20"/>
          <w:szCs w:val="20"/>
        </w:rPr>
      </w:pPr>
      <w:r w:rsidRPr="00DA1158">
        <w:rPr>
          <w:rFonts w:cs="Times New Roman"/>
          <w:noProof/>
          <w:sz w:val="20"/>
          <w:szCs w:val="20"/>
        </w:rPr>
        <w:t>T</w:t>
      </w:r>
      <w:r w:rsidR="006D039D" w:rsidRPr="00DA1158">
        <w:rPr>
          <w:rFonts w:cs="Times New Roman"/>
          <w:noProof/>
          <w:sz w:val="20"/>
          <w:szCs w:val="20"/>
        </w:rPr>
        <w:t>o assess intra-individual differences in cellular composition</w:t>
      </w:r>
      <w:r w:rsidR="006D08D2" w:rsidRPr="006D08D2">
        <w:rPr>
          <w:rFonts w:cs="Times New Roman"/>
          <w:noProof/>
          <w:sz w:val="20"/>
          <w:szCs w:val="20"/>
        </w:rPr>
        <w:t>,</w:t>
      </w:r>
      <w:r w:rsidR="006D039D" w:rsidRPr="009C21F4">
        <w:rPr>
          <w:rFonts w:cs="Times New Roman"/>
          <w:sz w:val="20"/>
          <w:szCs w:val="20"/>
        </w:rPr>
        <w:t xml:space="preserve"> </w:t>
      </w:r>
      <w:r w:rsidR="006D08D2" w:rsidRPr="00B53951">
        <w:rPr>
          <w:rFonts w:cs="Times New Roman"/>
          <w:noProof/>
          <w:sz w:val="20"/>
          <w:szCs w:val="20"/>
        </w:rPr>
        <w:t>e</w:t>
      </w:r>
      <w:r w:rsidR="006D039D" w:rsidRPr="006D08D2">
        <w:rPr>
          <w:rFonts w:cs="Times New Roman"/>
          <w:noProof/>
          <w:sz w:val="20"/>
          <w:szCs w:val="20"/>
        </w:rPr>
        <w:t>stimated</w:t>
      </w:r>
      <w:r w:rsidR="006D039D" w:rsidRPr="009C21F4">
        <w:rPr>
          <w:rFonts w:cs="Times New Roman"/>
          <w:sz w:val="20"/>
          <w:szCs w:val="20"/>
        </w:rPr>
        <w:t xml:space="preserve"> cell counts for B</w:t>
      </w:r>
      <w:r w:rsidR="006D039D" w:rsidRPr="009C21F4">
        <w:rPr>
          <w:rFonts w:ascii="Cambria Math" w:hAnsi="Cambria Math" w:cs="Cambria Math"/>
          <w:sz w:val="20"/>
          <w:szCs w:val="20"/>
        </w:rPr>
        <w:t>‐</w:t>
      </w:r>
      <w:r w:rsidR="006D039D" w:rsidRPr="009C21F4">
        <w:rPr>
          <w:rFonts w:cs="Times New Roman"/>
          <w:sz w:val="20"/>
          <w:szCs w:val="20"/>
        </w:rPr>
        <w:t>lymphocytes, granulocytes, monocytes, natural killer cells, CD4+ T</w:t>
      </w:r>
      <w:r w:rsidR="006D039D" w:rsidRPr="009C21F4">
        <w:rPr>
          <w:rFonts w:ascii="Cambria Math" w:hAnsi="Cambria Math" w:cs="Cambria Math"/>
          <w:sz w:val="20"/>
          <w:szCs w:val="20"/>
        </w:rPr>
        <w:t>‐</w:t>
      </w:r>
      <w:r w:rsidR="006D039D" w:rsidRPr="009C21F4">
        <w:rPr>
          <w:rFonts w:cs="Times New Roman"/>
          <w:sz w:val="20"/>
          <w:szCs w:val="20"/>
        </w:rPr>
        <w:t>lymphocytes and CD8+ T</w:t>
      </w:r>
      <w:r w:rsidR="006D039D" w:rsidRPr="009C21F4">
        <w:rPr>
          <w:rFonts w:ascii="Cambria Math" w:hAnsi="Cambria Math" w:cs="Cambria Math"/>
          <w:sz w:val="20"/>
          <w:szCs w:val="20"/>
        </w:rPr>
        <w:t>‐</w:t>
      </w:r>
      <w:r w:rsidR="006D039D" w:rsidRPr="009C21F4">
        <w:rPr>
          <w:rFonts w:cs="Times New Roman"/>
          <w:sz w:val="20"/>
          <w:szCs w:val="20"/>
        </w:rPr>
        <w:t xml:space="preserve">lymphocytes were generated using the </w:t>
      </w:r>
      <w:r w:rsidR="0085195A" w:rsidRPr="009C21F4">
        <w:rPr>
          <w:rFonts w:cs="Times New Roman"/>
          <w:sz w:val="20"/>
          <w:szCs w:val="20"/>
        </w:rPr>
        <w:t>‘</w:t>
      </w:r>
      <w:r w:rsidR="006D039D" w:rsidRPr="00DA1158">
        <w:rPr>
          <w:rFonts w:cs="Times New Roman"/>
          <w:i/>
          <w:noProof/>
          <w:sz w:val="20"/>
          <w:szCs w:val="20"/>
        </w:rPr>
        <w:t>estimateCellCounts</w:t>
      </w:r>
      <w:r w:rsidR="0085195A" w:rsidRPr="009C21F4">
        <w:rPr>
          <w:rFonts w:cs="Times New Roman"/>
          <w:i/>
          <w:noProof/>
          <w:sz w:val="20"/>
          <w:szCs w:val="20"/>
        </w:rPr>
        <w:t>’</w:t>
      </w:r>
      <w:r w:rsidR="006D039D" w:rsidRPr="009C21F4">
        <w:rPr>
          <w:rFonts w:cs="Times New Roman"/>
          <w:sz w:val="20"/>
          <w:szCs w:val="20"/>
        </w:rPr>
        <w:t xml:space="preserve"> function in </w:t>
      </w:r>
      <w:r w:rsidR="006D039D" w:rsidRPr="00DA1158">
        <w:rPr>
          <w:rFonts w:cs="Times New Roman"/>
          <w:i/>
          <w:noProof/>
          <w:sz w:val="20"/>
          <w:szCs w:val="20"/>
        </w:rPr>
        <w:t>minfi</w:t>
      </w:r>
      <w:r w:rsidR="006D039D" w:rsidRPr="009C21F4">
        <w:rPr>
          <w:rFonts w:cs="Times New Roman"/>
          <w:noProof/>
          <w:sz w:val="20"/>
          <w:szCs w:val="20"/>
        </w:rPr>
        <w:t>.</w:t>
      </w:r>
      <w:r w:rsidR="006D039D" w:rsidRPr="009C21F4">
        <w:rPr>
          <w:rFonts w:cs="Times New Roman"/>
          <w:sz w:val="20"/>
          <w:szCs w:val="20"/>
        </w:rPr>
        <w:t xml:space="preserve"> This function </w:t>
      </w:r>
      <w:r w:rsidR="00E64D46" w:rsidRPr="009C21F4">
        <w:rPr>
          <w:rFonts w:cs="Times New Roman"/>
          <w:sz w:val="20"/>
          <w:szCs w:val="20"/>
        </w:rPr>
        <w:t>implements Jaffe and Irizarry's</w:t>
      </w:r>
      <w:r w:rsidR="006D039D" w:rsidRPr="009C21F4">
        <w:rPr>
          <w:rFonts w:cs="Times New Roman"/>
          <w:sz w:val="20"/>
          <w:szCs w:val="20"/>
        </w:rPr>
        <w:fldChar w:fldCharType="begin"/>
      </w:r>
      <w:r w:rsidR="00E17B35">
        <w:rPr>
          <w:rFonts w:cs="Times New Roman"/>
          <w:sz w:val="20"/>
          <w:szCs w:val="20"/>
        </w:rPr>
        <w:instrText>ADDIN F1000_CSL_CITATION&lt;~#@#~&gt;[{"title":"Accounting for cellular heterogeneity is critical in epigenome-wide association studies.","id":"148006","page":"R31","type":"article-journal","volume":"15","issue":"2","author":[{"family":"Jaffe","given":"Andrew E"},{"family":"Irizarry","given":"Rafael A"}],"issued":{"date-parts":[["2014","2","4"]]},"container-title":"Genome Biology","container-title-short":"Genome Biol.","journalAbbreviation":"Genome Biol.","DOI":"10.1186/gb-2014-15-2-r31","PMID":"24495553","PMCID":"PMC4053810","citation-label":"148006","Abstract":"&lt;strong&gt;BACKGROUND:&lt;/strong&gt; Epigenome-wide association studies of human disease and other quantitative traits are becoming increasingly common. A series of papers reporting age-related changes in DNA methylation profiles in peripheral blood have already been published. However, blood is a heterogeneous collection of different cell types, each with a very different DNA methylation profile.&lt;br&gt;&lt;br&gt;&lt;strong&gt;RESULTS:&lt;/strong&gt; Using a statistical method that permits estimating the relative proportion of cell types from DNA methylation profiles, we examine data from five previously published studies, and find strong evidence of cell composition change across age in blood. We also demonstrate that, in these studies, cellular composition explains much of the observed variability in DNA methylation. Furthermore, we find high levels of confounding between age-related variability and cellular composition at the CpG level.&lt;br&gt;&lt;br&gt;&lt;strong&gt;CONCLUSIONS:&lt;/strong&gt; Our findings underscore the importance of considering cell composition variability in epigenetic studies based on whole blood and other heterogeneous tissue sources. We also provide software for estimating and exploring this composition confounding for the Illumina 450k microarray.","CleanAbstract":"BACKGROUND: Epigenome-wide association studies of human disease and other quantitative traits are becoming increasingly common. A series of papers reporting age-related changes in DNA methylation profiles in peripheral blood have already been published. However, blood is a heterogeneous collection of different cell types, each with a very different DNA methylation profile.RESULTS: Using a statistical method that permits estimating the relative proportion of cell types from DNA methylation profiles, we examine data from five previously published studies, and find strong evidence of cell composition change across age in blood. We also demonstrate that, in these studies, cellular composition explains much of the observed variability in DNA methylation. Furthermore, we find high levels of confounding between age-related variability and cellular composition at the CpG level.CONCLUSIONS: Our findings underscore the importance of considering cell composition variability in epigenetic studies based on whole blood and other heterogeneous tissue sources. We also provide software for estimating and exploring this composition confounding for the Illumina 450k microarray."}]</w:instrText>
      </w:r>
      <w:r w:rsidR="006D039D" w:rsidRPr="009C21F4">
        <w:rPr>
          <w:rFonts w:cs="Times New Roman"/>
          <w:sz w:val="20"/>
          <w:szCs w:val="20"/>
        </w:rPr>
        <w:fldChar w:fldCharType="separate"/>
      </w:r>
      <w:r w:rsidR="007266AB" w:rsidRPr="007266AB">
        <w:rPr>
          <w:rFonts w:cs="Times New Roman"/>
          <w:sz w:val="20"/>
          <w:szCs w:val="20"/>
          <w:vertAlign w:val="superscript"/>
        </w:rPr>
        <w:t>18</w:t>
      </w:r>
      <w:r w:rsidR="006D039D" w:rsidRPr="009C21F4">
        <w:rPr>
          <w:rFonts w:cs="Times New Roman"/>
          <w:sz w:val="20"/>
          <w:szCs w:val="20"/>
        </w:rPr>
        <w:fldChar w:fldCharType="end"/>
      </w:r>
      <w:r w:rsidR="00E64D46" w:rsidRPr="009C21F4">
        <w:rPr>
          <w:rFonts w:cs="Times New Roman"/>
          <w:sz w:val="20"/>
          <w:szCs w:val="20"/>
        </w:rPr>
        <w:t xml:space="preserve"> modified </w:t>
      </w:r>
      <w:r w:rsidR="00E64D46" w:rsidRPr="009C21F4">
        <w:rPr>
          <w:rFonts w:cs="Times New Roman"/>
          <w:sz w:val="20"/>
          <w:szCs w:val="20"/>
        </w:rPr>
        <w:lastRenderedPageBreak/>
        <w:t>version of Houseman's</w:t>
      </w:r>
      <w:r w:rsidR="006D039D" w:rsidRPr="009C21F4">
        <w:rPr>
          <w:rFonts w:cs="Times New Roman"/>
          <w:sz w:val="20"/>
          <w:szCs w:val="20"/>
        </w:rPr>
        <w:t xml:space="preserve"> algorithm.</w:t>
      </w:r>
      <w:r w:rsidR="00E64D46" w:rsidRPr="009C21F4">
        <w:rPr>
          <w:rFonts w:cs="Times New Roman"/>
          <w:sz w:val="20"/>
          <w:szCs w:val="20"/>
        </w:rPr>
        <w:fldChar w:fldCharType="begin"/>
      </w:r>
      <w:r w:rsidR="00E17B35">
        <w:rPr>
          <w:rFonts w:cs="Times New Roman"/>
          <w:sz w:val="20"/>
          <w:szCs w:val="20"/>
        </w:rPr>
        <w:instrText>ADDIN F1000_CSL_CITATION&lt;~#@#~&gt;[{"title":"DNA methylation arrays as surrogate measures of cell mixture distribution.","id":"96839","page":"86","type":"article-journal","volume":"13","author":[{"family":"Houseman","given":"Eugene Andres"},{"family":"Accomando","given":"William P"},{"family":"Koestler","given":"Devin C"},{"family":"Christensen","given":"Brock C"},{"family":"Marsit","given":"Carmen J"},{"family":"Nelson","given":"Heather H"},{"family":"Wiencke","given":"John K"},{"family":"Kelsey","given":"Karl T"}],"issued":{"date-parts":[["2012","5","8"]]},"container-title":"BMC Bioinformatics","container-title-short":"BMC Bioinformatics","journalAbbreviation":"BMC Bioinformatics","DOI":"10.1186/1471-2105-13-86","PMID":"22568884","PMCID":"PMC3532182","citation-label":"96839","Abstract":"&lt;strong&gt;BACKGROUND:&lt;/strong&gt; There has been a long-standing need in biomedical research for a method that quantifies the normally mixed composition of leukocytes beyond what is possible by simple histological or flow cytometric assessments. The latter is restricted by the labile nature of protein epitopes, requirements for cell processing, and timely cell analysis. In a diverse array of diseases and following numerous immune-toxic exposures, leukocyte composition will critically inform the underlying immuno-biology to most chronic medical conditions. Emerging research demonstrates that DNA methylation is responsible for cellular differentiation, and when measured in whole peripheral blood, serves to distinguish cancer cases from controls.&lt;br&gt;&lt;br&gt;&lt;strong&gt;RESULTS:&lt;/strong&gt; Here we present a method, similar to regression calibration, for inferring changes in the distribution of white blood cells between different subpopulations (e.g. cases and controls) using DNA methylation signatures, in combination with a previously obtained external validation set consisting of signatures from purified leukocyte samples. We validate the fundamental idea in a cell mixture reconstruction experiment, then demonstrate our method on DNA methylation data sets from several studies, including data from a Head and Neck Squamous Cell Carcinoma (HNSCC) study and an ovarian cancer study. Our method produces results consistent with prior biological findings, thereby validating the approach.&lt;br&gt;&lt;br&gt;&lt;strong&gt;CONCLUSIONS:&lt;/strong&gt; Our method, in combination with an appropriate external validation set, promises new opportunities for large-scale immunological studies of both disease states and noxious exposures.","CleanAbstract":"BACKGROUND: There has been a long-standing need in biomedical research for a method that quantifies the normally mixed composition of leukocytes beyond what is possible by simple histological or flow cytometric assessments. The latter is restricted by the labile nature of protein epitopes, requirements for cell processing, and timely cell analysis. In a diverse array of diseases and following numerous immune-toxic exposures, leukocyte composition will critically inform the underlying immuno-biology to most chronic medical conditions. Emerging research demonstrates that DNA methylation is responsible for cellular differentiation, and when measured in whole peripheral blood, serves to distinguish cancer cases from controls.RESULTS: Here we present a method, similar to regression calibration, for inferring changes in the distribution of white blood cells between different subpopulations (e.g. cases and controls) using DNA methylation signatures, in combination with a previously obtained external validation set consisting of signatures from purified leukocyte samples. We validate the fundamental idea in a cell mixture reconstruction experiment, then demonstrate our method on DNA methylation data sets from several studies, including data from a Head and Neck Squamous Cell Carcinoma (HNSCC) study and an ovarian cancer study. Our method produces results consistent with prior biological findings, thereby validating the approach.CONCLUSIONS: Our method, in combination with an appropriate external validation set, promises new opportunities for large-scale immunological studies of both disease states and noxious exposures."}]</w:instrText>
      </w:r>
      <w:r w:rsidR="00E64D46" w:rsidRPr="009C21F4">
        <w:rPr>
          <w:rFonts w:cs="Times New Roman"/>
          <w:sz w:val="20"/>
          <w:szCs w:val="20"/>
        </w:rPr>
        <w:fldChar w:fldCharType="separate"/>
      </w:r>
      <w:r w:rsidR="007266AB" w:rsidRPr="007266AB">
        <w:rPr>
          <w:rFonts w:cs="Times New Roman"/>
          <w:sz w:val="20"/>
          <w:szCs w:val="20"/>
          <w:vertAlign w:val="superscript"/>
        </w:rPr>
        <w:t>19</w:t>
      </w:r>
      <w:r w:rsidR="00E64D46" w:rsidRPr="009C21F4">
        <w:rPr>
          <w:rFonts w:cs="Times New Roman"/>
          <w:sz w:val="20"/>
          <w:szCs w:val="20"/>
        </w:rPr>
        <w:fldChar w:fldCharType="end"/>
      </w:r>
      <w:r w:rsidR="006D039D" w:rsidRPr="009C21F4">
        <w:rPr>
          <w:rFonts w:cs="Times New Roman"/>
          <w:sz w:val="20"/>
          <w:szCs w:val="20"/>
        </w:rPr>
        <w:t xml:space="preserve"> </w:t>
      </w:r>
      <w:r w:rsidR="00C515F7" w:rsidRPr="009C21F4">
        <w:rPr>
          <w:rFonts w:cs="Times New Roman"/>
          <w:sz w:val="20"/>
          <w:szCs w:val="20"/>
        </w:rPr>
        <w:t xml:space="preserve">As </w:t>
      </w:r>
      <w:r w:rsidR="006D039D" w:rsidRPr="009C21F4">
        <w:rPr>
          <w:rFonts w:cs="Times New Roman"/>
          <w:sz w:val="20"/>
          <w:szCs w:val="20"/>
        </w:rPr>
        <w:t>the GS</w:t>
      </w:r>
      <w:r w:rsidR="006D039D" w:rsidRPr="007266AB">
        <w:rPr>
          <w:rFonts w:cs="Times New Roman"/>
          <w:noProof/>
          <w:sz w:val="20"/>
          <w:szCs w:val="20"/>
        </w:rPr>
        <w:t>:SFHS</w:t>
      </w:r>
      <w:r w:rsidR="006D039D" w:rsidRPr="009C21F4">
        <w:rPr>
          <w:rFonts w:cs="Times New Roman"/>
          <w:sz w:val="20"/>
          <w:szCs w:val="20"/>
        </w:rPr>
        <w:t xml:space="preserve"> is a family-based study</w:t>
      </w:r>
      <w:r w:rsidR="00C515F7" w:rsidRPr="009C21F4">
        <w:rPr>
          <w:rFonts w:cs="Times New Roman"/>
          <w:sz w:val="20"/>
          <w:szCs w:val="20"/>
        </w:rPr>
        <w:t xml:space="preserve">, a correction for relatedness </w:t>
      </w:r>
      <w:r w:rsidR="00C515F7" w:rsidRPr="007266AB">
        <w:rPr>
          <w:rFonts w:cs="Times New Roman"/>
          <w:noProof/>
          <w:sz w:val="20"/>
          <w:szCs w:val="20"/>
        </w:rPr>
        <w:t>was implemented</w:t>
      </w:r>
      <w:r w:rsidR="00C515F7" w:rsidRPr="009C21F4">
        <w:rPr>
          <w:rFonts w:cs="Times New Roman"/>
          <w:sz w:val="20"/>
          <w:szCs w:val="20"/>
        </w:rPr>
        <w:t>.</w:t>
      </w:r>
      <w:r w:rsidR="006D039D" w:rsidRPr="009C21F4">
        <w:rPr>
          <w:rFonts w:cs="Times New Roman"/>
          <w:sz w:val="20"/>
          <w:szCs w:val="20"/>
        </w:rPr>
        <w:t xml:space="preserve"> </w:t>
      </w:r>
      <w:r w:rsidR="00C515F7" w:rsidRPr="009C21F4">
        <w:rPr>
          <w:rFonts w:cs="Times New Roman"/>
          <w:sz w:val="20"/>
          <w:szCs w:val="20"/>
        </w:rPr>
        <w:t xml:space="preserve">We </w:t>
      </w:r>
      <w:r w:rsidR="006D039D" w:rsidRPr="009C21F4">
        <w:rPr>
          <w:rFonts w:cs="Times New Roman"/>
          <w:sz w:val="20"/>
          <w:szCs w:val="20"/>
        </w:rPr>
        <w:t>calculated the genetic relationship matrix (GRM), which contains a measure of the genetic correlation among individuals using genome-wide genotyping data</w:t>
      </w:r>
      <w:r w:rsidR="006C6C38">
        <w:rPr>
          <w:rFonts w:cs="Times New Roman"/>
          <w:sz w:val="20"/>
          <w:szCs w:val="20"/>
        </w:rPr>
        <w:fldChar w:fldCharType="begin"/>
      </w:r>
      <w:r w:rsidR="00E17B35">
        <w:rPr>
          <w:rFonts w:cs="Times New Roman"/>
          <w:sz w:val="20"/>
          <w:szCs w:val="20"/>
        </w:rPr>
        <w:instrText>ADDIN F1000_CSL_CITATION&lt;~#@#~&gt;[{"title":"Electronic health record and genome-wide genetic data in Generation Scotland participants. [version 1; referees: 2 approved, 1 approved with reservations]","id":"5208707","page":"85","type":"article-journal","volume":"2","author":[{"family":"Kerr","given":"Shona M"},{"family":"Campbell","given":"Archie"},{"family":"Marten","given":"Jonathan"},{"family":"Vitart","given":"Veronique"},{"family":"McIntosh","given":"Andrew M"},{"family":"Porteous","given":"David J"},{"family":"Hayward","given":"Caroline"}],"issued":{"date-parts":[["2017","9","18"]]},"container-title":"Wellcome Open Research","container-title-short":"Wellcome Open Res.","journalAbbreviation":"Wellcome Open Res.","DOI":"10.12688/wellcomeopenres.12600.1","PMID":"29062915","PMCID":"PMC5645708","citation-label":"5208707","Abstract":"This article provides the first detailed demonstration of the research value of the Electronic Health Record (EHR) linked to research data in Generation Scotland Scottish Family Health Study (GS:SFHS) participants, together with how to access this data. The structured, coded variables in the routine biochemistry, prescribing and morbidity records, in particular, represent highly valuable phenotypic data for a genomics research resource. Access to a wealth of other specialized datasets, including cancer, mental health and maternity inpatient information, is also possible through the same straightforward and transparent application process. The EHR linked dataset is a key component of GS:SFHS, a biobank conceived in 1999 for the purpose of studying the genetics of health areas of current and projected public health importance. Over 24,000 adults were recruited from 2006 to 2011, with broad and enduring written informed consent for biomedical research. Consent was obtained from 23,603 participants for GS:SFHS study data to be linked to their Scottish National Health Service (NHS) records, using their Community Health Index number. This identifying number is used for NHS Scotland procedures (registrations, attendances, samples, prescribing and investigations) and allows healthcare records for individuals to be linked across time and location. Here, we describe the NHS EHR dataset on the sub-cohort of 20,032 GS:SFHS participants with consent and mechanism for record linkage plus extensive genetic data. Together with existing study phenotypes, including family history and environmental exposures, such as smoking, the EHR is a rich resource of real world data that can be used in research to characterise the health trajectory of participants, available at low cost and a high degree of timeliness, matched to DNA, urine and serum samples and genome-wide genetic information.","CleanAbstract":"This article provides the first detailed demonstration of the research value of the Electronic Health Record (EHR) linked to research data in Generation Scotland Scottish Family Health Study (GS:SFHS) participants, together with how to access this data. The structured, coded variables in the routine biochemistry, prescribing and morbidity records, in particular, represent highly valuable phenotypic data for a genomics research resource. Access to a wealth of other specialized datasets, including cancer, mental health and maternity inpatient information, is also possible through the same straightforward and transparent application process. The EHR linked dataset is a key component of GS:SFHS, a biobank conceived in 1999 for the purpose of studying the genetics of health areas of current and projected public health importance. Over 24,000 adults were recruited from 2006 to 2011, with broad and enduring written informed consent for biomedical research. Consent was obtained from 23,603 participants for GS:SFHS study data to be linked to their Scottish National Health Service (NHS) records, using their Community Health Index number. This identifying number is used for NHS Scotland procedures (registrations, attendances, samples, prescribing and investigations) and allows healthcare records for individuals to be linked across time and location. Here, we describe the NHS EHR dataset on the sub-cohort of 20,032 GS:SFHS participants with consent and mechanism for record linkage plus extensive genetic data. Together with existing study phenotypes, including family history and environmental exposures, such as smoking, the EHR is a rich resource of real world data that can be used in research to characterise the health trajectory of participants, available at low cost and a high degree of timeliness, matched to DNA, urine and serum samples and genome-wide genetic information."}]</w:instrText>
      </w:r>
      <w:r w:rsidR="006C6C38">
        <w:rPr>
          <w:rFonts w:cs="Times New Roman"/>
          <w:sz w:val="20"/>
          <w:szCs w:val="20"/>
        </w:rPr>
        <w:fldChar w:fldCharType="separate"/>
      </w:r>
      <w:r w:rsidR="007266AB" w:rsidRPr="007266AB">
        <w:rPr>
          <w:rFonts w:cs="Times New Roman"/>
          <w:sz w:val="20"/>
          <w:szCs w:val="20"/>
          <w:vertAlign w:val="superscript"/>
        </w:rPr>
        <w:t>20</w:t>
      </w:r>
      <w:r w:rsidR="006C6C38">
        <w:rPr>
          <w:rFonts w:cs="Times New Roman"/>
          <w:sz w:val="20"/>
          <w:szCs w:val="20"/>
        </w:rPr>
        <w:fldChar w:fldCharType="end"/>
      </w:r>
      <w:r w:rsidR="005F3E50" w:rsidRPr="009C21F4">
        <w:rPr>
          <w:rFonts w:cs="Times New Roman"/>
          <w:sz w:val="20"/>
          <w:szCs w:val="20"/>
        </w:rPr>
        <w:t xml:space="preserve"> in the software package </w:t>
      </w:r>
      <w:r w:rsidR="006D039D" w:rsidRPr="009C21F4">
        <w:rPr>
          <w:rFonts w:cs="Times New Roman"/>
          <w:sz w:val="20"/>
          <w:szCs w:val="20"/>
        </w:rPr>
        <w:t>Genome</w:t>
      </w:r>
      <w:r w:rsidR="006D039D" w:rsidRPr="009C21F4">
        <w:rPr>
          <w:rFonts w:ascii="Cambria Math" w:hAnsi="Cambria Math" w:cs="Cambria Math"/>
          <w:sz w:val="20"/>
          <w:szCs w:val="20"/>
        </w:rPr>
        <w:t>‐</w:t>
      </w:r>
      <w:r w:rsidR="00A24D4F" w:rsidRPr="009C21F4">
        <w:rPr>
          <w:rFonts w:cs="Times New Roman"/>
          <w:sz w:val="20"/>
          <w:szCs w:val="20"/>
        </w:rPr>
        <w:t>wide Complex Trait Analysis</w:t>
      </w:r>
      <w:r w:rsidR="006D039D" w:rsidRPr="009C21F4">
        <w:rPr>
          <w:rFonts w:cs="Times New Roman"/>
          <w:sz w:val="20"/>
          <w:szCs w:val="20"/>
        </w:rPr>
        <w:t xml:space="preserve"> (GCTA)</w:t>
      </w:r>
      <w:r w:rsidR="00E64D46" w:rsidRPr="009C21F4">
        <w:rPr>
          <w:rFonts w:cs="Times New Roman"/>
          <w:sz w:val="20"/>
          <w:szCs w:val="20"/>
        </w:rPr>
        <w:t>.</w:t>
      </w:r>
      <w:r w:rsidR="006D039D" w:rsidRPr="009C21F4">
        <w:rPr>
          <w:rFonts w:cs="Times New Roman"/>
          <w:sz w:val="20"/>
          <w:szCs w:val="20"/>
        </w:rPr>
        <w:fldChar w:fldCharType="begin"/>
      </w:r>
      <w:r w:rsidR="00E17B35">
        <w:rPr>
          <w:rFonts w:cs="Times New Roman"/>
          <w:sz w:val="20"/>
          <w:szCs w:val="20"/>
        </w:rPr>
        <w:instrText>ADDIN F1000_CSL_CITATION&lt;~#@#~&gt;[{"title":"GCTA: a tool for genome-wide complex trait analysis.","id":"824895","page":"76-82","type":"article-journal","volume":"88","issue":"1","author":[{"family":"Yang","given":"Jian"},{"family":"Lee","given":"S Hong"},{"family":"Goddard","given":"Michael E"},{"family":"Visscher","given":"Peter M"}],"issued":{"date-parts":[["2011","1","7"]]},"container-title":"American Journal of Human Genetics","container-title-short":"Am. J. Hum. Genet.","journalAbbreviation":"Am. J. Hum. Genet.","DOI":"10.1016/j.ajhg.2010.11.011","PMID":"21167468","PMCID":"PMC3014363","citation-label":"824895","Abstract":"For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sets.","CleanAbstract":"For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w:instrText>
      </w:r>
      <w:r w:rsidR="006D039D" w:rsidRPr="009C21F4">
        <w:rPr>
          <w:rFonts w:cs="Times New Roman"/>
          <w:sz w:val="20"/>
          <w:szCs w:val="20"/>
        </w:rPr>
        <w:fldChar w:fldCharType="separate"/>
      </w:r>
      <w:r w:rsidR="007266AB" w:rsidRPr="007266AB">
        <w:rPr>
          <w:rFonts w:cs="Times New Roman"/>
          <w:sz w:val="20"/>
          <w:szCs w:val="20"/>
          <w:vertAlign w:val="superscript"/>
        </w:rPr>
        <w:t>21</w:t>
      </w:r>
      <w:r w:rsidR="006D039D" w:rsidRPr="009C21F4">
        <w:rPr>
          <w:rFonts w:cs="Times New Roman"/>
          <w:sz w:val="20"/>
          <w:szCs w:val="20"/>
        </w:rPr>
        <w:fldChar w:fldCharType="end"/>
      </w:r>
      <w:r w:rsidR="00E64D46" w:rsidRPr="009C21F4">
        <w:rPr>
          <w:rFonts w:cs="Times New Roman"/>
          <w:sz w:val="20"/>
          <w:szCs w:val="20"/>
        </w:rPr>
        <w:t xml:space="preserve"> </w:t>
      </w:r>
      <w:r w:rsidR="006D039D" w:rsidRPr="009C21F4">
        <w:rPr>
          <w:rFonts w:cs="Times New Roman"/>
          <w:sz w:val="20"/>
          <w:szCs w:val="20"/>
        </w:rPr>
        <w:t xml:space="preserve">The M-values were then residualised by adjusting for </w:t>
      </w:r>
      <w:r w:rsidR="00C73497" w:rsidRPr="009C21F4">
        <w:rPr>
          <w:rFonts w:cs="Times New Roman"/>
          <w:sz w:val="20"/>
          <w:szCs w:val="20"/>
        </w:rPr>
        <w:t xml:space="preserve">array </w:t>
      </w:r>
      <w:r w:rsidR="006D039D" w:rsidRPr="009C21F4">
        <w:rPr>
          <w:rFonts w:cs="Times New Roman"/>
          <w:sz w:val="20"/>
          <w:szCs w:val="20"/>
        </w:rPr>
        <w:t>processing batch, imputed cellular composition a</w:t>
      </w:r>
      <w:r w:rsidR="0045536C" w:rsidRPr="009C21F4">
        <w:rPr>
          <w:rFonts w:cs="Times New Roman"/>
          <w:sz w:val="20"/>
          <w:szCs w:val="20"/>
        </w:rPr>
        <w:t xml:space="preserve">nd the random effect of genetic </w:t>
      </w:r>
      <w:r w:rsidR="006D039D" w:rsidRPr="009C21F4">
        <w:rPr>
          <w:rFonts w:cs="Times New Roman"/>
          <w:sz w:val="20"/>
          <w:szCs w:val="20"/>
        </w:rPr>
        <w:t>relatedness using a lin</w:t>
      </w:r>
      <w:r w:rsidR="00E64D46" w:rsidRPr="009C21F4">
        <w:rPr>
          <w:rFonts w:cs="Times New Roman"/>
          <w:sz w:val="20"/>
          <w:szCs w:val="20"/>
        </w:rPr>
        <w:t xml:space="preserve">ear mixed effects model in </w:t>
      </w:r>
      <w:r w:rsidR="00C94C05">
        <w:rPr>
          <w:rFonts w:cs="Times New Roman"/>
          <w:sz w:val="20"/>
          <w:szCs w:val="20"/>
        </w:rPr>
        <w:t>DISSECT</w:t>
      </w:r>
      <w:r w:rsidR="00E64D46" w:rsidRPr="009C21F4">
        <w:rPr>
          <w:rFonts w:cs="Times New Roman"/>
          <w:sz w:val="20"/>
          <w:szCs w:val="20"/>
        </w:rPr>
        <w:t>.</w:t>
      </w:r>
      <w:r w:rsidR="00D049D5">
        <w:rPr>
          <w:rFonts w:cs="Times New Roman"/>
          <w:sz w:val="20"/>
          <w:szCs w:val="20"/>
        </w:rPr>
        <w:fldChar w:fldCharType="begin"/>
      </w:r>
      <w:r w:rsidR="00E17B35">
        <w:rPr>
          <w:rFonts w:cs="Times New Roman"/>
          <w:sz w:val="20"/>
          <w:szCs w:val="20"/>
        </w:rPr>
        <w:instrText xml:space="preserve">ADDIN F1000_CSL_CITATION&lt;~#@#~&gt;[{"title":"A new tool called DISSECT for analysing large genomic data sets using a Big Data approach.","id":"3978457","page":"10162","type":"article-journal","volume":"6","author":[{"family":"Canela-Xandri","given":"Oriol"},{"family":"Law","given":"Andy"},{"family":"Gray","given":"Alan"},{"family":"Woolliams","given":"John A"},{"family":"Tenesa","given":"Albert"}],"issued":{"date-parts":[["2015","12","11"]]},"container-title":"Nature Communications","container-title-short":"Nat. Commun.","journalAbbreviation":"Nat. Commun.","DOI":"10.1038/ncomms10162","PMID":"26657010","PMCID":"PMC4682108","citation-label":"3978457","Abstract":"Large-scale genetic and genomic data are increasingly available and the major bottleneck in their analysis is a lack of sufficiently scalable computational tools. To address this problem in the context of complex traits analysis, we present DISSECT. DISSECT is a new and freely available software that is able to exploit the distributed-memory parallel computational architectures of compute clusters, to perform a wide range of genomic and epidemiologic analyses, which currently can only be carried out on reduced sample sizes or under restricted conditions. We demonstrate the usefulness of our new tool by addressing the challenge of predicting phenotypes from genotype data in human populations using mixed-linear model analysis. We analyse simulated traits from 470,000 individuals genotyped for 590,004 SNPs in </w:instrText>
      </w:r>
      <w:r w:rsidR="00E17B35">
        <w:rPr>
          <w:rFonts w:ascii="Cambria Math" w:hAnsi="Cambria Math" w:cs="Cambria Math"/>
          <w:sz w:val="20"/>
          <w:szCs w:val="20"/>
        </w:rPr>
        <w:instrText>∼</w:instrText>
      </w:r>
      <w:r w:rsidR="00E17B35">
        <w:rPr>
          <w:rFonts w:cs="Times New Roman"/>
          <w:sz w:val="20"/>
          <w:szCs w:val="20"/>
        </w:rPr>
        <w:instrText xml:space="preserve">4 h using the combined computational power of 8,400 processor cores. We find that prediction accuracies in excess of 80% of the theoretical maximum could be achieved with large sample sizes. ","CleanAbstract":"Large-scale genetic and genomic data are increasingly available and the major bottleneck in their analysis is a lack of sufficiently scalable computational tools. To address this problem in the context of complex traits analysis, we present DISSECT. DISSECT is a new and freely available software that is able to exploit the distributed-memory parallel computational architectures of compute clusters, to perform a wide range of genomic and epidemiologic analyses, which currently can only be carried out on reduced sample sizes or under restricted conditions. We demonstrate the usefulness of our new tool by addressing the challenge of predicting phenotypes from genotype data in human populations using mixed-linear model analysis. We analyse simulated traits from 470,000 individuals genotyped for 590,004 SNPs in </w:instrText>
      </w:r>
      <w:r w:rsidR="00E17B35">
        <w:rPr>
          <w:rFonts w:ascii="Cambria Math" w:hAnsi="Cambria Math" w:cs="Cambria Math"/>
          <w:sz w:val="20"/>
          <w:szCs w:val="20"/>
        </w:rPr>
        <w:instrText>∼</w:instrText>
      </w:r>
      <w:r w:rsidR="00E17B35">
        <w:rPr>
          <w:rFonts w:cs="Times New Roman"/>
          <w:sz w:val="20"/>
          <w:szCs w:val="20"/>
        </w:rPr>
        <w:instrText>4 h using the combined computational power of 8,400 processor cores. We find that prediction accuracies in excess of 80% of the theoretical maximum could be achieved with large sample sizes. "}]</w:instrText>
      </w:r>
      <w:r w:rsidR="00D049D5">
        <w:rPr>
          <w:rFonts w:cs="Times New Roman"/>
          <w:sz w:val="20"/>
          <w:szCs w:val="20"/>
        </w:rPr>
        <w:fldChar w:fldCharType="separate"/>
      </w:r>
      <w:r w:rsidR="007266AB" w:rsidRPr="007266AB">
        <w:rPr>
          <w:rFonts w:cs="Times New Roman"/>
          <w:sz w:val="20"/>
          <w:szCs w:val="20"/>
          <w:vertAlign w:val="superscript"/>
        </w:rPr>
        <w:t>22</w:t>
      </w:r>
      <w:r w:rsidR="00D049D5">
        <w:rPr>
          <w:rFonts w:cs="Times New Roman"/>
          <w:sz w:val="20"/>
          <w:szCs w:val="20"/>
        </w:rPr>
        <w:fldChar w:fldCharType="end"/>
      </w:r>
      <w:r w:rsidR="00D049D5" w:rsidRPr="009C21F4" w:rsidDel="00D049D5">
        <w:rPr>
          <w:rFonts w:cs="Times New Roman"/>
          <w:sz w:val="20"/>
          <w:szCs w:val="20"/>
        </w:rPr>
        <w:t xml:space="preserve"> </w:t>
      </w:r>
    </w:p>
    <w:p w14:paraId="1E524CAB" w14:textId="6EB88437" w:rsidR="00D37F54" w:rsidRPr="00416363" w:rsidRDefault="005F0C20" w:rsidP="00D64C9D">
      <w:pPr>
        <w:spacing w:before="120" w:after="0" w:line="240" w:lineRule="auto"/>
        <w:rPr>
          <w:sz w:val="20"/>
          <w:szCs w:val="20"/>
        </w:rPr>
      </w:pPr>
      <w:r w:rsidRPr="009C21F4">
        <w:rPr>
          <w:sz w:val="20"/>
          <w:szCs w:val="20"/>
        </w:rPr>
        <w:t xml:space="preserve">DNA methylation data were assessed in </w:t>
      </w:r>
      <w:r w:rsidR="004C3AE8" w:rsidRPr="009C21F4">
        <w:rPr>
          <w:sz w:val="20"/>
          <w:szCs w:val="20"/>
          <w:shd w:val="clear" w:color="auto" w:fill="FFFFFF"/>
        </w:rPr>
        <w:t xml:space="preserve">1,004 </w:t>
      </w:r>
      <w:r w:rsidRPr="009C21F4">
        <w:rPr>
          <w:sz w:val="20"/>
          <w:szCs w:val="20"/>
        </w:rPr>
        <w:t xml:space="preserve">whole blood samples from the LBC1936 using the Illumina HumanMethylation450 BeadChip (Illumina Inc., San Diego, CA). Full details of sample preparation and methylation typing have </w:t>
      </w:r>
      <w:r w:rsidRPr="007266AB">
        <w:rPr>
          <w:noProof/>
          <w:sz w:val="20"/>
          <w:szCs w:val="20"/>
        </w:rPr>
        <w:t>been reported</w:t>
      </w:r>
      <w:r w:rsidRPr="009C21F4">
        <w:rPr>
          <w:sz w:val="20"/>
          <w:szCs w:val="20"/>
        </w:rPr>
        <w:t xml:space="preserve"> previously</w:t>
      </w:r>
      <w:r w:rsidR="00E64D46" w:rsidRPr="009C21F4">
        <w:rPr>
          <w:sz w:val="20"/>
          <w:szCs w:val="20"/>
        </w:rPr>
        <w:t>.</w:t>
      </w:r>
      <w:r w:rsidRPr="009C21F4">
        <w:rPr>
          <w:sz w:val="20"/>
          <w:szCs w:val="20"/>
        </w:rPr>
        <w:fldChar w:fldCharType="begin"/>
      </w:r>
      <w:r w:rsidR="00E17B35">
        <w:rPr>
          <w:sz w:val="20"/>
          <w:szCs w:val="20"/>
        </w:rPr>
        <w:instrText xml:space="preserve">ADDIN F1000_CSL_CITATION&lt;~#@#~&gt;[{"title":"Genetic and environmental exposures constrain epigenetic drift over the human life course.","id":"147889","page":"1725-1733","type":"article-journal","volume":"24","issue":"11","author":[{"family":"Shah","given":"Sonia"},{"family":"McRae","given":"Allan F"},{"family":"Marioni","given":"Riccardo E"},{"family":"Harris","given":"Sarah E"},{"family":"Gibson","given":"Jude"},{"family":"Henders","given":"Anjali K"},{"family":"Redmond","given":"Paul"},{"family":"Cox","given":"Simon R"},{"family":"Pattie","given":"Alison"},{"family":"Corley","given":"Janie"},{"family":"Murphy","given":"Lee"},{"family":"Martin","given":"Nicholas G"},{"family":"Montgomery","given":"Grant W"},{"family":"Starr","given":"John M"},{"family":"Wray","given":"Naomi R"},{"family":"Deary","given":"Ian J"},{"family":"Visscher","given":"Peter M"}],"issued":{"date-parts":[["2014","11"]]},"container-title":"Genome Research","container-title-short":"Genome Res.","journalAbbreviation":"Genome Res.","DOI":"10.1101/gr.176933.114","PMID":"25249537","PMCID":"PMC4216914","citation-label":"147889","Abstract":"Epigenetic mechanisms such as DNA methylation (DNAm) are essential for regulation of gene expression. DNAm is dynamic, influenced by both environmental and genetic factors. Epigenetic drift is the divergence of the epigenome as a function of age due to stochastic changes in methylation. Here we show that epigenetic drift may be constrained at many CpGs across the human genome by DNA sequence variation and by lifetime environmental exposures. We estimate repeatability of DNAm at 234,811 autosomal CpGs in whole blood using longitudinal data (2-3 repeated measurements) on 478 older people from two Scottish birth cohorts--the Lothian Birth Cohorts of 1921 and 1936. Median age was 79 yr and 70 yr, and the follow-up period was </w:instrText>
      </w:r>
      <w:r w:rsidR="00E17B35">
        <w:rPr>
          <w:rFonts w:ascii="Cambria Math" w:hAnsi="Cambria Math" w:cs="Cambria Math"/>
          <w:sz w:val="20"/>
          <w:szCs w:val="20"/>
        </w:rPr>
        <w:instrText>∼</w:instrText>
      </w:r>
      <w:r w:rsidR="00E17B35">
        <w:rPr>
          <w:sz w:val="20"/>
          <w:szCs w:val="20"/>
        </w:rPr>
        <w:instrText xml:space="preserve">10 yr and </w:instrText>
      </w:r>
      <w:r w:rsidR="00E17B35">
        <w:rPr>
          <w:rFonts w:ascii="Cambria Math" w:hAnsi="Cambria Math" w:cs="Cambria Math"/>
          <w:sz w:val="20"/>
          <w:szCs w:val="20"/>
        </w:rPr>
        <w:instrText>∼</w:instrText>
      </w:r>
      <w:r w:rsidR="00E17B35">
        <w:rPr>
          <w:sz w:val="20"/>
          <w:szCs w:val="20"/>
        </w:rPr>
        <w:instrText xml:space="preserve">6 yr, respectively. We compare this to methylation heritability estimated in the Brisbane Systems Genomics Study, a cross-sectional study of 117 families (offspring median age 13 yr; parent median age 46 yr). CpG repeatability in older people was highly correlated (0.68) with heritability estimated in younger people. Highly heritable sites had strong underlying cis-genetic effects. Thirty-seven and 1687 autosomal CpGs were associated with smoking and sex, respectively. Both sets were strongly enriched for high repeatability. Sex-associated CpGs were also strongly enriched for high heritability. Our results show that a large number of CpGs across the genome, as a result of environmental and/or genetic constraints, have stable DNAm variation over the human lifetime. Moreover, at a number of CpGs, most variation in the population is due to genetic factors, despite some sites being highly modifiable by the environment.&lt;br&gt;&lt;br&gt;© 2014 Shah et al.; Published by Cold Spring Harbor Laboratory Press.","CleanAbstract":"Epigenetic mechanisms such as DNA methylation (DNAm) are essential for regulation of gene expression. DNAm is dynamic, influenced by both environmental and genetic factors. Epigenetic drift is the divergence of the epigenome as a function of age due to stochastic changes in methylation. Here we show that epigenetic drift may be constrained at many CpGs across the human genome by DNA sequence variation and by lifetime environmental exposures. We estimate repeatability of DNAm at 234,811 autosomal CpGs in whole blood using longitudinal data (2-3 repeated measurements) on 478 older people from two Scottish birth cohorts--the Lothian Birth Cohorts of 1921 and 1936. Median age was 79 yr and 70 yr, and the follow-up period was </w:instrText>
      </w:r>
      <w:r w:rsidR="00E17B35">
        <w:rPr>
          <w:rFonts w:ascii="Cambria Math" w:hAnsi="Cambria Math" w:cs="Cambria Math"/>
          <w:sz w:val="20"/>
          <w:szCs w:val="20"/>
        </w:rPr>
        <w:instrText>∼</w:instrText>
      </w:r>
      <w:r w:rsidR="00E17B35">
        <w:rPr>
          <w:sz w:val="20"/>
          <w:szCs w:val="20"/>
        </w:rPr>
        <w:instrText xml:space="preserve">10 yr and </w:instrText>
      </w:r>
      <w:r w:rsidR="00E17B35">
        <w:rPr>
          <w:rFonts w:ascii="Cambria Math" w:hAnsi="Cambria Math" w:cs="Cambria Math"/>
          <w:sz w:val="20"/>
          <w:szCs w:val="20"/>
        </w:rPr>
        <w:instrText>∼</w:instrText>
      </w:r>
      <w:r w:rsidR="00E17B35">
        <w:rPr>
          <w:sz w:val="20"/>
          <w:szCs w:val="20"/>
        </w:rPr>
        <w:instrText>6 yr, respectively. We compare this to methylation heritability estimated in the Brisbane Systems Genomics Study, a cross-sectional study of 117 families (offspring median age 13 yr; parent median age 46 yr). CpG repeatability in older people was highly correlated (0.68) with heritability estimated in younger people. Highly heritable sites had strong underlying cis-genetic effects. Thirty-seven and 1687 autosomal CpGs were associated with smoking and sex, respectively. Both sets were strongly enriched for high repeatability. Sex-associated CpGs were also strongly enriched for high heritability. Our results show that a large number of CpGs across the genome, as a result of environmental and/or genetic constraints, have stable DNAm variation over the human lifetime. Moreover, at a number of CpGs, most variation in the population is due to genetic factors, despite some sites being highly modifiable by the environment.© 2014 Shah et al.; Published by Cold Spring Harbor Laboratory Press."},{"title":"Cohort profile update: the lothian birth cohorts of 1921 and 1936.","id":"5568491","type":"article-journal","author":[{"family":"Taylor","given":"Adele M"},{"family":"Pattie","given":"Alison"},{"family":"Deary","given":"Ian J"}],"issued":{"date-parts":[["2018","3","12"]]},"container-title":"International Journal of Epidemiology","container-title-short":"Int. J. Epidemiol.","journalAbbreviation":"Int. J. Epidemiol.","DOI":"10.1093/ije/dyy022","PMID":"29546429","PMCID":"PMC6124629","citation-label":"5568491"},{"title":"The epigenetic clock is correlated with physical and cognitive fitness in the Lothian Birth Cohort 1936.","id":"3707594","page":"1388-1396","type":"article-journal","volume":"44","issue":"4","author":[{"family":"Marioni","given":"Riccardo E"},{"family":"Shah","given":"Sonia"},{"family":"McRae","given":"Allan F"},{"family":"Ritchie","given":"Stuart J"},{"family":"Muniz-Terrera","given":"Graciela"},{"family":"Harris","given":"Sarah E"},{"family":"Gibson","given":"Jude"},{"family":"Redmond","given":"Paul"},{"family":"Cox","given":"Simon R"},{"family":"Pattie","given":"Alison"},{"family":"Corley","given":"Janie"},{"family":"Taylor","given":"Adele"},{"family":"Murphy","given":"Lee"},{"family":"Starr","given":"John M"},{"family":"Horvath","given":"Steve"},{"family":"Visscher","given":"Peter M"},{"family":"Wray","given":"Naomi R"},{"family":"Deary","given":"Ian J"}],"issued":{"date-parts":[["2015","8"]]},"container-title":"International Journal of Epidemiology","container-title-short":"Int. J. Epidemiol.","journalAbbreviation":"Int. J. Epidemiol.","DOI":"10.1093/ije/dyu277","PMID":"25617346","PMCID":"PMC4588858","citation-label":"3707594","Abstract":"&lt;strong&gt;BACKGROUND:&lt;/strong&gt; The DNA methylation-based 'epigenetic clock' correlates strongly with chronological age, but it is currently unclear what drives individual differences. We examine cross-sectional and longitudinal associations between the epigenetic clock and four mortality-linked markers of physical and mental fitness: lung function, walking speed, grip strength and cognitive ability.&lt;br&gt;&lt;br&gt;&lt;strong&gt;METHODS:&lt;/strong&gt; DNA methylation-based age acceleration (residuals of the epigenetic clock estimate regressed on chronological age) were estimated in the Lothian Birth Cohort 1936 at ages 70 (n = 920), 73 (n = 299) and 76 (n = 273) years. General cognitive ability, walking speed, lung function and grip strength were measured concurrently. Cross-sectional correlations between age acceleration and the fitness variables were calculated. Longitudinal change in the epigenetic clock estimates and the fitness variables were assessed via linear mixed models and latent growth curves. Epigenetic age acceleration at age 70 was used as a predictor of longitudinal change in fitness. Epigenome-wide association studies (EWASs) were conducted on the four fitness measures.&lt;br&gt;&lt;br&gt;&lt;strong&gt;RESULTS:&lt;/strong&gt; Cross-sectional correlations were significant between greater age acceleration and poorer performance on the lung function, cognition and grip strength measures (r range: -0.07 to -0.05, P range: 9.7 x 10(-3) to 0.024). All of the fitness variables declined over time but age acceleration did not correlate with subsequent change over 6 years. There were no EWAS hits for the fitness traits.&lt;br&gt;&lt;br&gt;&lt;strong&gt;CONCLUSIONS:&lt;/strong&gt; Markers of physical and mental fitness are associated with the epigenetic clock (lower abilities associated with age acceleration). However, age acceleration does not associate with decline in these measures, at least over a relatively short follow-up.&lt;br&gt;&lt;br&gt;© The Author 2015. Published by Oxford University Press on behalf of the International Epidemiological Association.","CleanAbstract":"BACKGROUND: The DNA methylation-based 'epigenetic clock' correlates strongly with chronological age, but it is currently unclear what drives individual differences. We examine cross-sectional and longitudinal associations between the epigenetic clock and four mortality-linked markers of physical and mental fitness: lung function, walking speed, grip strength and cognitive ability.METHODS: DNA methylation-based age acceleration (residuals of the epigenetic clock estimate regressed on chronological age) were estimated in the Lothian Birth Cohort 1936 at ages 70 (n = 920), 73 (n = 299) and 76 (n = 273) years. General cognitive ability, walking speed, lung function and grip strength were measured concurrently. Cross-sectional correlations between age acceleration and the fitness variables were calculated. Longitudinal change in the epigenetic clock estimates and the fitness variables were assessed via linear mixed models and latent growth curves. Epigenetic age acceleration at age 70 was used as a predictor of longitudinal change in fitness. Epigenome-wide association studies (EWASs) were conducted on the four fitness measures.RESULTS: Cross-sectional correlations were significant between greater age acceleration and poorer performance on the lung function, cognition and grip strength measures (r range: -0.07 to -0.05, P range: 9.7 x 10(-3) to 0.024). All of the fitness variables declined over time but age acceleration did not correlate with subsequent change over 6 years. There were no EWAS hits for the fitness traits.CONCLUSIONS: Markers of physical and mental fitness are associated with the epigenetic clock (lower abilities associated with age acceleration). However, age acceleration does not associate with decline in these measures, at least over a relatively short follow-up.© The Author 2015. Published by Oxford University Press on behalf of the International Epidemiological Association."}]</w:instrText>
      </w:r>
      <w:r w:rsidRPr="009C21F4">
        <w:rPr>
          <w:sz w:val="20"/>
          <w:szCs w:val="20"/>
        </w:rPr>
        <w:fldChar w:fldCharType="separate"/>
      </w:r>
      <w:r w:rsidR="007266AB" w:rsidRPr="007266AB">
        <w:rPr>
          <w:sz w:val="20"/>
          <w:szCs w:val="20"/>
          <w:vertAlign w:val="superscript"/>
        </w:rPr>
        <w:t>4,6,23</w:t>
      </w:r>
      <w:r w:rsidRPr="009C21F4">
        <w:rPr>
          <w:sz w:val="20"/>
          <w:szCs w:val="20"/>
        </w:rPr>
        <w:fldChar w:fldCharType="end"/>
      </w:r>
      <w:r w:rsidRPr="009C21F4">
        <w:rPr>
          <w:sz w:val="20"/>
          <w:szCs w:val="20"/>
        </w:rPr>
        <w:t xml:space="preserve"> In brief, background correction </w:t>
      </w:r>
      <w:r w:rsidRPr="009C21F4">
        <w:rPr>
          <w:noProof/>
          <w:sz w:val="20"/>
          <w:szCs w:val="20"/>
        </w:rPr>
        <w:t>was performed</w:t>
      </w:r>
      <w:r w:rsidR="006D08D2">
        <w:rPr>
          <w:noProof/>
          <w:sz w:val="20"/>
          <w:szCs w:val="20"/>
        </w:rPr>
        <w:t>,</w:t>
      </w:r>
      <w:r w:rsidRPr="009C21F4">
        <w:rPr>
          <w:sz w:val="20"/>
          <w:szCs w:val="20"/>
        </w:rPr>
        <w:t xml:space="preserve"> </w:t>
      </w:r>
      <w:r w:rsidRPr="006D08D2">
        <w:rPr>
          <w:noProof/>
          <w:sz w:val="20"/>
          <w:szCs w:val="20"/>
        </w:rPr>
        <w:t>and</w:t>
      </w:r>
      <w:r w:rsidRPr="009C21F4">
        <w:rPr>
          <w:sz w:val="20"/>
          <w:szCs w:val="20"/>
        </w:rPr>
        <w:t xml:space="preserve"> quality control was used to remove probes with a low detection rate (P&gt;0.01 for &gt;5% of samples), low quality (manual inspection), and low call rate (P &lt; 0.01 for &lt;95% of probes) </w:t>
      </w:r>
      <w:r w:rsidR="00D724F8" w:rsidRPr="009C21F4">
        <w:rPr>
          <w:sz w:val="20"/>
          <w:szCs w:val="20"/>
        </w:rPr>
        <w:t>and</w:t>
      </w:r>
      <w:r w:rsidRPr="009C21F4">
        <w:rPr>
          <w:sz w:val="20"/>
          <w:szCs w:val="20"/>
        </w:rPr>
        <w:t xml:space="preserve"> prob</w:t>
      </w:r>
      <w:r w:rsidR="00E64D46" w:rsidRPr="009C21F4">
        <w:rPr>
          <w:sz w:val="20"/>
          <w:szCs w:val="20"/>
        </w:rPr>
        <w:t xml:space="preserve">es on the X and Y chromosomes. </w:t>
      </w:r>
      <w:r w:rsidRPr="009C21F4">
        <w:rPr>
          <w:sz w:val="20"/>
          <w:szCs w:val="20"/>
        </w:rPr>
        <w:t>S</w:t>
      </w:r>
      <w:r w:rsidR="00D37F54" w:rsidRPr="009C21F4">
        <w:rPr>
          <w:sz w:val="20"/>
          <w:szCs w:val="20"/>
        </w:rPr>
        <w:t>amples where predicted sex, based on XY probes, did not match reported s</w:t>
      </w:r>
      <w:r w:rsidR="00EF3E56" w:rsidRPr="009C21F4">
        <w:rPr>
          <w:sz w:val="20"/>
          <w:szCs w:val="20"/>
        </w:rPr>
        <w:t xml:space="preserve">ex </w:t>
      </w:r>
      <w:r w:rsidR="00EF3E56" w:rsidRPr="007266AB">
        <w:rPr>
          <w:noProof/>
          <w:sz w:val="20"/>
          <w:szCs w:val="20"/>
        </w:rPr>
        <w:t>were removed</w:t>
      </w:r>
      <w:r w:rsidR="00EF3E56" w:rsidRPr="009C21F4">
        <w:rPr>
          <w:sz w:val="20"/>
          <w:szCs w:val="20"/>
        </w:rPr>
        <w:t>.</w:t>
      </w:r>
      <w:r w:rsidR="00D37F54" w:rsidRPr="009C21F4">
        <w:rPr>
          <w:sz w:val="20"/>
          <w:szCs w:val="20"/>
        </w:rPr>
        <w:t xml:space="preserve"> </w:t>
      </w:r>
      <w:r w:rsidR="003A1C8F" w:rsidRPr="009C21F4">
        <w:rPr>
          <w:sz w:val="20"/>
          <w:szCs w:val="20"/>
        </w:rPr>
        <w:t>After these QC steps, 450,</w:t>
      </w:r>
      <w:r w:rsidR="00D37F54" w:rsidRPr="009C21F4">
        <w:rPr>
          <w:sz w:val="20"/>
          <w:szCs w:val="20"/>
        </w:rPr>
        <w:t xml:space="preserve">726 autosomal probes remained with 920 samples available for analysis. </w:t>
      </w:r>
      <w:r w:rsidR="00D756EC" w:rsidRPr="009C21F4">
        <w:rPr>
          <w:noProof/>
          <w:sz w:val="20"/>
          <w:szCs w:val="20"/>
        </w:rPr>
        <w:t>Before</w:t>
      </w:r>
      <w:r w:rsidR="00D724F8" w:rsidRPr="009C21F4">
        <w:rPr>
          <w:sz w:val="20"/>
          <w:szCs w:val="20"/>
        </w:rPr>
        <w:t xml:space="preserve"> downstream analyses, M</w:t>
      </w:r>
      <w:r w:rsidR="00D724F8" w:rsidRPr="009C21F4">
        <w:rPr>
          <w:rFonts w:ascii="Cambria Math" w:hAnsi="Cambria Math" w:cs="Cambria Math"/>
          <w:sz w:val="20"/>
          <w:szCs w:val="20"/>
        </w:rPr>
        <w:t>‐</w:t>
      </w:r>
      <w:r w:rsidR="00D724F8" w:rsidRPr="009C21F4">
        <w:rPr>
          <w:sz w:val="20"/>
          <w:szCs w:val="20"/>
        </w:rPr>
        <w:t xml:space="preserve">values were calculated and </w:t>
      </w:r>
      <w:r w:rsidR="00D37F54" w:rsidRPr="009C21F4">
        <w:rPr>
          <w:sz w:val="20"/>
          <w:szCs w:val="20"/>
        </w:rPr>
        <w:t xml:space="preserve">corrected for </w:t>
      </w:r>
      <w:r w:rsidR="00EF3E56" w:rsidRPr="009C21F4">
        <w:rPr>
          <w:sz w:val="20"/>
          <w:szCs w:val="20"/>
        </w:rPr>
        <w:t xml:space="preserve">Houseman's imputed cellular composition, </w:t>
      </w:r>
      <w:r w:rsidR="00D37F54" w:rsidRPr="009C21F4">
        <w:rPr>
          <w:sz w:val="20"/>
          <w:szCs w:val="20"/>
        </w:rPr>
        <w:t xml:space="preserve">effects of </w:t>
      </w:r>
      <w:r w:rsidR="00EF3E56" w:rsidRPr="009C21F4">
        <w:rPr>
          <w:sz w:val="20"/>
          <w:szCs w:val="20"/>
        </w:rPr>
        <w:t xml:space="preserve">array processing batch, </w:t>
      </w:r>
      <w:r w:rsidR="00D37F54" w:rsidRPr="007266AB">
        <w:rPr>
          <w:noProof/>
          <w:sz w:val="20"/>
          <w:szCs w:val="20"/>
        </w:rPr>
        <w:t>sample</w:t>
      </w:r>
      <w:r w:rsidR="00D37F54" w:rsidRPr="009C21F4">
        <w:rPr>
          <w:sz w:val="20"/>
          <w:szCs w:val="20"/>
        </w:rPr>
        <w:t xml:space="preserve"> plate, and </w:t>
      </w:r>
      <w:r w:rsidR="00D37F54" w:rsidRPr="007266AB">
        <w:rPr>
          <w:noProof/>
          <w:sz w:val="20"/>
          <w:szCs w:val="20"/>
        </w:rPr>
        <w:t>hybridization</w:t>
      </w:r>
      <w:r w:rsidR="00D37F54" w:rsidRPr="009C21F4">
        <w:rPr>
          <w:sz w:val="20"/>
          <w:szCs w:val="20"/>
        </w:rPr>
        <w:t xml:space="preserve"> date using a linear model. Residuals from this model </w:t>
      </w:r>
      <w:r w:rsidR="00D37F54" w:rsidRPr="007266AB">
        <w:rPr>
          <w:noProof/>
          <w:sz w:val="20"/>
          <w:szCs w:val="20"/>
        </w:rPr>
        <w:t>were used</w:t>
      </w:r>
      <w:r w:rsidR="00D37F54" w:rsidRPr="009C21F4">
        <w:rPr>
          <w:sz w:val="20"/>
          <w:szCs w:val="20"/>
        </w:rPr>
        <w:t xml:space="preserve"> in </w:t>
      </w:r>
      <w:r w:rsidR="00EF3E56" w:rsidRPr="009C21F4">
        <w:rPr>
          <w:sz w:val="20"/>
          <w:szCs w:val="20"/>
        </w:rPr>
        <w:t>subsequent</w:t>
      </w:r>
      <w:r w:rsidR="00416363">
        <w:rPr>
          <w:sz w:val="20"/>
          <w:szCs w:val="20"/>
        </w:rPr>
        <w:t xml:space="preserve"> analyses.</w:t>
      </w:r>
    </w:p>
    <w:p w14:paraId="5653EF72" w14:textId="414870B8" w:rsidR="006D039D" w:rsidRPr="00D64C9D" w:rsidRDefault="006D039D" w:rsidP="00416363">
      <w:pPr>
        <w:pStyle w:val="Heading2"/>
        <w:spacing w:before="240"/>
        <w:rPr>
          <w:rStyle w:val="Emphasis"/>
          <w:i w:val="0"/>
          <w:iCs w:val="0"/>
          <w:szCs w:val="24"/>
          <w:lang w:val="en-GB"/>
        </w:rPr>
      </w:pPr>
      <w:bookmarkStart w:id="6" w:name="_Toc523491567"/>
      <w:r w:rsidRPr="00DA1158">
        <w:rPr>
          <w:szCs w:val="24"/>
          <w:lang w:val="en-GB"/>
        </w:rPr>
        <w:t>T</w:t>
      </w:r>
      <w:r w:rsidR="00F37966" w:rsidRPr="00DA1158">
        <w:rPr>
          <w:szCs w:val="24"/>
          <w:lang w:val="en-GB"/>
        </w:rPr>
        <w:t>r</w:t>
      </w:r>
      <w:r w:rsidRPr="00DA1158">
        <w:rPr>
          <w:rStyle w:val="Emphasis"/>
          <w:i w:val="0"/>
          <w:iCs w:val="0"/>
          <w:szCs w:val="24"/>
          <w:lang w:val="en-GB"/>
        </w:rPr>
        <w:t>ait</w:t>
      </w:r>
      <w:r w:rsidRPr="00D64C9D">
        <w:rPr>
          <w:rStyle w:val="Emphasis"/>
          <w:i w:val="0"/>
          <w:iCs w:val="0"/>
          <w:szCs w:val="24"/>
          <w:lang w:val="en-GB"/>
        </w:rPr>
        <w:t xml:space="preserve"> data</w:t>
      </w:r>
      <w:bookmarkEnd w:id="6"/>
    </w:p>
    <w:p w14:paraId="7ECB126F" w14:textId="63B5C057" w:rsidR="00121844" w:rsidRPr="00F37966" w:rsidRDefault="006D039D" w:rsidP="00416363">
      <w:pPr>
        <w:shd w:val="clear" w:color="auto" w:fill="FFFFFF"/>
        <w:spacing w:before="120" w:after="0" w:line="240" w:lineRule="auto"/>
        <w:rPr>
          <w:rFonts w:cs="Times New Roman"/>
          <w:sz w:val="20"/>
          <w:szCs w:val="20"/>
        </w:rPr>
      </w:pPr>
      <w:r w:rsidRPr="007266AB">
        <w:rPr>
          <w:rFonts w:cs="Times New Roman"/>
          <w:noProof/>
          <w:sz w:val="20"/>
          <w:szCs w:val="20"/>
          <w:shd w:val="clear" w:color="auto" w:fill="FFFFFF"/>
        </w:rPr>
        <w:t>Respiratory function was assessed by FEV</w:t>
      </w:r>
      <w:r w:rsidRPr="007266AB">
        <w:rPr>
          <w:rFonts w:cs="Times New Roman"/>
          <w:noProof/>
          <w:sz w:val="20"/>
          <w:szCs w:val="20"/>
          <w:bdr w:val="none" w:sz="0" w:space="0" w:color="auto" w:frame="1"/>
          <w:shd w:val="clear" w:color="auto" w:fill="FFFFFF"/>
          <w:vertAlign w:val="subscript"/>
        </w:rPr>
        <w:t>1</w:t>
      </w:r>
      <w:r w:rsidRPr="007266AB">
        <w:rPr>
          <w:rFonts w:cs="Times New Roman"/>
          <w:noProof/>
          <w:sz w:val="20"/>
          <w:szCs w:val="20"/>
          <w:shd w:val="clear" w:color="auto" w:fill="FFFFFF"/>
        </w:rPr>
        <w:t xml:space="preserve"> and FVC</w:t>
      </w:r>
      <w:r w:rsidRPr="004056E4">
        <w:rPr>
          <w:rFonts w:cs="Times New Roman"/>
          <w:sz w:val="20"/>
          <w:szCs w:val="20"/>
          <w:shd w:val="clear" w:color="auto" w:fill="FFFFFF"/>
        </w:rPr>
        <w:t xml:space="preserve">. </w:t>
      </w:r>
      <w:r w:rsidRPr="004056E4">
        <w:rPr>
          <w:rFonts w:cs="Times New Roman"/>
          <w:sz w:val="20"/>
          <w:szCs w:val="20"/>
        </w:rPr>
        <w:t>FEV</w:t>
      </w:r>
      <w:r w:rsidRPr="004056E4">
        <w:rPr>
          <w:rFonts w:cs="Times New Roman"/>
          <w:sz w:val="20"/>
          <w:szCs w:val="20"/>
          <w:vertAlign w:val="subscript"/>
        </w:rPr>
        <w:t>1</w:t>
      </w:r>
      <w:r w:rsidRPr="004056E4">
        <w:rPr>
          <w:rFonts w:cs="Times New Roman"/>
          <w:sz w:val="20"/>
          <w:szCs w:val="20"/>
        </w:rPr>
        <w:t xml:space="preserve"> and FVC were measured </w:t>
      </w:r>
      <w:r w:rsidRPr="004056E4">
        <w:rPr>
          <w:rFonts w:cs="Times New Roman"/>
          <w:sz w:val="20"/>
          <w:szCs w:val="20"/>
          <w:shd w:val="clear" w:color="auto" w:fill="FFFFFF"/>
        </w:rPr>
        <w:t xml:space="preserve">in </w:t>
      </w:r>
      <w:r w:rsidRPr="004056E4">
        <w:rPr>
          <w:rFonts w:cs="Times New Roman"/>
          <w:noProof/>
          <w:sz w:val="20"/>
          <w:szCs w:val="20"/>
          <w:shd w:val="clear" w:color="auto" w:fill="FFFFFF"/>
        </w:rPr>
        <w:t>litres</w:t>
      </w:r>
      <w:r w:rsidR="00E64D46" w:rsidRPr="004056E4">
        <w:rPr>
          <w:rFonts w:cs="Times New Roman"/>
          <w:sz w:val="20"/>
          <w:szCs w:val="20"/>
        </w:rPr>
        <w:t xml:space="preserve"> using spirometry.</w:t>
      </w:r>
      <w:r w:rsidRPr="004056E4">
        <w:rPr>
          <w:rFonts w:cs="Times New Roman"/>
          <w:sz w:val="20"/>
          <w:szCs w:val="20"/>
          <w:shd w:val="clear" w:color="auto" w:fill="FFFFFF"/>
        </w:rPr>
        <w:fldChar w:fldCharType="begin"/>
      </w:r>
      <w:r w:rsidR="00E17B35" w:rsidRPr="004056E4">
        <w:rPr>
          <w:rFonts w:cs="Times New Roman"/>
          <w:sz w:val="20"/>
          <w:szCs w:val="20"/>
          <w:shd w:val="clear" w:color="auto" w:fill="FFFFFF"/>
        </w:rPr>
        <w:instrText>ADDIN F1000_CSL_CITATION&lt;~#@#~&gt;[{"title":"Cohort Profile: Generation Scotland: Scottish Family Health Study (GS:SFHS). The study, its participants and their potential for genetic research on health and illness.","id":"1517766","page":"689-700","type":"article-journal","volume":"42","issue":"3","author":[{"family":"Smith","given":"Blair H"},{"family":"Campbell","given":"Archie"},{"family":"Linksted","given":"Pamela"},{"family":"Fitzpatrick","given":"Bridie"},{"family":"Jackson","given":"Cathy"},{"family":"Kerr","given":"Shona M"},{"family":"Deary","given":"Ian J"},{"family":"Macintyre","given":"Donald J"},{"family":"Campbell","given":"Harry"},{"family":"McGilchrist","given":"Mark"},{"family":"Hocking","given":"Lynne J"},{"family":"Wisely","given":"Lucy"},{"family":"Ford","given":"Ian"},{"family":"Lindsay","given":"Robert S"},{"family":"Morton","given":"Robin"},{"family":"Palmer","given":"Colin N A"},{"family":"Dominiczak","given":"Anna F"},{"family":"Porteous","given":"David J"},{"family":"Morris","given":"Andrew D"}],"issued":{"date-parts":[["2013","6"]]},"container-title":"International Journal of Epidemiology","container-title-short":"Int. J. Epidemiol.","journalAbbreviation":"Int. J. Epidemiol.","DOI":"10.1093/ije/dys084","PMID":"22786799","citation-label":"1517766","Abstract":"GS:SFHS is a family-based genetic epidemiology study with DNA and socio-demographic and clinical data from about 24 000 volunteers across Scotland aged 18-98 years, from February 2006 to March 2011. Biological samples and anonymized data form a resource for research on the genetics of health, disease and quantitative traits of current and projected public health importance. Specific and important features of GS:SFHS include the family-based recruitment, with the intent of obtaining family groups; the breadth and depth of phenotype information, including detailed data on cognitive function, personality traits and mental health; consent and mechanisms for linkage of all data to comprehensive routine health-care records; and 'broad' consent from participants to use their data and samples for a wide range of medical research, including commercial research, and for re-contact for the potential collection of other data or samples, or for participation in related studies and the design and review of the protocol in parallel with in-depth sociological research on (potential) participants and users of the research outcomes. These features were designed to maximize the power of the resource to identify, replicate or control for genetic factors associated with a wide spectrum of illnesses and risk factors, both now and in the future.","CleanAbstract":"GS:SFHS is a family-based genetic epidemiology study with DNA and socio-demographic and clinical data from about 24 000 volunteers across Scotland aged 18-98 years, from February 2006 to March 2011. Biological samples and anonymized data form a resource for research on the genetics of health, disease and quantitative traits of current and projected public health importance. Specific and important features of GS:SFHS include the family-based recruitment, with the intent of obtaining family groups; the breadth and depth of phenotype information, including detailed data on cognitive function, personality traits and mental health; consent and mechanisms for linkage of all data to comprehensive routine health-care records; and 'broad' consent from participants to use their data and samples for a wide range of medical research, including commercial research, and for re-contact for the potential collection of other data or samples, or for participation in related studies and the design and review of the protocol in parallel with in-depth sociological research on (potential) participants and users of the research outcomes. These features were designed to maximize the power of the resource to identify, replicate or control for genetic factors associated with a wide spectrum of illnesses and risk factors, both now and in the future."}]</w:instrText>
      </w:r>
      <w:r w:rsidRPr="004056E4">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1</w:t>
      </w:r>
      <w:r w:rsidRPr="004056E4">
        <w:rPr>
          <w:rFonts w:cs="Times New Roman"/>
          <w:sz w:val="20"/>
          <w:szCs w:val="20"/>
          <w:shd w:val="clear" w:color="auto" w:fill="FFFFFF"/>
        </w:rPr>
        <w:fldChar w:fldCharType="end"/>
      </w:r>
      <w:r w:rsidRPr="004056E4">
        <w:rPr>
          <w:rFonts w:cs="Times New Roman"/>
          <w:sz w:val="20"/>
          <w:szCs w:val="20"/>
        </w:rPr>
        <w:t xml:space="preserve"> Spirometry was performed three times without nose clips using the </w:t>
      </w:r>
      <w:r w:rsidRPr="007266AB">
        <w:rPr>
          <w:rFonts w:cs="Times New Roman"/>
          <w:noProof/>
          <w:sz w:val="20"/>
          <w:szCs w:val="20"/>
        </w:rPr>
        <w:t>Ndd</w:t>
      </w:r>
      <w:r w:rsidRPr="004056E4">
        <w:rPr>
          <w:rFonts w:cs="Times New Roman"/>
          <w:sz w:val="20"/>
          <w:szCs w:val="20"/>
        </w:rPr>
        <w:t xml:space="preserve"> Easy One Spirometer (Model 2001)</w:t>
      </w:r>
      <w:r w:rsidR="00CF5CDA" w:rsidRPr="004056E4">
        <w:rPr>
          <w:rFonts w:cs="Times New Roman"/>
          <w:sz w:val="20"/>
          <w:szCs w:val="20"/>
        </w:rPr>
        <w:t xml:space="preserve"> and </w:t>
      </w:r>
      <w:r w:rsidR="00CF5CDA" w:rsidRPr="004056E4">
        <w:rPr>
          <w:rFonts w:cs="Times New Roman"/>
          <w:sz w:val="20"/>
          <w:szCs w:val="20"/>
          <w:shd w:val="clear" w:color="auto" w:fill="FFFFFF"/>
        </w:rPr>
        <w:t xml:space="preserve">Micro Medical Spirometer </w:t>
      </w:r>
      <w:r w:rsidR="00BF644A" w:rsidRPr="004056E4">
        <w:rPr>
          <w:rFonts w:cs="Times New Roman"/>
          <w:sz w:val="20"/>
          <w:szCs w:val="20"/>
        </w:rPr>
        <w:t>in the GS</w:t>
      </w:r>
      <w:r w:rsidR="00BF644A" w:rsidRPr="007266AB">
        <w:rPr>
          <w:rFonts w:cs="Times New Roman"/>
          <w:noProof/>
          <w:sz w:val="20"/>
          <w:szCs w:val="20"/>
        </w:rPr>
        <w:t>:SFHS</w:t>
      </w:r>
      <w:r w:rsidR="00BF644A" w:rsidRPr="004056E4">
        <w:rPr>
          <w:rFonts w:cs="Times New Roman"/>
          <w:sz w:val="20"/>
          <w:szCs w:val="20"/>
        </w:rPr>
        <w:t xml:space="preserve"> and </w:t>
      </w:r>
      <w:r w:rsidR="00CF5CDA" w:rsidRPr="004056E4">
        <w:rPr>
          <w:rFonts w:cs="Times New Roman"/>
          <w:sz w:val="20"/>
          <w:szCs w:val="20"/>
          <w:shd w:val="clear" w:color="auto" w:fill="FFFFFF"/>
        </w:rPr>
        <w:t>LBC1936</w:t>
      </w:r>
      <w:r w:rsidR="00BF644A" w:rsidRPr="004056E4">
        <w:rPr>
          <w:rFonts w:cs="Times New Roman"/>
          <w:sz w:val="20"/>
          <w:szCs w:val="20"/>
          <w:shd w:val="clear" w:color="auto" w:fill="FFFFFF"/>
        </w:rPr>
        <w:t xml:space="preserve"> respectively</w:t>
      </w:r>
      <w:r w:rsidRPr="004056E4">
        <w:rPr>
          <w:rFonts w:cs="Times New Roman"/>
          <w:sz w:val="20"/>
          <w:szCs w:val="20"/>
        </w:rPr>
        <w:t xml:space="preserve">. </w:t>
      </w:r>
      <w:r w:rsidR="00121844" w:rsidRPr="00F37966">
        <w:rPr>
          <w:noProof/>
          <w:sz w:val="20"/>
          <w:szCs w:val="20"/>
        </w:rPr>
        <w:t xml:space="preserve">Only </w:t>
      </w:r>
      <w:r w:rsidR="004059D0" w:rsidRPr="00F37966">
        <w:rPr>
          <w:noProof/>
          <w:sz w:val="20"/>
          <w:szCs w:val="20"/>
        </w:rPr>
        <w:t>p</w:t>
      </w:r>
      <w:r w:rsidR="00121844" w:rsidRPr="00F37966">
        <w:rPr>
          <w:noProof/>
          <w:sz w:val="20"/>
          <w:szCs w:val="20"/>
        </w:rPr>
        <w:t>re-bronchodilator</w:t>
      </w:r>
      <w:r w:rsidR="00121844" w:rsidRPr="00F37966">
        <w:rPr>
          <w:sz w:val="20"/>
          <w:szCs w:val="20"/>
        </w:rPr>
        <w:t xml:space="preserve"> spirometry measures were available</w:t>
      </w:r>
      <w:r w:rsidR="00121844" w:rsidRPr="00F37966">
        <w:rPr>
          <w:noProof/>
          <w:sz w:val="20"/>
          <w:szCs w:val="20"/>
        </w:rPr>
        <w:t>.</w:t>
      </w:r>
      <w:r w:rsidR="00121844" w:rsidRPr="00F37966">
        <w:rPr>
          <w:sz w:val="20"/>
          <w:szCs w:val="20"/>
        </w:rPr>
        <w:t xml:space="preserve"> </w:t>
      </w:r>
      <w:r w:rsidR="00CF5CDA" w:rsidRPr="00F37966">
        <w:rPr>
          <w:rFonts w:cs="Times New Roman"/>
          <w:sz w:val="20"/>
          <w:szCs w:val="20"/>
        </w:rPr>
        <w:t>The maximum values of FVC and FEV</w:t>
      </w:r>
      <w:r w:rsidR="00CF5CDA" w:rsidRPr="00F37966">
        <w:rPr>
          <w:rFonts w:cs="Times New Roman"/>
          <w:sz w:val="20"/>
          <w:szCs w:val="20"/>
          <w:vertAlign w:val="subscript"/>
        </w:rPr>
        <w:t>1</w:t>
      </w:r>
      <w:r w:rsidR="00CF5CDA" w:rsidRPr="00F37966">
        <w:rPr>
          <w:rFonts w:cs="Times New Roman"/>
          <w:sz w:val="20"/>
          <w:szCs w:val="20"/>
        </w:rPr>
        <w:t xml:space="preserve"> </w:t>
      </w:r>
      <w:r w:rsidR="00CF5CDA" w:rsidRPr="007266AB">
        <w:rPr>
          <w:rFonts w:cs="Times New Roman"/>
          <w:noProof/>
          <w:sz w:val="20"/>
          <w:szCs w:val="20"/>
        </w:rPr>
        <w:t>were used</w:t>
      </w:r>
      <w:r w:rsidR="00CF5CDA" w:rsidRPr="00F37966">
        <w:rPr>
          <w:rFonts w:cs="Times New Roman"/>
          <w:sz w:val="20"/>
          <w:szCs w:val="20"/>
        </w:rPr>
        <w:t xml:space="preserve"> in the analyses. </w:t>
      </w:r>
      <w:r w:rsidRPr="00F37966">
        <w:rPr>
          <w:rFonts w:cs="Times New Roman"/>
          <w:sz w:val="20"/>
          <w:szCs w:val="20"/>
        </w:rPr>
        <w:t xml:space="preserve">Spirometric measurements fulfilled </w:t>
      </w:r>
      <w:r w:rsidR="00D756EC" w:rsidRPr="00F37966">
        <w:rPr>
          <w:rFonts w:cs="Times New Roman"/>
          <w:sz w:val="20"/>
          <w:szCs w:val="20"/>
        </w:rPr>
        <w:t xml:space="preserve">the </w:t>
      </w:r>
      <w:r w:rsidRPr="00F37966">
        <w:rPr>
          <w:rFonts w:cs="Times New Roman"/>
          <w:noProof/>
          <w:sz w:val="20"/>
          <w:szCs w:val="20"/>
        </w:rPr>
        <w:t>European</w:t>
      </w:r>
      <w:r w:rsidRPr="00F37966">
        <w:rPr>
          <w:rFonts w:cs="Times New Roman"/>
          <w:sz w:val="20"/>
          <w:szCs w:val="20"/>
        </w:rPr>
        <w:t xml:space="preserve"> Respiratory Society (ERS)/American Thoracic Society (ATS) requirements</w:t>
      </w:r>
      <w:r w:rsidR="00E64D46" w:rsidRPr="00F37966">
        <w:rPr>
          <w:rFonts w:cs="Times New Roman"/>
          <w:sz w:val="20"/>
          <w:szCs w:val="20"/>
        </w:rPr>
        <w:t>.</w:t>
      </w:r>
      <w:r w:rsidRPr="00F37966">
        <w:rPr>
          <w:rFonts w:cs="Times New Roman"/>
          <w:sz w:val="20"/>
          <w:szCs w:val="20"/>
        </w:rPr>
        <w:fldChar w:fldCharType="begin"/>
      </w:r>
      <w:r w:rsidR="00E17B35" w:rsidRPr="00F37966">
        <w:rPr>
          <w:rFonts w:cs="Times New Roman"/>
          <w:sz w:val="20"/>
          <w:szCs w:val="20"/>
        </w:rPr>
        <w:instrText>ADDIN F1000_CSL_CITATION&lt;~#@#~&gt;[{"title":"Effect of five genetic variants associated with lung function on the risk of chronic obstructive lung disease, and their joint effects on lung function.","id":"5042758","page":"786-795","type":"article-journal","volume":"184","issue":"7","author":[{"family":"Soler Artigas","given":"María"},{"family":"Wain","given":"Louise V"},{"family":"Repapi","given":"Emmanouela"},{"family":"Obeidat","given":"Ma'en"},{"family":"Sayers","given":"Ian"},{"family":"Burton","given":"Paul R"},{"family":"Johnson","given":"Toby"},{"family":"Zhao","given":"Jing Hua"},{"family":"Albrecht","given":"Eva"},{"family":"Dominiczak","given":"Anna F"},{"family":"Kerr","given":"Shona M"},{"family":"Smith","given":"Blair H"},{"family":"Cadby","given":"Gemma"},{"family":"Hui","given":"Jennie"},{"family":"Palmer","given":"Lyle J"},{"family":"Hingorani","given":"Aroon D"},{"family":"Wannamethee","given":"S Goya"},{"family":"Whincup","given":"Peter H"},{"family":"Ebrahim","given":"Shah"},{"family":"Smith","given":"George Davey"},{"family":"Barroso","given":"Inês"},{"family":"Loos","given":"Ruth J F"},{"family":"Wareham","given":"Nicholas J"},{"family":"Cooper","given":"Cyrus"},{"family":"Dennison","given":"Elaine"},{"family":"Shaheen","given":"Seif O"},{"family":"Liu","given":"Jason Z"},{"family":"Marchini","given":"Jonathan"},{"family":"Medical Research Council National Survey of Health and Development (NSHD) Respiratory Study Team"},{"family":"Dahgam","given":"Santosh"},{"family":"Naluai","given":"Asa Torinsson"},{"family":"Olin","given":"Anna-Carin"},{"family":"Karrasch","given":"Stefan"},{"family":"Heinrich","given":"Joachim"},{"family":"Schulz","given":"Holger"},{"family":"McKeever","given":"Tricia M"},{"family":"Pavord","given":"Ian D"},{"family":"Heliövaara","given":"Markku"},{"family":"Ripatti","given":"Samuli"},{"family":"Surakka","given":"Ida"},{"family":"Blakey","given":"John D"},{"family":"Kähönen","given":"Mika"},{"family":"Britton","given":"John R"},{"family":"Nyberg","given":"Fredrik"},{"family":"Holloway","given":"John W"},{"family":"Lawlor","given":"Debbie A"},{"family":"Morris","given":"Richard W"},{"family":"James","given":"Alan L"},{"family":"Jackson","given":"Cathy M"},{"family":"Hall","given":"Ian P"},{"family":"Tobin","given":"Martin D"},{"family":"SpiroMeta Consortium"}],"issued":{"date-parts":[["2011","10","1"]]},"container-title":"American Journal of Respiratory and Critical Care Medicine","container-title-short":"Am. J. Respir. Crit. Care Med.","journalAbbreviation":"Am. J. Respir. Crit. Care Med.","DOI":"10.1164/rccm.201102-0192OC","PMID":"21965014","PMCID":"PMC3398416","citation-label":"5042758","Abstract":"&lt;strong&gt;RATIONALE:&lt;/strong&gt; Genomic loci are associated with FEV1 or the ratio of FEV1 to FVC in population samples, but their association with chronic obstructive pulmonary disease (COPD) has not yet been proven, nor have their combined effects on lung function and COPD been studied.\n&lt;br /&gt;\n&lt;br /&gt;\n&lt;strong&gt;OBJECTIVES:&lt;/strong&gt; To test association with COPD of variants at five loci (TNS1, GSTCD, HTR4, AGER, and THSD4) and to evaluate joint effects on lung function and COPD of these single-nucleotide polymorphisms (SNPs), and variants at the previously reported locus near HHIP.\n&lt;br /&gt;\n&lt;br /&gt;\n&lt;strong&gt;METHODS:&lt;/strong&gt; By sampling from 12 population-based studies (n = 31,422), we obtained genotype data on 3,284 COPD case subjects and 17,538 control subjects for sentinel SNPs in TNS1, GSTCD, HTR4, AGER, and THSD4. In 24,648 individuals (including 2,890 COPD case subjects and 13,862 control subjects), we additionally obtained genotypes for rs12504628 near HHIP. Each allele associated with lung function decline at these six SNPs contributed to a risk score. We studied the association of the risk score to lung function and COPD.\n&lt;br /&gt;\n&lt;br /&gt;\n&lt;strong&gt;MEASUREMENTS AND MAIN RESULTS:&lt;/strong&gt; Association with COPD was significant for three loci (TNS1, GSTCD, and HTR4) and the previously reported HHIP locus, and suggestive and directionally consistent for AGER and TSHD4. Compared with the baseline group (7 risk alleles), carrying 10-12 risk alleles was associated with a reduction in FEV1 (β = -72.21 ml, P = 3.90 × 10(-4)) and FEV1/FVC (β = -1.53%, P = 6.35 × 10(-6)), and with COPD (odds ratio = 1.63, P = 1.46 × 10(-5)).\n&lt;br /&gt;\n&lt;br /&gt;\n&lt;strong&gt;CONCLUSIONS:&lt;/strong&gt; Variants in TNS1, GSTCD, and HTR4 are associated with COPD. Our highest risk score category was associated with a 1.6-fold higher COPD risk than the population average score.","CleanAbstract":"RATIONALE: Genomic loci are associated with FEV1 or the ratio of FEV1 to FVC in population samples, but their association with chronic obstructive pulmonary disease (COPD) has not yet been proven, nor have their combined effects on lung function and COPD been studied.\n\n\nOBJECTIVES: To test association with COPD of variants at five loci (TNS1, GSTCD, HTR4, AGER, and THSD4) and to evaluate joint effects on lung function and COPD of these single-nucleotide polymorphisms (SNPs), and variants at the previously reported locus near HHIP.\n\n\nMETHODS: By sampling from 12 population-based studies (n = 31,422), we obtained genotype data on 3,284 COPD case subjects and 17,538 control subjects for sentinel SNPs in TNS1, GSTCD, HTR4, AGER, and THSD4. In 24,648 individuals (including 2,890 COPD case subjects and 13,862 control subjects), we additionally obtained genotypes for rs12504628 near HHIP. Each allele associated with lung function decline at these six SNPs contributed to a risk score. We studied the association of the risk score to lung function and COPD.\n\n\nMEASUREMENTS AND MAIN RESULTS: Association with COPD was significant for three loci (TNS1, GSTCD, and HTR4) and the previously reported HHIP locus, and suggestive and directionally consistent for AGER and TSHD4. Compared with the baseline group (7 risk alleles), carrying 10-12 risk alleles was associated with a reduction in FEV1 (β = -72.21 ml, P = 3.90 × 10(-4)) and FEV1/FVC (β = -1.53%, P = 6.35 × 10(-6)), and with COPD (odds ratio = 1.63, P = 1.46 × 10(-5)).\n\n\nCONCLUSIONS: Variants in TNS1, GSTCD, and HTR4 are associated with COPD. Our highest risk score category was associated with a 1.6-fold higher COPD risk than the population average score."}]</w:instrText>
      </w:r>
      <w:r w:rsidRPr="00F37966">
        <w:rPr>
          <w:rFonts w:cs="Times New Roman"/>
          <w:sz w:val="20"/>
          <w:szCs w:val="20"/>
        </w:rPr>
        <w:fldChar w:fldCharType="separate"/>
      </w:r>
      <w:r w:rsidR="007266AB" w:rsidRPr="007266AB">
        <w:rPr>
          <w:rFonts w:cs="Times New Roman"/>
          <w:sz w:val="20"/>
          <w:szCs w:val="20"/>
          <w:vertAlign w:val="superscript"/>
        </w:rPr>
        <w:t>24</w:t>
      </w:r>
      <w:r w:rsidRPr="00F37966">
        <w:rPr>
          <w:rFonts w:cs="Times New Roman"/>
          <w:sz w:val="20"/>
          <w:szCs w:val="20"/>
        </w:rPr>
        <w:fldChar w:fldCharType="end"/>
      </w:r>
      <w:r w:rsidRPr="00F37966">
        <w:rPr>
          <w:rFonts w:cs="Times New Roman"/>
          <w:sz w:val="20"/>
          <w:szCs w:val="20"/>
        </w:rPr>
        <w:t xml:space="preserve"> </w:t>
      </w:r>
    </w:p>
    <w:p w14:paraId="4D519CBF" w14:textId="5E92C6A8" w:rsidR="00CA5835" w:rsidRPr="00F37966" w:rsidRDefault="00CA5835" w:rsidP="00CA5835">
      <w:pPr>
        <w:shd w:val="clear" w:color="auto" w:fill="FFFFFF"/>
        <w:spacing w:before="120" w:after="0" w:line="240" w:lineRule="auto"/>
        <w:rPr>
          <w:rFonts w:cs="Times New Roman"/>
          <w:sz w:val="20"/>
          <w:szCs w:val="20"/>
        </w:rPr>
      </w:pPr>
      <w:r w:rsidRPr="00F37966">
        <w:rPr>
          <w:rFonts w:cs="Times New Roman"/>
          <w:sz w:val="20"/>
          <w:szCs w:val="20"/>
          <w:lang w:val="en-US"/>
        </w:rPr>
        <w:t xml:space="preserve">Participation was </w:t>
      </w:r>
      <w:r w:rsidRPr="00F37966">
        <w:rPr>
          <w:sz w:val="20"/>
          <w:szCs w:val="20"/>
          <w:lang w:val="en-US"/>
        </w:rPr>
        <w:t xml:space="preserve">voluntary, so some </w:t>
      </w:r>
      <w:r w:rsidRPr="00F37966">
        <w:rPr>
          <w:noProof/>
          <w:sz w:val="20"/>
          <w:szCs w:val="20"/>
          <w:lang w:val="en-US"/>
        </w:rPr>
        <w:t>participants</w:t>
      </w:r>
      <w:r w:rsidRPr="00F37966">
        <w:rPr>
          <w:sz w:val="20"/>
          <w:szCs w:val="20"/>
          <w:lang w:val="en-US"/>
        </w:rPr>
        <w:t xml:space="preserve"> may have opted not to undertake </w:t>
      </w:r>
      <w:r w:rsidRPr="00F37966">
        <w:rPr>
          <w:rStyle w:val="Emphasis"/>
          <w:rFonts w:cs="Arial"/>
          <w:bCs/>
          <w:i w:val="0"/>
          <w:iCs w:val="0"/>
          <w:sz w:val="20"/>
          <w:szCs w:val="20"/>
          <w:shd w:val="clear" w:color="auto" w:fill="FFFFFF"/>
        </w:rPr>
        <w:t>spirometry assessment</w:t>
      </w:r>
      <w:r w:rsidRPr="00F37966">
        <w:rPr>
          <w:sz w:val="20"/>
          <w:szCs w:val="20"/>
          <w:lang w:val="en-US"/>
        </w:rPr>
        <w:t xml:space="preserve">. </w:t>
      </w:r>
      <w:r w:rsidRPr="007266AB">
        <w:rPr>
          <w:rFonts w:cs="Times New Roman"/>
          <w:noProof/>
          <w:sz w:val="20"/>
          <w:szCs w:val="20"/>
          <w:lang w:val="en-US"/>
        </w:rPr>
        <w:t xml:space="preserve">Furthermore, </w:t>
      </w:r>
      <w:r w:rsidRPr="007266AB">
        <w:rPr>
          <w:rFonts w:cs="Times New Roman"/>
          <w:noProof/>
          <w:sz w:val="20"/>
          <w:szCs w:val="20"/>
        </w:rPr>
        <w:t>GS:SFHS participants were excluded from spirometry testing if they were &lt;12 or &gt; 24 weeks pregnant, had had a stroke or heart attack in the previous year, used an inhaler and did not have it with them, had had a collapsed lung, flu, severe cold, chest infection or any surgery in the previous month or had had a detached retina in previous 3 months.</w:t>
      </w:r>
      <w:r w:rsidRPr="00F37966">
        <w:rPr>
          <w:rFonts w:cs="Times New Roman"/>
          <w:noProof/>
          <w:sz w:val="20"/>
          <w:szCs w:val="20"/>
        </w:rPr>
        <w:fldChar w:fldCharType="begin"/>
      </w:r>
      <w:r w:rsidR="00E17B35" w:rsidRPr="00F37966">
        <w:rPr>
          <w:rFonts w:cs="Times New Roman"/>
          <w:noProof/>
          <w:sz w:val="20"/>
          <w:szCs w:val="20"/>
        </w:rPr>
        <w:instrText>ADDIN F1000_CSL_CITATION&lt;~#@#~&gt;[{"title":"Exome-wide analysis of rare coding variation identifies novel associations with COPD and airflow limitation in MOCS3, IFIT3 and SERPINA12.","id":"5042990","page":"501-509","type":"article-journal","volume":"71","issue":"6","author":[{"family":"Jackson","given":"Victoria E"},{"family":"Ntalla","given":"Ioanna"},{"family":"Sayers","given":"Ian"},{"family":"Morris","given":"Richard"},{"family":"Whincup","given":"Peter"},{"family":"Casas","given":"Juan-Pablo"},{"family":"Amuzu","given":"Antoinette"},{"family":"Choi","given":"Minkyoung"},{"family":"Dale","given":"Caroline"},{"family":"Kumari","given":"Meena"},{"family":"Engmann","given":"Jorgen"},{"family":"Kalsheker","given":"Noor"},{"family":"Chappell","given":"Sally"},{"family":"Guetta-Baranes","given":"Tamar"},{"family":"McKeever","given":"Tricia M"},{"family":"Palmer","given":"Colin N A"},{"family":"Tavendale","given":"Roger"},{"family":"Holloway","given":"John W"},{"family":"Sayer","given":"Avan A"},{"family":"Dennison","given":"Elaine M"},{"family":"Cooper","given":"Cyrus"},{"family":"Bafadhel","given":"Mona"},{"family":"Barker","given":"Bethan"},{"family":"Brightling","given":"Chris"},{"family":"Bolton","given":"Charlotte E"},{"family":"John","given":"Michelle E"},{"family":"Parker","given":"Stuart G"},{"family":"Moffat","given":"Miriam F"},{"family":"Wardlaw","given":"Andrew J"},{"family":"Connolly","given":"Martin J"},{"family":"Porteous","given":"David J"},{"family":"Smith","given":"Blair H"},{"family":"Padmanabhan","given":"Sandosh"},{"family":"Hocking","given":"Lynne"},{"family":"Stirrups","given":"Kathleen E"},{"family":"Deloukas","given":"Panos"},{"family":"Strachan","given":"David P"},{"family":"Hall","given":"Ian P"},{"family":"Tobin","given":"Martin D"},{"family":"Wain","given":"Louise V"}],"issued":{"date-parts":[["2016","2","25"]]},"container-title":"Thorax","container-title-short":"Thorax","journalAbbreviation":"Thorax","DOI":"10.1136/thoraxjnl-2015-207876","PMID":"26917578","PMCID":"PMC4893124","citation-label":"5042990","Abstract":"&lt;strong&gt;BACKGROUND:&lt;/strong&gt; Several regions of the genome have shown to be associated with COPD in genome-wide association studies of common variants.&lt;br&gt;&lt;br&gt;&lt;strong&gt;OBJECTIVE:&lt;/strong&gt; To determine rare and potentially functional single nucleotide polymorphisms (SNPs) associated with the risk of COPD and severity of airflow limitation.&lt;br&gt;&lt;br&gt;&lt;strong&gt;METHODS:&lt;/strong&gt; 3226 current or former smokers of European ancestry with lung function measures indicative of Global Initiative for Chronic Obstructive Lung Disease (GOLD) 2 COPD or worse were genotyped using an exome array. An analysis of risk of COPD was carried out using ever smoking controls (n=4784). Associations with %predicted FEV1 were tested in cases. We followed-up signals of interest (p&lt; 10(-5)) in independent samples from a subset of the UK Biobank population and also undertook a more powerful discovery study by meta-analysing the exome array data and UK Biobank data for variants represented on both arrays.&lt;br&gt;&lt;br&gt;&lt;strong&gt;RESULTS:&lt;/strong&gt; Among the associated variants were two in regions previously unreported for COPD; a low frequency non-synonymous SNP in MOCS3 (rs7269297, pdiscovery=3.08×10(-6), preplication=0.019) and a rare SNP in IFIT3, which emerged in the meta-analysis (rs140549288, pmeta=8.56×10(-6)). In the meta-analysis of % predicted FEV1 in cases, the strongest association was shown for a splice variant in a previously unreported region, SERPINA12 (rs140198372, pmeta=5.72×10(-6)). We also confirmed previously reported associations with COPD risk at MMP12, HHIP, GPR126 and CHRNA5. No associations in novel regions reached a stringent exome-wide significance threshold (p&lt; 3.7×10(-7)).&lt;br&gt;&lt;br&gt;&lt;strong&gt;CONCLUSIONS:&lt;/strong&gt; This study identified several associations with the risk of COPD and severity of airflow limitation, including novel regions MOCS3, IFIT3 and SERPINA12, which warrant further study.&lt;br&gt;&lt;br&gt;Published by the BMJ Publishing Group Limited. For permission to use (where not already granted under a licence) please go to http://www.bmj.com/company/products-services/rights-and-licensing/","CleanAbstract":"BACKGROUND: Several regions of the genome have shown to be associated with COPD in genome-wide association studies of common variants.OBJECTIVE: To determine rare and potentially functional single nucleotide polymorphisms (SNPs) associated with the risk of COPD and severity of airflow limitation.METHODS: 3226 current or former smokers of European ancestry with lung function measures indicative of Global Initiative for Chronic Obstructive Lung Disease (GOLD) 2 COPD or worse were genotyped using an exome array. An analysis of risk of COPD was carried out using ever smoking controls (n=4784). Associations with %predicted FEV1 were tested in cases. We followed-up signals of interest (pRESULTS: Among the associated variants were two in regions previously unreported for COPD; a low frequency non-synonymous SNP in MOCS3 (rs7269297, pdiscovery=3.08×10(-6), preplication=0.019) and a rare SNP in IFIT3, which emerged in the meta-analysis (rs140549288, pmeta=8.56×10(-6)). In the meta-analysis of % predicted FEV1 in cases, the strongest association was shown for a splice variant in a previously unreported region, SERPINA12 (rs140198372, pmeta=5.72×10(-6)). We also confirmed previously reported associations with COPD risk at MMP12, HHIP, GPR126 and CHRNA5. No associations in novel regions reached a stringent exome-wide significance threshold (pCONCLUSIONS: This study identified several associations with the risk of COPD and severity of airflow limitation, including novel regions MOCS3, IFIT3 and SERPINA12, which warrant further study.Published by the BMJ Publishing Group Limited. For permission to use (where not already granted under a licence) please go to http://www.bmj.com/company/products-services/rights-and-licensing/"}]</w:instrText>
      </w:r>
      <w:r w:rsidRPr="00F37966">
        <w:rPr>
          <w:rFonts w:cs="Times New Roman"/>
          <w:noProof/>
          <w:sz w:val="20"/>
          <w:szCs w:val="20"/>
        </w:rPr>
        <w:fldChar w:fldCharType="separate"/>
      </w:r>
      <w:r w:rsidR="007266AB" w:rsidRPr="007266AB">
        <w:rPr>
          <w:rFonts w:cs="Times New Roman"/>
          <w:noProof/>
          <w:sz w:val="20"/>
          <w:szCs w:val="20"/>
          <w:vertAlign w:val="superscript"/>
        </w:rPr>
        <w:t>25</w:t>
      </w:r>
      <w:r w:rsidRPr="00F37966">
        <w:rPr>
          <w:rFonts w:cs="Times New Roman"/>
          <w:noProof/>
          <w:sz w:val="20"/>
          <w:szCs w:val="20"/>
        </w:rPr>
        <w:fldChar w:fldCharType="end"/>
      </w:r>
      <w:r w:rsidRPr="00F37966">
        <w:rPr>
          <w:sz w:val="20"/>
          <w:szCs w:val="20"/>
          <w:lang w:val="en-US"/>
        </w:rPr>
        <w:t xml:space="preserve"> </w:t>
      </w:r>
      <w:r w:rsidRPr="00F37966">
        <w:rPr>
          <w:sz w:val="20"/>
          <w:szCs w:val="20"/>
        </w:rPr>
        <w:t>As missing</w:t>
      </w:r>
      <w:r w:rsidR="004A190E" w:rsidRPr="00F37966">
        <w:rPr>
          <w:sz w:val="20"/>
          <w:szCs w:val="20"/>
        </w:rPr>
        <w:t xml:space="preserve"> values</w:t>
      </w:r>
      <w:r w:rsidRPr="00F37966">
        <w:rPr>
          <w:sz w:val="20"/>
          <w:szCs w:val="20"/>
        </w:rPr>
        <w:t xml:space="preserve"> </w:t>
      </w:r>
      <w:r w:rsidR="00281697" w:rsidRPr="00F37966">
        <w:rPr>
          <w:sz w:val="20"/>
          <w:szCs w:val="20"/>
        </w:rPr>
        <w:t>do</w:t>
      </w:r>
      <w:r w:rsidRPr="00F37966">
        <w:rPr>
          <w:sz w:val="20"/>
          <w:szCs w:val="20"/>
        </w:rPr>
        <w:t xml:space="preserve"> not relate specifically to respiratory health, and as such should</w:t>
      </w:r>
      <w:r w:rsidR="004A190E" w:rsidRPr="00F37966">
        <w:rPr>
          <w:sz w:val="20"/>
          <w:szCs w:val="20"/>
        </w:rPr>
        <w:t xml:space="preserve"> </w:t>
      </w:r>
      <w:r w:rsidRPr="00F37966">
        <w:rPr>
          <w:sz w:val="20"/>
          <w:szCs w:val="20"/>
        </w:rPr>
        <w:t>be missing at random</w:t>
      </w:r>
      <w:r w:rsidR="004A190E" w:rsidRPr="00F37966">
        <w:rPr>
          <w:sz w:val="20"/>
          <w:szCs w:val="20"/>
        </w:rPr>
        <w:t xml:space="preserve"> and should not introduce bias in analyses.</w:t>
      </w:r>
    </w:p>
    <w:p w14:paraId="7939CD38" w14:textId="7BF24744" w:rsidR="00512580" w:rsidRDefault="00CF5CDA" w:rsidP="0041636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120" w:after="0" w:line="240" w:lineRule="auto"/>
        <w:rPr>
          <w:rFonts w:cs="Times New Roman"/>
          <w:spacing w:val="3"/>
          <w:sz w:val="20"/>
          <w:szCs w:val="20"/>
          <w:shd w:val="clear" w:color="auto" w:fill="FFFFFF"/>
        </w:rPr>
      </w:pPr>
      <w:r w:rsidRPr="009C21F4">
        <w:rPr>
          <w:rFonts w:cs="Times New Roman"/>
          <w:sz w:val="20"/>
          <w:szCs w:val="20"/>
        </w:rPr>
        <w:t xml:space="preserve">Quality control of </w:t>
      </w:r>
      <w:r w:rsidRPr="009C21F4">
        <w:rPr>
          <w:rFonts w:cs="Times New Roman"/>
          <w:sz w:val="20"/>
          <w:szCs w:val="20"/>
          <w:shd w:val="clear" w:color="auto" w:fill="FFFFFF"/>
        </w:rPr>
        <w:t>the phenotype</w:t>
      </w:r>
      <w:r w:rsidRPr="009C21F4">
        <w:rPr>
          <w:rFonts w:cs="Times New Roman"/>
          <w:sz w:val="20"/>
          <w:szCs w:val="20"/>
        </w:rPr>
        <w:t xml:space="preserve"> data was undertaken to exclude participants with </w:t>
      </w:r>
      <w:r w:rsidRPr="009C21F4">
        <w:rPr>
          <w:rStyle w:val="Emphasis"/>
          <w:rFonts w:cs="Times New Roman"/>
          <w:bCs/>
          <w:i w:val="0"/>
          <w:iCs w:val="0"/>
          <w:sz w:val="20"/>
          <w:szCs w:val="20"/>
          <w:shd w:val="clear" w:color="auto" w:fill="FFFFFF"/>
        </w:rPr>
        <w:t>inaccurate</w:t>
      </w:r>
      <w:r w:rsidRPr="009C21F4">
        <w:rPr>
          <w:rFonts w:cs="Times New Roman"/>
          <w:sz w:val="20"/>
          <w:szCs w:val="20"/>
        </w:rPr>
        <w:t xml:space="preserve"> spirometry or covariate data. In total, 4</w:t>
      </w:r>
      <w:r w:rsidR="00BF644A" w:rsidRPr="009C21F4">
        <w:rPr>
          <w:rFonts w:cs="Times New Roman"/>
          <w:sz w:val="20"/>
          <w:szCs w:val="20"/>
        </w:rPr>
        <w:t>,</w:t>
      </w:r>
      <w:r w:rsidRPr="009C21F4">
        <w:rPr>
          <w:rFonts w:cs="Times New Roman"/>
          <w:sz w:val="20"/>
          <w:szCs w:val="20"/>
        </w:rPr>
        <w:t xml:space="preserve">193 </w:t>
      </w:r>
      <w:r w:rsidR="00BF644A" w:rsidRPr="009C21F4">
        <w:rPr>
          <w:rFonts w:cs="Times New Roman"/>
          <w:sz w:val="20"/>
          <w:szCs w:val="20"/>
        </w:rPr>
        <w:t>GS</w:t>
      </w:r>
      <w:r w:rsidR="00BF644A" w:rsidRPr="007266AB">
        <w:rPr>
          <w:rFonts w:cs="Times New Roman"/>
          <w:noProof/>
          <w:sz w:val="20"/>
          <w:szCs w:val="20"/>
        </w:rPr>
        <w:t>:SFHS</w:t>
      </w:r>
      <w:r w:rsidR="00BF644A" w:rsidRPr="009C21F4">
        <w:rPr>
          <w:rFonts w:cs="Times New Roman"/>
          <w:sz w:val="20"/>
          <w:szCs w:val="20"/>
        </w:rPr>
        <w:t xml:space="preserve"> </w:t>
      </w:r>
      <w:r w:rsidRPr="009C21F4">
        <w:rPr>
          <w:rFonts w:cs="Times New Roman"/>
          <w:sz w:val="20"/>
          <w:szCs w:val="20"/>
        </w:rPr>
        <w:t xml:space="preserve">participants </w:t>
      </w:r>
      <w:r w:rsidR="0045536C" w:rsidRPr="009C21F4">
        <w:rPr>
          <w:rFonts w:cs="Times New Roman"/>
          <w:sz w:val="20"/>
          <w:szCs w:val="20"/>
        </w:rPr>
        <w:t xml:space="preserve">with DNA methylation data </w:t>
      </w:r>
      <w:r w:rsidRPr="009C21F4">
        <w:rPr>
          <w:rFonts w:cs="Times New Roman"/>
          <w:sz w:val="20"/>
          <w:szCs w:val="20"/>
        </w:rPr>
        <w:t xml:space="preserve">had spirometry data. Participants with </w:t>
      </w:r>
      <w:r w:rsidR="00E01ACA" w:rsidRPr="009C21F4">
        <w:rPr>
          <w:rFonts w:cs="Times New Roman"/>
          <w:sz w:val="20"/>
          <w:szCs w:val="20"/>
        </w:rPr>
        <w:t xml:space="preserve">missing height (n=8) and weight (n=5) records </w:t>
      </w:r>
      <w:r w:rsidR="00E01ACA" w:rsidRPr="007266AB">
        <w:rPr>
          <w:rFonts w:cs="Times New Roman"/>
          <w:noProof/>
          <w:sz w:val="20"/>
          <w:szCs w:val="20"/>
        </w:rPr>
        <w:t>were removed</w:t>
      </w:r>
      <w:r w:rsidR="00E01ACA" w:rsidRPr="009C21F4">
        <w:rPr>
          <w:rFonts w:cs="Times New Roman"/>
          <w:sz w:val="20"/>
          <w:szCs w:val="20"/>
        </w:rPr>
        <w:t xml:space="preserve">. Participants with </w:t>
      </w:r>
      <w:r w:rsidRPr="009C21F4">
        <w:rPr>
          <w:rFonts w:cs="Times New Roman"/>
          <w:sz w:val="20"/>
          <w:szCs w:val="20"/>
        </w:rPr>
        <w:t xml:space="preserve">extreme outlier values (those with </w:t>
      </w:r>
      <w:r w:rsidRPr="007266AB">
        <w:rPr>
          <w:rFonts w:cs="Times New Roman"/>
          <w:noProof/>
          <w:sz w:val="20"/>
          <w:szCs w:val="20"/>
        </w:rPr>
        <w:t>values</w:t>
      </w:r>
      <w:r w:rsidRPr="009C21F4">
        <w:rPr>
          <w:rFonts w:cs="Times New Roman"/>
          <w:sz w:val="20"/>
          <w:szCs w:val="20"/>
        </w:rPr>
        <w:t xml:space="preserve"> more than three times the interquartile distances away from either the 75th or the 25th percentile values) for FEV</w:t>
      </w:r>
      <w:r w:rsidRPr="009C21F4">
        <w:rPr>
          <w:rFonts w:cs="Times New Roman"/>
          <w:sz w:val="20"/>
          <w:szCs w:val="20"/>
          <w:vertAlign w:val="subscript"/>
        </w:rPr>
        <w:t xml:space="preserve">1 </w:t>
      </w:r>
      <w:r w:rsidRPr="009C21F4">
        <w:rPr>
          <w:rFonts w:cs="Times New Roman"/>
          <w:sz w:val="20"/>
          <w:szCs w:val="20"/>
        </w:rPr>
        <w:t>(n=1</w:t>
      </w:r>
      <w:r w:rsidR="005F3E50" w:rsidRPr="009C21F4">
        <w:rPr>
          <w:rFonts w:cs="Times New Roman"/>
          <w:noProof/>
          <w:sz w:val="20"/>
          <w:szCs w:val="20"/>
        </w:rPr>
        <w:t>)</w:t>
      </w:r>
      <w:r w:rsidRPr="009C21F4">
        <w:rPr>
          <w:rFonts w:cs="Times New Roman"/>
          <w:noProof/>
          <w:sz w:val="20"/>
          <w:szCs w:val="20"/>
        </w:rPr>
        <w:t>,</w:t>
      </w:r>
      <w:r w:rsidRPr="009C21F4">
        <w:rPr>
          <w:rFonts w:cs="Times New Roman"/>
          <w:sz w:val="20"/>
          <w:szCs w:val="20"/>
        </w:rPr>
        <w:t xml:space="preserve"> height (n=1) and weight (n=6) were excluded to eliminate participants not representative of normal variation within the population. A single participant who reported never smoking, but had</w:t>
      </w:r>
      <w:r w:rsidRPr="009C21F4">
        <w:rPr>
          <w:rFonts w:cs="Times New Roman"/>
          <w:sz w:val="20"/>
          <w:szCs w:val="20"/>
          <w:shd w:val="clear" w:color="auto" w:fill="FFFFFF"/>
        </w:rPr>
        <w:t xml:space="preserve"> </w:t>
      </w:r>
      <w:r w:rsidRPr="009C21F4">
        <w:rPr>
          <w:rStyle w:val="Emphasis"/>
          <w:rFonts w:cs="Times New Roman"/>
          <w:bCs/>
          <w:i w:val="0"/>
          <w:iCs w:val="0"/>
          <w:sz w:val="20"/>
          <w:szCs w:val="20"/>
          <w:shd w:val="clear" w:color="auto" w:fill="FFFFFF"/>
        </w:rPr>
        <w:t>smoked</w:t>
      </w:r>
      <w:r w:rsidRPr="009C21F4">
        <w:rPr>
          <w:rFonts w:cs="Times New Roman"/>
          <w:sz w:val="20"/>
          <w:szCs w:val="20"/>
          <w:shd w:val="clear" w:color="auto" w:fill="FFFFFF"/>
        </w:rPr>
        <w:t xml:space="preserve"> &gt;0 </w:t>
      </w:r>
      <w:r w:rsidRPr="009C21F4">
        <w:rPr>
          <w:rStyle w:val="Emphasis"/>
          <w:rFonts w:cs="Times New Roman"/>
          <w:bCs/>
          <w:i w:val="0"/>
          <w:iCs w:val="0"/>
          <w:sz w:val="20"/>
          <w:szCs w:val="20"/>
          <w:shd w:val="clear" w:color="auto" w:fill="FFFFFF"/>
        </w:rPr>
        <w:t>pack years</w:t>
      </w:r>
      <w:r w:rsidRPr="009C21F4">
        <w:rPr>
          <w:rFonts w:cs="Times New Roman"/>
          <w:sz w:val="20"/>
          <w:szCs w:val="20"/>
        </w:rPr>
        <w:t xml:space="preserve"> </w:t>
      </w:r>
      <w:r w:rsidRPr="009C21F4">
        <w:rPr>
          <w:rFonts w:cs="Times New Roman"/>
          <w:noProof/>
          <w:sz w:val="20"/>
          <w:szCs w:val="20"/>
        </w:rPr>
        <w:t>was removed</w:t>
      </w:r>
      <w:r w:rsidR="00C815E7" w:rsidRPr="009C21F4">
        <w:rPr>
          <w:rFonts w:cs="Times New Roman"/>
          <w:noProof/>
          <w:sz w:val="20"/>
          <w:szCs w:val="20"/>
        </w:rPr>
        <w:t xml:space="preserve"> </w:t>
      </w:r>
      <w:r w:rsidR="00F05157" w:rsidRPr="009C21F4">
        <w:rPr>
          <w:rFonts w:cs="Times New Roman"/>
          <w:bCs/>
          <w:sz w:val="20"/>
          <w:szCs w:val="20"/>
        </w:rPr>
        <w:t>leaving 4,171 records</w:t>
      </w:r>
      <w:r w:rsidRPr="009C21F4">
        <w:rPr>
          <w:rFonts w:cs="Times New Roman"/>
          <w:sz w:val="20"/>
          <w:szCs w:val="20"/>
        </w:rPr>
        <w:t xml:space="preserve">. </w:t>
      </w:r>
      <w:r w:rsidRPr="009C21F4">
        <w:rPr>
          <w:rFonts w:cs="Times New Roman"/>
          <w:spacing w:val="3"/>
          <w:sz w:val="20"/>
          <w:szCs w:val="20"/>
          <w:shd w:val="clear" w:color="auto" w:fill="FFFFFF"/>
        </w:rPr>
        <w:t xml:space="preserve">Finally, </w:t>
      </w:r>
      <w:r w:rsidR="00E230F9" w:rsidRPr="009C21F4">
        <w:rPr>
          <w:rFonts w:cs="Times New Roman"/>
          <w:sz w:val="20"/>
          <w:szCs w:val="20"/>
        </w:rPr>
        <w:t>the full GS</w:t>
      </w:r>
      <w:r w:rsidR="00E230F9" w:rsidRPr="007266AB">
        <w:rPr>
          <w:rFonts w:cs="Times New Roman"/>
          <w:noProof/>
          <w:sz w:val="20"/>
          <w:szCs w:val="20"/>
        </w:rPr>
        <w:t>:SFHS</w:t>
      </w:r>
      <w:r w:rsidR="00E230F9" w:rsidRPr="009C21F4">
        <w:rPr>
          <w:rFonts w:cs="Times New Roman"/>
          <w:sz w:val="20"/>
          <w:szCs w:val="20"/>
        </w:rPr>
        <w:t xml:space="preserve"> dataset </w:t>
      </w:r>
      <w:r w:rsidR="00E230F9" w:rsidRPr="007266AB">
        <w:rPr>
          <w:rFonts w:cs="Times New Roman"/>
          <w:noProof/>
          <w:sz w:val="20"/>
          <w:szCs w:val="20"/>
        </w:rPr>
        <w:t>was then divided</w:t>
      </w:r>
      <w:r w:rsidR="00E230F9" w:rsidRPr="009C21F4">
        <w:rPr>
          <w:rFonts w:cs="Times New Roman"/>
          <w:sz w:val="20"/>
          <w:szCs w:val="20"/>
        </w:rPr>
        <w:t xml:space="preserve"> into an incident COPD dataset (described below) for prediction analysis and a discovery </w:t>
      </w:r>
      <w:r w:rsidR="00E230F9" w:rsidRPr="006D08D2">
        <w:rPr>
          <w:rFonts w:cs="Times New Roman"/>
          <w:bCs/>
          <w:noProof/>
          <w:sz w:val="20"/>
          <w:szCs w:val="20"/>
        </w:rPr>
        <w:t>EWAS</w:t>
      </w:r>
      <w:r w:rsidR="00E230F9" w:rsidRPr="009C21F4">
        <w:rPr>
          <w:rFonts w:cs="Times New Roman"/>
          <w:bCs/>
          <w:sz w:val="20"/>
          <w:szCs w:val="20"/>
        </w:rPr>
        <w:t xml:space="preserve"> </w:t>
      </w:r>
      <w:r w:rsidR="00E230F9" w:rsidRPr="009C21F4">
        <w:rPr>
          <w:rFonts w:cs="Times New Roman"/>
          <w:sz w:val="20"/>
          <w:szCs w:val="20"/>
        </w:rPr>
        <w:t xml:space="preserve">dataset. </w:t>
      </w:r>
      <w:r w:rsidR="00E230F9" w:rsidRPr="007266AB">
        <w:rPr>
          <w:rFonts w:cs="Times New Roman"/>
          <w:noProof/>
          <w:spacing w:val="3"/>
          <w:sz w:val="20"/>
          <w:szCs w:val="20"/>
          <w:shd w:val="clear" w:color="auto" w:fill="FFFFFF"/>
        </w:rPr>
        <w:t>T</w:t>
      </w:r>
      <w:r w:rsidRPr="007266AB">
        <w:rPr>
          <w:rFonts w:cs="Times New Roman"/>
          <w:noProof/>
          <w:spacing w:val="3"/>
          <w:sz w:val="20"/>
          <w:szCs w:val="20"/>
          <w:shd w:val="clear" w:color="auto" w:fill="FFFFFF"/>
        </w:rPr>
        <w:t xml:space="preserve">o ensure the independence </w:t>
      </w:r>
      <w:r w:rsidR="00E230F9" w:rsidRPr="007266AB">
        <w:rPr>
          <w:rFonts w:cs="Times New Roman"/>
          <w:noProof/>
          <w:spacing w:val="3"/>
          <w:sz w:val="20"/>
          <w:szCs w:val="20"/>
          <w:shd w:val="clear" w:color="auto" w:fill="FFFFFF"/>
        </w:rPr>
        <w:t xml:space="preserve">of the prediction </w:t>
      </w:r>
      <w:r w:rsidRPr="007266AB">
        <w:rPr>
          <w:rFonts w:cs="Times New Roman"/>
          <w:noProof/>
          <w:spacing w:val="3"/>
          <w:sz w:val="20"/>
          <w:szCs w:val="20"/>
          <w:shd w:val="clear" w:color="auto" w:fill="FFFFFF"/>
        </w:rPr>
        <w:t>data</w:t>
      </w:r>
      <w:r w:rsidRPr="009C21F4">
        <w:rPr>
          <w:rFonts w:cs="Times New Roman"/>
          <w:spacing w:val="3"/>
          <w:sz w:val="20"/>
          <w:szCs w:val="20"/>
          <w:shd w:val="clear" w:color="auto" w:fill="FFFFFF"/>
        </w:rPr>
        <w:t xml:space="preserve">, </w:t>
      </w:r>
      <w:r w:rsidRPr="009C21F4">
        <w:rPr>
          <w:rFonts w:cs="Times New Roman"/>
          <w:sz w:val="20"/>
          <w:szCs w:val="20"/>
        </w:rPr>
        <w:t>participants</w:t>
      </w:r>
      <w:r w:rsidRPr="009C21F4">
        <w:rPr>
          <w:rFonts w:cs="Times New Roman"/>
          <w:sz w:val="20"/>
          <w:szCs w:val="20"/>
          <w:shd w:val="clear" w:color="auto" w:fill="FFFFFF"/>
        </w:rPr>
        <w:t xml:space="preserve"> </w:t>
      </w:r>
      <w:r w:rsidR="00E230F9" w:rsidRPr="009C21F4">
        <w:rPr>
          <w:rFonts w:cs="Times New Roman"/>
          <w:sz w:val="20"/>
          <w:szCs w:val="20"/>
          <w:shd w:val="clear" w:color="auto" w:fill="FFFFFF"/>
        </w:rPr>
        <w:t xml:space="preserve">and </w:t>
      </w:r>
      <w:r w:rsidR="00E230F9" w:rsidRPr="009C21F4">
        <w:rPr>
          <w:rFonts w:cs="Times New Roman"/>
          <w:spacing w:val="3"/>
          <w:sz w:val="20"/>
          <w:szCs w:val="20"/>
          <w:shd w:val="clear" w:color="auto" w:fill="FFFFFF"/>
        </w:rPr>
        <w:t xml:space="preserve">individuals </w:t>
      </w:r>
      <w:r w:rsidRPr="009C21F4">
        <w:rPr>
          <w:rFonts w:cs="Times New Roman"/>
          <w:spacing w:val="3"/>
          <w:sz w:val="20"/>
          <w:szCs w:val="20"/>
          <w:shd w:val="clear" w:color="auto" w:fill="FFFFFF"/>
        </w:rPr>
        <w:t>c</w:t>
      </w:r>
      <w:r w:rsidRPr="009C21F4">
        <w:rPr>
          <w:rFonts w:cs="Times New Roman"/>
          <w:sz w:val="20"/>
          <w:szCs w:val="20"/>
          <w:shd w:val="clear" w:color="auto" w:fill="FFFFFF"/>
        </w:rPr>
        <w:t>losely related</w:t>
      </w:r>
      <w:r w:rsidRPr="009C21F4">
        <w:rPr>
          <w:rFonts w:cs="Times New Roman"/>
          <w:spacing w:val="3"/>
          <w:sz w:val="20"/>
          <w:szCs w:val="20"/>
          <w:shd w:val="clear" w:color="auto" w:fill="FFFFFF"/>
        </w:rPr>
        <w:t xml:space="preserve"> to </w:t>
      </w:r>
      <w:r w:rsidR="00E230F9" w:rsidRPr="009C21F4">
        <w:rPr>
          <w:rFonts w:cs="Times New Roman"/>
          <w:sz w:val="20"/>
          <w:szCs w:val="20"/>
        </w:rPr>
        <w:t>participants</w:t>
      </w:r>
      <w:r w:rsidRPr="009C21F4">
        <w:rPr>
          <w:rFonts w:cs="Times New Roman"/>
          <w:spacing w:val="3"/>
          <w:sz w:val="20"/>
          <w:szCs w:val="20"/>
          <w:shd w:val="clear" w:color="auto" w:fill="FFFFFF"/>
        </w:rPr>
        <w:t xml:space="preserve"> </w:t>
      </w:r>
      <w:r w:rsidRPr="009C21F4">
        <w:rPr>
          <w:rFonts w:cs="Times New Roman"/>
          <w:sz w:val="20"/>
          <w:szCs w:val="20"/>
          <w:shd w:val="clear" w:color="auto" w:fill="FFFFFF"/>
        </w:rPr>
        <w:t xml:space="preserve">(identity-by-state [IBS] &gt; </w:t>
      </w:r>
      <w:r w:rsidRPr="009C21F4">
        <w:rPr>
          <w:rFonts w:cs="Times New Roman"/>
          <w:bCs/>
          <w:sz w:val="20"/>
          <w:szCs w:val="20"/>
          <w:shd w:val="clear" w:color="auto" w:fill="FFFFFF"/>
        </w:rPr>
        <w:t>0.05)</w:t>
      </w:r>
      <w:r w:rsidRPr="009C21F4">
        <w:rPr>
          <w:rFonts w:cs="Times New Roman"/>
          <w:bCs/>
          <w:sz w:val="20"/>
          <w:szCs w:val="20"/>
          <w:shd w:val="clear" w:color="auto" w:fill="FFFFFF"/>
        </w:rPr>
        <w:fldChar w:fldCharType="begin"/>
      </w:r>
      <w:r w:rsidR="00E17B35">
        <w:rPr>
          <w:rFonts w:cs="Times New Roman"/>
          <w:bCs/>
          <w:sz w:val="20"/>
          <w:szCs w:val="20"/>
          <w:shd w:val="clear" w:color="auto" w:fill="FFFFFF"/>
        </w:rPr>
        <w:instrText>ADDIN F1000_CSL_CITATION&lt;~#@#~&gt;[{"title":"Haplotype-based association analysis of general cognitive ability in Generation Scotland, the English Longitudinal Study of Ageing, and UK Biobank. [version 1; referees: 2 approved]","id":"4347008","page":"61","type":"article-journal","volume":"2","author":[{"family":"Howard","given":"David M"},{"family":"Adams","given":"Mark J"},{"family":"Clarke","given":"Toni-Kim"},{"family":"Wigmore","given":"Eleanor M"},{"family":"Zeng","given":"Yanni"},{"family":"Hagenaars","given":"Saskia P"},{"family":"Lyall","given":"Donald M"},{"family":"Thomson","given":"Pippa A"},{"family":"Evans","given":"Kathryn L"},{"family":"Porteous","given":"David J"},{"family":"Nagy","given":"Reka"},{"family":"Hayward","given":"Caroline"},{"family":"Haley","given":"Chris S"},{"family":"Smith","given":"Blair H"},{"family":"Murray","given":"Alison D"},{"family":"Batty","given":"G David"},{"family":"Deary","given":"Ian J"},{"family":"McIntosh","given":"Andrew M"}],"issued":{"date-parts":[["2017","8","10"]]},"container-title":"Wellcome Open Research","container-title-short":"Wellcome Open Res.","journalAbbreviation":"Wellcome Open Res.","DOI":"10.12688/wellcomeopenres.12171.1","PMID":"28989979","PMCID":"PMC5605947","citation-label":"4347008","Abstract":"&lt;strong&gt;BACKGROUND:&lt;/strong&gt; Cognitive ability is a heritable trait with a polygenic architecture, for which several associated variants have been identified using genotype-based and candidate gene approaches. Haplotype-based analyses are a complementary technique that take phased genotype data into account, and potentially provide greater statistical power to detect lower frequency variants.&lt;br&gt;&lt;br&gt;&lt;strong&gt;METHODS:&lt;/strong&gt; In the present analysis, three cohort studies (n total = 48,002) were utilised: Generation Scotland: Scottish Family Health Study (GS:SFHS), the English Longitudinal Study of Ageing (ELSA), and the UK Biobank. A genome-wide haplotype-based meta-analysis of cognitive ability was performed, as well as a targeted meta-analysis of several gene coding regions.&lt;br&gt;&lt;br&gt;&lt;strong&gt;RESULTS:&lt;/strong&gt; None of the assessed haplotypes provided evidence of a statistically significant association with cognitive ability in either the individual cohorts or the meta-analysis. Within the meta-analysis, the haplotype with the lowest observed P-value overlapped with the D-amino acid oxidase activator ( DAOA) gene coding region. This coding region has previously been associated with bipolar disorder, schizophrenia and Alzheimer's disease, which have all been shown to impact upon cognitive ability. Another potentially interesting region highlighted within the current genome-wide association analysis (GS:SFHS: P = 4.09 x 10 -7), was the butyrylcholinesterase ( BCHE) gene coding region. The protein encoded by BCHE has been shown to influence the progression of Alzheimer's disease and its role in cognitive ability merits further investigation.&lt;br&gt;&lt;br&gt;&lt;strong&gt;CONCLUSIONS:&lt;/strong&gt; Although no evidence was found for any haplotypes with a statistically significant association with cognitive ability, our results did provide further evidence that the genetic variants contributing to the variance of cognitive ability are likely to be of small effect.","CleanAbstract":"BACKGROUND: Cognitive ability is a heritable trait with a polygenic architecture, for which several associated variants have been identified using genotype-based and candidate gene approaches. Haplotype-based analyses are a complementary technique that take phased genotype data into account, and potentially provide greater statistical power to detect lower frequency variants.METHODS: In the present analysis, three cohort studies (n total = 48,002) were utilised: Generation Scotland: Scottish Family Health Study (GS:SFHS), the English Longitudinal Study of Ageing (ELSA), and the UK Biobank. A genome-wide haplotype-based meta-analysis of cognitive ability was performed, as well as a targeted meta-analysis of several gene coding regions.RESULTS: None of the assessed haplotypes provided evidence of a statistically significant association with cognitive ability in either the individual cohorts or the meta-analysis. Within the meta-analysis, the haplotype with the lowest observed P-value overlapped with the D-amino acid oxidase activator ( DAOA) gene coding region. This coding region has previously been associated with bipolar disorder, schizophrenia and Alzheimer's disease, which have all been shown to impact upon cognitive ability. Another potentially interesting region highlighted within the current genome-wide association analysis (GS:SFHS: P = 4.09 x 10 -7), was the butyrylcholinesterase ( BCHE) gene coding region. The protein encoded by BCHE has been shown to influence the progression of Alzheimer's disease and its role in cognitive ability merits further investigation.CONCLUSIONS: Although no evidence was found for any haplotypes with a statistically significant association with cognitive ability, our results did provide further evidence that the genetic variants contributing to the variance of cognitive ability are likely to be of small effect."}]</w:instrText>
      </w:r>
      <w:r w:rsidRPr="009C21F4">
        <w:rPr>
          <w:rFonts w:cs="Times New Roman"/>
          <w:bCs/>
          <w:sz w:val="20"/>
          <w:szCs w:val="20"/>
          <w:shd w:val="clear" w:color="auto" w:fill="FFFFFF"/>
        </w:rPr>
        <w:fldChar w:fldCharType="separate"/>
      </w:r>
      <w:r w:rsidR="007266AB" w:rsidRPr="007266AB">
        <w:rPr>
          <w:rFonts w:cs="Times New Roman"/>
          <w:bCs/>
          <w:sz w:val="20"/>
          <w:szCs w:val="20"/>
          <w:shd w:val="clear" w:color="auto" w:fill="FFFFFF"/>
          <w:vertAlign w:val="superscript"/>
        </w:rPr>
        <w:t>26</w:t>
      </w:r>
      <w:r w:rsidRPr="009C21F4">
        <w:rPr>
          <w:rFonts w:cs="Times New Roman"/>
          <w:bCs/>
          <w:sz w:val="20"/>
          <w:szCs w:val="20"/>
          <w:shd w:val="clear" w:color="auto" w:fill="FFFFFF"/>
        </w:rPr>
        <w:fldChar w:fldCharType="end"/>
      </w:r>
      <w:r w:rsidRPr="009C21F4">
        <w:rPr>
          <w:rFonts w:cs="Times New Roman"/>
          <w:spacing w:val="3"/>
          <w:sz w:val="20"/>
          <w:szCs w:val="20"/>
          <w:shd w:val="clear" w:color="auto" w:fill="FFFFFF"/>
        </w:rPr>
        <w:t xml:space="preserve"> in the prediction data </w:t>
      </w:r>
      <w:r w:rsidRPr="007266AB">
        <w:rPr>
          <w:rFonts w:cs="Times New Roman"/>
          <w:noProof/>
          <w:spacing w:val="3"/>
          <w:sz w:val="20"/>
          <w:szCs w:val="20"/>
          <w:shd w:val="clear" w:color="auto" w:fill="FFFFFF"/>
        </w:rPr>
        <w:t>were removed</w:t>
      </w:r>
      <w:r w:rsidRPr="009C21F4">
        <w:rPr>
          <w:rFonts w:cs="Times New Roman"/>
          <w:spacing w:val="3"/>
          <w:sz w:val="20"/>
          <w:szCs w:val="20"/>
          <w:shd w:val="clear" w:color="auto" w:fill="FFFFFF"/>
        </w:rPr>
        <w:t>; leaving 3,7</w:t>
      </w:r>
      <w:r w:rsidR="00722B0D">
        <w:rPr>
          <w:rFonts w:cs="Times New Roman"/>
          <w:spacing w:val="3"/>
          <w:sz w:val="20"/>
          <w:szCs w:val="20"/>
          <w:shd w:val="clear" w:color="auto" w:fill="FFFFFF"/>
        </w:rPr>
        <w:t>8</w:t>
      </w:r>
      <w:r w:rsidRPr="009C21F4">
        <w:rPr>
          <w:rFonts w:cs="Times New Roman"/>
          <w:spacing w:val="3"/>
          <w:sz w:val="20"/>
          <w:szCs w:val="20"/>
          <w:shd w:val="clear" w:color="auto" w:fill="FFFFFF"/>
        </w:rPr>
        <w:t xml:space="preserve">1 </w:t>
      </w:r>
      <w:r w:rsidR="00BF644A" w:rsidRPr="009C21F4">
        <w:rPr>
          <w:rFonts w:cs="Times New Roman"/>
          <w:sz w:val="20"/>
          <w:szCs w:val="20"/>
        </w:rPr>
        <w:t>GS</w:t>
      </w:r>
      <w:r w:rsidR="00BF644A" w:rsidRPr="007266AB">
        <w:rPr>
          <w:rFonts w:cs="Times New Roman"/>
          <w:noProof/>
          <w:sz w:val="20"/>
          <w:szCs w:val="20"/>
        </w:rPr>
        <w:t>:SFHS</w:t>
      </w:r>
      <w:r w:rsidR="00BF644A" w:rsidRPr="009C21F4">
        <w:rPr>
          <w:rFonts w:cs="Times New Roman"/>
          <w:sz w:val="20"/>
          <w:szCs w:val="20"/>
        </w:rPr>
        <w:t xml:space="preserve"> </w:t>
      </w:r>
      <w:r w:rsidRPr="009C21F4">
        <w:rPr>
          <w:rFonts w:cs="Times New Roman"/>
          <w:spacing w:val="3"/>
          <w:sz w:val="20"/>
          <w:szCs w:val="20"/>
          <w:shd w:val="clear" w:color="auto" w:fill="FFFFFF"/>
        </w:rPr>
        <w:t xml:space="preserve">records for inclusion in the </w:t>
      </w:r>
      <w:r w:rsidR="001108F8" w:rsidRPr="009C21F4">
        <w:rPr>
          <w:rFonts w:cs="Times New Roman"/>
          <w:spacing w:val="3"/>
          <w:sz w:val="20"/>
          <w:szCs w:val="20"/>
          <w:shd w:val="clear" w:color="auto" w:fill="FFFFFF"/>
        </w:rPr>
        <w:t xml:space="preserve">discovery </w:t>
      </w:r>
      <w:r w:rsidR="00C94C05">
        <w:rPr>
          <w:rFonts w:cs="Times New Roman"/>
          <w:spacing w:val="3"/>
          <w:sz w:val="20"/>
          <w:szCs w:val="20"/>
          <w:shd w:val="clear" w:color="auto" w:fill="FFFFFF"/>
        </w:rPr>
        <w:t>sample</w:t>
      </w:r>
      <w:r w:rsidR="00C94C05" w:rsidRPr="009C21F4">
        <w:rPr>
          <w:rFonts w:cs="Times New Roman"/>
          <w:spacing w:val="3"/>
          <w:sz w:val="20"/>
          <w:szCs w:val="20"/>
          <w:shd w:val="clear" w:color="auto" w:fill="FFFFFF"/>
        </w:rPr>
        <w:t xml:space="preserve"> </w:t>
      </w:r>
      <w:r w:rsidR="00E230F9" w:rsidRPr="009C21F4">
        <w:rPr>
          <w:rFonts w:cs="Times New Roman"/>
          <w:spacing w:val="3"/>
          <w:sz w:val="20"/>
          <w:szCs w:val="20"/>
          <w:shd w:val="clear" w:color="auto" w:fill="FFFFFF"/>
        </w:rPr>
        <w:t>for EWAS</w:t>
      </w:r>
      <w:r w:rsidR="00C94C05">
        <w:rPr>
          <w:rFonts w:cs="Times New Roman"/>
          <w:spacing w:val="3"/>
          <w:sz w:val="20"/>
          <w:szCs w:val="20"/>
          <w:shd w:val="clear" w:color="auto" w:fill="FFFFFF"/>
        </w:rPr>
        <w:t>s</w:t>
      </w:r>
      <w:r w:rsidRPr="009C21F4">
        <w:rPr>
          <w:rFonts w:cs="Times New Roman"/>
          <w:spacing w:val="3"/>
          <w:sz w:val="20"/>
          <w:szCs w:val="20"/>
          <w:shd w:val="clear" w:color="auto" w:fill="FFFFFF"/>
        </w:rPr>
        <w:t>.</w:t>
      </w:r>
      <w:r w:rsidR="00BF644A" w:rsidRPr="009C21F4">
        <w:rPr>
          <w:rFonts w:cs="Times New Roman"/>
          <w:spacing w:val="3"/>
          <w:sz w:val="20"/>
          <w:szCs w:val="20"/>
          <w:shd w:val="clear" w:color="auto" w:fill="FFFFFF"/>
        </w:rPr>
        <w:t xml:space="preserve"> </w:t>
      </w:r>
      <w:r w:rsidR="00714982" w:rsidRPr="009C21F4">
        <w:rPr>
          <w:rFonts w:cs="Times New Roman"/>
          <w:spacing w:val="3"/>
          <w:sz w:val="20"/>
          <w:szCs w:val="20"/>
          <w:shd w:val="clear" w:color="auto" w:fill="FFFFFF"/>
        </w:rPr>
        <w:t>I</w:t>
      </w:r>
      <w:r w:rsidR="003A1C8F" w:rsidRPr="009C21F4">
        <w:rPr>
          <w:rFonts w:cs="Times New Roman"/>
          <w:spacing w:val="3"/>
          <w:sz w:val="20"/>
          <w:szCs w:val="20"/>
          <w:shd w:val="clear" w:color="auto" w:fill="FFFFFF"/>
        </w:rPr>
        <w:t xml:space="preserve">n the </w:t>
      </w:r>
      <w:r w:rsidR="00714982" w:rsidRPr="009C21F4">
        <w:rPr>
          <w:rFonts w:cs="Times New Roman"/>
          <w:spacing w:val="3"/>
          <w:sz w:val="20"/>
          <w:szCs w:val="20"/>
          <w:shd w:val="clear" w:color="auto" w:fill="FFFFFF"/>
        </w:rPr>
        <w:t>LBC1936</w:t>
      </w:r>
      <w:r w:rsidR="00512580" w:rsidRPr="009C21F4">
        <w:rPr>
          <w:rFonts w:cs="Times New Roman"/>
          <w:spacing w:val="3"/>
          <w:sz w:val="20"/>
          <w:szCs w:val="20"/>
          <w:shd w:val="clear" w:color="auto" w:fill="FFFFFF"/>
        </w:rPr>
        <w:t xml:space="preserve"> replication data</w:t>
      </w:r>
      <w:r w:rsidR="0045536C" w:rsidRPr="009C21F4">
        <w:rPr>
          <w:rFonts w:cs="Times New Roman"/>
          <w:spacing w:val="3"/>
          <w:sz w:val="20"/>
          <w:szCs w:val="20"/>
          <w:shd w:val="clear" w:color="auto" w:fill="FFFFFF"/>
        </w:rPr>
        <w:t xml:space="preserve">, </w:t>
      </w:r>
      <w:r w:rsidR="00512580" w:rsidRPr="009C21F4">
        <w:rPr>
          <w:rFonts w:cs="Times New Roman"/>
          <w:spacing w:val="3"/>
          <w:sz w:val="20"/>
          <w:szCs w:val="20"/>
          <w:shd w:val="clear" w:color="auto" w:fill="FFFFFF"/>
        </w:rPr>
        <w:t xml:space="preserve">895 </w:t>
      </w:r>
      <w:r w:rsidR="00714982" w:rsidRPr="009C21F4">
        <w:rPr>
          <w:rFonts w:cs="Times New Roman"/>
          <w:sz w:val="20"/>
          <w:szCs w:val="20"/>
        </w:rPr>
        <w:t>participants</w:t>
      </w:r>
      <w:r w:rsidR="001108F8" w:rsidRPr="009C21F4">
        <w:rPr>
          <w:rFonts w:cs="Times New Roman"/>
          <w:sz w:val="20"/>
          <w:szCs w:val="20"/>
        </w:rPr>
        <w:t xml:space="preserve"> </w:t>
      </w:r>
      <w:r w:rsidR="0045536C" w:rsidRPr="009C21F4">
        <w:rPr>
          <w:rFonts w:cs="Times New Roman"/>
          <w:sz w:val="20"/>
          <w:szCs w:val="20"/>
        </w:rPr>
        <w:t xml:space="preserve">with DNA methylation data </w:t>
      </w:r>
      <w:r w:rsidR="00512580" w:rsidRPr="009C21F4">
        <w:rPr>
          <w:rFonts w:cs="Times New Roman"/>
          <w:sz w:val="20"/>
          <w:szCs w:val="20"/>
        </w:rPr>
        <w:t>had spirometry data,</w:t>
      </w:r>
      <w:r w:rsidR="001108F8" w:rsidRPr="009C21F4">
        <w:rPr>
          <w:rFonts w:cs="Times New Roman"/>
          <w:sz w:val="20"/>
          <w:szCs w:val="20"/>
        </w:rPr>
        <w:t xml:space="preserve"> none </w:t>
      </w:r>
      <w:r w:rsidR="00512580" w:rsidRPr="009C21F4">
        <w:rPr>
          <w:rFonts w:cs="Times New Roman"/>
          <w:sz w:val="20"/>
          <w:szCs w:val="20"/>
        </w:rPr>
        <w:t xml:space="preserve">of whom </w:t>
      </w:r>
      <w:r w:rsidR="001108F8" w:rsidRPr="009C21F4">
        <w:rPr>
          <w:rFonts w:cs="Times New Roman"/>
          <w:sz w:val="20"/>
          <w:szCs w:val="20"/>
        </w:rPr>
        <w:t>had extreme outlier values</w:t>
      </w:r>
      <w:r w:rsidR="001108F8" w:rsidRPr="009C21F4">
        <w:rPr>
          <w:rFonts w:cs="Times New Roman"/>
          <w:spacing w:val="3"/>
          <w:sz w:val="20"/>
          <w:szCs w:val="20"/>
          <w:shd w:val="clear" w:color="auto" w:fill="FFFFFF"/>
        </w:rPr>
        <w:t>.</w:t>
      </w:r>
      <w:r w:rsidR="00512580" w:rsidRPr="009C21F4">
        <w:rPr>
          <w:rFonts w:cs="Times New Roman"/>
          <w:spacing w:val="3"/>
          <w:sz w:val="20"/>
          <w:szCs w:val="20"/>
          <w:shd w:val="clear" w:color="auto" w:fill="FFFFFF"/>
        </w:rPr>
        <w:t xml:space="preserve"> </w:t>
      </w:r>
    </w:p>
    <w:p w14:paraId="16EC7D2F" w14:textId="00585FF4" w:rsidR="00121844" w:rsidRPr="007132B9" w:rsidRDefault="006D039D" w:rsidP="0041636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120" w:after="0" w:line="240" w:lineRule="auto"/>
        <w:rPr>
          <w:rFonts w:cs="Times New Roman"/>
          <w:sz w:val="20"/>
          <w:szCs w:val="20"/>
        </w:rPr>
      </w:pPr>
      <w:r w:rsidRPr="007132B9">
        <w:rPr>
          <w:rFonts w:cs="Times New Roman"/>
          <w:sz w:val="20"/>
          <w:szCs w:val="20"/>
        </w:rPr>
        <w:t xml:space="preserve">The </w:t>
      </w:r>
      <w:r w:rsidRPr="007266AB">
        <w:rPr>
          <w:rFonts w:cs="Times New Roman"/>
          <w:noProof/>
          <w:sz w:val="20"/>
          <w:szCs w:val="20"/>
        </w:rPr>
        <w:t>percent</w:t>
      </w:r>
      <w:r w:rsidRPr="007132B9">
        <w:rPr>
          <w:rFonts w:cs="Times New Roman"/>
          <w:sz w:val="20"/>
          <w:szCs w:val="20"/>
        </w:rPr>
        <w:t xml:space="preserve"> predicted FEV</w:t>
      </w:r>
      <w:r w:rsidRPr="007132B9">
        <w:rPr>
          <w:rFonts w:cs="Times New Roman"/>
          <w:sz w:val="20"/>
          <w:szCs w:val="20"/>
          <w:vertAlign w:val="subscript"/>
        </w:rPr>
        <w:t>1</w:t>
      </w:r>
      <w:r w:rsidRPr="007132B9">
        <w:rPr>
          <w:rFonts w:cs="Times New Roman"/>
          <w:sz w:val="20"/>
          <w:szCs w:val="20"/>
        </w:rPr>
        <w:t xml:space="preserve"> </w:t>
      </w:r>
      <w:r w:rsidRPr="007266AB">
        <w:rPr>
          <w:rFonts w:cs="Times New Roman"/>
          <w:noProof/>
          <w:sz w:val="20"/>
          <w:szCs w:val="20"/>
        </w:rPr>
        <w:t>was calculated</w:t>
      </w:r>
      <w:r w:rsidRPr="007132B9">
        <w:rPr>
          <w:rFonts w:cs="Times New Roman"/>
          <w:sz w:val="20"/>
          <w:szCs w:val="20"/>
        </w:rPr>
        <w:t xml:space="preserve"> according to </w:t>
      </w:r>
      <w:r w:rsidR="00D756EC" w:rsidRPr="007132B9">
        <w:rPr>
          <w:rFonts w:cs="Times New Roman"/>
          <w:sz w:val="20"/>
          <w:szCs w:val="20"/>
        </w:rPr>
        <w:t xml:space="preserve">the </w:t>
      </w:r>
      <w:r w:rsidRPr="007132B9">
        <w:rPr>
          <w:rFonts w:cs="Times New Roman"/>
          <w:noProof/>
          <w:sz w:val="20"/>
          <w:szCs w:val="20"/>
        </w:rPr>
        <w:t>previously</w:t>
      </w:r>
      <w:r w:rsidRPr="007132B9">
        <w:rPr>
          <w:rFonts w:cs="Times New Roman"/>
          <w:sz w:val="20"/>
          <w:szCs w:val="20"/>
        </w:rPr>
        <w:t xml:space="preserve"> described </w:t>
      </w:r>
      <w:r w:rsidR="001108F8" w:rsidRPr="007132B9">
        <w:rPr>
          <w:rFonts w:cs="Times New Roman"/>
          <w:sz w:val="20"/>
          <w:szCs w:val="20"/>
        </w:rPr>
        <w:t>National Health and Nutrition Examination Survey (NHANES) III spirometric reference equations</w:t>
      </w:r>
      <w:r w:rsidR="00E64D46" w:rsidRPr="007132B9">
        <w:rPr>
          <w:rFonts w:cs="Times New Roman"/>
          <w:sz w:val="20"/>
          <w:szCs w:val="20"/>
        </w:rPr>
        <w:t>.</w:t>
      </w:r>
      <w:r w:rsidRPr="007132B9">
        <w:rPr>
          <w:rFonts w:cs="Times New Roman"/>
          <w:sz w:val="20"/>
          <w:szCs w:val="20"/>
        </w:rPr>
        <w:fldChar w:fldCharType="begin"/>
      </w:r>
      <w:r w:rsidR="00E17B35" w:rsidRPr="007132B9">
        <w:rPr>
          <w:rFonts w:cs="Times New Roman"/>
          <w:sz w:val="20"/>
          <w:szCs w:val="20"/>
        </w:rPr>
        <w:instrText>ADDIN F1000_CSL_CITATION&lt;~#@#~&gt;[{"title":"Spirometric reference values from a sample of the general U.S. population.","id":"1944530","page":"179-187","type":"article-journal","volume":"159","issue":"1","author":[{"family":"Hankinson","given":"J L"},{"family":"Odencrantz","given":"J R"},{"family":"Fedan","given":"K B"}],"issued":{"date-parts":[["1999","1"]]},"container-title":"American Journal of Respiratory and Critical Care Medicine","container-title-short":"Am. J. Respir. Crit. Care Med.","journalAbbreviation":"Am. J. Respir. Crit. Care Med.","DOI":"10.1164/ajrccm.159.1.9712108","PMID":"9872837","citation-label":"1944530","Abstract":"Spirometric reference values for Caucasians, African-Americans, and Mexican-Americans 8 to 80 yr of age were developed from 7,429 asymptomatic, lifelong nonsmoking participants in the third National Health and Nutrition Examination Survey (NHANES III). Spirometry examinations followed the 1987 American Thoracic Society recommendations, and the quality of the data was continuously monitored and maintained. Caucasian subjects had higher mean FVC and FEV1 values than did Mexican-American and African-American subjects across the entire age range. However, Caucasian and Mexican-American subjects had similar FVC and FEV1 values with respect to height, and African-American subjects had lower values. These differences may be partially due to differences in body build: observed Mexican-Americans were shorter than Caucasian subjects of the same age, and African-Americans on average have a smaller trunk:leg ratio than do Caucasians. Reference values and lower limits of normal were derived using a piecewise polynomial model with age and height as predictors. These reference values encompass a wide age range for three race/ethnic groups and should prove useful for diagnostic and research purposes.","CleanAbstract":"Spirometric reference values for Caucasians, African-Americans, and Mexican-Americans 8 to 80 yr of age were developed from 7,429 asymptomatic, lifelong nonsmoking participants in the third National Health and Nutrition Examination Survey (NHANES III). Spirometry examinations followed the 1987 American Thoracic Society recommendations, and the quality of the data was continuously monitored and maintained. Caucasian subjects had higher mean FVC and FEV1 values than did Mexican-American and African-American subjects across the entire age range. However, Caucasian and Mexican-American subjects had similar FVC and FEV1 values with respect to height, and African-American subjects had lower values. These differences may be partially due to differences in body build: observed Mexican-Americans were shorter than Caucasian subjects of the same age, and African-Americans on average have a smaller trunk:leg ratio than do Caucasians. Reference values and lower limits of normal were derived using a piecewise polynomial model with age and height as predictors. These reference values encompass a wide age range for three race/ethnic groups and should prove useful for diagnostic and research purposes."}]</w:instrText>
      </w:r>
      <w:r w:rsidRPr="007132B9">
        <w:rPr>
          <w:rFonts w:cs="Times New Roman"/>
          <w:sz w:val="20"/>
          <w:szCs w:val="20"/>
        </w:rPr>
        <w:fldChar w:fldCharType="separate"/>
      </w:r>
      <w:r w:rsidR="007266AB" w:rsidRPr="007266AB">
        <w:rPr>
          <w:rFonts w:cs="Times New Roman"/>
          <w:sz w:val="20"/>
          <w:szCs w:val="20"/>
          <w:vertAlign w:val="superscript"/>
        </w:rPr>
        <w:t>27</w:t>
      </w:r>
      <w:r w:rsidRPr="007132B9">
        <w:rPr>
          <w:rFonts w:cs="Times New Roman"/>
          <w:sz w:val="20"/>
          <w:szCs w:val="20"/>
        </w:rPr>
        <w:fldChar w:fldCharType="end"/>
      </w:r>
      <w:r w:rsidRPr="007132B9">
        <w:rPr>
          <w:rFonts w:cs="Times New Roman"/>
          <w:sz w:val="20"/>
          <w:szCs w:val="20"/>
        </w:rPr>
        <w:t xml:space="preserve"> Individuals with </w:t>
      </w:r>
      <w:r w:rsidRPr="007266AB">
        <w:rPr>
          <w:rFonts w:cs="Times New Roman"/>
          <w:noProof/>
          <w:sz w:val="20"/>
          <w:szCs w:val="20"/>
        </w:rPr>
        <w:t>percent</w:t>
      </w:r>
      <w:r w:rsidRPr="007132B9">
        <w:rPr>
          <w:rFonts w:cs="Times New Roman"/>
          <w:sz w:val="20"/>
          <w:szCs w:val="20"/>
        </w:rPr>
        <w:t xml:space="preserve"> predicted FEV</w:t>
      </w:r>
      <w:r w:rsidRPr="007132B9">
        <w:rPr>
          <w:rFonts w:cs="Times New Roman"/>
          <w:sz w:val="20"/>
          <w:szCs w:val="20"/>
          <w:vertAlign w:val="subscript"/>
        </w:rPr>
        <w:t>1</w:t>
      </w:r>
      <w:r w:rsidR="00570C38" w:rsidRPr="007132B9">
        <w:rPr>
          <w:rFonts w:cs="Times New Roman"/>
          <w:sz w:val="20"/>
          <w:szCs w:val="20"/>
        </w:rPr>
        <w:t xml:space="preserve"> </w:t>
      </w:r>
      <w:r w:rsidRPr="007132B9">
        <w:rPr>
          <w:rFonts w:cs="Times New Roman"/>
          <w:sz w:val="20"/>
          <w:szCs w:val="20"/>
        </w:rPr>
        <w:t>less than 80% and FEV</w:t>
      </w:r>
      <w:r w:rsidRPr="007132B9">
        <w:rPr>
          <w:rFonts w:cs="Times New Roman"/>
          <w:sz w:val="20"/>
          <w:szCs w:val="20"/>
          <w:vertAlign w:val="subscript"/>
        </w:rPr>
        <w:t>1</w:t>
      </w:r>
      <w:r w:rsidRPr="007132B9">
        <w:rPr>
          <w:rFonts w:cs="Times New Roman"/>
          <w:sz w:val="20"/>
          <w:szCs w:val="20"/>
        </w:rPr>
        <w:t xml:space="preserve">/FVC less than 0.7 (Global Initiative for Chronic Obstructive Lung Disease [GOLD] stages 2–4) </w:t>
      </w:r>
      <w:r w:rsidRPr="007132B9">
        <w:rPr>
          <w:rFonts w:cs="Times New Roman"/>
          <w:noProof/>
          <w:sz w:val="20"/>
          <w:szCs w:val="20"/>
        </w:rPr>
        <w:t>were classified</w:t>
      </w:r>
      <w:r w:rsidRPr="007132B9">
        <w:rPr>
          <w:rFonts w:cs="Times New Roman"/>
          <w:sz w:val="20"/>
          <w:szCs w:val="20"/>
        </w:rPr>
        <w:t xml:space="preserve"> as COPD case subjects</w:t>
      </w:r>
      <w:r w:rsidR="00E64D46" w:rsidRPr="007132B9">
        <w:rPr>
          <w:rFonts w:cs="Times New Roman"/>
          <w:sz w:val="20"/>
          <w:szCs w:val="20"/>
        </w:rPr>
        <w:t>.</w:t>
      </w:r>
      <w:r w:rsidRPr="007132B9">
        <w:rPr>
          <w:rFonts w:cs="Times New Roman"/>
          <w:sz w:val="20"/>
          <w:szCs w:val="20"/>
        </w:rPr>
        <w:fldChar w:fldCharType="begin"/>
      </w:r>
      <w:r w:rsidR="00E17B35" w:rsidRPr="007132B9">
        <w:rPr>
          <w:rFonts w:cs="Times New Roman"/>
          <w:sz w:val="20"/>
          <w:szCs w:val="20"/>
        </w:rPr>
        <w:instrText>ADDIN F1000_CSL_CITATION&lt;~#@#~&gt;[{"title":"Pocket Guide to COPD Diagnosis, Management, and Prevention – 2017","id":"5042414","page":"139","type":"report","publisher":"goldcopd.org","author":[{"family":"GOLD"}],"issued":{"date-parts":[["2017"]]},"collection-title":"Global Initiative for Chronic Obstructive Lung (GOLD)","collection-editor":[{"family":"Agusti","given":"Alvar"}],"citation-label":"5042414"}]</w:instrText>
      </w:r>
      <w:r w:rsidRPr="007132B9">
        <w:rPr>
          <w:rFonts w:cs="Times New Roman"/>
          <w:sz w:val="20"/>
          <w:szCs w:val="20"/>
        </w:rPr>
        <w:fldChar w:fldCharType="separate"/>
      </w:r>
      <w:r w:rsidR="007266AB" w:rsidRPr="007266AB">
        <w:rPr>
          <w:rFonts w:cs="Times New Roman"/>
          <w:sz w:val="20"/>
          <w:szCs w:val="20"/>
          <w:vertAlign w:val="superscript"/>
        </w:rPr>
        <w:t>28</w:t>
      </w:r>
      <w:r w:rsidRPr="007132B9">
        <w:rPr>
          <w:rFonts w:cs="Times New Roman"/>
          <w:sz w:val="20"/>
          <w:szCs w:val="20"/>
        </w:rPr>
        <w:fldChar w:fldCharType="end"/>
      </w:r>
      <w:r w:rsidRPr="007132B9">
        <w:rPr>
          <w:rFonts w:cs="Times New Roman"/>
          <w:sz w:val="20"/>
          <w:szCs w:val="20"/>
        </w:rPr>
        <w:t xml:space="preserve"> Individuals with FEV</w:t>
      </w:r>
      <w:r w:rsidRPr="007132B9">
        <w:rPr>
          <w:rFonts w:cs="Times New Roman"/>
          <w:sz w:val="20"/>
          <w:szCs w:val="20"/>
          <w:vertAlign w:val="subscript"/>
        </w:rPr>
        <w:t>1</w:t>
      </w:r>
      <w:r w:rsidRPr="007132B9">
        <w:rPr>
          <w:rFonts w:cs="Times New Roman"/>
          <w:sz w:val="20"/>
          <w:szCs w:val="20"/>
        </w:rPr>
        <w:t xml:space="preserve"> greater than 80% predicted and FEV</w:t>
      </w:r>
      <w:r w:rsidRPr="007132B9">
        <w:rPr>
          <w:rFonts w:cs="Times New Roman"/>
          <w:sz w:val="20"/>
          <w:szCs w:val="20"/>
          <w:vertAlign w:val="subscript"/>
        </w:rPr>
        <w:t>1</w:t>
      </w:r>
      <w:r w:rsidRPr="007132B9">
        <w:rPr>
          <w:rFonts w:cs="Times New Roman"/>
          <w:sz w:val="20"/>
          <w:szCs w:val="20"/>
        </w:rPr>
        <w:t xml:space="preserve">/FVC greater than 0.7 </w:t>
      </w:r>
      <w:r w:rsidRPr="007266AB">
        <w:rPr>
          <w:rFonts w:cs="Times New Roman"/>
          <w:noProof/>
          <w:sz w:val="20"/>
          <w:szCs w:val="20"/>
        </w:rPr>
        <w:t>were classified</w:t>
      </w:r>
      <w:r w:rsidRPr="007132B9">
        <w:rPr>
          <w:rFonts w:cs="Times New Roman"/>
          <w:sz w:val="20"/>
          <w:szCs w:val="20"/>
        </w:rPr>
        <w:t xml:space="preserve"> as control subjects</w:t>
      </w:r>
      <w:r w:rsidRPr="007132B9">
        <w:rPr>
          <w:rFonts w:cs="Times New Roman"/>
          <w:sz w:val="20"/>
          <w:szCs w:val="20"/>
          <w:shd w:val="clear" w:color="auto" w:fill="FFFFFF"/>
        </w:rPr>
        <w:t xml:space="preserve">. </w:t>
      </w:r>
      <w:r w:rsidR="00D756EC" w:rsidRPr="007132B9">
        <w:rPr>
          <w:rFonts w:cs="Times New Roman"/>
          <w:sz w:val="20"/>
          <w:szCs w:val="20"/>
        </w:rPr>
        <w:t>I</w:t>
      </w:r>
      <w:r w:rsidRPr="007132B9">
        <w:rPr>
          <w:rFonts w:cs="Times New Roman"/>
          <w:sz w:val="20"/>
          <w:szCs w:val="20"/>
        </w:rPr>
        <w:t>ndividuals not falling in either categor</w:t>
      </w:r>
      <w:r w:rsidR="00D756EC" w:rsidRPr="007132B9">
        <w:rPr>
          <w:rFonts w:cs="Times New Roman"/>
          <w:sz w:val="20"/>
          <w:szCs w:val="20"/>
        </w:rPr>
        <w:t>y (GOLD stage 1</w:t>
      </w:r>
      <w:r w:rsidR="007132B9" w:rsidRPr="007132B9">
        <w:rPr>
          <w:rFonts w:cs="Times New Roman"/>
          <w:sz w:val="20"/>
          <w:szCs w:val="20"/>
        </w:rPr>
        <w:t xml:space="preserve">; </w:t>
      </w:r>
      <w:r w:rsidR="007132B9" w:rsidRPr="00947E92">
        <w:rPr>
          <w:rFonts w:cs="Times New Roman"/>
          <w:sz w:val="20"/>
          <w:szCs w:val="20"/>
        </w:rPr>
        <w:t>FEV</w:t>
      </w:r>
      <w:r w:rsidR="007132B9" w:rsidRPr="00947E92">
        <w:rPr>
          <w:rFonts w:cs="Times New Roman"/>
          <w:sz w:val="20"/>
          <w:szCs w:val="20"/>
          <w:vertAlign w:val="subscript"/>
        </w:rPr>
        <w:t>1</w:t>
      </w:r>
      <w:r w:rsidR="007132B9" w:rsidRPr="00947E92">
        <w:rPr>
          <w:rFonts w:cs="Times New Roman"/>
          <w:sz w:val="20"/>
          <w:szCs w:val="20"/>
        </w:rPr>
        <w:t>/FVC &lt; 0.7, FEV</w:t>
      </w:r>
      <w:r w:rsidR="007132B9" w:rsidRPr="00947E92">
        <w:rPr>
          <w:rFonts w:cs="Times New Roman"/>
          <w:sz w:val="20"/>
          <w:szCs w:val="20"/>
          <w:vertAlign w:val="subscript"/>
        </w:rPr>
        <w:t>1</w:t>
      </w:r>
      <w:r w:rsidR="007132B9" w:rsidRPr="00947E92">
        <w:rPr>
          <w:rFonts w:cs="Times New Roman"/>
          <w:sz w:val="20"/>
          <w:szCs w:val="20"/>
        </w:rPr>
        <w:t xml:space="preserve"> ≥ 80% predicted</w:t>
      </w:r>
      <w:r w:rsidR="00D756EC" w:rsidRPr="007132B9">
        <w:rPr>
          <w:rFonts w:cs="Times New Roman"/>
          <w:sz w:val="20"/>
          <w:szCs w:val="20"/>
        </w:rPr>
        <w:t xml:space="preserve">) were excluded </w:t>
      </w:r>
      <w:r w:rsidR="00D756EC" w:rsidRPr="007132B9">
        <w:rPr>
          <w:rFonts w:cs="Times New Roman"/>
          <w:noProof/>
          <w:sz w:val="20"/>
          <w:szCs w:val="20"/>
        </w:rPr>
        <w:t xml:space="preserve">to </w:t>
      </w:r>
      <w:r w:rsidR="00D756EC" w:rsidRPr="007266AB">
        <w:rPr>
          <w:rFonts w:cs="Times New Roman"/>
          <w:noProof/>
          <w:sz w:val="20"/>
          <w:szCs w:val="20"/>
        </w:rPr>
        <w:t>minimize</w:t>
      </w:r>
      <w:r w:rsidR="00D756EC" w:rsidRPr="007132B9">
        <w:rPr>
          <w:rFonts w:cs="Times New Roman"/>
          <w:noProof/>
          <w:sz w:val="20"/>
          <w:szCs w:val="20"/>
        </w:rPr>
        <w:t xml:space="preserve"> potential misclassification of COPD case subjects and control subjects</w:t>
      </w:r>
      <w:r w:rsidR="00E64D46" w:rsidRPr="007A5C7A">
        <w:rPr>
          <w:rFonts w:cs="Times New Roman"/>
          <w:sz w:val="20"/>
          <w:szCs w:val="20"/>
        </w:rPr>
        <w:t>.</w:t>
      </w:r>
      <w:r w:rsidRPr="007132B9">
        <w:rPr>
          <w:rFonts w:cs="Times New Roman"/>
          <w:sz w:val="20"/>
          <w:szCs w:val="20"/>
        </w:rPr>
        <w:fldChar w:fldCharType="begin"/>
      </w:r>
      <w:r w:rsidR="00E17B35" w:rsidRPr="007132B9">
        <w:rPr>
          <w:rFonts w:cs="Times New Roman"/>
          <w:sz w:val="20"/>
          <w:szCs w:val="20"/>
        </w:rPr>
        <w:instrText>ADDIN F1000_CSL_CITATION&lt;~#@#~&gt;[{"title":"Effect of five genetic variants associated with lung function on the risk of chronic obstructive lung disease, and their joint effects on lung function.","id":"5042758","page":"786-795","type":"article-journal","volume":"184","issue":"7","author":[{"family":"Soler Artigas","given":"María"},{"family":"Wain","given":"Louise V"},{"family":"Repapi","given":"Emmanouela"},{"family":"Obeidat","given":"Ma'en"},{"family":"Sayers","given":"Ian"},{"family":"Burton","given":"Paul R"},{"family":"Johnson","given":"Toby"},{"family":"Zhao","given":"Jing Hua"},{"family":"Albrecht","given":"Eva"},{"family":"Dominiczak","given":"Anna F"},{"family":"Kerr","given":"Shona M"},{"family":"Smith","given":"Blair H"},{"family":"Cadby","given":"Gemma"},{"family":"Hui","given":"Jennie"},{"family":"Palmer","given":"Lyle J"},{"family":"Hingorani","given":"Aroon D"},{"family":"Wannamethee","given":"S Goya"},{"family":"Whincup","given":"Peter H"},{"family":"Ebrahim","given":"Shah"},{"family":"Smith","given":"George Davey"},{"family":"Barroso","given":"Inês"},{"family":"Loos","given":"Ruth J F"},{"family":"Wareham","given":"Nicholas J"},{"family":"Cooper","given":"Cyrus"},{"family":"Dennison","given":"Elaine"},{"family":"Shaheen","given":"Seif O"},{"family":"Liu","given":"Jason Z"},{"family":"Marchini","given":"Jonathan"},{"family":"Medical Research Council National Survey of Health and Development (NSHD) Respiratory Study Team"},{"family":"Dahgam","given":"Santosh"},{"family":"Naluai","given":"Asa Torinsson"},{"family":"Olin","given":"Anna-Carin"},{"family":"Karrasch","given":"Stefan"},{"family":"Heinrich","given":"Joachim"},{"family":"Schulz","given":"Holger"},{"family":"McKeever","given":"Tricia M"},{"family":"Pavord","given":"Ian D"},{"family":"Heliövaara","given":"Markku"},{"family":"Ripatti","given":"Samuli"},{"family":"Surakka","given":"Ida"},{"family":"Blakey","given":"John D"},{"family":"Kähönen","given":"Mika"},{"family":"Britton","given":"John R"},{"family":"Nyberg","given":"Fredrik"},{"family":"Holloway","given":"John W"},{"family":"Lawlor","given":"Debbie A"},{"family":"Morris","given":"Richard W"},{"family":"James","given":"Alan L"},{"family":"Jackson","given":"Cathy M"},{"family":"Hall","given":"Ian P"},{"family":"Tobin","given":"Martin D"},{"family":"SpiroMeta Consortium"}],"issued":{"date-parts":[["2011","10","1"]]},"container-title":"American Journal of Respiratory and Critical Care Medicine","container-title-short":"Am. J. Respir. Crit. Care Med.","journalAbbreviation":"Am. J. Respir. Crit. Care Med.","DOI":"10.1164/rccm.201102-0192OC","PMID":"21965014","PMCID":"PMC3398416","citation-label":"5042758","Abstract":"&lt;strong&gt;RATIONALE:&lt;/strong&gt; Genomic loci are associated with FEV1 or the ratio of FEV1 to FVC in population samples, but their association with chronic obstructive pulmonary disease (COPD) has not yet been proven, nor have their combined effects on lung function and COPD been studied.\n&lt;br /&gt;\n&lt;br /&gt;\n&lt;strong&gt;OBJECTIVES:&lt;/strong&gt; To test association with COPD of variants at five loci (TNS1, GSTCD, HTR4, AGER, and THSD4) and to evaluate joint effects on lung function and COPD of these single-nucleotide polymorphisms (SNPs), and variants at the previously reported locus near HHIP.\n&lt;br /&gt;\n&lt;br /&gt;\n&lt;strong&gt;METHODS:&lt;/strong&gt; By sampling from 12 population-based studies (n = 31,422), we obtained genotype data on 3,284 COPD case subjects and 17,538 control subjects for sentinel SNPs in TNS1, GSTCD, HTR4, AGER, and THSD4. In 24,648 individuals (including 2,890 COPD case subjects and 13,862 control subjects), we additionally obtained genotypes for rs12504628 near HHIP. Each allele associated with lung function decline at these six SNPs contributed to a risk score. We studied the association of the risk score to lung function and COPD.\n&lt;br /&gt;\n&lt;br /&gt;\n&lt;strong&gt;MEASUREMENTS AND MAIN RESULTS:&lt;/strong&gt; Association with COPD was significant for three loci (TNS1, GSTCD, and HTR4) and the previously reported HHIP locus, and suggestive and directionally consistent for AGER and TSHD4. Compared with the baseline group (7 risk alleles), carrying 10-12 risk alleles was associated with a reduction in FEV1 (β = -72.21 ml, P = 3.90 × 10(-4)) and FEV1/FVC (β = -1.53%, P = 6.35 × 10(-6)), and with COPD (odds ratio = 1.63, P = 1.46 × 10(-5)).\n&lt;br /&gt;\n&lt;br /&gt;\n&lt;strong&gt;CONCLUSIONS:&lt;/strong&gt; Variants in TNS1, GSTCD, and HTR4 are associated with COPD. Our highest risk score category was associated with a 1.6-fold higher COPD risk than the population average score.","CleanAbstract":"RATIONALE: Genomic loci are associated with FEV1 or the ratio of FEV1 to FVC in population samples, but their association with chronic obstructive pulmonary disease (COPD) has not yet been proven, nor have their combined effects on lung function and COPD been studied.\n\n\nOBJECTIVES: To test association with COPD of variants at five loci (TNS1, GSTCD, HTR4, AGER, and THSD4) and to evaluate joint effects on lung function and COPD of these single-nucleotide polymorphisms (SNPs), and variants at the previously reported locus near HHIP.\n\n\nMETHODS: By sampling from 12 population-based studies (n = 31,422), we obtained genotype data on 3,284 COPD case subjects and 17,538 control subjects for sentinel SNPs in TNS1, GSTCD, HTR4, AGER, and THSD4. In 24,648 individuals (including 2,890 COPD case subjects and 13,862 control subjects), we additionally obtained genotypes for rs12504628 near HHIP. Each allele associated with lung function decline at these six SNPs contributed to a risk score. We studied the association of the risk score to lung function and COPD.\n\n\nMEASUREMENTS AND MAIN RESULTS: Association with COPD was significant for three loci (TNS1, GSTCD, and HTR4) and the previously reported HHIP locus, and suggestive and directionally consistent for AGER and TSHD4. Compared with the baseline group (7 risk alleles), carrying 10-12 risk alleles was associated with a reduction in FEV1 (β = -72.21 ml, P = 3.90 × 10(-4)) and FEV1/FVC (β = -1.53%, P = 6.35 × 10(-6)), and with COPD (odds ratio = 1.63, P = 1.46 × 10(-5)).\n\n\nCONCLUSIONS: Variants in TNS1, GSTCD, and HTR4 are associated with COPD. Our highest risk score category was associated with a 1.6-fold higher COPD risk than the population average score."}]</w:instrText>
      </w:r>
      <w:r w:rsidRPr="007132B9">
        <w:rPr>
          <w:rFonts w:cs="Times New Roman"/>
          <w:sz w:val="20"/>
          <w:szCs w:val="20"/>
        </w:rPr>
        <w:fldChar w:fldCharType="separate"/>
      </w:r>
      <w:r w:rsidR="007266AB" w:rsidRPr="007266AB">
        <w:rPr>
          <w:rFonts w:cs="Times New Roman"/>
          <w:sz w:val="20"/>
          <w:szCs w:val="20"/>
          <w:vertAlign w:val="superscript"/>
        </w:rPr>
        <w:t>24</w:t>
      </w:r>
      <w:r w:rsidRPr="007132B9">
        <w:rPr>
          <w:rFonts w:cs="Times New Roman"/>
          <w:sz w:val="20"/>
          <w:szCs w:val="20"/>
        </w:rPr>
        <w:fldChar w:fldCharType="end"/>
      </w:r>
      <w:r w:rsidRPr="007132B9">
        <w:rPr>
          <w:rFonts w:cs="Times New Roman"/>
          <w:sz w:val="20"/>
          <w:szCs w:val="20"/>
        </w:rPr>
        <w:t xml:space="preserve"> </w:t>
      </w:r>
    </w:p>
    <w:p w14:paraId="6AA2AAD0" w14:textId="5A6E2949" w:rsidR="006D039D" w:rsidRPr="009C21F4" w:rsidRDefault="006D039D" w:rsidP="0041636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120" w:after="0" w:line="240" w:lineRule="auto"/>
        <w:rPr>
          <w:rFonts w:cs="Times New Roman"/>
          <w:spacing w:val="3"/>
          <w:sz w:val="20"/>
          <w:szCs w:val="20"/>
        </w:rPr>
      </w:pPr>
      <w:r w:rsidRPr="009C21F4">
        <w:rPr>
          <w:rFonts w:cs="Times New Roman"/>
          <w:sz w:val="20"/>
          <w:szCs w:val="20"/>
        </w:rPr>
        <w:t>L</w:t>
      </w:r>
      <w:r w:rsidRPr="009C21F4">
        <w:rPr>
          <w:rFonts w:cs="Times New Roman"/>
          <w:spacing w:val="3"/>
          <w:sz w:val="20"/>
          <w:szCs w:val="20"/>
        </w:rPr>
        <w:t xml:space="preserve">inear regression was used to pre-correct </w:t>
      </w:r>
      <w:r w:rsidR="0020464B" w:rsidRPr="009C21F4">
        <w:rPr>
          <w:rFonts w:cs="Times New Roman"/>
          <w:spacing w:val="3"/>
          <w:sz w:val="20"/>
          <w:szCs w:val="20"/>
        </w:rPr>
        <w:t>FEV</w:t>
      </w:r>
      <w:r w:rsidR="0020464B" w:rsidRPr="009C21F4">
        <w:rPr>
          <w:rFonts w:cs="Times New Roman"/>
          <w:spacing w:val="3"/>
          <w:sz w:val="20"/>
          <w:szCs w:val="20"/>
          <w:vertAlign w:val="subscript"/>
        </w:rPr>
        <w:t>1</w:t>
      </w:r>
      <w:r w:rsidRPr="009C21F4">
        <w:rPr>
          <w:rFonts w:cs="Times New Roman"/>
          <w:spacing w:val="3"/>
          <w:sz w:val="20"/>
          <w:szCs w:val="20"/>
        </w:rPr>
        <w:t>, FVC and FEV</w:t>
      </w:r>
      <w:r w:rsidRPr="009C21F4">
        <w:rPr>
          <w:rFonts w:cs="Times New Roman"/>
          <w:spacing w:val="3"/>
          <w:sz w:val="20"/>
          <w:szCs w:val="20"/>
          <w:vertAlign w:val="subscript"/>
        </w:rPr>
        <w:t>1</w:t>
      </w:r>
      <w:r w:rsidR="00716938" w:rsidRPr="009C21F4">
        <w:rPr>
          <w:rFonts w:cs="Times New Roman"/>
          <w:spacing w:val="3"/>
          <w:sz w:val="20"/>
          <w:szCs w:val="20"/>
        </w:rPr>
        <w:t>/FVC</w:t>
      </w:r>
      <w:r w:rsidRPr="009C21F4">
        <w:rPr>
          <w:rFonts w:cs="Times New Roman"/>
          <w:spacing w:val="3"/>
          <w:sz w:val="20"/>
          <w:szCs w:val="20"/>
        </w:rPr>
        <w:t xml:space="preserve"> and COPD for age, age</w:t>
      </w:r>
      <w:r w:rsidRPr="009C21F4">
        <w:rPr>
          <w:rFonts w:cs="Times New Roman"/>
          <w:spacing w:val="3"/>
          <w:sz w:val="20"/>
          <w:szCs w:val="20"/>
          <w:vertAlign w:val="superscript"/>
        </w:rPr>
        <w:t>2</w:t>
      </w:r>
      <w:r w:rsidRPr="009C21F4">
        <w:rPr>
          <w:rFonts w:cs="Times New Roman"/>
          <w:spacing w:val="3"/>
          <w:sz w:val="20"/>
          <w:szCs w:val="20"/>
        </w:rPr>
        <w:t>, sex, height, height</w:t>
      </w:r>
      <w:r w:rsidRPr="009C21F4">
        <w:rPr>
          <w:rFonts w:cs="Times New Roman"/>
          <w:spacing w:val="3"/>
          <w:sz w:val="20"/>
          <w:szCs w:val="20"/>
          <w:vertAlign w:val="superscript"/>
        </w:rPr>
        <w:t>2</w:t>
      </w:r>
      <w:r w:rsidRPr="009C21F4">
        <w:rPr>
          <w:rFonts w:cs="Times New Roman"/>
          <w:spacing w:val="3"/>
          <w:sz w:val="20"/>
          <w:szCs w:val="20"/>
        </w:rPr>
        <w:t>,</w:t>
      </w:r>
      <w:r w:rsidR="005F3E50" w:rsidRPr="009C21F4">
        <w:rPr>
          <w:rFonts w:cs="Times New Roman"/>
          <w:spacing w:val="3"/>
          <w:sz w:val="20"/>
          <w:szCs w:val="20"/>
        </w:rPr>
        <w:t xml:space="preserve"> and </w:t>
      </w:r>
      <w:r w:rsidR="005F3E50" w:rsidRPr="009C21F4">
        <w:rPr>
          <w:rFonts w:cs="Times New Roman"/>
          <w:bCs/>
          <w:sz w:val="20"/>
          <w:szCs w:val="20"/>
          <w:shd w:val="clear" w:color="auto" w:fill="FFFFFF"/>
        </w:rPr>
        <w:t>two smoking variables</w:t>
      </w:r>
      <w:r w:rsidR="005F3E50" w:rsidRPr="009C21F4">
        <w:rPr>
          <w:rFonts w:cs="Times New Roman"/>
          <w:spacing w:val="3"/>
          <w:sz w:val="20"/>
          <w:szCs w:val="20"/>
        </w:rPr>
        <w:t>:</w:t>
      </w:r>
      <w:r w:rsidR="007F0424" w:rsidRPr="009C21F4">
        <w:rPr>
          <w:rFonts w:cs="Times New Roman"/>
          <w:spacing w:val="3"/>
          <w:sz w:val="20"/>
          <w:szCs w:val="20"/>
        </w:rPr>
        <w:t xml:space="preserve"> </w:t>
      </w:r>
      <w:r w:rsidR="0085195A" w:rsidRPr="009C21F4">
        <w:rPr>
          <w:rFonts w:cs="Times New Roman"/>
          <w:spacing w:val="3"/>
          <w:sz w:val="20"/>
          <w:szCs w:val="20"/>
        </w:rPr>
        <w:t>smoking status</w:t>
      </w:r>
      <w:r w:rsidR="00317723" w:rsidRPr="009C21F4">
        <w:rPr>
          <w:rFonts w:cs="Times New Roman"/>
          <w:spacing w:val="3"/>
          <w:sz w:val="20"/>
          <w:szCs w:val="20"/>
        </w:rPr>
        <w:t xml:space="preserve"> (</w:t>
      </w:r>
      <w:r w:rsidR="00317723" w:rsidRPr="009C21F4">
        <w:rPr>
          <w:rFonts w:cs="Times New Roman"/>
          <w:bCs/>
          <w:sz w:val="20"/>
          <w:szCs w:val="20"/>
          <w:shd w:val="clear" w:color="auto" w:fill="FFFFFF"/>
        </w:rPr>
        <w:t>current</w:t>
      </w:r>
      <w:r w:rsidR="0085195A" w:rsidRPr="009C21F4">
        <w:rPr>
          <w:rFonts w:cs="Times New Roman"/>
          <w:sz w:val="20"/>
          <w:szCs w:val="20"/>
          <w:shd w:val="clear" w:color="auto" w:fill="FFFFFF"/>
        </w:rPr>
        <w:t xml:space="preserve">, </w:t>
      </w:r>
      <w:r w:rsidR="00F679DE">
        <w:rPr>
          <w:rFonts w:cs="Times New Roman"/>
          <w:bCs/>
          <w:sz w:val="20"/>
          <w:szCs w:val="20"/>
          <w:shd w:val="clear" w:color="auto" w:fill="FFFFFF"/>
        </w:rPr>
        <w:t>former [quit &lt; 12 months ago]</w:t>
      </w:r>
      <w:r w:rsidR="00F679DE">
        <w:rPr>
          <w:rFonts w:cs="Times New Roman"/>
          <w:sz w:val="20"/>
          <w:szCs w:val="20"/>
          <w:shd w:val="clear" w:color="auto" w:fill="FFFFFF"/>
        </w:rPr>
        <w:t xml:space="preserve">, </w:t>
      </w:r>
      <w:r w:rsidR="008B1621" w:rsidRPr="00DA1158">
        <w:rPr>
          <w:rFonts w:cs="Times New Roman"/>
          <w:bCs/>
          <w:noProof/>
          <w:sz w:val="20"/>
          <w:szCs w:val="20"/>
          <w:shd w:val="clear" w:color="auto" w:fill="FFFFFF"/>
        </w:rPr>
        <w:t>former</w:t>
      </w:r>
      <w:r w:rsidR="00D64C9D">
        <w:rPr>
          <w:rFonts w:cs="Times New Roman"/>
          <w:bCs/>
          <w:sz w:val="20"/>
          <w:szCs w:val="20"/>
          <w:shd w:val="clear" w:color="auto" w:fill="FFFFFF"/>
        </w:rPr>
        <w:t xml:space="preserve"> [</w:t>
      </w:r>
      <w:r w:rsidR="00F679DE" w:rsidRPr="00DA1158">
        <w:rPr>
          <w:noProof/>
          <w:sz w:val="20"/>
          <w:szCs w:val="20"/>
          <w:shd w:val="clear" w:color="auto" w:fill="FFFFFF"/>
        </w:rPr>
        <w:t>quit</w:t>
      </w:r>
      <w:r w:rsidR="00F679DE" w:rsidRPr="005E2790">
        <w:rPr>
          <w:noProof/>
          <w:sz w:val="20"/>
          <w:szCs w:val="20"/>
          <w:shd w:val="clear" w:color="auto" w:fill="FFFFFF"/>
        </w:rPr>
        <w:t xml:space="preserve"> </w:t>
      </w:r>
      <w:r w:rsidR="00F679DE">
        <w:rPr>
          <w:rFonts w:cs="Times New Roman"/>
          <w:noProof/>
          <w:sz w:val="20"/>
          <w:szCs w:val="20"/>
          <w:shd w:val="clear" w:color="auto" w:fill="FFFFFF"/>
        </w:rPr>
        <w:t>≥</w:t>
      </w:r>
      <w:r w:rsidR="00F679DE">
        <w:rPr>
          <w:noProof/>
          <w:sz w:val="20"/>
          <w:szCs w:val="20"/>
          <w:shd w:val="clear" w:color="auto" w:fill="FFFFFF"/>
        </w:rPr>
        <w:t xml:space="preserve"> </w:t>
      </w:r>
      <w:r w:rsidR="00F679DE" w:rsidRPr="005E2790">
        <w:rPr>
          <w:noProof/>
          <w:sz w:val="20"/>
          <w:szCs w:val="20"/>
          <w:shd w:val="clear" w:color="auto" w:fill="FFFFFF"/>
        </w:rPr>
        <w:t>12 months ago</w:t>
      </w:r>
      <w:r w:rsidR="00D64C9D">
        <w:rPr>
          <w:rFonts w:cs="Times New Roman"/>
          <w:bCs/>
          <w:sz w:val="20"/>
          <w:szCs w:val="20"/>
          <w:shd w:val="clear" w:color="auto" w:fill="FFFFFF"/>
        </w:rPr>
        <w:t>]</w:t>
      </w:r>
      <w:r w:rsidR="008B1621" w:rsidRPr="009C21F4">
        <w:rPr>
          <w:rFonts w:cs="Times New Roman"/>
          <w:sz w:val="20"/>
          <w:szCs w:val="20"/>
          <w:shd w:val="clear" w:color="auto" w:fill="FFFFFF"/>
        </w:rPr>
        <w:t xml:space="preserve"> </w:t>
      </w:r>
      <w:r w:rsidR="0085195A" w:rsidRPr="009C21F4">
        <w:rPr>
          <w:rFonts w:cs="Times New Roman"/>
          <w:sz w:val="20"/>
          <w:szCs w:val="20"/>
          <w:shd w:val="clear" w:color="auto" w:fill="FFFFFF"/>
        </w:rPr>
        <w:t xml:space="preserve">and </w:t>
      </w:r>
      <w:r w:rsidR="00317723" w:rsidRPr="009C21F4">
        <w:rPr>
          <w:rFonts w:cs="Times New Roman"/>
          <w:bCs/>
          <w:sz w:val="20"/>
          <w:szCs w:val="20"/>
          <w:shd w:val="clear" w:color="auto" w:fill="FFFFFF"/>
        </w:rPr>
        <w:t>never</w:t>
      </w:r>
      <w:r w:rsidR="00317723" w:rsidRPr="009C21F4">
        <w:rPr>
          <w:rFonts w:cs="Times New Roman"/>
          <w:sz w:val="20"/>
          <w:szCs w:val="20"/>
          <w:shd w:val="clear" w:color="auto" w:fill="FFFFFF"/>
        </w:rPr>
        <w:t xml:space="preserve"> smoker)</w:t>
      </w:r>
      <w:r w:rsidRPr="009C21F4">
        <w:rPr>
          <w:rFonts w:cs="Times New Roman"/>
          <w:spacing w:val="3"/>
          <w:sz w:val="20"/>
          <w:szCs w:val="20"/>
        </w:rPr>
        <w:t xml:space="preserve"> and </w:t>
      </w:r>
      <w:r w:rsidR="0085195A" w:rsidRPr="009C21F4">
        <w:rPr>
          <w:rFonts w:cs="Times New Roman"/>
          <w:spacing w:val="3"/>
          <w:sz w:val="20"/>
          <w:szCs w:val="20"/>
        </w:rPr>
        <w:t>pack-</w:t>
      </w:r>
      <w:r w:rsidRPr="009C21F4">
        <w:rPr>
          <w:rFonts w:cs="Times New Roman"/>
          <w:spacing w:val="3"/>
          <w:sz w:val="20"/>
          <w:szCs w:val="20"/>
        </w:rPr>
        <w:t>years</w:t>
      </w:r>
      <w:r w:rsidR="00317723" w:rsidRPr="009C21F4">
        <w:rPr>
          <w:rFonts w:cs="Times New Roman"/>
          <w:spacing w:val="3"/>
          <w:sz w:val="20"/>
          <w:szCs w:val="20"/>
        </w:rPr>
        <w:t xml:space="preserve"> </w:t>
      </w:r>
      <w:r w:rsidR="005F3E50" w:rsidRPr="009C21F4">
        <w:rPr>
          <w:rFonts w:cs="Times New Roman"/>
          <w:spacing w:val="3"/>
          <w:sz w:val="20"/>
          <w:szCs w:val="20"/>
        </w:rPr>
        <w:t xml:space="preserve">of smoking </w:t>
      </w:r>
      <w:r w:rsidR="00317723" w:rsidRPr="009C21F4">
        <w:rPr>
          <w:rFonts w:cs="Times New Roman"/>
          <w:spacing w:val="3"/>
          <w:sz w:val="20"/>
          <w:szCs w:val="20"/>
        </w:rPr>
        <w:t>(</w:t>
      </w:r>
      <w:r w:rsidR="00317723" w:rsidRPr="009C21F4">
        <w:rPr>
          <w:rFonts w:cs="Times New Roman"/>
          <w:sz w:val="20"/>
          <w:szCs w:val="20"/>
        </w:rPr>
        <w:t xml:space="preserve">calculated by multiplying the number of packs </w:t>
      </w:r>
      <w:r w:rsidR="00CF5CDA" w:rsidRPr="009C21F4">
        <w:rPr>
          <w:rFonts w:cs="Times New Roman"/>
          <w:sz w:val="20"/>
          <w:szCs w:val="20"/>
        </w:rPr>
        <w:t>[</w:t>
      </w:r>
      <w:r w:rsidR="00CF5CDA" w:rsidRPr="009C21F4">
        <w:rPr>
          <w:rStyle w:val="Emphasis"/>
          <w:rFonts w:cs="Times New Roman"/>
          <w:bCs/>
          <w:i w:val="0"/>
          <w:iCs w:val="0"/>
          <w:sz w:val="20"/>
          <w:szCs w:val="20"/>
          <w:shd w:val="clear" w:color="auto" w:fill="FFFFFF"/>
        </w:rPr>
        <w:t xml:space="preserve">20 cigarettes] </w:t>
      </w:r>
      <w:r w:rsidR="00317723" w:rsidRPr="009C21F4">
        <w:rPr>
          <w:rFonts w:cs="Times New Roman"/>
          <w:sz w:val="20"/>
          <w:szCs w:val="20"/>
        </w:rPr>
        <w:t>smoked per day by the number of years the participant has smoked)</w:t>
      </w:r>
      <w:r w:rsidRPr="009C21F4">
        <w:rPr>
          <w:rFonts w:cs="Times New Roman"/>
          <w:spacing w:val="3"/>
          <w:sz w:val="20"/>
          <w:szCs w:val="20"/>
        </w:rPr>
        <w:t>. FVC was pre-corrected for the effect of weight</w:t>
      </w:r>
      <w:r w:rsidR="006957F7" w:rsidRPr="009C21F4">
        <w:rPr>
          <w:rFonts w:cs="Times New Roman"/>
          <w:spacing w:val="3"/>
          <w:sz w:val="20"/>
          <w:szCs w:val="20"/>
        </w:rPr>
        <w:t xml:space="preserve"> in addition to the above variables</w:t>
      </w:r>
      <w:r w:rsidRPr="009C21F4">
        <w:rPr>
          <w:rFonts w:cs="Times New Roman"/>
          <w:spacing w:val="3"/>
          <w:sz w:val="20"/>
          <w:szCs w:val="20"/>
        </w:rPr>
        <w:t xml:space="preserve">. The residuals were transformed to ranks and then </w:t>
      </w:r>
      <w:r w:rsidRPr="00DA1158">
        <w:rPr>
          <w:rFonts w:cs="Times New Roman"/>
          <w:noProof/>
          <w:spacing w:val="3"/>
          <w:sz w:val="20"/>
          <w:szCs w:val="20"/>
        </w:rPr>
        <w:t>transformed</w:t>
      </w:r>
      <w:r w:rsidRPr="009C21F4">
        <w:rPr>
          <w:rFonts w:cs="Times New Roman"/>
          <w:spacing w:val="3"/>
          <w:sz w:val="20"/>
          <w:szCs w:val="20"/>
        </w:rPr>
        <w:t xml:space="preserve"> to </w:t>
      </w:r>
      <w:r w:rsidRPr="006D08D2">
        <w:rPr>
          <w:rFonts w:cs="Times New Roman"/>
          <w:noProof/>
          <w:spacing w:val="3"/>
          <w:sz w:val="20"/>
          <w:szCs w:val="20"/>
        </w:rPr>
        <w:t>normally</w:t>
      </w:r>
      <w:r w:rsidRPr="009C21F4">
        <w:rPr>
          <w:rFonts w:cs="Times New Roman"/>
          <w:spacing w:val="3"/>
          <w:sz w:val="20"/>
          <w:szCs w:val="20"/>
        </w:rPr>
        <w:t xml:space="preserve"> distributed </w:t>
      </w:r>
      <w:r w:rsidRPr="009C21F4">
        <w:rPr>
          <w:rFonts w:cs="Times New Roman"/>
          <w:iCs/>
          <w:spacing w:val="3"/>
          <w:sz w:val="20"/>
          <w:szCs w:val="20"/>
        </w:rPr>
        <w:t>z</w:t>
      </w:r>
      <w:r w:rsidRPr="009C21F4">
        <w:rPr>
          <w:rFonts w:cs="Times New Roman"/>
          <w:spacing w:val="3"/>
          <w:sz w:val="20"/>
          <w:szCs w:val="20"/>
        </w:rPr>
        <w:t>-scores</w:t>
      </w:r>
      <w:r w:rsidR="00E64D46" w:rsidRPr="009C21F4">
        <w:rPr>
          <w:rFonts w:cs="Times New Roman"/>
          <w:spacing w:val="3"/>
          <w:sz w:val="20"/>
          <w:szCs w:val="20"/>
        </w:rPr>
        <w:t>,</w:t>
      </w:r>
      <w:r w:rsidRPr="009C21F4">
        <w:rPr>
          <w:rFonts w:cs="Times New Roman"/>
          <w:spacing w:val="3"/>
          <w:sz w:val="20"/>
          <w:szCs w:val="20"/>
        </w:rPr>
        <w:fldChar w:fldCharType="begin"/>
      </w:r>
      <w:r w:rsidR="00E17B35">
        <w:rPr>
          <w:rFonts w:cs="Times New Roman"/>
          <w:spacing w:val="3"/>
          <w:sz w:val="20"/>
          <w:szCs w:val="20"/>
        </w:rPr>
        <w:instrText>ADDIN F1000_CSL_CITATION&lt;~#@#~&gt;[{"title":"Genome-wide association study identifies five loci associated with lung function.","id":"413876","page":"36-44","type":"article-journal","volume":"42","issue":"1","author":[{"family":"Repapi","given":"Emmanouela"},{"family":"Sayers","given":"Ian"},{"family":"Wain","given":"Louise V"},{"family":"Burton","given":"Paul R"},{"family":"Johnson","given":"Toby"},{"family":"Obeidat","given":"Ma'en"},{"family":"Zhao","given":"Jing Hua"},{"family":"Ramasamy","given":"Adaikalavan"},{"family":"Zhai","given":"Guangju"},{"family":"Vitart","given":"Veronique"},{"family":"Huffman","given":"Jennifer E"},{"family":"Igl","given":"Wilmar"},{"family":"Albrecht","given":"Eva"},{"family":"Deloukas","given":"Panos"},{"family":"Henderson","given":"John"},{"family":"Granell","given":"Raquel"},{"family":"McArdle","given":"Wendy L"},{"family":"Rudnicka","given":"Alicja R"},{"family":"Wellcome Trust Case Control Consortium"},{"family":"Barroso","given":"Inês"},{"family":"Loos","given":"Ruth J F"},{"family":"Wareham","given":"Nicholas J"},{"family":"Mustelin","given":"Linda"},{"family":"Rantanen","given":"Taina"},{"family":"Surakka","given":"Ida"},{"family":"Imboden","given":"Medea"},{"family":"Wichmann","given":"H Erich"},{"family":"Grkovic","given":"Ivica"},{"family":"Jankovic","given":"Stipan"},{"family":"Zgaga","given":"Lina"},{"family":"Hartikainen","given":"Anna-Liisa"},{"family":"Peltonen","given":"Leena"},{"family":"Gyllensten","given":"Ulf"},{"family":"Johansson","given":"Asa"},{"family":"Zaboli","given":"Ghazal"},{"family":"Campbell","given":"Harry"},{"family":"Wild","given":"Sarah H"},{"family":"Wilson","given":"James F"},{"family":"Gläser","given":"Sven"},{"family":"Homuth","given":"Georg"},{"family":"Völzke","given":"Henry"},{"family":"Mangino","given":"Massimo"},{"family":"Soranzo","given":"Nicole"},{"family":"Spector","given":"Tim D"},{"family":"Polasek","given":"Ozren"},{"family":"Rudan","given":"Igor"},{"family":"Wright","given":"Alan F"},{"family":"Heliövaara","given":"Markku"},{"family":"Ripatti","given":"Samuli"},{"family":"Pouta","given":"Anneli"},{"family":"Naluai","given":"Asa Torinsson"},{"family":"Olin","given":"Anna-Carin"},{"family":"Torén","given":"Kjell"},{"family":"Cooper","given":"Matthew N"},{"family":"James","given":"Alan L"},{"family":"Palmer","given":"Lyle J"},{"family":"Hingorani","given":"Aroon D"},{"family":"Wannamethee","given":"S Goya"},{"family":"Whincup","given":"Peter H"},{"family":"Smith","given":"George Davey"},{"family":"Ebrahim","given":"Shah"},{"family":"McKeever","given":"Tricia M"},{"family":"Pavord","given":"Ian D"},{"family":"MacLeod","given":"Andrew K"},{"family":"Morris","given":"Andrew D"},{"family":"Porteous","given":"David J"},{"family":"Cooper","given":"Cyrus"},{"family":"Dennison","given":"Elaine"},{"family":"Shaheen","given":"Seif"},{"family":"Karrasch","given":"Stefan"},{"family":"Schnabel","given":"Eva"},{"family":"Schulz","given":"Holger"},{"family":"Grallert","given":"Harald"},{"family":"Bouatia-Naji","given":"Nabila"},{"family":"Delplanque","given":"Jérôme"},{"family":"Froguel","given":"Philippe"},{"family":"Blakey","given":"John D"},{"family":"NSHD Respiratory Study Team"},{"family":"Britton","given":"John R"},{"family":"Morris","given":"Richard W"},{"family":"Holloway","given":"John W"},{"family":"Lawlor","given":"Debbie A"},{"family":"Hui","given":"Jennie"},{"family":"Nyberg","given":"Fredrik"},{"family":"Jarvelin","given":"Marjo-Riitta"},{"family":"Jackson","given":"Cathy"},{"family":"Kähönen","given":"Mika"},{"family":"Kaprio","given":"Jaakko"},{"family":"Probst-Hensch","given":"Nicole M"},{"family":"Koch","given":"Beate"},{"family":"Hayward","given":"Caroline"},{"family":"Evans","given":"David M"},{"family":"Elliott","given":"Paul"},{"family":"Strachan","given":"David P"},{"family":"Hall","given":"Ian P"},{"family":"Tobin","given":"Martin D"}],"issued":{"date-parts":[["2010","1"]]},"container-title":"Nature Genetics","container-title-short":"Nat. Genet.","journalAbbreviation":"Nat. Genet.","DOI":"10.1038/ng.501","PMID":"20010834","PMCID":"PMC2862965","citation-label":"413876","Abstract":"Pulmonary function measures are heritable traits that predict morbidity and mortality and define chronic obstructive pulmonary disease (COPD). We tested genome-wide association with forced expiratory volume in 1 s (FEV(1)) and the ratio of FEV(1) to forced vital capacity (FVC) in the SpiroMeta consortium (n = 20,288 individuals of European ancestry). We conducted a meta-analysis of top signals with data from direct genotyping (n &lt;  or = 32,184 additional individuals) and in silico summary association data from the CHARGE Consortium (n = 21,209) and the Health 2000 survey (n &lt;  or = 883). We confirmed the reported locus at 4q31 and identified associations with FEV(1) or FEV(1)/FVC and common variants at five additional loci: 2q35 in TNS1 (P = 1.11 x 10(-12)), 4q24 in GSTCD (2.18 x 10(-23)), 5q33 in HTR4 (P = 4.29 x 10(-9)), 6p21 in AGER (P = 3.07 x 10(-15)) and 15q23 in THSD4 (P = 7.24 x 10(-15)). mRNA analyses showed expression of TNS1, GSTCD, AGER, HTR4 and THSD4 in human lung tissue. These associations offer mechanistic insight into pulmonary function regulation and indicate potential targets for interventions to alleviate respiratory disease.","CleanAbstract":"Pulmonary function measures are heritable traits that predict morbidity and mortality and define chronic obstructive pulmonary disease (COPD). We tested genome-wide association with forced expiratory volume in 1 s (FEV(1)) and the ratio of FEV(1) to forced vital capacity (FVC) in the SpiroMeta consortium (n = 20,288 individuals of European ancestry). We conducted a meta-analysis of top signals with data from direct genotyping (n &lt;  or = 32,184 additional individuals) and in silico summary association data from the CHARGE Consortium (n = 21,209) and the Health 2000 survey (n &lt;  or = 883). We confirmed the reported locus at 4q31 and identified associations with FEV(1) or FEV(1)/FVC and common variants at five additional loci: 2q35 in TNS1 (P = 1.11 x 10(-12)), 4q24 in GSTCD (2.18 x 10(-23)), 5q33 in HTR4 (P = 4.29 x 10(-9)), 6p21 in AGER (P = 3.07 x 10(-15)) and 15q23 in THSD4 (P = 7.24 x 10(-15)). mRNA analyses showed expression of TNS1, GSTCD, AGER, HTR4 and THSD4 in human lung tissue. These associations offer mechanistic insight into pulmonary function regulation and indicate potential targets for interventions to alleviate respiratory disease."}]</w:instrText>
      </w:r>
      <w:r w:rsidRPr="009C21F4">
        <w:rPr>
          <w:rFonts w:cs="Times New Roman"/>
          <w:spacing w:val="3"/>
          <w:sz w:val="20"/>
          <w:szCs w:val="20"/>
        </w:rPr>
        <w:fldChar w:fldCharType="separate"/>
      </w:r>
      <w:r w:rsidR="007266AB" w:rsidRPr="007266AB">
        <w:rPr>
          <w:rFonts w:cs="Times New Roman"/>
          <w:spacing w:val="3"/>
          <w:sz w:val="20"/>
          <w:szCs w:val="20"/>
          <w:vertAlign w:val="superscript"/>
        </w:rPr>
        <w:t>29</w:t>
      </w:r>
      <w:r w:rsidRPr="009C21F4">
        <w:rPr>
          <w:rFonts w:cs="Times New Roman"/>
          <w:spacing w:val="3"/>
          <w:sz w:val="20"/>
          <w:szCs w:val="20"/>
        </w:rPr>
        <w:fldChar w:fldCharType="end"/>
      </w:r>
      <w:r w:rsidRPr="009C21F4">
        <w:rPr>
          <w:rFonts w:cs="Times New Roman"/>
          <w:sz w:val="20"/>
          <w:szCs w:val="20"/>
          <w:lang w:val="en"/>
        </w:rPr>
        <w:t xml:space="preserve"> using the ‘</w:t>
      </w:r>
      <w:r w:rsidRPr="00DA1158">
        <w:rPr>
          <w:rFonts w:cs="Times New Roman"/>
          <w:i/>
          <w:noProof/>
          <w:sz w:val="20"/>
          <w:szCs w:val="20"/>
          <w:lang w:val="en"/>
        </w:rPr>
        <w:t>rntransform</w:t>
      </w:r>
      <w:r w:rsidRPr="009C21F4">
        <w:rPr>
          <w:rFonts w:cs="Times New Roman"/>
          <w:i/>
          <w:sz w:val="20"/>
          <w:szCs w:val="20"/>
          <w:lang w:val="en"/>
        </w:rPr>
        <w:t>’</w:t>
      </w:r>
      <w:r w:rsidRPr="009C21F4">
        <w:rPr>
          <w:rFonts w:cs="Times New Roman"/>
          <w:sz w:val="20"/>
          <w:szCs w:val="20"/>
          <w:lang w:val="en"/>
        </w:rPr>
        <w:t xml:space="preserve"> and ‘</w:t>
      </w:r>
      <w:r w:rsidRPr="00DA1158">
        <w:rPr>
          <w:rFonts w:cs="Times New Roman"/>
          <w:i/>
          <w:noProof/>
          <w:sz w:val="20"/>
          <w:szCs w:val="20"/>
        </w:rPr>
        <w:t>ztransform</w:t>
      </w:r>
      <w:r w:rsidRPr="009C21F4">
        <w:rPr>
          <w:rFonts w:cs="Times New Roman"/>
          <w:i/>
          <w:sz w:val="20"/>
          <w:szCs w:val="20"/>
        </w:rPr>
        <w:t>’</w:t>
      </w:r>
      <w:r w:rsidRPr="009C21F4">
        <w:rPr>
          <w:rFonts w:cs="Times New Roman"/>
          <w:sz w:val="20"/>
          <w:szCs w:val="20"/>
          <w:lang w:val="en"/>
        </w:rPr>
        <w:t xml:space="preserve"> functions in the </w:t>
      </w:r>
      <w:r w:rsidRPr="009C21F4">
        <w:rPr>
          <w:rFonts w:cs="Times New Roman"/>
          <w:i/>
          <w:sz w:val="20"/>
          <w:szCs w:val="20"/>
          <w:lang w:val="en"/>
        </w:rPr>
        <w:t>GenABEL</w:t>
      </w:r>
      <w:r w:rsidRPr="009C21F4">
        <w:rPr>
          <w:rFonts w:cs="Times New Roman"/>
          <w:sz w:val="20"/>
          <w:szCs w:val="20"/>
          <w:lang w:val="en"/>
        </w:rPr>
        <w:t xml:space="preserve"> R package respectively</w:t>
      </w:r>
      <w:r w:rsidR="00E64D46" w:rsidRPr="009C21F4">
        <w:rPr>
          <w:rFonts w:cs="Times New Roman"/>
          <w:sz w:val="20"/>
          <w:szCs w:val="20"/>
          <w:lang w:val="en"/>
        </w:rPr>
        <w:t>.</w:t>
      </w:r>
      <w:r w:rsidRPr="009C21F4">
        <w:rPr>
          <w:rFonts w:cs="Times New Roman"/>
          <w:sz w:val="20"/>
          <w:szCs w:val="20"/>
          <w:lang w:val="en"/>
        </w:rPr>
        <w:fldChar w:fldCharType="begin"/>
      </w:r>
      <w:r w:rsidR="00E17B35">
        <w:rPr>
          <w:rFonts w:cs="Times New Roman"/>
          <w:sz w:val="20"/>
          <w:szCs w:val="20"/>
          <w:lang w:val="en"/>
        </w:rPr>
        <w:instrText>ADDIN F1000_CSL_CITATION&lt;~#@#~&gt;[{"title":"GenABEL: an R library for genome-wide association analysis.","id":"761232","page":"1294-1296","type":"article-journal","volume":"23","issue":"10","author":[{"family":"Aulchenko","given":"Yurii S"},{"family":"Ripke","given":"Stephan"},{"family":"Isaacs","given":"Aaron"},{"family":"van Duijn","given":"Cornelia M"}],"issued":{"date-parts":[["2007","5","15"]]},"container-title":"Bioinformatics","container-title-short":"Bioinformatics","journalAbbreviation":"Bioinformatics","DOI":"10.1093/bioinformatics/btm108","PMID":"17384015","citation-label":"761232","Abstract":"&lt;strong&gt;UNLABELLED:&lt;/strong&gt; Here we describe an R library for genome-wide association (GWA) analysis. It implements effective storage and handling of GWA data, fast procedures for genetic data quality control, testing of association of single nucleotide polymorphisms with binary or quantitative traits, visualization of results and also provides easy interfaces to standard statistical and graphical procedures implemented in base R and special R libraries for genetic analysis. We evaluated GenABEL using one simulated and two real data sets. We conclude that GenABEL enables the analysis of GWA data on desktop computers.&lt;br&gt;&lt;br&gt;&lt;strong&gt;AVAILABILITY:&lt;/strong&gt; http://cran.r-project.org.","CleanAbstract":"UNLABELLED: Here we describe an R library for genome-wide association (GWA) analysis. It implements effective storage and handling of GWA data, fast procedures for genetic data quality control, testing of association of single nucleotide polymorphisms with binary or quantitative traits, visualization of results and also provides easy interfaces to standard statistical and graphical procedures implemented in base R and special R libraries for genetic analysis. We evaluated GenABEL using one simulated and two real data sets. We conclude that GenABEL enables the analysis of GWA data on desktop computers.AVAILABILITY: http://cran.r-project.org."}]</w:instrText>
      </w:r>
      <w:r w:rsidRPr="009C21F4">
        <w:rPr>
          <w:rFonts w:cs="Times New Roman"/>
          <w:sz w:val="20"/>
          <w:szCs w:val="20"/>
          <w:lang w:val="en"/>
        </w:rPr>
        <w:fldChar w:fldCharType="separate"/>
      </w:r>
      <w:r w:rsidR="007266AB" w:rsidRPr="007266AB">
        <w:rPr>
          <w:rFonts w:cs="Times New Roman"/>
          <w:sz w:val="20"/>
          <w:szCs w:val="20"/>
          <w:vertAlign w:val="superscript"/>
          <w:lang w:val="en"/>
        </w:rPr>
        <w:t>30</w:t>
      </w:r>
      <w:r w:rsidRPr="009C21F4">
        <w:rPr>
          <w:rFonts w:cs="Times New Roman"/>
          <w:sz w:val="20"/>
          <w:szCs w:val="20"/>
          <w:lang w:val="en"/>
        </w:rPr>
        <w:fldChar w:fldCharType="end"/>
      </w:r>
      <w:r w:rsidRPr="009C21F4">
        <w:rPr>
          <w:rFonts w:cs="Times New Roman"/>
          <w:spacing w:val="3"/>
          <w:sz w:val="20"/>
          <w:szCs w:val="20"/>
        </w:rPr>
        <w:t xml:space="preserve"> These transformed residuals </w:t>
      </w:r>
      <w:r w:rsidRPr="00DA1158">
        <w:rPr>
          <w:rFonts w:cs="Times New Roman"/>
          <w:noProof/>
          <w:spacing w:val="3"/>
          <w:sz w:val="20"/>
          <w:szCs w:val="20"/>
        </w:rPr>
        <w:t>were then used</w:t>
      </w:r>
      <w:r w:rsidRPr="009C21F4">
        <w:rPr>
          <w:rFonts w:cs="Times New Roman"/>
          <w:spacing w:val="3"/>
          <w:sz w:val="20"/>
          <w:szCs w:val="20"/>
        </w:rPr>
        <w:t xml:space="preserve"> as the phenotype for </w:t>
      </w:r>
      <w:r w:rsidR="00821BFE" w:rsidRPr="009C21F4">
        <w:rPr>
          <w:rFonts w:cs="Times New Roman"/>
          <w:noProof/>
          <w:spacing w:val="3"/>
          <w:sz w:val="20"/>
          <w:szCs w:val="20"/>
        </w:rPr>
        <w:t>epigenome</w:t>
      </w:r>
      <w:r w:rsidR="00D756EC" w:rsidRPr="009C21F4">
        <w:rPr>
          <w:rFonts w:cs="Times New Roman"/>
          <w:noProof/>
          <w:spacing w:val="3"/>
          <w:sz w:val="20"/>
          <w:szCs w:val="20"/>
        </w:rPr>
        <w:t>-</w:t>
      </w:r>
      <w:r w:rsidR="00821BFE" w:rsidRPr="009C21F4">
        <w:rPr>
          <w:rFonts w:cs="Times New Roman"/>
          <w:noProof/>
          <w:spacing w:val="3"/>
          <w:sz w:val="20"/>
          <w:szCs w:val="20"/>
        </w:rPr>
        <w:t>wide</w:t>
      </w:r>
      <w:r w:rsidR="00821BFE" w:rsidRPr="009C21F4">
        <w:rPr>
          <w:rFonts w:cs="Times New Roman"/>
          <w:spacing w:val="3"/>
          <w:sz w:val="20"/>
          <w:szCs w:val="20"/>
        </w:rPr>
        <w:t xml:space="preserve"> association studies (</w:t>
      </w:r>
      <w:r w:rsidR="006957F7" w:rsidRPr="009C21F4">
        <w:rPr>
          <w:rFonts w:cs="Times New Roman"/>
          <w:spacing w:val="3"/>
          <w:sz w:val="20"/>
          <w:szCs w:val="20"/>
        </w:rPr>
        <w:t>EWAS</w:t>
      </w:r>
      <w:r w:rsidR="00821BFE" w:rsidRPr="009C21F4">
        <w:rPr>
          <w:rFonts w:cs="Times New Roman"/>
          <w:spacing w:val="3"/>
          <w:sz w:val="20"/>
          <w:szCs w:val="20"/>
        </w:rPr>
        <w:t>)</w:t>
      </w:r>
      <w:r w:rsidRPr="009C21F4">
        <w:rPr>
          <w:rFonts w:cs="Times New Roman"/>
          <w:spacing w:val="3"/>
          <w:sz w:val="20"/>
          <w:szCs w:val="20"/>
        </w:rPr>
        <w:t>.</w:t>
      </w:r>
    </w:p>
    <w:p w14:paraId="2E97F7F9" w14:textId="51FEE5C3" w:rsidR="006D039D" w:rsidRPr="00BC046B" w:rsidRDefault="006D039D" w:rsidP="00416363">
      <w:pPr>
        <w:pStyle w:val="Heading2"/>
        <w:spacing w:before="240"/>
        <w:rPr>
          <w:szCs w:val="24"/>
        </w:rPr>
      </w:pPr>
      <w:bookmarkStart w:id="7" w:name="_Toc523491568"/>
      <w:r w:rsidRPr="00BC046B">
        <w:rPr>
          <w:szCs w:val="24"/>
        </w:rPr>
        <w:lastRenderedPageBreak/>
        <w:t>Identification of differentially methylated positions</w:t>
      </w:r>
      <w:bookmarkEnd w:id="7"/>
    </w:p>
    <w:p w14:paraId="1710D9C3" w14:textId="4E55F091" w:rsidR="005D5CAE" w:rsidRPr="001C392A" w:rsidRDefault="006D039D" w:rsidP="00416363">
      <w:pPr>
        <w:spacing w:before="120" w:after="0" w:line="240" w:lineRule="auto"/>
        <w:rPr>
          <w:rFonts w:cs="Times New Roman"/>
          <w:sz w:val="20"/>
          <w:szCs w:val="20"/>
        </w:rPr>
      </w:pPr>
      <w:r w:rsidRPr="001C392A">
        <w:rPr>
          <w:rFonts w:cs="Times New Roman"/>
          <w:sz w:val="20"/>
          <w:szCs w:val="20"/>
        </w:rPr>
        <w:t xml:space="preserve">To reduce </w:t>
      </w:r>
      <w:r w:rsidR="00C73497" w:rsidRPr="001C392A">
        <w:rPr>
          <w:rFonts w:cs="Times New Roman"/>
          <w:sz w:val="20"/>
          <w:szCs w:val="20"/>
        </w:rPr>
        <w:t xml:space="preserve">the </w:t>
      </w:r>
      <w:r w:rsidRPr="001C392A">
        <w:rPr>
          <w:rFonts w:cs="Times New Roman"/>
          <w:sz w:val="20"/>
          <w:szCs w:val="20"/>
        </w:rPr>
        <w:t xml:space="preserve">impact of </w:t>
      </w:r>
      <w:r w:rsidR="00C73497" w:rsidRPr="001C392A">
        <w:rPr>
          <w:rFonts w:cs="Times New Roman"/>
          <w:sz w:val="20"/>
          <w:szCs w:val="20"/>
        </w:rPr>
        <w:t xml:space="preserve">any </w:t>
      </w:r>
      <w:r w:rsidRPr="001C392A">
        <w:rPr>
          <w:rFonts w:cs="Times New Roman"/>
          <w:sz w:val="20"/>
          <w:szCs w:val="20"/>
        </w:rPr>
        <w:t xml:space="preserve">technical biases which occurred during </w:t>
      </w:r>
      <w:r w:rsidR="00C73497" w:rsidRPr="001C392A">
        <w:rPr>
          <w:rFonts w:cs="Times New Roman"/>
          <w:sz w:val="20"/>
          <w:szCs w:val="20"/>
        </w:rPr>
        <w:t>methylation profiling</w:t>
      </w:r>
      <w:r w:rsidR="00AC123C" w:rsidRPr="001C392A">
        <w:rPr>
          <w:rFonts w:cs="Times New Roman"/>
          <w:sz w:val="20"/>
          <w:szCs w:val="20"/>
        </w:rPr>
        <w:t>,</w:t>
      </w:r>
      <w:r w:rsidRPr="001C392A">
        <w:rPr>
          <w:rFonts w:cs="Times New Roman"/>
          <w:sz w:val="20"/>
          <w:szCs w:val="20"/>
        </w:rPr>
        <w:fldChar w:fldCharType="begin"/>
      </w:r>
      <w:r w:rsidR="00E17B35">
        <w:rPr>
          <w:rFonts w:cs="Times New Roman"/>
          <w:sz w:val="20"/>
          <w:szCs w:val="20"/>
        </w:rPr>
        <w:instrText>ADDIN F1000_CSL_CITATION&lt;~#@#~&gt;[{"title":"A coherent approach for analysis of the Illumina HumanMethylation450 BeadChip improves data quality and performance in epigenome-wide association studies.","id":"3033434","page":"37","type":"article-journal","volume":"16","issue":"1","author":[{"family":"Lehne","given":"Benjamin"},{"family":"Drong","given":"Alexander W"},{"family":"Loh","given":"Marie"},{"family":"Zhang","given":"Weihua"},{"family":"Scott","given":"William R"},{"family":"Tan","given":"Sian-Tsung"},{"family":"Afzal","given":"Uzma"},{"family":"Scott","given":"James"},{"family":"Jarvelin","given":"Marjo-Riitta"},{"family":"Elliott","given":"Paul"},{"family":"McCarthy","given":"Mark I"},{"family":"Kooner","given":"Jaspal S"},{"family":"Chambers","given":"John C"}],"issued":{"date-parts":[["2015","2","15"]]},"container-title":"Genome Biology","container-title-short":"Genome Biol.","journalAbbreviation":"Genome Biol.","DOI":"10.1186/s13059-015-0600-x","PMID":"25853392","PMCID":"PMC4365767","citation-label":"3033434","Abstract":"DNA methylation plays a fundamental role in the regulation of the genome, but the optimal strategy for analysis of genome-wide DNA methylation data remains to be determined. We developed a comprehensive analysis pipeline for epigenome-wide association studies (EWAS) using the Illumina Infinium HumanMethylation450 BeadChip, based on 2,687 individuals, with 36 samples measured in duplicate. We propose new approaches to quality control, data normalisation and batch correction through control-probe adjustment and establish a null hypothesis for EWAS using permutation testing. Our analysis pipeline outperforms existing approaches, enabling accurate identification of methylation quantitative trait loci for hypothesis driven follow-up experiments.","CleanAbstract":"DNA methylation plays a fundamental role in the regulation of the genome, but the optimal strategy for analysis of genome-wide DNA methylation data remains to be determined. We developed a comprehensive analysis pipeline for epigenome-wide association studies (EWAS) using the Illumina Infinium HumanMethylation450 BeadChip, based on 2,687 individuals, with 36 samples measured in duplicate. We propose new approaches to quality control, data normalisation and batch correction through control-probe adjustment and establish a null hypothesis for EWAS using permutation testing. Our analysis pipeline outperforms existing approaches, enabling accurate identification of methylation quantitative trait loci for hypothesis driven follow-up experiments."}]</w:instrText>
      </w:r>
      <w:r w:rsidRPr="001C392A">
        <w:rPr>
          <w:rFonts w:cs="Times New Roman"/>
          <w:sz w:val="20"/>
          <w:szCs w:val="20"/>
        </w:rPr>
        <w:fldChar w:fldCharType="separate"/>
      </w:r>
      <w:r w:rsidR="007266AB" w:rsidRPr="007266AB">
        <w:rPr>
          <w:rFonts w:cs="Times New Roman"/>
          <w:sz w:val="20"/>
          <w:szCs w:val="20"/>
          <w:vertAlign w:val="superscript"/>
        </w:rPr>
        <w:t>31</w:t>
      </w:r>
      <w:r w:rsidRPr="001C392A">
        <w:rPr>
          <w:rFonts w:cs="Times New Roman"/>
          <w:sz w:val="20"/>
          <w:szCs w:val="20"/>
        </w:rPr>
        <w:fldChar w:fldCharType="end"/>
      </w:r>
      <w:r w:rsidRPr="001C392A">
        <w:rPr>
          <w:rFonts w:cs="Times New Roman"/>
          <w:sz w:val="20"/>
          <w:szCs w:val="20"/>
        </w:rPr>
        <w:t xml:space="preserve"> we performed principal component analysis (PCA) on the genome-wide probe intensities using the </w:t>
      </w:r>
      <w:r w:rsidR="00D756EC" w:rsidRPr="001C392A">
        <w:rPr>
          <w:rFonts w:cs="Times New Roman"/>
          <w:noProof/>
          <w:sz w:val="20"/>
          <w:szCs w:val="20"/>
        </w:rPr>
        <w:t>‘</w:t>
      </w:r>
      <w:r w:rsidRPr="00DA1158">
        <w:rPr>
          <w:rFonts w:cs="Times New Roman"/>
          <w:i/>
          <w:noProof/>
          <w:sz w:val="20"/>
          <w:szCs w:val="20"/>
        </w:rPr>
        <w:t>prcomp</w:t>
      </w:r>
      <w:r w:rsidR="00D756EC" w:rsidRPr="001C392A">
        <w:rPr>
          <w:rFonts w:cs="Times New Roman"/>
          <w:i/>
          <w:noProof/>
          <w:sz w:val="20"/>
          <w:szCs w:val="20"/>
        </w:rPr>
        <w:t>’</w:t>
      </w:r>
      <w:r w:rsidR="00D756EC" w:rsidRPr="001C392A">
        <w:rPr>
          <w:rFonts w:cs="Times New Roman"/>
          <w:noProof/>
          <w:sz w:val="20"/>
          <w:szCs w:val="20"/>
        </w:rPr>
        <w:t xml:space="preserve"> </w:t>
      </w:r>
      <w:r w:rsidR="005E2491" w:rsidRPr="001C392A">
        <w:rPr>
          <w:rFonts w:cs="Times New Roman"/>
          <w:noProof/>
          <w:sz w:val="20"/>
          <w:szCs w:val="20"/>
        </w:rPr>
        <w:t>function</w:t>
      </w:r>
      <w:r w:rsidR="0085195A" w:rsidRPr="001C392A">
        <w:rPr>
          <w:rFonts w:cs="Times New Roman"/>
          <w:sz w:val="20"/>
          <w:szCs w:val="20"/>
        </w:rPr>
        <w:t xml:space="preserve"> in the </w:t>
      </w:r>
      <w:r w:rsidRPr="001C392A">
        <w:rPr>
          <w:rFonts w:cs="Times New Roman"/>
          <w:i/>
          <w:sz w:val="20"/>
          <w:szCs w:val="20"/>
        </w:rPr>
        <w:t>stats</w:t>
      </w:r>
      <w:r w:rsidRPr="001C392A">
        <w:rPr>
          <w:rFonts w:cs="Times New Roman"/>
          <w:sz w:val="20"/>
          <w:szCs w:val="20"/>
        </w:rPr>
        <w:t xml:space="preserve"> R package. The first 20 principal components</w:t>
      </w:r>
      <w:r w:rsidR="00C73497" w:rsidRPr="001C392A">
        <w:rPr>
          <w:rFonts w:cs="Times New Roman"/>
          <w:sz w:val="20"/>
          <w:szCs w:val="20"/>
        </w:rPr>
        <w:t xml:space="preserve"> (PCs)</w:t>
      </w:r>
      <w:r w:rsidRPr="001C392A">
        <w:rPr>
          <w:rFonts w:cs="Times New Roman"/>
          <w:sz w:val="20"/>
          <w:szCs w:val="20"/>
        </w:rPr>
        <w:t xml:space="preserve">, explaining 98% of the variance in genome-wide probe intensities, were stored. </w:t>
      </w:r>
      <w:r w:rsidRPr="00DA1158">
        <w:rPr>
          <w:rFonts w:cs="Times New Roman"/>
          <w:noProof/>
          <w:sz w:val="20"/>
          <w:szCs w:val="20"/>
        </w:rPr>
        <w:t xml:space="preserve">A linear regression model was then </w:t>
      </w:r>
      <w:r w:rsidR="00B7188A" w:rsidRPr="00DA1158">
        <w:rPr>
          <w:rFonts w:cs="Times New Roman"/>
          <w:noProof/>
          <w:sz w:val="20"/>
          <w:szCs w:val="20"/>
        </w:rPr>
        <w:t xml:space="preserve">run </w:t>
      </w:r>
      <w:r w:rsidRPr="00DA1158">
        <w:rPr>
          <w:rFonts w:cs="Times New Roman"/>
          <w:noProof/>
          <w:sz w:val="20"/>
          <w:szCs w:val="20"/>
        </w:rPr>
        <w:t xml:space="preserve">with residualised </w:t>
      </w:r>
      <w:r w:rsidR="00C73497" w:rsidRPr="00DA1158">
        <w:rPr>
          <w:rFonts w:cs="Times New Roman"/>
          <w:noProof/>
          <w:sz w:val="20"/>
          <w:szCs w:val="20"/>
        </w:rPr>
        <w:t xml:space="preserve">(for array processing batch, estimated cell counts and genetic relatedness) </w:t>
      </w:r>
      <w:r w:rsidRPr="00DA1158">
        <w:rPr>
          <w:rFonts w:cs="Times New Roman"/>
          <w:noProof/>
          <w:sz w:val="20"/>
          <w:szCs w:val="20"/>
        </w:rPr>
        <w:t xml:space="preserve">M-values for each CpG site as the dependent variable and respiratory function traits </w:t>
      </w:r>
      <w:r w:rsidR="00C73497" w:rsidRPr="00DA1158">
        <w:rPr>
          <w:rFonts w:cs="Times New Roman"/>
          <w:noProof/>
          <w:sz w:val="20"/>
          <w:szCs w:val="20"/>
        </w:rPr>
        <w:t>(FEV</w:t>
      </w:r>
      <w:r w:rsidR="00C73497" w:rsidRPr="00DA1158">
        <w:rPr>
          <w:rFonts w:cs="Times New Roman"/>
          <w:noProof/>
          <w:sz w:val="20"/>
          <w:szCs w:val="20"/>
          <w:vertAlign w:val="subscript"/>
        </w:rPr>
        <w:t>1</w:t>
      </w:r>
      <w:r w:rsidR="00C73497" w:rsidRPr="00DA1158">
        <w:rPr>
          <w:rFonts w:cs="Times New Roman"/>
          <w:noProof/>
          <w:sz w:val="20"/>
          <w:szCs w:val="20"/>
        </w:rPr>
        <w:t>, FVC and FEV</w:t>
      </w:r>
      <w:r w:rsidR="00C73497" w:rsidRPr="00DA1158">
        <w:rPr>
          <w:rFonts w:cs="Times New Roman"/>
          <w:noProof/>
          <w:sz w:val="20"/>
          <w:szCs w:val="20"/>
          <w:vertAlign w:val="subscript"/>
        </w:rPr>
        <w:t>1</w:t>
      </w:r>
      <w:r w:rsidR="00C73497" w:rsidRPr="00DA1158">
        <w:rPr>
          <w:rFonts w:cs="Times New Roman"/>
          <w:noProof/>
          <w:sz w:val="20"/>
          <w:szCs w:val="20"/>
        </w:rPr>
        <w:t xml:space="preserve">/FVC) </w:t>
      </w:r>
      <w:r w:rsidRPr="00DA1158">
        <w:rPr>
          <w:rFonts w:cs="Times New Roman"/>
          <w:noProof/>
          <w:sz w:val="20"/>
          <w:szCs w:val="20"/>
        </w:rPr>
        <w:t xml:space="preserve">or COPD, as well as age, sex, </w:t>
      </w:r>
      <w:r w:rsidR="001C392A" w:rsidRPr="00DA1158">
        <w:rPr>
          <w:noProof/>
          <w:sz w:val="20"/>
          <w:szCs w:val="20"/>
          <w:shd w:val="clear" w:color="auto" w:fill="FFFFFF"/>
        </w:rPr>
        <w:t xml:space="preserve">smoking status (a categorical variable called “ever smoked” with the levels “current smoker”, “former smoker who quit </w:t>
      </w:r>
      <w:r w:rsidR="00F679DE" w:rsidRPr="00DA1158">
        <w:rPr>
          <w:noProof/>
          <w:sz w:val="20"/>
          <w:szCs w:val="20"/>
          <w:shd w:val="clear" w:color="auto" w:fill="FFFFFF"/>
        </w:rPr>
        <w:t>&lt;</w:t>
      </w:r>
      <w:r w:rsidR="001C392A" w:rsidRPr="00DA1158">
        <w:rPr>
          <w:noProof/>
          <w:sz w:val="20"/>
          <w:szCs w:val="20"/>
          <w:shd w:val="clear" w:color="auto" w:fill="FFFFFF"/>
        </w:rPr>
        <w:t xml:space="preserve"> 12 months ago”, “former smoker who quit </w:t>
      </w:r>
      <w:r w:rsidR="00F679DE" w:rsidRPr="00DA1158">
        <w:rPr>
          <w:rFonts w:cs="Times New Roman"/>
          <w:noProof/>
          <w:sz w:val="20"/>
          <w:szCs w:val="20"/>
          <w:shd w:val="clear" w:color="auto" w:fill="FFFFFF"/>
        </w:rPr>
        <w:t>≥</w:t>
      </w:r>
      <w:r w:rsidR="00F679DE" w:rsidRPr="00DA1158">
        <w:rPr>
          <w:noProof/>
          <w:sz w:val="20"/>
          <w:szCs w:val="20"/>
          <w:shd w:val="clear" w:color="auto" w:fill="FFFFFF"/>
        </w:rPr>
        <w:t xml:space="preserve"> </w:t>
      </w:r>
      <w:r w:rsidR="001C392A" w:rsidRPr="00DA1158">
        <w:rPr>
          <w:noProof/>
          <w:sz w:val="20"/>
          <w:szCs w:val="20"/>
          <w:shd w:val="clear" w:color="auto" w:fill="FFFFFF"/>
        </w:rPr>
        <w:t>12 months ago” and “never smoked”)</w:t>
      </w:r>
      <w:r w:rsidRPr="00DA1158">
        <w:rPr>
          <w:rFonts w:cs="Times New Roman"/>
          <w:noProof/>
          <w:sz w:val="20"/>
          <w:szCs w:val="20"/>
        </w:rPr>
        <w:t>, pack-years</w:t>
      </w:r>
      <w:r w:rsidR="00C73497" w:rsidRPr="00DA1158">
        <w:rPr>
          <w:rFonts w:cs="Times New Roman"/>
          <w:noProof/>
          <w:sz w:val="20"/>
          <w:szCs w:val="20"/>
        </w:rPr>
        <w:t xml:space="preserve"> and</w:t>
      </w:r>
      <w:r w:rsidRPr="00DA1158">
        <w:rPr>
          <w:rFonts w:cs="Times New Roman"/>
          <w:noProof/>
          <w:sz w:val="20"/>
          <w:szCs w:val="20"/>
        </w:rPr>
        <w:t xml:space="preserve"> the 20</w:t>
      </w:r>
      <w:r w:rsidR="00C73497" w:rsidRPr="00DA1158">
        <w:rPr>
          <w:rFonts w:cs="Times New Roman"/>
          <w:noProof/>
          <w:sz w:val="20"/>
          <w:szCs w:val="20"/>
        </w:rPr>
        <w:t xml:space="preserve"> methylation</w:t>
      </w:r>
      <w:r w:rsidRPr="00DA1158">
        <w:rPr>
          <w:rFonts w:cs="Times New Roman"/>
          <w:noProof/>
          <w:sz w:val="20"/>
          <w:szCs w:val="20"/>
        </w:rPr>
        <w:t xml:space="preserve"> PCs as the independent variables.</w:t>
      </w:r>
      <w:r w:rsidRPr="001C392A">
        <w:rPr>
          <w:rFonts w:cs="Times New Roman"/>
          <w:sz w:val="20"/>
          <w:szCs w:val="20"/>
        </w:rPr>
        <w:t xml:space="preserve"> Effect </w:t>
      </w:r>
      <w:r w:rsidR="00611972" w:rsidRPr="001C392A">
        <w:rPr>
          <w:rFonts w:cs="Times New Roman"/>
          <w:sz w:val="20"/>
          <w:szCs w:val="20"/>
        </w:rPr>
        <w:t xml:space="preserve">estimates </w:t>
      </w:r>
      <w:r w:rsidR="00611972" w:rsidRPr="00DA1158">
        <w:rPr>
          <w:rFonts w:cs="Times New Roman"/>
          <w:noProof/>
          <w:sz w:val="20"/>
          <w:szCs w:val="20"/>
        </w:rPr>
        <w:t>are given</w:t>
      </w:r>
      <w:r w:rsidR="00611972" w:rsidRPr="001C392A">
        <w:rPr>
          <w:rFonts w:cs="Times New Roman"/>
          <w:sz w:val="20"/>
          <w:szCs w:val="20"/>
        </w:rPr>
        <w:t xml:space="preserve"> as β </w:t>
      </w:r>
      <w:r w:rsidRPr="001C392A">
        <w:rPr>
          <w:rFonts w:cs="Times New Roman"/>
          <w:sz w:val="20"/>
          <w:szCs w:val="20"/>
        </w:rPr>
        <w:t>coefficient</w:t>
      </w:r>
      <w:r w:rsidR="00C73497" w:rsidRPr="001C392A">
        <w:rPr>
          <w:rFonts w:cs="Times New Roman"/>
          <w:sz w:val="20"/>
          <w:szCs w:val="20"/>
        </w:rPr>
        <w:t>s</w:t>
      </w:r>
      <w:r w:rsidRPr="001C392A">
        <w:rPr>
          <w:rFonts w:cs="Times New Roman"/>
          <w:sz w:val="20"/>
          <w:szCs w:val="20"/>
        </w:rPr>
        <w:t xml:space="preserve"> with standard error (SE) drawn from th</w:t>
      </w:r>
      <w:r w:rsidR="005E2491" w:rsidRPr="001C392A">
        <w:rPr>
          <w:rFonts w:cs="Times New Roman"/>
          <w:sz w:val="20"/>
          <w:szCs w:val="20"/>
        </w:rPr>
        <w:t>e linear regression model.</w:t>
      </w:r>
    </w:p>
    <w:p w14:paraId="7C7EBA32" w14:textId="42E311DC" w:rsidR="005D5CAE" w:rsidRPr="009C21F4" w:rsidRDefault="00611972" w:rsidP="00416363">
      <w:pPr>
        <w:spacing w:before="120" w:after="0" w:line="240" w:lineRule="auto"/>
        <w:rPr>
          <w:rFonts w:cs="Times New Roman"/>
          <w:sz w:val="20"/>
          <w:szCs w:val="20"/>
        </w:rPr>
      </w:pPr>
      <w:r w:rsidRPr="009C21F4">
        <w:rPr>
          <w:rFonts w:cs="Times New Roman"/>
          <w:sz w:val="20"/>
          <w:szCs w:val="20"/>
        </w:rPr>
        <w:t xml:space="preserve">The </w:t>
      </w:r>
      <w:r w:rsidR="005E2491" w:rsidRPr="009C21F4">
        <w:rPr>
          <w:rFonts w:cs="Times New Roman"/>
          <w:i/>
          <w:sz w:val="20"/>
          <w:szCs w:val="20"/>
        </w:rPr>
        <w:t>l</w:t>
      </w:r>
      <w:r w:rsidR="006D039D" w:rsidRPr="009C21F4">
        <w:rPr>
          <w:rFonts w:cs="Times New Roman"/>
          <w:i/>
          <w:sz w:val="20"/>
          <w:szCs w:val="20"/>
        </w:rPr>
        <w:t>imma</w:t>
      </w:r>
      <w:r w:rsidRPr="009C21F4">
        <w:rPr>
          <w:rFonts w:cs="Times New Roman"/>
          <w:sz w:val="20"/>
          <w:szCs w:val="20"/>
        </w:rPr>
        <w:t xml:space="preserve"> </w:t>
      </w:r>
      <w:r w:rsidR="00AC123C" w:rsidRPr="009C21F4">
        <w:rPr>
          <w:rFonts w:cs="Times New Roman"/>
          <w:sz w:val="20"/>
          <w:szCs w:val="20"/>
        </w:rPr>
        <w:t>package</w:t>
      </w:r>
      <w:r w:rsidR="006D039D" w:rsidRPr="009C21F4">
        <w:rPr>
          <w:rFonts w:cs="Times New Roman"/>
          <w:sz w:val="20"/>
          <w:szCs w:val="20"/>
        </w:rPr>
        <w:t xml:space="preserve"> in R was used to run the linear regression models over the 735,418 methylation loci included in the analysis.</w:t>
      </w:r>
      <w:r w:rsidR="00A31006" w:rsidRPr="009C21F4">
        <w:rPr>
          <w:rFonts w:cs="Times New Roman"/>
          <w:sz w:val="20"/>
          <w:szCs w:val="20"/>
        </w:rPr>
        <w:fldChar w:fldCharType="begin"/>
      </w:r>
      <w:r w:rsidR="00E17B35">
        <w:rPr>
          <w:rFonts w:cs="Times New Roman"/>
          <w:sz w:val="20"/>
          <w:szCs w:val="20"/>
        </w:rPr>
        <w:instrText>ADDIN F1000_CSL_CITATION&lt;~#@#~&gt;[{"title":"limma powers differential expression analyses for RNA-sequencing and microarray studies.","id":"148089","page":"e47","type":"article-journal","volume":"43","issue":"7","author":[{"family":"Ritchie","given":"Matthew E"},{"family":"Phipson","given":"Belinda"},{"family":"Wu","given":"Di"},{"family":"Hu","given":"Yifang"},{"family":"Law","given":"Charity W"},{"family":"Shi","given":"Wei"},{"family":"Smyth","given":"Gordon K"}],"issued":{"date-parts":[["2015","4","20"]]},"container-title":"Nucleic Acids Research","container-title-short":"Nucleic Acids Res.","journalAbbreviation":"Nucleic Acids Res.","DOI":"10.1093/nar/gkv007","PMID":"25605792","PMCID":"PMC4402510","citation-label":"148089","Abstract":"limma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 &lt;br&gt;&lt;br&gt;© The Author(s) 2015. Published by Oxford University Press on behalf of Nucleic Acids Research.","CleanAbstract":"limma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 © The Author(s) 2015. Published by Oxford University Press on behalf of Nucleic Acids Research."}]</w:instrText>
      </w:r>
      <w:r w:rsidR="00A31006" w:rsidRPr="009C21F4">
        <w:rPr>
          <w:rFonts w:cs="Times New Roman"/>
          <w:sz w:val="20"/>
          <w:szCs w:val="20"/>
        </w:rPr>
        <w:fldChar w:fldCharType="separate"/>
      </w:r>
      <w:r w:rsidR="007266AB" w:rsidRPr="007266AB">
        <w:rPr>
          <w:rFonts w:cs="Times New Roman"/>
          <w:sz w:val="20"/>
          <w:szCs w:val="20"/>
          <w:vertAlign w:val="superscript"/>
        </w:rPr>
        <w:t>32</w:t>
      </w:r>
      <w:r w:rsidR="00A31006" w:rsidRPr="009C21F4">
        <w:rPr>
          <w:rFonts w:cs="Times New Roman"/>
          <w:sz w:val="20"/>
          <w:szCs w:val="20"/>
        </w:rPr>
        <w:fldChar w:fldCharType="end"/>
      </w:r>
      <w:r w:rsidR="006D039D" w:rsidRPr="009C21F4">
        <w:rPr>
          <w:rFonts w:cs="Times New Roman"/>
          <w:sz w:val="20"/>
          <w:szCs w:val="20"/>
        </w:rPr>
        <w:t xml:space="preserve"> All statistical analyses </w:t>
      </w:r>
      <w:r w:rsidR="006D039D" w:rsidRPr="00DA1158">
        <w:rPr>
          <w:rFonts w:cs="Times New Roman"/>
          <w:noProof/>
          <w:sz w:val="20"/>
          <w:szCs w:val="20"/>
        </w:rPr>
        <w:t>were performed</w:t>
      </w:r>
      <w:r w:rsidR="006D039D" w:rsidRPr="009C21F4">
        <w:rPr>
          <w:rFonts w:cs="Times New Roman"/>
          <w:sz w:val="20"/>
          <w:szCs w:val="20"/>
        </w:rPr>
        <w:t xml:space="preserve"> </w:t>
      </w:r>
      <w:r w:rsidRPr="009C21F4">
        <w:rPr>
          <w:rFonts w:cs="Times New Roman"/>
          <w:sz w:val="20"/>
          <w:szCs w:val="20"/>
        </w:rPr>
        <w:t xml:space="preserve">using </w:t>
      </w:r>
      <w:r w:rsidR="006D039D" w:rsidRPr="009C21F4">
        <w:rPr>
          <w:rFonts w:cs="Times New Roman"/>
          <w:sz w:val="20"/>
          <w:szCs w:val="20"/>
        </w:rPr>
        <w:t>M</w:t>
      </w:r>
      <w:r w:rsidR="00C73497" w:rsidRPr="009C21F4">
        <w:rPr>
          <w:rFonts w:cs="Times New Roman"/>
          <w:sz w:val="20"/>
          <w:szCs w:val="20"/>
        </w:rPr>
        <w:t>-</w:t>
      </w:r>
      <w:r w:rsidR="006D039D" w:rsidRPr="009C21F4">
        <w:rPr>
          <w:rFonts w:cs="Times New Roman"/>
          <w:sz w:val="20"/>
          <w:szCs w:val="20"/>
        </w:rPr>
        <w:t xml:space="preserve">values as they are more </w:t>
      </w:r>
      <w:r w:rsidR="006D039D" w:rsidRPr="00DA1158">
        <w:rPr>
          <w:rFonts w:cs="Times New Roman"/>
          <w:noProof/>
          <w:sz w:val="20"/>
          <w:szCs w:val="20"/>
        </w:rPr>
        <w:t>statistically</w:t>
      </w:r>
      <w:r w:rsidR="006D039D" w:rsidRPr="009C21F4">
        <w:rPr>
          <w:rFonts w:cs="Times New Roman"/>
          <w:sz w:val="20"/>
          <w:szCs w:val="20"/>
        </w:rPr>
        <w:t xml:space="preserve"> robust</w:t>
      </w:r>
      <w:r w:rsidR="00AC123C" w:rsidRPr="009C21F4">
        <w:rPr>
          <w:rFonts w:cs="Times New Roman"/>
          <w:sz w:val="20"/>
          <w:szCs w:val="20"/>
        </w:rPr>
        <w:t>.</w:t>
      </w:r>
      <w:r w:rsidR="006D039D" w:rsidRPr="009C21F4">
        <w:rPr>
          <w:rFonts w:cs="Times New Roman"/>
          <w:sz w:val="20"/>
          <w:szCs w:val="20"/>
        </w:rPr>
        <w:fldChar w:fldCharType="begin"/>
      </w:r>
      <w:r w:rsidR="00E17B35">
        <w:rPr>
          <w:rFonts w:cs="Times New Roman"/>
          <w:sz w:val="20"/>
          <w:szCs w:val="20"/>
        </w:rPr>
        <w:instrText>ADDIN F1000_CSL_CITATION&lt;~#@#~&gt;[{"title":"Comparison of Beta-value and M-value methods for quantifying methylation levels by microarray analysis.","id":"876101","page":"587","type":"article-journal","volume":"11","author":[{"family":"Du","given":"Pan"},{"family":"Zhang","given":"Xiao"},{"family":"Huang","given":"Chiang-Ching"},{"family":"Jafari","given":"Nadereh"},{"family":"Kibbe","given":"Warren A"},{"family":"Hou","given":"Lifang"},{"family":"Lin","given":"Simon M"}],"issued":{"date-parts":[["2010","11","30"]]},"container-title":"BMC Bioinformatics","container-title-short":"BMC Bioinformatics","journalAbbreviation":"BMC Bioinformatics","DOI":"10.1186/1471-2105-11-587","PMID":"21118553","PMCID":"PMC3012676","citation-label":"876101","Abstract":"&lt;strong&gt;BACKGROUND:&lt;/strong&gt; High-throughput profiling of DNA methylation status of CpG islands is crucial to understand the epigenetic regulation of genes. The microarray-based Infinium methylation assay by Illumina is one platform for low-cost high-throughput methylation profiling. Both Beta-value and M-value statistics have been used as metrics to measure methylation levels. However, there are no detailed studies of their relations and their strengths and limitations.&lt;br&gt;&lt;br&gt;&lt;strong&gt;RESULTS:&lt;/strong&gt; We demonstrate that the relationship between the Beta-value and M-value methods is a Logit transformation, and show that the Beta-value method has severe heteroscedasticity for highly methylated or unmethylated CpG sites. In order to evaluate the performance of the Beta-value and M-value methods for identifying differentially methylated CpG sites, we designed a methylation titration experiment. The evaluation results show that the M-value method provides much better performance in terms of Detection Rate (DR) and True Positive Rate (TPR) for both highly methylated and unmethylated CpG sites. Imposing a minimum threshold of difference can improve the performance of the M-value method but not the Beta-value method. We also provide guidance for how to select the threshold of methylation differences.&lt;br&gt;&lt;br&gt;&lt;strong&gt;CONCLUSIONS:&lt;/strong&gt; The Beta-value has a more intuitive biological interpretation, but the M-value is more statistically valid for the differential analysis of methylation levels. Therefore, we recommend using the M-value method for conducting differential methylation analysis and including the Beta-value statistics when reporting the results to investigators.","CleanAbstract":"BACKGROUND: High-throughput profiling of DNA methylation status of CpG islands is crucial to understand the epigenetic regulation of genes. The microarray-based Infinium methylation assay by Illumina is one platform for low-cost high-throughput methylation profiling. Both Beta-value and M-value statistics have been used as metrics to measure methylation levels. However, there are no detailed studies of their relations and their strengths and limitations.RESULTS: We demonstrate that the relationship between the Beta-value and M-value methods is a Logit transformation, and show that the Beta-value method has severe heteroscedasticity for highly methylated or unmethylated CpG sites. In order to evaluate the performance of the Beta-value and M-value methods for identifying differentially methylated CpG sites, we designed a methylation titration experiment. The evaluation results show that the M-value method provides much better performance in terms of Detection Rate (DR) and True Positive Rate (TPR) for both highly methylated and unmethylated CpG sites. Imposing a minimum threshold of difference can improve the performance of the M-value method but not the Beta-value method. We also provide guidance for how to select the threshold of methylation differences.CONCLUSIONS: The Beta-value has a more intuitive biological interpretation, but the M-value is more statistically valid for the differential analysis of methylation levels. Therefore, we recommend using the M-value method for conducting differential methylation analysis and including the Beta-value statistics when reporting the results to investigators."}]</w:instrText>
      </w:r>
      <w:r w:rsidR="006D039D" w:rsidRPr="009C21F4">
        <w:rPr>
          <w:rFonts w:cs="Times New Roman"/>
          <w:sz w:val="20"/>
          <w:szCs w:val="20"/>
        </w:rPr>
        <w:fldChar w:fldCharType="separate"/>
      </w:r>
      <w:r w:rsidR="007266AB" w:rsidRPr="007266AB">
        <w:rPr>
          <w:rFonts w:cs="Times New Roman"/>
          <w:sz w:val="20"/>
          <w:szCs w:val="20"/>
          <w:vertAlign w:val="superscript"/>
        </w:rPr>
        <w:t>14</w:t>
      </w:r>
      <w:r w:rsidR="006D039D" w:rsidRPr="009C21F4">
        <w:rPr>
          <w:rFonts w:cs="Times New Roman"/>
          <w:sz w:val="20"/>
          <w:szCs w:val="20"/>
        </w:rPr>
        <w:fldChar w:fldCharType="end"/>
      </w:r>
      <w:r w:rsidR="006D039D" w:rsidRPr="009C21F4">
        <w:rPr>
          <w:rFonts w:cs="Times New Roman"/>
          <w:sz w:val="20"/>
          <w:szCs w:val="20"/>
        </w:rPr>
        <w:t xml:space="preserve"> Analyses were performed using R version 3.4.4 (The R Foundation for Sta</w:t>
      </w:r>
      <w:r w:rsidR="0020464B" w:rsidRPr="009C21F4">
        <w:rPr>
          <w:rFonts w:cs="Times New Roman"/>
          <w:sz w:val="20"/>
          <w:szCs w:val="20"/>
        </w:rPr>
        <w:t>tistical Computing)</w:t>
      </w:r>
      <w:r w:rsidR="006D039D" w:rsidRPr="009C21F4">
        <w:rPr>
          <w:rFonts w:cs="Times New Roman"/>
          <w:sz w:val="20"/>
          <w:szCs w:val="20"/>
        </w:rPr>
        <w:t xml:space="preserve"> and the Bioconductor package version 3.6. Correction for multiple testing was implemented using the genome-wide significance threshold of ~3.6×10</w:t>
      </w:r>
      <w:r w:rsidR="006D039D" w:rsidRPr="009C21F4">
        <w:rPr>
          <w:rFonts w:cs="Times New Roman"/>
          <w:sz w:val="20"/>
          <w:szCs w:val="20"/>
          <w:vertAlign w:val="superscript"/>
        </w:rPr>
        <w:t>−8</w:t>
      </w:r>
      <w:r w:rsidR="00AC123C" w:rsidRPr="009C21F4">
        <w:rPr>
          <w:rFonts w:cs="Times New Roman"/>
          <w:sz w:val="20"/>
          <w:szCs w:val="20"/>
        </w:rPr>
        <w:t>.</w:t>
      </w:r>
      <w:r w:rsidR="006D039D" w:rsidRPr="009C21F4">
        <w:rPr>
          <w:rFonts w:cs="Times New Roman"/>
          <w:sz w:val="20"/>
          <w:szCs w:val="20"/>
        </w:rPr>
        <w:fldChar w:fldCharType="begin"/>
      </w:r>
      <w:r w:rsidR="00E17B35">
        <w:rPr>
          <w:rFonts w:cs="Times New Roman"/>
          <w:sz w:val="20"/>
          <w:szCs w:val="20"/>
        </w:rPr>
        <w:instrText xml:space="preserve">ADDIN F1000_CSL_CITATION&lt;~#@#~&gt;[{"title":"Estimation of a significance threshold for epigenome-wide association studies.","id":"5005643","page":"20-33","type":"article-journal","volume":"42","issue":"1","author":[{"family":"Saffari","given":"Ayden"},{"family":"Silver","given":"Matt J"},{"family":"Zavattari","given":"Patrizia"},{"family":"Moi","given":"Loredana"},{"family":"Columbano","given":"Amedeo"},{"family":"Meaburn","given":"Emma L"},{"family":"Dudbridge","given":"Frank"}],"issued":{"date-parts":[["2018"]]},"container-title":"Genetic Epidemiology","container-title-short":"Genet. Epidemiol.","journalAbbreviation":"Genet. Epidemiol.","DOI":"10.1002/gepi.22086","PMID":"29034560","PMCID":"PMC5813244","citation-label":"5005643","Abstract":"Epigenome-wide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Pr>
          <w:rFonts w:ascii="Cambria Math" w:hAnsi="Cambria Math" w:cs="Cambria Math"/>
          <w:sz w:val="20"/>
          <w:szCs w:val="20"/>
        </w:rPr>
        <w:instrText>∼</w:instrText>
      </w:r>
      <w:r w:rsidR="00E17B35">
        <w:rPr>
          <w:rFonts w:cs="Times New Roman"/>
          <w:sz w:val="20"/>
          <w:szCs w:val="20"/>
        </w:rPr>
        <w:instrText xml:space="preserve">10% and </w:instrText>
      </w:r>
      <w:r w:rsidR="00E17B35">
        <w:rPr>
          <w:rFonts w:ascii="Cambria Math" w:hAnsi="Cambria Math" w:cs="Cambria Math"/>
          <w:sz w:val="20"/>
          <w:szCs w:val="20"/>
        </w:rPr>
        <w:instrText>∼</w:instrText>
      </w:r>
      <w:r w:rsidR="00E17B35">
        <w:rPr>
          <w:rFonts w:cs="Times New Roman"/>
          <w:sz w:val="20"/>
          <w:szCs w:val="20"/>
        </w:rPr>
        <w:instrText xml:space="preserve">20% larger in order to maintain type-1 errors at the desired level.&lt;br&gt;&lt;br&gt;© 2017 The Authors Genetic Epidemiology Published by Wiley Periodicals, Inc.","CleanAbstract":"Epigenome-wide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Pr>
          <w:rFonts w:ascii="Cambria Math" w:hAnsi="Cambria Math" w:cs="Cambria Math"/>
          <w:sz w:val="20"/>
          <w:szCs w:val="20"/>
        </w:rPr>
        <w:instrText>∼</w:instrText>
      </w:r>
      <w:r w:rsidR="00E17B35">
        <w:rPr>
          <w:rFonts w:cs="Times New Roman"/>
          <w:sz w:val="20"/>
          <w:szCs w:val="20"/>
        </w:rPr>
        <w:instrText xml:space="preserve">10% and </w:instrText>
      </w:r>
      <w:r w:rsidR="00E17B35">
        <w:rPr>
          <w:rFonts w:ascii="Cambria Math" w:hAnsi="Cambria Math" w:cs="Cambria Math"/>
          <w:sz w:val="20"/>
          <w:szCs w:val="20"/>
        </w:rPr>
        <w:instrText>∼</w:instrText>
      </w:r>
      <w:r w:rsidR="00E17B35">
        <w:rPr>
          <w:rFonts w:cs="Times New Roman"/>
          <w:sz w:val="20"/>
          <w:szCs w:val="20"/>
        </w:rPr>
        <w:instrText>20% larger in order to maintain type-1 errors at the desired level.© 2017 The Authors Genetic Epidemiology Published by Wiley Periodicals, Inc."}]</w:instrText>
      </w:r>
      <w:r w:rsidR="006D039D" w:rsidRPr="009C21F4">
        <w:rPr>
          <w:rFonts w:cs="Times New Roman"/>
          <w:sz w:val="20"/>
          <w:szCs w:val="20"/>
        </w:rPr>
        <w:fldChar w:fldCharType="separate"/>
      </w:r>
      <w:r w:rsidR="007266AB" w:rsidRPr="007266AB">
        <w:rPr>
          <w:rFonts w:cs="Times New Roman"/>
          <w:sz w:val="20"/>
          <w:szCs w:val="20"/>
          <w:vertAlign w:val="superscript"/>
        </w:rPr>
        <w:t>33</w:t>
      </w:r>
      <w:r w:rsidR="006D039D" w:rsidRPr="009C21F4">
        <w:rPr>
          <w:rFonts w:cs="Times New Roman"/>
          <w:sz w:val="20"/>
          <w:szCs w:val="20"/>
        </w:rPr>
        <w:fldChar w:fldCharType="end"/>
      </w:r>
    </w:p>
    <w:p w14:paraId="00196E43" w14:textId="57875E9D" w:rsidR="000D7866" w:rsidRPr="009C21F4" w:rsidRDefault="006D039D" w:rsidP="00416363">
      <w:pPr>
        <w:spacing w:before="120" w:after="0" w:line="240" w:lineRule="auto"/>
        <w:rPr>
          <w:rFonts w:cs="Times New Roman"/>
          <w:sz w:val="20"/>
          <w:szCs w:val="20"/>
        </w:rPr>
      </w:pPr>
      <w:r w:rsidRPr="009C21F4">
        <w:rPr>
          <w:rFonts w:cs="Times New Roman"/>
          <w:sz w:val="20"/>
          <w:szCs w:val="20"/>
        </w:rPr>
        <w:t>DNA methylation at nearby DMSs can be highly correlated</w:t>
      </w:r>
      <w:r w:rsidR="00AC123C"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ADDIN F1000_CSL_CITATION&lt;~#@#~&gt;[{"title":"DNA methylation patterns associate with genetic and gene expression variation in HapMap cell lines.","id":"1006259","page":"R10","type":"article-journal","volume":"12","issue":"1","author":[{"family":"Bell","given":"Jordana T"},{"family":"Pai","given":"Athma A"},{"family":"Pickrell","given":"Joseph K"},{"family":"Gaffney","given":"Daniel J"},{"family":"Pique-Regi","given":"Roger"},{"family":"Degner","given":"Jacob F"},{"family":"Gilad","given":"Yoav"},{"family":"Pritchard","given":"Jonathan K"}],"issued":{"date-parts":[["2011","1","20"]]},"container-title":"Genome Biology","container-title-short":"Genome Biol.","journalAbbreviation":"Genome Biol.","DOI":"10.1186/gb-2011-12-1-r10","PMID":"21251332","PMCID":"PMC3091299","citation-label":"1006259","Abstract":"&lt;strong&gt;BACKGROUND:&lt;/strong&gt; DNA methylation is an essential epigenetic mechanism involved in gene regulation and disease, but little is known about the mechanisms underlying inter-individual variation in methylation profiles. Here we measured methylation levels at 22,290 CpG dinucleotides in lymphoblastoid cell lines from 77 HapMap Yoruba individuals, for which genome-wide gene expression and genotype data were also available.&lt;br&gt;&lt;br&gt;&lt;strong&gt;RESULTS:&lt;/strong&gt; Association analyses of methylation levels with more than three million common single nucleotide polymorphisms (SNPs) identified 180 CpG-sites in 173 genes that were associated with nearby SNPs (putatively in cis, usually within 5 kb) at a false discovery rate of 10%. The most intriguing trans signal was obtained for SNP rs10876043 in the disco-interacting protein 2 homolog B gene (DIP2B, previously postulated to play a role in DNA methylation), that had a genome-wide significant association with the first principal component of patterns of methylation; however, we found only modest signal of trans-acting associations overall. As expected, we found significant negative correlations between promoter methylation and gene expression levels measured by RNA-sequencing across genes. Finally, there was a significant overlap of SNPs that were associated with both methylation and gene expression levels.&lt;br&gt;&lt;br&gt;&lt;strong&gt;CONCLUSIONS:&lt;/strong&gt; Our results demonstrate a strong genetic component to inter-individual variation in DNA methylation profiles. Furthermore, there was an enrichment of SNPs that affect both methylation and gene expression, providing evidence for shared mechanisms in a fraction of genes.","CleanAbstract":"BACKGROUND: DNA methylation is an essential epigenetic mechanism involved in gene regulation and disease, but little is known about the mechanisms underlying inter-individual variation in methylation profiles. Here we measured methylation levels at 22,290 CpG dinucleotides in lymphoblastoid cell lines from 77 HapMap Yoruba individuals, for which genome-wide gene expression and genotype data were also available.RESULTS: Association analyses of methylation levels with more than three million common single nucleotide polymorphisms (SNPs) identified 180 CpG-sites in 173 genes that were associated with nearby SNPs (putatively in cis, usually within 5 kb) at a false discovery rate of 10%. The most intriguing trans signal was obtained for SNP rs10876043 in the disco-interacting protein 2 homolog B gene (DIP2B, previously postulated to play a role in DNA methylation), that had a genome-wide significant association with the first principal component of patterns of methylation; however, we found only modest signal of trans-acting associations overall. As expected, we found significant negative correlations between promoter methylation and gene expression levels measured by RNA-sequencing across genes. Finally, there was a significant overlap of SNPs that were associated with both methylation and gene expression levels.CONCLUSIONS: Our results demonstrate a strong genetic component to inter-individual variation in DNA methylation profiles. Furthermore, there was an enrichment of SNPs that affect both methylation and gene expression, providing evidence for shared mechanisms in a fraction of genes."}]</w:instrText>
      </w:r>
      <w:r w:rsidRPr="009C21F4">
        <w:rPr>
          <w:rFonts w:cs="Times New Roman"/>
          <w:sz w:val="20"/>
          <w:szCs w:val="20"/>
        </w:rPr>
        <w:fldChar w:fldCharType="separate"/>
      </w:r>
      <w:r w:rsidR="007266AB" w:rsidRPr="007266AB">
        <w:rPr>
          <w:rFonts w:cs="Times New Roman"/>
          <w:sz w:val="20"/>
          <w:szCs w:val="20"/>
          <w:vertAlign w:val="superscript"/>
        </w:rPr>
        <w:t>34</w:t>
      </w:r>
      <w:r w:rsidRPr="009C21F4">
        <w:rPr>
          <w:rFonts w:cs="Times New Roman"/>
          <w:sz w:val="20"/>
          <w:szCs w:val="20"/>
        </w:rPr>
        <w:fldChar w:fldCharType="end"/>
      </w:r>
      <w:r w:rsidRPr="009C21F4">
        <w:rPr>
          <w:rFonts w:cs="Times New Roman"/>
          <w:sz w:val="20"/>
          <w:szCs w:val="20"/>
        </w:rPr>
        <w:t xml:space="preserve"> We used the </w:t>
      </w:r>
      <w:r w:rsidRPr="009C21F4">
        <w:rPr>
          <w:rFonts w:cs="Times New Roman"/>
          <w:i/>
          <w:sz w:val="20"/>
          <w:szCs w:val="20"/>
        </w:rPr>
        <w:t>coMET</w:t>
      </w:r>
      <w:r w:rsidRPr="009C21F4">
        <w:rPr>
          <w:rFonts w:cs="Times New Roman"/>
          <w:sz w:val="20"/>
          <w:szCs w:val="20"/>
        </w:rPr>
        <w:t xml:space="preserve"> package to identify regional </w:t>
      </w:r>
      <w:r w:rsidRPr="009C21F4">
        <w:rPr>
          <w:rFonts w:cs="Times New Roman"/>
          <w:noProof/>
          <w:sz w:val="20"/>
          <w:szCs w:val="20"/>
        </w:rPr>
        <w:t>co</w:t>
      </w:r>
      <w:r w:rsidR="00D756EC" w:rsidRPr="009C21F4">
        <w:rPr>
          <w:rFonts w:cs="Times New Roman"/>
          <w:noProof/>
          <w:sz w:val="20"/>
          <w:szCs w:val="20"/>
        </w:rPr>
        <w:t>-</w:t>
      </w:r>
      <w:r w:rsidRPr="009C21F4">
        <w:rPr>
          <w:rFonts w:cs="Times New Roman"/>
          <w:noProof/>
          <w:sz w:val="20"/>
          <w:szCs w:val="20"/>
        </w:rPr>
        <w:t>methylation</w:t>
      </w:r>
      <w:r w:rsidRPr="009C21F4">
        <w:rPr>
          <w:rFonts w:cs="Times New Roman"/>
          <w:sz w:val="20"/>
          <w:szCs w:val="20"/>
        </w:rPr>
        <w:t xml:space="preserve"> patterns and regional results</w:t>
      </w:r>
      <w:r w:rsidR="00AC123C" w:rsidRPr="009C21F4">
        <w:rPr>
          <w:rFonts w:cs="Times New Roman"/>
          <w:sz w:val="20"/>
          <w:szCs w:val="20"/>
        </w:rPr>
        <w:t>.</w:t>
      </w:r>
      <w:r w:rsidRPr="009C21F4">
        <w:rPr>
          <w:rFonts w:cs="Times New Roman"/>
          <w:sz w:val="20"/>
          <w:szCs w:val="20"/>
        </w:rPr>
        <w:fldChar w:fldCharType="begin"/>
      </w:r>
      <w:r w:rsidR="00E17B35">
        <w:rPr>
          <w:rFonts w:cs="Times New Roman"/>
          <w:sz w:val="20"/>
          <w:szCs w:val="20"/>
        </w:rPr>
        <w:instrText>ADDIN F1000_CSL_CITATION&lt;~#@#~&gt;[{"title":"coMET: visualisation of regional epigenome-wide association scan results and DNA co-methylation patterns.","id":"506590","page":"131","type":"article-journal","volume":"16","author":[{"family":"Martin","given":"Tiphaine C"},{"family":"Yet","given":"Idil"},{"family":"Tsai","given":"Pei-Chien"},{"family":"Bell","given":"Jordana T"}],"issued":{"date-parts":[["2015","4","28"]]},"container-title":"BMC Bioinformatics","container-title-short":"BMC Bioinformatics","journalAbbreviation":"BMC Bioinformatics","DOI":"10.1186/s12859-015-0568-2","PMID":"25928765","PMCID":"PMC4422463","citation-label":"506590","Abstract":"&lt;strong&gt;BACKGROUND:&lt;/strong&gt; Epigenome-wide association scans (EWAS) are an increasingly powerful and widely-used approach to assess the role of epigenetic variation in human complex traits. However, this rapidly emerging field lacks dedicated visualisation tools that can display features specific to epigenetic datasets.&lt;br&gt;&lt;br&gt;&lt;strong&gt;RESULT:&lt;/strong&gt; We developed coMET, an R package and online tool for visualisation of EWAS results in a genomic region of interest. coMET generates a regional plot of epigenetic-phenotype association results and the estimated DNA methylation correlation between CpG sites (co-methylation), with further options to visualise genomic annotations based on ENCODE data, gene tracks, reference CpG-sites, and user-defined features. The tool can be used to display phenotype association signals and correlation patterns of microarray or sequencing-based DNA methylation data, such as Illumina Infinium 450k, WGBS, or MeDIP-seq, as well as other types of genomic data, such as gene expression profiles. The software is available as a user-friendly online tool from http://epigen.kcl.ac.uk/comet and as an R Bioconductor package. Source code, examples, and full documentation are also available from GitHub.&lt;br&gt;&lt;br&gt;&lt;strong&gt;CONCLUSION:&lt;/strong&gt; Our new software allows visualisation of EWAS results with functional genomic annotations and with estimation of co-methylation patterns. coMET is available to a wide audience as an online tool and R package, and can be a valuable resource to interpret results in the fast growing field of epigenetics. The software is designed for epigenetic data, but can also be applied to genomic and functional genomic datasets in any species.","CleanAbstract":"BACKGROUND: Epigenome-wide association scans (EWAS) are an increasingly powerful and widely-used approach to assess the role of epigenetic variation in human complex traits. However, this rapidly emerging field lacks dedicated visualisation tools that can display features specific to epigenetic datasets.RESULT: We developed coMET, an R package and online tool for visualisation of EWAS results in a genomic region of interest. coMET generates a regional plot of epigenetic-phenotype association results and the estimated DNA methylation correlation between CpG sites (co-methylation), with further options to visualise genomic annotations based on ENCODE data, gene tracks, reference CpG-sites, and user-defined features. The tool can be used to display phenotype association signals and correlation patterns of microarray or sequencing-based DNA methylation data, such as Illumina Infinium 450k, WGBS, or MeDIP-seq, as well as other types of genomic data, such as gene expression profiles. The software is available as a user-friendly online tool from http://epigen.kcl.ac.uk/comet and as an R Bioconductor package. Source code, examples, and full documentation are also available from GitHub.CONCLUSION: Our new software allows visualisation of EWAS results with functional genomic annotations and with estimation of co-methylation patterns. coMET is available to a wide audience as an online tool and R package, and can be a valuable resource to interpret results in the fast growing field of epigenetics. The software is designed for epigenetic data, but can also be applied to genomic and functional genomic datasets in any species."}]</w:instrText>
      </w:r>
      <w:r w:rsidRPr="009C21F4">
        <w:rPr>
          <w:rFonts w:cs="Times New Roman"/>
          <w:sz w:val="20"/>
          <w:szCs w:val="20"/>
        </w:rPr>
        <w:fldChar w:fldCharType="separate"/>
      </w:r>
      <w:r w:rsidR="007266AB" w:rsidRPr="007266AB">
        <w:rPr>
          <w:rFonts w:cs="Times New Roman"/>
          <w:sz w:val="20"/>
          <w:szCs w:val="20"/>
          <w:vertAlign w:val="superscript"/>
        </w:rPr>
        <w:t>35</w:t>
      </w:r>
      <w:r w:rsidRPr="009C21F4">
        <w:rPr>
          <w:rFonts w:cs="Times New Roman"/>
          <w:sz w:val="20"/>
          <w:szCs w:val="20"/>
        </w:rPr>
        <w:fldChar w:fldCharType="end"/>
      </w:r>
    </w:p>
    <w:p w14:paraId="1463CF5C" w14:textId="6A1118DE" w:rsidR="000D7866" w:rsidRPr="00BC046B" w:rsidRDefault="00D4553B" w:rsidP="00416363">
      <w:pPr>
        <w:pStyle w:val="Heading2"/>
        <w:spacing w:before="240"/>
        <w:rPr>
          <w:szCs w:val="24"/>
          <w:lang w:val="en-GB"/>
        </w:rPr>
      </w:pPr>
      <w:bookmarkStart w:id="8" w:name="_Toc523491569"/>
      <w:r w:rsidRPr="00BC046B">
        <w:rPr>
          <w:szCs w:val="24"/>
          <w:lang w:val="en-GB"/>
        </w:rPr>
        <w:t>Sensitivity analyses</w:t>
      </w:r>
      <w:bookmarkEnd w:id="8"/>
    </w:p>
    <w:p w14:paraId="7EDFE063" w14:textId="3DC4EDDA" w:rsidR="0070034A" w:rsidRPr="00E17B35" w:rsidRDefault="000D7866" w:rsidP="00EC64B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auto"/>
          <w:sz w:val="20"/>
          <w:szCs w:val="20"/>
        </w:rPr>
      </w:pPr>
      <w:r w:rsidRPr="00DF00CA">
        <w:rPr>
          <w:rFonts w:cs="Times New Roman"/>
          <w:bCs/>
          <w:sz w:val="20"/>
          <w:szCs w:val="20"/>
          <w:shd w:val="clear" w:color="auto" w:fill="FFFFFF"/>
        </w:rPr>
        <w:t>Smoking</w:t>
      </w:r>
      <w:r w:rsidRPr="00DF00CA">
        <w:rPr>
          <w:rFonts w:cs="Times New Roman"/>
          <w:sz w:val="20"/>
          <w:szCs w:val="20"/>
          <w:shd w:val="clear" w:color="auto" w:fill="FFFFFF"/>
        </w:rPr>
        <w:t xml:space="preserve"> has a profound </w:t>
      </w:r>
      <w:r w:rsidRPr="00DF00CA">
        <w:rPr>
          <w:rFonts w:cs="Times New Roman"/>
          <w:bCs/>
          <w:sz w:val="20"/>
          <w:szCs w:val="20"/>
          <w:shd w:val="clear" w:color="auto" w:fill="FFFFFF"/>
        </w:rPr>
        <w:t>impact</w:t>
      </w:r>
      <w:r w:rsidRPr="00DF00CA">
        <w:rPr>
          <w:rFonts w:cs="Times New Roman"/>
          <w:sz w:val="20"/>
          <w:szCs w:val="20"/>
          <w:shd w:val="clear" w:color="auto" w:fill="FFFFFF"/>
        </w:rPr>
        <w:t xml:space="preserve"> </w:t>
      </w:r>
      <w:r w:rsidRPr="00DF00CA">
        <w:rPr>
          <w:rFonts w:cs="Times New Roman"/>
          <w:spacing w:val="3"/>
          <w:sz w:val="20"/>
          <w:szCs w:val="20"/>
          <w:shd w:val="clear" w:color="auto" w:fill="FFFFFF"/>
        </w:rPr>
        <w:t xml:space="preserve">on </w:t>
      </w:r>
      <w:r w:rsidRPr="00DF00CA">
        <w:rPr>
          <w:rFonts w:cs="Times New Roman"/>
          <w:sz w:val="20"/>
          <w:szCs w:val="20"/>
          <w:shd w:val="clear" w:color="auto" w:fill="FFFFFF"/>
        </w:rPr>
        <w:t xml:space="preserve">respiratory </w:t>
      </w:r>
      <w:r w:rsidRPr="00DF00CA">
        <w:rPr>
          <w:rFonts w:cs="Times New Roman"/>
          <w:bCs/>
          <w:sz w:val="20"/>
          <w:szCs w:val="20"/>
          <w:shd w:val="clear" w:color="auto" w:fill="FFFFFF"/>
        </w:rPr>
        <w:t>function,</w:t>
      </w:r>
      <w:r w:rsidRPr="00DF00CA">
        <w:rPr>
          <w:rFonts w:cs="Times New Roman"/>
          <w:bCs/>
          <w:sz w:val="20"/>
          <w:szCs w:val="20"/>
          <w:shd w:val="clear" w:color="auto" w:fill="FFFFFF"/>
        </w:rPr>
        <w:fldChar w:fldCharType="begin"/>
      </w:r>
      <w:r w:rsidR="00E17B35">
        <w:rPr>
          <w:rFonts w:cs="Times New Roman"/>
          <w:bCs/>
          <w:sz w:val="20"/>
          <w:szCs w:val="20"/>
          <w:shd w:val="clear" w:color="auto" w:fill="FFFFFF"/>
        </w:rPr>
        <w:instrText>ADDIN F1000_CSL_CITATION&lt;~#@#~&gt;[{"title":"Global and regional mortality from 235 causes of death for 20 age groups in 1990 and 2010: a systematic analysis for the Global Burden of Disease Study 2010.","id":"184367","page":"2095-2128","type":"article-journal","volume":"380","issue":"9859","author":[{"family":"Lozano","given":"Rafael"},{"family":"Naghavi","given":"Mohsen"},{"family":"Foreman","given":"Kyle"},{"family":"Lim","given":"Stephen"},{"family":"Shibuya","given":"Kenji"},{"family":"Aboyans","given":"Victor"},{"family":"Abraham","given":"Jerry"},{"family":"Adair","given":"Timothy"},{"family":"Aggarwal","given":"Rakesh"},{"family":"Ahn","given":"Stephanie Y"},{"family":"Alvarado","given":"Miriam"},{"family":"Anderson","given":"H Ross"},{"family":"Anderson","given":"Laurie M"},{"family":"Andrews","given":"Kathryn G"},{"family":"Atkinson","given":"Charles"},{"family":"Baddour","given":"Larry M"},{"family":"Barker-Collo","given":"Suzanne"},{"family":"Bartels","given":"David H"},{"family":"Bell","given":"Michelle L"},{"family":"Benjamin","given":"Emelia J"},{"family":"Bennett","given":"Derrick"},{"family":"Bhalla","given":"Kavi"},{"family":"Bikbov","given":"Boris"},{"family":"Bin Abdulhak","given":"Aref"},{"family":"Birbeck","given":"Gretchen"},{"family":"Blyth","given":"Fiona"},{"family":"Bolliger","given":"Ian"},{"family":"Boufous","given":"Soufiane"},{"family":"Bucello","given":"Chiara"},{"family":"Burch","given":"Michael"},{"family":"Burney","given":"Peter"},{"family":"Carapetis","given":"Jonathan"},{"family":"Chen","given":"Honglei"},{"family":"Chou","given":"David"},{"family":"Chugh","given":"Sumeet S"},{"family":"Coffeng","given":"Luc E"},{"family":"Colan","given":"Steven D"},{"family":"Colquhoun","given":"Samantha"},{"family":"Colson","given":"K Ellicott"},{"family":"Condon","given":"John"},{"family":"Connor","given":"Myles D"},{"family":"Cooper","given":"Leslie T"},{"family":"Corriere","given":"Matthew"},{"family":"Cortinovis","given":"Monica"},{"family":"de Vaccaro","given":"Karen Courville"},{"family":"Couser","given":"William"},{"family":"Cowie","given":"Benjamin C"},{"family":"Criqui","given":"Michael H"},{"family":"Cross","given":"Marita"},{"family":"Dabhadkar","given":"Kaustubh C"},{"family":"Dahodwala","given":"Nabila"},{"family":"De Leo","given":"Diego"},{"family":"Degenhardt","given":"Louisa"},{"family":"Delossantos","given":"Allyne"},{"family":"Denenberg","given":"Julie"},{"family":"Des Jarlais","given":"Don C"},{"family":"Dharmaratne","given":"Samath D"},{"family":"Dorsey","given":"E Ray"},{"family":"Driscoll","given":"Tim"},{"family":"Duber","given":"Herbert"},{"family":"Ebel","given":"Beth"},{"family":"Erwin","given":"Patricia J"},{"family":"Espindola","given":"Patricia"},{"family":"Ezzati","given":"Majid"},{"family":"Feigin","given":"Valery"},{"family":"Flaxman","given":"Abraham D"},{"family":"Forouzanfar","given":"Mohammad H"},{"family":"Fowkes","given":"Francis Gerry R"},{"family":"Franklin","given":"Richard"},{"family":"Fransen","given":"Marlene"},{"family":"Freeman","given":"Michael K"},{"family":"Gabriel","given":"Sherine E"},{"family":"Gakidou","given":"Emmanuela"},{"family":"Gaspari","given":"Flavio"},{"family":"Gillum","given":"Richard F"},{"family":"Gonzalez-Medina","given":"Diego"},{"family":"Halasa","given":"Yara A"},{"family":"Haring","given":"Diana"},{"family":"Harrison","given":"James E"},{"family":"Havmoeller","given":"Rasmus"},{"family":"Hay","given":"Roderick J"},{"family":"Hoen","given":"Bruno"},{"family":"Hotez","given":"Peter J"},{"family":"Hoy","given":"Damian"},{"family":"Jacobsen","given":"Kathryn H"},{"family":"James","given":"Spencer L"},{"family":"Jasrasaria","given":"Rashmi"},{"family":"Jayaraman","given":"Sudha"},{"family":"Johns","given":"Nicole"},{"family":"Karthikeyan","given":"Ganesan"},{"family":"Kassebaum","given":"Nicholas"},{"family":"Keren","given":"Andre"},{"family":"Khoo","given":"Jon-Paul"},{"family":"Knowlton","given":"Lisa Marie"},{"family":"Kobusingye","given":"Olive"},{"family":"Koranteng","given":"Adofo"},{"family":"Krishnamurthi","given":"Rita"},{"family":"Lipnick","given":"Michael"},{"family":"Lipshultz","given":"Steven E"},{"family":"Ohno","given":"Summer Lockett"},{"family":"Mabweijano","given":"Jacqueline"},{"family":"MacIntyre","given":"Michael F"},{"family":"Mallinger","given":"Leslie"},{"family":"March","given":"Lyn"},{"family":"Marks","given":"Guy B"},{"family":"Marks","given":"Robin"},{"family":"Matsumori","given":"Akira"},{"family":"Matzopoulos","given":"Richard"},{"family":"Mayosi","given":"Bongani M"},{"family":"McAnulty","given":"John H"},{"family":"McDermott","given":"Mary M"},{"family":"McGrath","given":"John"},{"family":"Mensah","given":"George A"},{"family":"Merriman","given":"Tony R"},{"family":"Michaud","given":"Catherine"},{"family":"Miller","given":"Matthew"},{"family":"Miller","given":"Ted R"},{"family":"Mock","given":"Charles"},{"family":"Mocumbi","given":"Ana Olga"},{"family":"Mokdad","given":"Ali A"},{"family":"Moran","given":"Andrew"},{"family":"Mulholland","given":"Kim"},{"family":"Nair","given":"M Nathan"},{"family":"Naldi","given":"Luigi"},{"family":"Narayan","given":"K M Venkat"},{"family":"Nasseri","given":"Kiumarss"},{"family":"Norman","given":"Paul"},{"family":"O'Donnell","given":"Martin"},{"family":"Omer","given":"Saad B"},{"family":"Ortblad","given":"Katrina"},{"family":"Osborne","given":"Richard"},{"family":"Ozgediz","given":"Doruk"},{"family":"Pahari","given":"Bishnu"},{"family":"Pandian","given":"Jeyaraj Durai"},{"family":"Rivero","given":"Andrea Panozo"},{"family":"Padilla","given":"Rogelio Perez"},{"family":"Perez-Ruiz","given":"Fernando"},{"family":"Perico","given":"Norberto"},{"family":"Phillips","given":"David"},{"family":"Pierce","given":"Kelsey"},{"family":"Pope","given":"C Arden"},{"family":"Porrini","given":"Esteban"},{"family":"Pourmalek","given":"Farshad"},{"family":"Raju","given":"Murugesan"},{"family":"Ranganathan","given":"Dharani"},{"family":"Rehm","given":"Jürgen T"},{"family":"Rein","given":"David B"},{"family":"Remuzzi","given":"Guiseppe"},{"family":"Rivara","given":"Frederick P"},{"family":"Roberts","given":"Thomas"},{"family":"De León","given":"Felipe Rodriguez"},{"family":"Rosenfeld","given":"Lisa C"},{"family":"Rushton","given":"Lesley"},{"family":"Sacco","given":"Ralph L"},{"family":"Salomon","given":"Joshua A"},{"family":"Sampson","given":"Uchechukwu"},{"family":"Sanman","given":"Ella"},{"family":"Schwebel","given":"David C"},{"family":"Segui-Gomez","given":"Maria"},{"family":"Shepard","given":"Donald S"},{"family":"Singh","given":"David"},{"family":"Singleton","given":"Jessica"},{"family":"Sliwa","given":"Karen"},{"family":"Smith","given":"Emma"},{"family":"Steer","given":"Andrew"},{"family":"Taylor","given":"Jennifer A"},{"family":"Thomas","given":"Bernadette"},{"family":"Tleyjeh","given":"Imad M"},{"family":"Towbin","given":"Jeffrey A"},{"family":"Truelsen","given":"Thomas"},{"family":"Undurraga","given":"Eduardo A"},{"family":"Venketasubramanian","given":"N"},{"family":"Vijayakumar","given":"Lakshmi"},{"family":"Vos","given":"Theo"},{"family":"Wagner","given":"Gregory R"},{"family":"Wang","given":"Mengru"},{"family":"Wang","given":"Wenzhi"},{"family":"Watt","given":"Kerrianne"},{"family":"Weinstock","given":"Martin A"},{"family":"Weintraub","given":"Robert"},{"family":"Wilkinson","given":"James D"},{"family":"Woolf","given":"Anthony D"},{"family":"Wulf","given":"Sarah"},{"family":"Yeh","given":"Pon-Hsiu"},{"family":"Yip","given":"Paul"},{"family":"Zabetian","given":"Azadeh"},{"family":"Zheng","given":"Zhi-Jie"},{"family":"Lopez","given":"Alan D"},{"family":"Murray","given":"Christopher J L"},{"family":"AlMazroa","given":"Mohammad A"},{"family":"Memish","given":"Ziad A"}],"issued":{"date-parts":[["2012","12","15"]]},"container-title":"The Lancet","container-title-short":"Lancet","journalAbbreviation":"Lancet","DOI":"10.1016/S0140-6736(12)61728-0","PMID":"23245604","citation-label":"184367"}]</w:instrText>
      </w:r>
      <w:r w:rsidRPr="00DF00CA">
        <w:rPr>
          <w:rFonts w:cs="Times New Roman"/>
          <w:bCs/>
          <w:sz w:val="20"/>
          <w:szCs w:val="20"/>
          <w:shd w:val="clear" w:color="auto" w:fill="FFFFFF"/>
        </w:rPr>
        <w:fldChar w:fldCharType="separate"/>
      </w:r>
      <w:r w:rsidR="007266AB" w:rsidRPr="007266AB">
        <w:rPr>
          <w:rFonts w:cs="Times New Roman"/>
          <w:bCs/>
          <w:sz w:val="20"/>
          <w:szCs w:val="20"/>
          <w:shd w:val="clear" w:color="auto" w:fill="FFFFFF"/>
          <w:vertAlign w:val="superscript"/>
        </w:rPr>
        <w:t>36</w:t>
      </w:r>
      <w:r w:rsidRPr="00DF00CA">
        <w:rPr>
          <w:rFonts w:cs="Times New Roman"/>
          <w:bCs/>
          <w:sz w:val="20"/>
          <w:szCs w:val="20"/>
          <w:shd w:val="clear" w:color="auto" w:fill="FFFFFF"/>
        </w:rPr>
        <w:fldChar w:fldCharType="end"/>
      </w:r>
      <w:r w:rsidRPr="00DF00CA">
        <w:rPr>
          <w:rFonts w:cs="Times New Roman"/>
          <w:bCs/>
          <w:sz w:val="20"/>
          <w:szCs w:val="20"/>
          <w:shd w:val="clear" w:color="auto" w:fill="FFFFFF"/>
        </w:rPr>
        <w:t xml:space="preserve"> COPD risk</w:t>
      </w:r>
      <w:r w:rsidRPr="00DF00CA">
        <w:rPr>
          <w:rStyle w:val="Emphasis"/>
          <w:rFonts w:eastAsiaTheme="majorEastAsia" w:cs="Times New Roman"/>
          <w:bCs/>
          <w:i w:val="0"/>
          <w:iCs w:val="0"/>
          <w:sz w:val="20"/>
          <w:szCs w:val="20"/>
          <w:shd w:val="clear" w:color="auto" w:fill="FFFFFF"/>
          <w:vertAlign w:val="superscript"/>
        </w:rPr>
        <w:t>5,39</w:t>
      </w:r>
      <w:r w:rsidRPr="00DF00CA">
        <w:rPr>
          <w:rFonts w:cs="Times New Roman"/>
          <w:bCs/>
          <w:sz w:val="20"/>
          <w:szCs w:val="20"/>
          <w:shd w:val="clear" w:color="auto" w:fill="FFFFFF"/>
        </w:rPr>
        <w:t xml:space="preserve"> </w:t>
      </w:r>
      <w:r w:rsidRPr="00DF00CA">
        <w:rPr>
          <w:rFonts w:cs="Times New Roman"/>
          <w:bCs/>
          <w:noProof/>
          <w:sz w:val="20"/>
          <w:szCs w:val="20"/>
          <w:shd w:val="clear" w:color="auto" w:fill="FFFFFF"/>
        </w:rPr>
        <w:t>and</w:t>
      </w:r>
      <w:r w:rsidRPr="00DF00CA">
        <w:rPr>
          <w:rFonts w:cs="Times New Roman"/>
          <w:bCs/>
          <w:sz w:val="20"/>
          <w:szCs w:val="20"/>
          <w:shd w:val="clear" w:color="auto" w:fill="FFFFFF"/>
        </w:rPr>
        <w:t xml:space="preserve"> DNA methylation.</w:t>
      </w:r>
      <w:r w:rsidRPr="00DF00CA">
        <w:rPr>
          <w:rFonts w:cs="Times New Roman"/>
          <w:sz w:val="20"/>
          <w:szCs w:val="20"/>
          <w:shd w:val="clear" w:color="auto" w:fill="FFFFFF"/>
        </w:rPr>
        <w:fldChar w:fldCharType="begin"/>
      </w:r>
      <w:r w:rsidR="00E17B35">
        <w:rPr>
          <w:rFonts w:cs="Times New Roman"/>
          <w:sz w:val="20"/>
          <w:szCs w:val="20"/>
          <w:shd w:val="clear" w:color="auto" w:fill="FFFFFF"/>
        </w:rPr>
        <w:instrText>ADDIN F1000_CSL_CITATION&lt;~#@#~&gt;[{"title":"Dynamics of smoking-induced genome-wide methylation changes with time since smoking cessation.","id":"5220676","page":"2349-2359","type":"article-journal","volume":"24","issue":"8","author":[{"family":"Guida","given":"Florence"},{"family":"Sandanger","given":"Torkjel M"},{"family":"Castagné","given":"Raphaële"},{"family":"Campanella","given":"Gianluca"},{"family":"Polidoro","given":"Silvia"},{"family":"Palli","given":"Domenico"},{"family":"Krogh","given":"Vittorio"},{"family":"Tumino","given":"Rosario"},{"family":"Sacerdote","given":"Carlotta"},{"family":"Panico","given":"Salvatore"},{"family":"Severi","given":"Gianluca"},{"family":"Kyrtopoulos","given":"Soterios A"},{"family":"Georgiadis","given":"Panagiotis"},{"family":"Vermeulen","given":"Roel C H"},{"family":"Lund","given":"Eiliv"},{"family":"Vineis","given":"Paolo"},{"family":"Chadeau-Hyam","given":"Marc"}],"issued":{"date-parts":[["2015","4","15"]]},"container-title":"Human Molecular Genetics","container-title-short":"Hum. Mol. Genet.","journalAbbreviation":"Hum. Mol. Genet.","DOI":"10.1093/hmg/ddu751","PMID":"25556184","PMCID":"PMC4380075","citation-label":"5220676","Abstract":"Several studies have recently identified strong epigenetic signals related to tobacco smoking. However, an aspect that did not receive much attention is the evolution of epigenetic changes with time since smoking cessation. We conducted a series of epigenome-wide association studies to capture the dynamics of smoking-induced epigenetic changes after smoking cessation, using genome-wide methylation profiles obtained from blood samples in 745 women from 2 European populations. Two distinct classes of CpG sites were identified: sites whose methylation reverts to levels typical of never smokers within decades after smoking cessation, and sites remaining differentially methylated, even more than 35 years after smoking cessation. Our results suggest that the dynamics of methylation changes following smoking cessation are driven by a differential and site-specific magnitude of the smoking-induced alterations (with persistent sites being most affected) irrespective of the intensity and duration of smoking. Analyses of the link between methylation and expression levels revealed that methylation predominantly and remotely down-regulates gene expression. Among genes whose expression was associated with our candidate CpG sites, LRRN3 appeared to be particularly interesting as it was one of the few genes whose methylation and expression were directly associated, and the only gene in which both methylation and gene expression were found associated with smoking. Our study highlights persistent epigenetic markers of smoking, which can potentially be detected decades after cessation. Such historical signatures are promising biomarkers to refine individual risk profiling of smoking-induced chronic disease such as lung cancer. &lt;br&gt;&lt;br&gt;© The Author 2015. Published by Oxford University Press. All rights reserved. For Permissions, please email: journals.permissions@oup.com.","CleanAbstract":"Several studies have recently identified strong epigenetic signals related to tobacco smoking. However, an aspect that did not receive much attention is the evolution of epigenetic changes with time since smoking cessation. We conducted a series of epigenome-wide association studies to capture the dynamics of smoking-induced epigenetic changes after smoking cessation, using genome-wide methylation profiles obtained from blood samples in 745 women from 2 European populations. Two distinct classes of CpG sites were identified: sites whose methylation reverts to levels typical of never smokers within decades after smoking cessation, and sites remaining differentially methylated, even more than 35 years after smoking cessation. Our results suggest that the dynamics of methylation changes following smoking cessation are driven by a differential and site-specific magnitude of the smoking-induced alterations (with persistent sites being most affected) irrespective of the intensity and duration of smoking. Analyses of the link between methylation and expression levels revealed that methylation predominantly and remotely down-regulates gene expression. Among genes whose expression was associated with our candidate CpG sites, LRRN3 appeared to be particularly interesting as it was one of the few genes whose methylation and expression were directly associated, and the only gene in which both methylation and gene expression were found associated with smoking. Our study highlights persistent epigenetic markers of smoking, which can potentially be detected decades after cessation. Such historical signatures are promising biomarkers to refine individual risk profiling of smoking-induced chronic disease such as lung cancer. © The Author 2015. Published by Oxford University Press. All rights reserved. For Permissions, please email: journals.permissions@oup.com."},{"title":"Correlation of Smoking-Associated DNA Methylation Changes in Buccal Cells With DNA Methylation Changes in Epithelial Cancer.","id":"4500465","page":"476-485","type":"article-journal","volume":"1","issue":"4","author":[{"family":"Teschendorff","given":"Andrew E"},{"family":"Yang","given":"Zhen"},{"family":"Wong","given":"Andrew"},{"family":"Pipinikas","given":"Christodoulos P"},{"family":"Jiao","given":"Yinming"},{"family":"Jones","given":"Allison"},{"family":"Anjum","given":"Shahzia"},{"family":"Hardy","given":"Rebecca"},{"family":"Salvesen","given":"Helga B"},{"family":"Thirlwell","given":"Christina"},{"family":"Janes","given":"Samuel M"},{"family":"Kuh","given":"Diana"},{"family":"Widschwendter","given":"Martin"}],"issued":{"date-parts":[["2015","7"]]},"container-title":"JAMA Oncology","container-title-short":"JAMA Oncol.","journalAbbreviation":"JAMA Oncol.","DOI":"10.1001/jamaoncol.2015.1053","PMID":"26181258","citation-label":"4500465","Abstract":"&lt;strong&gt;IMPORTANCE:&lt;/strong&gt; The utility of buccal cells as an epithelial source tissue for epigenome-wide association studies (EWASs) remains to be demonstrated. Given the direct exposure of buccal cells to potent carcinogens such as smoke, epigenetic changes in these cells may provide insights into the development of smoke-related cancers.&lt;br&gt;&lt;br&gt;&lt;strong&gt;OBJECTIVE:&lt;/strong&gt; To perform an EWAS in buccal and blood cells to assess the relative effect of smoking on the DNA methylation (DNAme) patterns in these cell types and to test whether these DNAme changes are also seen in epithelial cancer.&lt;br&gt;&lt;br&gt;&lt;strong&gt;DESIGN, SETTING, AND PARTICIPANTS:&lt;/strong&gt; In 2013, we measured DNAme at more than 480,000 CpG sites in buccal samples provided in 1999 by 790 women (all aged 53 years in 1999) from the United Kingdom Medical Research Council National Survey of Health and Development. This included matched blood samples from 152 women. We constructed a DNAme-based smoking index and tested its sensitivity and specificity to discriminate normal from cancer tissue in more than 5000 samples.&lt;br&gt;&lt;br&gt;&lt;strong&gt;MAIN OUTCOMES AND MEASURES:&lt;/strong&gt; CpG sites whose DNAme level correlates with smoking pack-years, and construction of an associated sample-specific smoking index, which measures the mean deviation of DNAme at smoking-associated CpG sites from a normal reference.&lt;br&gt;&lt;br&gt;&lt;strong&gt;RESULTS:&lt;/strong&gt; In a discovery set of 400 women, we identified 1501 smoking-associated CpG sites at a genome-wide significance level of P &lt;  10-7, which were validated in an independent set of 390 women. This represented a 40-fold increase of differentially methylated sites in buccal cells compared with matched blood samples. Hypermethylated sites were enriched for bivalently marked genes and binding sites of transcription factors implicated in DNA repair and chromatin architecture (P &lt;  10-10). A smoking index constructed from the DNAme changes in buccal cells was able to discriminate normal tissue from cancer tissue with a mean receiver operating characteristic area under the curve of 0.99 (range, 0.99-1.00) for lung cancers and of 0.91 (range, 0.71-1.00) for 13 other organs. The corresponding area under the curve of a smoking signature derived from blood cells was lower than that derived from buccal cells in 14 of 15 cancer types (Wilcoxon signed rank test, P = .001).&lt;br&gt;&lt;br&gt;&lt;strong&gt;CONCLUSIONS AND RELEVANCE:&lt;/strong&gt; These data point toward buccal cells as being a more appropriate source of tissue than blood to conduct EWASs for smoking-related epithelial cancers.","CleanAbstract":"IMPORTANCE: The utility of buccal cells as an epithelial source tissue for epigenome-wide association studies (EWASs) remains to be demonstrated. Given the direct exposure of buccal cells to potent carcinogens such as smoke, epigenetic changes in these cells may provide insights into the development of smoke-related cancers.OBJECTIVE: To perform an EWAS in buccal and blood cells to assess the relative effect of smoking on the DNA methylation (DNAme) patterns in these cell types and to test whether these DNAme changes are also seen in epithelial cancer.DESIGN, SETTING, AND PARTICIPANTS: In 2013, we measured DNAme at more than 480,000 CpG sites in buccal samples provided in 1999 by 790 women (all aged 53 years in 1999) from the United Kingdom Medical Research Council National Survey of Health and Development. This included matched blood samples from 152 women. We constructed a DNAme-based smoking index and tested its sensitivity and specificity to discriminate normal from cancer tissue in more than 5000 samples.MAIN OUTCOMES AND MEASURES: CpG sites whose DNAme level correlates with smoking pack-years, and construction of an associated sample-specific smoking index, which measures the mean deviation of DNAme at smoking-associated CpG sites from a normal reference.RESULTS: In a discovery set of 400 women, we identified 1501 smoking-associated CpG sites at a genome-wide significance level of P CONCLUSIONS AND RELEVANCE: These data point toward buccal cells as being a more appropriate source of tissue than blood to conduct EWASs for smoking-related epithelial cancers."},{"title":"The impact of genetic variation and cigarette smoke on DNA methylation in current and former smokers from the COPDGene study.","id":"5319013","page":"1064-1073","type":"article-journal","volume":"10","issue":"11","author":[{"family":"Qiu","given":"Weiliang"},{"family":"Wan","given":"Emily"},{"family":"Morrow","given":"Jarrett"},{"family":"Cho","given":"Michael H"},{"family":"Crapo","given":"James D"},{"family":"Silverman","given":"Edwin K"},{"family":"DeMeo","given":"Dawn L"}],"issued":{"date-parts":[["2015"]]},"container-title":"Epigenetics","container-title-short":"Epigenetics","journalAbbreviation":"Epigenetics","DOI":"10.1080/15592294.2015.1106672","PMID":"26646902","PMCID":"PMC4844199","citation-label":"5319013","Abstract":"DNA methylation can be affected by systemic exposures, such as cigarette smoking and genetic sequence variation; however, the relative impact of each on the epigenome is unknown. We aimed to assess if cigarette smoking and genetic variation are associated with overlapping or distinct sets of DNA methylation marks and pathways. We selected 85 Caucasian current and former smokers with genome-wide single nucleotide polymorphism (SNP) genotyping available from the COPDGene study. Genome-wide methylation was obtained on DNA from whole blood using the Illumina HumanMethylation27 platform. To determine the impact of local sequence variation on DNA methylation (mQTL), we examined the association between methylation and SNPs within 50 kb of each CpG site. To examine the impact of cigarette smoking on DNA methylation, we examined the differences in methylation by current cigarette smoking status. We detected 770 CpG sites annotated to 708 genes associated at an FDR &lt;  0.05 in the cis-mQTL analysis and 1,287 CpG sites annotated to 1,242 genes, which were nominally associated in the smoking-CpG association analysis (P(unadjusted) &lt;  0.05). Forty-three CpG sites annotated to 40 genes were associated with both SNP variation and current smoking; this overlap was not greater than that expected by chance. Our results suggest that cigarette smoking and genetic variants impact distinct sets of DNA methylation marks, the further elucidation of which may partially explain the variable susceptibility to the health effects of cigarette smoking. Ascertaining how genetic variation and systemic exposures differentially impact the human epigenome has relevance for both biomarker identification and therapeutic target development for smoking-related diseases.","CleanAbstract":"DNA methylation can be affected by systemic exposures, such as cigarette smoking and genetic sequence variation; however, the relative impact of each on the epigenome is unknown. We aimed to assess if cigarette smoking and genetic variation are associated with overlapping or distinct sets of DNA methylation marks and pathways. We selected 85 Caucasian current and former smokers with genome-wide single nucleotide polymorphism (SNP) genotyping available from the COPDGene study. Genome-wide methylation was obtained on DNA from whole blood using the Illumina HumanMethylation27 platform. To determine the impact of local sequence variation on DNA methylation (mQTL), we examined the association between methylation and SNPs within 50 kb of each CpG site. To examine the impact of cigarette smoking on DNA methylation, we examined the differences in methylation by current cigarette smoking status. We detected 770 CpG sites annotated to 708 genes associated at an FDR &lt;  0.05 in the cis-mQTL analysis and 1,287 CpG sites annotated to 1,242 genes, which were nominally associated in the smoking-CpG association analysis (P(unadjusted) &lt;  0.05). Forty-three CpG sites annotated to 40 genes were associated with both SNP variation and current smoking; this overlap was not greater than that expected by chance. Our results suggest that cigarette smoking and genetic variants impact distinct sets of DNA methylation marks, the further elucidation of which may partially explain the variable susceptibility to the health effects of cigarette smoking. Ascertaining how genetic variation and systemic exposures differentially impact the human epigenome has relevance for both biomarker identification and therapeutic target development for smoking-related diseases."},{"title":"Global DNA methylation is influenced by smoking behaviour.","id":"5049061","page":"295-298","type":"article-journal","volume":"18","issue":"4","author":[{"family":"Hillemacher","given":"Thomas"},{"family":"Frieling","given":"Helge"},{"family":"Moskau","given":"Susanna"},{"family":"Muschler","given":"Marc A N"},{"family":"Semmler","given":"Alexander"},{"family":"Kornhuber","given":"Johannes"},{"family":"Klockgether","given":"Thomas"},{"family":"Bleich","given":"Stefan"},{"family":"Linnebank","given":"Michael"}],"issued":{"date-parts":[["2008","4"]]},"container-title":"European Neuropsychopharmacology","container-title-short":"Eur. Neuropsychopharmacol.","journalAbbreviation":"Eur. Neuropsychopharmacol.","DOI":"10.1016/j.euroneuro.2007.12.005","PMID":"18242065","citation-label":"5049061","Abstract":"The level of epigenetic DNA methylation is an important factor in the pathogenesis of various human diseases. As smoking may influence DNA methylation, we investigated the effect of smoking habits on global DNA methylation in 298 genomic DNA samples (73 fathers, 69 mothers and 156 offspring). We did not find a direct effect of smoking on global DNA methylation. However, there was an association of the offspring's DNA methylation with paternal DNA methylation that was strongest if both had never smoked (R2corr=0.41, Beta=0.68, p=0.02) and completely vanished if the offspring smoked or had ever smoked. These findings suggest an association between smoking behaviour and global DNA methylation, which may be of importance for a wide range of diseases.","CleanAbstract":"The level of epigenetic DNA methylation is an important factor in the pathogenesis of various human diseases. As smoking may influence DNA methylation, we investigated the effect of smoking habits on global DNA methylation in 298 genomic DNA samples (73 fathers, 69 mothers and 156 offspring). We did not find a direct effect of smoking on global DNA methylation. However, there was an association of the offspring's DNA methylation with paternal DNA methylation that was strongest if both had never smoked (R2corr=0.41, Beta=0.68, p=0.02) and completely vanished if the offspring smoked or had ever smoked. These findings suggest an association between smoking behaviour and global DNA methylation, which may be of importance for a wide range of diseases."}]</w:instrText>
      </w:r>
      <w:r w:rsidRPr="00DF00CA">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37–40</w:t>
      </w:r>
      <w:r w:rsidRPr="00DF00CA">
        <w:rPr>
          <w:rFonts w:cs="Times New Roman"/>
          <w:sz w:val="20"/>
          <w:szCs w:val="20"/>
          <w:shd w:val="clear" w:color="auto" w:fill="FFFFFF"/>
        </w:rPr>
        <w:fldChar w:fldCharType="end"/>
      </w:r>
      <w:r w:rsidRPr="00DF00CA">
        <w:rPr>
          <w:rFonts w:cs="Times New Roman"/>
          <w:bCs/>
          <w:sz w:val="20"/>
          <w:szCs w:val="20"/>
          <w:shd w:val="clear" w:color="auto" w:fill="FFFFFF"/>
        </w:rPr>
        <w:t xml:space="preserve"> </w:t>
      </w:r>
      <w:r w:rsidRPr="00DF00CA">
        <w:rPr>
          <w:rFonts w:cs="Times New Roman"/>
          <w:sz w:val="20"/>
          <w:szCs w:val="20"/>
          <w:shd w:val="clear" w:color="auto" w:fill="FFFFFF"/>
        </w:rPr>
        <w:t>To date, studies have not corrected both the DNA methylation data and trait data for smoking history.</w:t>
      </w:r>
      <w:r w:rsidRPr="00DF00CA">
        <w:rPr>
          <w:rFonts w:cs="Times New Roman"/>
          <w:sz w:val="20"/>
          <w:szCs w:val="20"/>
          <w:shd w:val="clear" w:color="auto" w:fill="FFFFFF"/>
        </w:rPr>
        <w:fldChar w:fldCharType="begin"/>
      </w:r>
      <w:r w:rsidR="00E17B35">
        <w:rPr>
          <w:rFonts w:cs="Times New Roman"/>
          <w:sz w:val="20"/>
          <w:szCs w:val="20"/>
          <w:shd w:val="clear" w:color="auto" w:fill="FFFFFF"/>
        </w:rPr>
        <w:instrText>ADDIN F1000_CSL_CITATION&lt;~#@#~&gt;[{"title":"Variable DNA methylation is associated with chronic obstructive pulmonary disease and lung function.","id":"1112828","page":"373-381","type":"article-journal","volume":"185","issue":"4","author":[{"family":"Qiu","given":"Weiliang"},{"family":"Baccarelli","given":"Andrea"},{"family":"Carey","given":"Vincent J"},{"family":"Boutaoui","given":"Nadia"},{"family":"Bacherman","given":"Helene"},{"family":"Klanderman","given":"Barbara"},{"family":"Rennard","given":"Stephen"},{"family":"Agusti","given":"Alvar"},{"family":"Anderson","given":"Wayne"},{"family":"Lomas","given":"David A"},{"family":"DeMeo","given":"Dawn L"}],"issued":{"date-parts":[["2012","2","15"]]},"container-title":"American Journal of Respiratory and Critical Care Medicine","container-title-short":"Am. J. Respir. Crit. Care Med.","journalAbbreviation":"Am. J. Respir. Crit. Care Med.","DOI":"10.1164/rccm.201108-1382OC","PMID":"22161163","PMCID":"PMC3297093","citation-label":"1112828","Abstract":"&lt;strong&gt;RATIONALE:&lt;/strong&gt; Chronic obstructive pulmonary disease (COPD) is associated with local (lung) and systemic (blood) inflammation and manifestations. DNA methylation is an important regulator of gene transcription, and global and specific gene methylation marks may vary with cigarette smoke exposure.&lt;br&gt;&lt;br&gt;&lt;strong&gt;OBJECTIVES:&lt;/strong&gt; To perform a comprehensive assessment of methylation marks in DNA from subjects well phenotyped for nonneoplastic lung disease.&lt;br&gt;&lt;br&gt;&lt;strong&gt;METHODS:&lt;/strong&gt; We conducted array-based methylation screens, using a test-replication approach, in two family-based cohorts (n = 1,085 and 369 subjects).&lt;br&gt;&lt;br&gt;&lt;strong&gt;MEASUREMENTS AND MAIN RESULTS:&lt;/strong&gt;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10(-40)).&lt;br&gt;&lt;br&gt;&lt;strong&gt;CONCLUSIONS:&lt;/strong&gt;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pathogenesis.","CleanAbstract":"RATIONALE: Chronic obstructive pulmonary disease (COPD) is associated with local (lung) and systemic (blood) inflammation and manifestations. DNA methylation is an important regulator of gene transcription, and global and specific gene methylation marks may vary with cigarette smoke exposure.OBJECTIVES: To perform a comprehensive assessment of methylation marks in DNA from subjects well phenotyped for nonneoplastic lung disease.METHODS: We conducted array-based methylation screens, using a test-replication approach, in two family-based cohorts (n = 1,085 and 369 subjects).MEASUREMENTS AND MAIN RESULTS: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10(-40)).CONCLUSIONS: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pathogenesis."},{"title":"Epigenome-wide scans identify differentially methylated regions for age and age-related phenotypes in a healthy ageing population.","id":"1112068","page":"e1002629","type":"article-journal","volume":"8","issue":"4","author":[{"family":"Bell","given":"Jordana T"},{"family":"Tsai","given":"Pei-Chien"},{"family":"Yang","given":"Tsun-Po"},{"family":"Pidsley","given":"Ruth"},{"family":"Nisbet","given":"James"},{"family":"Glass","given":"Daniel"},{"family":"Mangino","given":"Massimo"},{"family":"Zhai","given":"Guangju"},{"family":"Zhang","given":"Feng"},{"family":"Valdes","given":"Ana"},{"family":"Shin","given":"So-Youn"},{"family":"Dempster","given":"Emma L"},{"family":"Murray","given":"Robin M"},{"family":"Grundberg","given":"Elin"},{"family":"Hedman","given":"Asa K"},{"family":"Nica","given":"Alexandra"},{"family":"Small","given":"Kerrin S"},{"family":"MuTHER Consortium"},{"family":"Dermitzakis","given":"Emmanouil T"},{"family":"McCarthy","given":"Mark I"},{"family":"Mill","given":"Jonathan"},{"family":"Spector","given":"Tim D"},{"family":"Deloukas","given":"Panos"}],"issued":{"date-parts":[["2012","4","19"]]},"container-title":"PLoS Genetics","container-title-short":"PLoS Genet.","journalAbbreviation":"PLoS Genet.","DOI":"10.1371/journal.pgen.1002629","PMID":"22532803","PMCID":"PMC3330116","citation-label":"1112068","Abstract":"Age-related changes in DNA methylation have been implicated in cellular senescence and longevity, yet the causes and functional consequences of these variants remain unclear. To elucidate the role of age-related epigenetic changes in healthy ageing and potential longevity, we tested for association between whole-blood DNA methylation patterns in 172 female twins aged 32 to 80 with age and age-related phenotypes. Twin-based DNA methylation levels at 26,690 CpG-sites showed evidence for mean genome-wide heritability of 18%, which was supported by the identification of 1,537 CpG-sites with methylation QTLs in cis at FDR 5%. We performed genome-wide analyses to discover differentially methylated regions (DMRs) for sixteen age-related phenotypes (ap-DMRs) and chronological age (a-DMRs). Epigenome-wide association scans (EWAS) identified age-related phenotype DMRs (ap-DMRs) associated with LDL (STAT5A), lung function (WT1), and maternal longevity (ARL4A, TBX20). In contrast, EWAS for chronological age identified hundreds of predominantly hyper-methylated age DMRs (490 a-DMRs at FDR 5%), of which only one (TBX20) was also associated with an age-related phenotype. Therefore, the majority of age-related changes in DNA methylation are not associated with phenotypic measures of healthy ageing in later life. We replicated a large proportion of a-DMRs in a sample of 44 younger adult MZ twins aged 20 to 61, suggesting that a-DMRs may initiate at an earlier age. We next explored potential genetic and environmental mechanisms underlying a-DMRs and ap-DMRs. Genome-wide overlap across cis-meQTLs, genotype-phenotype associations, and EWAS ap-DMRs identified CpG-sites that had cis-meQTLs with evidence for genotype-phenotype association, where the CpG-site was also an ap-DMR for the same phenotype. Monozygotic twin methylation difference analyses identified one potential environmentally-mediated ap-DMR associated with total cholesterol and LDL (CSMD1). Our results suggest that in a small set of genes DNA methylation may be a candidate mechanism of mediating not only environmental, but also genetic effects on age-related phenotypes.","CleanAbstract":"Age-related changes in DNA methylation have been implicated in cellular senescence and longevity, yet the causes and functional consequences of these variants remain unclear. To elucidate the role of age-related epigenetic changes in healthy ageing and potential longevity, we tested for association between whole-blood DNA methylation patterns in 172 female twins aged 32 to 80 with age and age-related phenotypes. Twin-based DNA methylation levels at 26,690 CpG-sites showed evidence for mean genome-wide heritability of 18%, which was supported by the identification of 1,537 CpG-sites with methylation QTLs in cis at FDR 5%. We performed genome-wide analyses to discover differentially methylated regions (DMRs) for sixteen age-related phenotypes (ap-DMRs) and chronological age (a-DMRs). Epigenome-wide association scans (EWAS) identified age-related phenotype DMRs (ap-DMRs) associated with LDL (STAT5A), lung function (WT1), and maternal longevity (ARL4A, TBX20). In contrast, EWAS for chronological age identified hundreds of predominantly hyper-methylated age DMRs (490 a-DMRs at FDR 5%), of which only one (TBX20) was also associated with an age-related phenotype. Therefore, the majority of age-related changes in DNA methylation are not associated with phenotypic measures of healthy ageing in later life. We replicated a large proportion of a-DMRs in a sample of 44 younger adult MZ twins aged 20 to 61, suggesting that a-DMRs may initiate at an earlier age. We next explored potential genetic and environmental mechanisms underlying a-DMRs and ap-DMRs. Genome-wide overlap across cis-meQTLs, genotype-phenotype associations, and EWAS ap-DMRs identified CpG-sites that had cis-meQTLs with evidence for genotype-phenotype association, where the CpG-site was also an ap-DMR for the same phenotype. Monozygotic twin methylation difference analyses identified one potential environmentally-mediated ap-DMR associated with total cholesterol and LDL (CSMD1). Our results suggest that in a small set of genes DNA methylation may be a candidate mechanism of mediating not only environmental, but also genetic effects on age-related phenotypes."},{"title":"The epigenetic clock is correlated with physical and cognitive fitness in the Lothian Birth Cohort 1936.","id":"3707594","page":"1388-1396","type":"article-journal","volume":"44","issue":"4","author":[{"family":"Marioni","given":"Riccardo E"},{"family":"Shah","given":"Sonia"},{"family":"McRae","given":"Allan F"},{"family":"Ritchie","given":"Stuart J"},{"family":"Muniz-Terrera","given":"Graciela"},{"family":"Harris","given":"Sarah E"},{"family":"Gibson","given":"Jude"},{"family":"Redmond","given":"Paul"},{"family":"Cox","given":"Simon R"},{"family":"Pattie","given":"Alison"},{"family":"Corley","given":"Janie"},{"family":"Taylor","given":"Adele"},{"family":"Murphy","given":"Lee"},{"family":"Starr","given":"John M"},{"family":"Horvath","given":"Steve"},{"family":"Visscher","given":"Peter M"},{"family":"Wray","given":"Naomi R"},{"family":"Deary","given":"Ian J"}],"issued":{"date-parts":[["2015","8"]]},"container-title":"International Journal of Epidemiology","container-title-short":"Int. J. Epidemiol.","journalAbbreviation":"Int. J. Epidemiol.","DOI":"10.1093/ije/dyu277","PMID":"25617346","PMCID":"PMC4588858","citation-label":"3707594","Abstract":"&lt;strong&gt;BACKGROUND:&lt;/strong&gt; The DNA methylation-based 'epigenetic clock' correlates strongly with chronological age, but it is currently unclear what drives individual differences. We examine cross-sectional and longitudinal associations between the epigenetic clock and four mortality-linked markers of physical and mental fitness: lung function, walking speed, grip strength and cognitive ability.&lt;br&gt;&lt;br&gt;&lt;strong&gt;METHODS:&lt;/strong&gt; DNA methylation-based age acceleration (residuals of the epigenetic clock estimate regressed on chronological age) were estimated in the Lothian Birth Cohort 1936 at ages 70 (n = 920), 73 (n = 299) and 76 (n = 273) years. General cognitive ability, walking speed, lung function and grip strength were measured concurrently. Cross-sectional correlations between age acceleration and the fitness variables were calculated. Longitudinal change in the epigenetic clock estimates and the fitness variables were assessed via linear mixed models and latent growth curves. Epigenetic age acceleration at age 70 was used as a predictor of longitudinal change in fitness. Epigenome-wide association studies (EWASs) were conducted on the four fitness measures.&lt;br&gt;&lt;br&gt;&lt;strong&gt;RESULTS:&lt;/strong&gt; Cross-sectional correlations were significant between greater age acceleration and poorer performance on the lung function, cognition and grip strength measures (r range: -0.07 to -0.05, P range: 9.7 x 10(-3) to 0.024). All of the fitness variables declined over time but age acceleration did not correlate with subsequent change over 6 years. There were no EWAS hits for the fitness traits.&lt;br&gt;&lt;br&gt;&lt;strong&gt;CONCLUSIONS:&lt;/strong&gt; Markers of physical and mental fitness are associated with the epigenetic clock (lower abilities associated with age acceleration). However, age acceleration does not associate with decline in these measures, at least over a relatively short follow-up.&lt;br&gt;&lt;br&gt;© The Author 2015. Published by Oxford University Press on behalf of the International Epidemiological Association.","CleanAbstract":"BACKGROUND: The DNA methylation-based 'epigenetic clock' correlates strongly with chronological age, but it is currently unclear what drives individual differences. We examine cross-sectional and longitudinal associations between the epigenetic clock and four mortality-linked markers of physical and mental fitness: lung function, walking speed, grip strength and cognitive ability.METHODS: DNA methylation-based age acceleration (residuals of the epigenetic clock estimate regressed on chronological age) were estimated in the Lothian Birth Cohort 1936 at ages 70 (n = 920), 73 (n = 299) and 76 (n = 273) years. General cognitive ability, walking speed, lung function and grip strength were measured concurrently. Cross-sectional correlations between age acceleration and the fitness variables were calculated. Longitudinal change in the epigenetic clock estimates and the fitness variables were assessed via linear mixed models and latent growth curves. Epigenetic age acceleration at age 70 was used as a predictor of longitudinal change in fitness. Epigenome-wide association studies (EWASs) were conducted on the four fitness measures.RESULTS: Cross-sectional correlations were significant between greater age acceleration and poorer performance on the lung function, cognition and grip strength measures (r range: -0.07 to -0.05, P range: 9.7 x 10(-3) to 0.024). All of the fitness variables declined over time but age acceleration did not correlate with subsequent change over 6 years. There were no EWAS hits for the fitness traits.CONCLUSIONS: Markers of physical and mental fitness are associated with the epigenetic clock (lower abilities associated with age acceleration). However, age acceleration does not associate with decline in these measures, at least over a relatively short follow-up.© The Author 2015. Published by Oxford University Press on behalf of the International Epidemiological Association."},{"title":"Epigenome-wide association study of chronic obstructive pulmonary disease and lung function in Koreans.","id":"5367468","page":"971-984","type":"article-journal","volume":"9","issue":"7","author":[{"family":"Lee","given":"Mi Kyeong"},{"family":"Hong","given":"Yoonki"},{"family":"Kim","given":"Sun-Young"},{"family":"Kim","given":"Woo Jin"},{"family":"London","given":"Stephanie J"}],"issued":{"date-parts":[["2017","6","16"]]},"container-title":"Epigenomics","container-title-short":"Epigenomics","journalAbbreviation":"Epigenomics","DOI":"10.2217/epi-2017-0002","PMID":"28621160","PMCID":"PMC5674213","citation-label":"5367468","Abstract":"&lt;strong&gt;AIM:&lt;/strong&gt; To identify differentially methylated probes (DMPs) and regions (DMRs) in relation to chronic obstructive pulmonary disease (COPD) and lung function traits.&lt;br&gt;&lt;br&gt;&lt;strong&gt;METHODS:&lt;/strong&gt; We performed an epigenome-wide association study of COPD and spirometric parameters, including forced expiratory volume in 1 s (FEV1), forced vital capacity (FVC) and FEV1/FVC, in blood DNA using the Infinium HumanMethylation450 (n = 100, a Korean COPD cohort).&lt;br&gt;&lt;br&gt;&lt;strong&gt;RESULTS:&lt;/strong&gt; We found one significant DMP (cg03559389, DIP2C) and 104 significant DMRs after multiple-testing correction. Of these, 34 DMRs mapped to genes differential expressed with respect to the same trait. Five of the genes were associated with more than two traits: CTU2, USP36, ZNF516, KLK10 and CPT1B.&lt;br&gt;&lt;br&gt;&lt;strong&gt;CONCLUSION:&lt;/strong&gt; We identified novel differential methylation loci related to COPD and lung function in blood DNA in Koreans and confirmed previous findings in non-Asians. Epigenetic modification could contribute to the etiology of these phenotypes.","CleanAbstract":"AIM: To identify differentially methylated probes (DMPs) and regions (DMRs) in relation to chronic obstructive pulmonary disease (COPD) and lung function traits.METHODS: We performed an epigenome-wide association study of COPD and spirometric parameters, including forced expiratory volume in 1 s (FEV1), forced vital capacity (FVC) and FEV1/FVC, in blood DNA using the Infinium HumanMethylation450 (n = 100, a Korean COPD cohort).RESULTS: We found one significant DMP (cg03559389, DIP2C) and 104 significant DMRs after multiple-testing correction. Of these, 34 DMRs mapped to genes differential expressed with respect to the same trait. Five of the genes were associated with more than two traits: CTU2, USP36, ZNF516, KLK10 and CPT1B.CONCLUSION: We identified novel differential methylation loci related to COPD and lung function in blood DNA in Koreans and confirmed previous findings in non-Asians. Epigenetic modification could contribute to the etiology of these phenotypes."},{"title":"No association between DNA methylation and COPD in never and current smokers.","id":"5672179","page":"e000282","type":"article-journal","volume":"5","issue":"1","author":[{"family":"de Vries","given":"Maaike"},{"family":"van der Plaat","given":"Diana A"},{"family":"Vonk","given":"Judith M"},{"family":"Boezen","given":"H Marike"}],"issued":{"date-parts":[["2018","6","29"]]},"container-title":"BMJ open respiratory research","container-title-short":"BMJ Open Respir. Res.","journalAbbreviation":"BMJ Open Respir. Res.","DOI":"10.1136/bmjresp-2018-000282","PMID":"30018765","PMCID":"PMC6045732","citation-label":"5672179","Abstract":"&lt;strong&gt;Introduction:&lt;/strong&gt; Chronic obstructive pulmonary disease (COPD) is a progressive inflammatory lung disease with cigarette smoke as the main risk factor for its development. Since not every smoker develops COPD, other factors likely underlie differences in susceptibility to develop COPD. Here, we tested if DNA methylation may be such a factor by assessing the association between DNA methylation levels and COPD in never and current smokers from the general population.&lt;br&gt;&lt;br&gt;&lt;strong&gt;Methods:&lt;/strong&gt; For the current study, 1561 subjects were non-randomly selected from the LifeLines cohort study. We included 903 never smokers and 658 current smokers with and without COPD, defined as pre-bronchodilator forced expiratory volume in 1 s/forced vital capacity (FEV1/FVC) &lt; 70%. Subsequently, we performed robust regression analysis on whole blood DNA methylation levels of 420 938 CpG sites with COPD as outcome.&lt;br&gt;&lt;br&gt;&lt;strong&gt;Results:&lt;/strong&gt; None of the CpG sites in both the never and the current smokers were genome-wide significantly associated with COPD. CpG site cg14972228 annotated to SIPAL3 was most significant (p=5.66×10-6) in the never smokers, while CpG site cg08282037 annotated to EPS8L1 was most significant (p=1.45×10-5) in the current smokers.&lt;br&gt;&lt;br&gt;&lt;strong&gt;Conclusion:&lt;/strong&gt; In contrast to a previous, smaller study, we did not observe any significant association between DNA methylation levels and the presence of COPD, independent of smoking status. Apparently, DNA methylation studies are highly variable.","CleanAbstract":"Introduction: Chronic obstructive pulmonary disease (COPD) is a progressive inflammatory lung disease with cigarette smoke as the main risk factor for its development. Since not every smoker develops COPD, other factors likely underlie differences in susceptibility to develop COPD. Here, we tested if DNA methylation may be such a factor by assessing the association between DNA methylation levels and COPD in never and current smokers from the general population.Methods: For the current study, 1561 subjects were non-randomly selected from the LifeLines cohort study. We included 903 never smokers and 658 current smokers with and without COPD, defined as pre-bronchodilator forced expiratory volume in 1 s/forced vital capacity (FEV1/FVC) Results: None of the CpG sites in both the never and the current smokers were genome-wide significantly associated with COPD. CpG site cg14972228 annotated to SIPAL3 was most significant (p=5.66×10-6) in the never smokers, while CpG site cg08282037 annotated to EPS8L1 was most significant (p=1.45×10-5) in the current smokers.Conclusion: In contrast to a previous, smaller study, we did not observe any significant association between DNA methylation levels and the presence of COPD, independent of smoking status. Apparently, DNA methylation studies are highly variable."}]</w:instrText>
      </w:r>
      <w:r w:rsidRPr="00DF00CA">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13,23,41–43</w:t>
      </w:r>
      <w:r w:rsidRPr="00DF00CA">
        <w:rPr>
          <w:rFonts w:cs="Times New Roman"/>
          <w:sz w:val="20"/>
          <w:szCs w:val="20"/>
          <w:shd w:val="clear" w:color="auto" w:fill="FFFFFF"/>
        </w:rPr>
        <w:fldChar w:fldCharType="end"/>
      </w:r>
      <w:r w:rsidRPr="00DF00CA">
        <w:rPr>
          <w:rFonts w:cs="Times New Roman"/>
          <w:sz w:val="20"/>
          <w:szCs w:val="20"/>
          <w:shd w:val="clear" w:color="auto" w:fill="FFFFFF"/>
        </w:rPr>
        <w:t xml:space="preserve"> To assess the impact of pre-correction of the traits for smoking history, we undertook sensitivity analyses, in which FEV</w:t>
      </w:r>
      <w:r w:rsidRPr="00947E92">
        <w:rPr>
          <w:rFonts w:cs="Times New Roman"/>
          <w:sz w:val="20"/>
          <w:szCs w:val="20"/>
          <w:shd w:val="clear" w:color="auto" w:fill="FFFFFF"/>
          <w:vertAlign w:val="subscript"/>
        </w:rPr>
        <w:t>1</w:t>
      </w:r>
      <w:r w:rsidRPr="00DF00CA">
        <w:rPr>
          <w:rFonts w:cs="Times New Roman"/>
          <w:sz w:val="20"/>
          <w:szCs w:val="20"/>
          <w:shd w:val="clear" w:color="auto" w:fill="FFFFFF"/>
        </w:rPr>
        <w:t>, FVC, FEV</w:t>
      </w:r>
      <w:r w:rsidRPr="00947E92">
        <w:rPr>
          <w:rFonts w:cs="Times New Roman"/>
          <w:sz w:val="20"/>
          <w:szCs w:val="20"/>
          <w:shd w:val="clear" w:color="auto" w:fill="FFFFFF"/>
          <w:vertAlign w:val="subscript"/>
        </w:rPr>
        <w:t>1</w:t>
      </w:r>
      <w:r w:rsidRPr="00DF00CA">
        <w:rPr>
          <w:rFonts w:cs="Times New Roman"/>
          <w:sz w:val="20"/>
          <w:szCs w:val="20"/>
          <w:shd w:val="clear" w:color="auto" w:fill="FFFFFF"/>
        </w:rPr>
        <w:t>/FVC</w:t>
      </w:r>
      <w:r w:rsidR="006D08D2" w:rsidRPr="00DF00CA">
        <w:rPr>
          <w:rFonts w:cs="Times New Roman"/>
          <w:sz w:val="20"/>
          <w:szCs w:val="20"/>
          <w:shd w:val="clear" w:color="auto" w:fill="FFFFFF"/>
        </w:rPr>
        <w:t>,</w:t>
      </w:r>
      <w:r w:rsidRPr="00DF00CA">
        <w:rPr>
          <w:rFonts w:cs="Times New Roman"/>
          <w:sz w:val="20"/>
          <w:szCs w:val="20"/>
          <w:shd w:val="clear" w:color="auto" w:fill="FFFFFF"/>
        </w:rPr>
        <w:t xml:space="preserve"> </w:t>
      </w:r>
      <w:r w:rsidRPr="00DF00CA">
        <w:rPr>
          <w:rFonts w:cs="Times New Roman"/>
          <w:noProof/>
          <w:sz w:val="20"/>
          <w:szCs w:val="20"/>
          <w:shd w:val="clear" w:color="auto" w:fill="FFFFFF"/>
        </w:rPr>
        <w:t>and</w:t>
      </w:r>
      <w:r w:rsidRPr="00DF00CA">
        <w:rPr>
          <w:rFonts w:cs="Times New Roman"/>
          <w:sz w:val="20"/>
          <w:szCs w:val="20"/>
          <w:shd w:val="clear" w:color="auto" w:fill="FFFFFF"/>
        </w:rPr>
        <w:t xml:space="preserve"> COPD were not pre-corrected for smoking status and </w:t>
      </w:r>
      <w:r w:rsidRPr="00DF00CA">
        <w:rPr>
          <w:rFonts w:cs="Times New Roman"/>
          <w:noProof/>
          <w:sz w:val="20"/>
          <w:szCs w:val="20"/>
          <w:shd w:val="clear" w:color="auto" w:fill="FFFFFF"/>
        </w:rPr>
        <w:t>pack</w:t>
      </w:r>
      <w:r w:rsidR="006D08D2" w:rsidRPr="00DF00CA">
        <w:rPr>
          <w:rFonts w:cs="Times New Roman"/>
          <w:noProof/>
          <w:sz w:val="20"/>
          <w:szCs w:val="20"/>
          <w:shd w:val="clear" w:color="auto" w:fill="FFFFFF"/>
        </w:rPr>
        <w:t>-</w:t>
      </w:r>
      <w:r w:rsidRPr="00DF00CA">
        <w:rPr>
          <w:rFonts w:cs="Times New Roman"/>
          <w:noProof/>
          <w:sz w:val="20"/>
          <w:szCs w:val="20"/>
          <w:shd w:val="clear" w:color="auto" w:fill="FFFFFF"/>
        </w:rPr>
        <w:t>years</w:t>
      </w:r>
      <w:r w:rsidRPr="00DF00CA">
        <w:rPr>
          <w:rFonts w:cs="Times New Roman"/>
          <w:sz w:val="20"/>
          <w:szCs w:val="20"/>
          <w:shd w:val="clear" w:color="auto" w:fill="FFFFFF"/>
        </w:rPr>
        <w:t xml:space="preserve">. Lung function remains steady before 40 years of age and starts declining </w:t>
      </w:r>
      <w:r w:rsidR="006D08D2" w:rsidRPr="00DF00CA">
        <w:rPr>
          <w:rFonts w:cs="Times New Roman"/>
          <w:noProof/>
          <w:sz w:val="20"/>
          <w:szCs w:val="20"/>
          <w:shd w:val="clear" w:color="auto" w:fill="FFFFFF"/>
        </w:rPr>
        <w:t>after that</w:t>
      </w:r>
      <w:r w:rsidRPr="00DF00CA">
        <w:rPr>
          <w:rFonts w:cs="Times New Roman"/>
          <w:sz w:val="20"/>
          <w:szCs w:val="20"/>
          <w:shd w:val="clear" w:color="auto" w:fill="FFFFFF"/>
        </w:rPr>
        <w:t>,</w:t>
      </w:r>
      <w:r w:rsidRPr="00DF00CA">
        <w:rPr>
          <w:rFonts w:cs="Times New Roman"/>
          <w:sz w:val="20"/>
          <w:szCs w:val="20"/>
          <w:shd w:val="clear" w:color="auto" w:fill="FFFFFF"/>
        </w:rPr>
        <w:fldChar w:fldCharType="begin"/>
      </w:r>
      <w:r w:rsidR="00E17B35">
        <w:rPr>
          <w:rFonts w:cs="Times New Roman"/>
          <w:sz w:val="20"/>
          <w:szCs w:val="20"/>
          <w:shd w:val="clear" w:color="auto" w:fill="FFFFFF"/>
        </w:rPr>
        <w:instrText>ADDIN F1000_CSL_CITATION&lt;~#@#~&gt;[{"title":"Lung-Function Trajectories Leading to Chronic Obstructive Pulmonary Disease.","id":"1459470","page":"111-122","type":"article-journal","volume":"373","issue":"2","author":[{"family":"Lange","given":"Peter"},{"family":"Celli","given":"Bartolome"},{"family":"Agustí","given":"Alvar"},{"family":"Boje Jensen","given":"Gorm"},{"family":"Divo","given":"Miguel"},{"family":"Faner","given":"Rosa"},{"family":"Guerra","given":"Stefano"},{"family":"Marott","given":"Jacob Louis"},{"family":"Martinez","given":"Fernando D"},{"family":"Martinez-Camblor","given":"Pablo"},{"family":"Meek","given":"Paula"},{"family":"Owen","given":"Caroline A"},{"family":"Petersen","given":"Hans"},{"family":"Pinto-Plata","given":"Victor"},{"family":"Schnohr","given":"Peter"},{"family":"Sood","given":"Akshay"},{"family":"Soriano","given":"Joan B"},{"family":"Tesfaigzi","given":"Yohannes"},{"family":"Vestbo","given":"Jørgen"}],"issued":{"date-parts":[["2015","7","9"]]},"container-title":"The New England Journal of Medicine","container-title-short":"N. Engl. J. Med.","journalAbbreviation":"N. Engl. J. Med.","DOI":"10.1056/NEJMoa1411532","PMID":"26154786","citation-label":"1459470","Abstract":"&lt;strong&gt;BACKGROUND:&lt;/strong&gt; Chronic obstructive pulmonary disease (COPD) is thought to result from an accelerated decline in forced expiratory volume in 1 second (FEV1) over time. Yet it is possible that a normal decline in FEV1 could also lead to COPD in persons whose maximally attained FEV1 is less than population norms.&lt;br&gt;&lt;br&gt;&lt;strong&gt;METHODS:&lt;/strong&gt; We stratified participants in three independent cohorts (the Framingham Offspring Cohort, the Copenhagen City Heart Study, and the Lovelace Smokers Cohort) according to lung function (FEV1 ≥80% or &lt; 80% of the predicted value) at cohort inception (mean age of patients, approximately 40 years) and the presence or absence of COPD at the last study visit. We then determined the rate of decline in FEV1 over time among the participants according to their FEV1 at cohort inception and COPD status at study end.&lt;br&gt;&lt;br&gt;&lt;strong&gt;RESULTS:&lt;/strong&gt; Among 657 persons who had an FEV1 of less than 80% of the predicted value before 40 years of age, 174 (26%) had COPD after 22 years of observation, whereas among 2207 persons who had a baseline FEV1 of at least 80% of the predicted value before 40 years of age, 158 (7%) had COPD after 22 years of observation (P&lt; 0.001). Approximately half the 332 persons with COPD at the end of the observation period had had a normal FEV1 before 40 years of age and had a rapid decline in FEV1 thereafter, with a mean (±SD) decline of 53±21 ml per year. The remaining half had had a low FEV1 in early adulthood and a subsequent mean decline in FEV1 of 27±18 ml per year (P&lt; 0.001), despite similar smoking exposure.&lt;br&gt;&lt;br&gt;&lt;strong&gt;CONCLUSIONS:&lt;/strong&gt; Our study suggests that low FEV1 in early adulthood is important in the genesis of COPD and that accelerated decline in FEV1 is not an obligate feature of COPD. (Funded by an unrestricted grant from GlaxoSmithKline and others.).","CleanAbstract":"BACKGROUND: Chronic obstructive pulmonary disease (COPD) is thought to result from an accelerated decline in forced expiratory volume in 1 second (FEV1) over time. Yet it is possible that a normal decline in FEV1 could also lead to COPD in persons whose maximally attained FEV1 is less than population norms.METHODS: We stratified participants in three independent cohorts (the Framingham Offspring Cohort, the Copenhagen City Heart Study, and the Lovelace Smokers Cohort) according to lung function (FEV1 ≥80% or RESULTS: Among 657 persons who had an FEV1 of less than 80% of the predicted value before 40 years of age, 174 (26%) had COPD after 22 years of observation, whereas among 2207 persons who had a baseline FEV1 of at least 80% of the predicted value before 40 years of age, 158 (7%) had COPD after 22 years of observation (PCONCLUSIONS: Our study suggests that low FEV1 in early adulthood is important in the genesis of COPD and that accelerated decline in FEV1 is not an obligate feature of COPD. (Funded by an unrestricted grant from GlaxoSmithKline and others.)."},{"title":"Aging-related trajectories of lung function in the general population-The Doetinchem Cohort Study.","id":"5672920","page":"e0197250","type":"article-journal","volume":"13","issue":"5","author":[{"family":"van Oostrom","given":"Sandra H"},{"family":"Engelfriet","given":"Peter M"},{"family":"Verschuren","given":"W M Monique"},{"family":"Schipper","given":"Maarten"},{"family":"Wouters","given":"Inge M"},{"family":"Boezen","given":"Marike"},{"family":"Smit","given":"Henriëtte A"},{"family":"Kerstjens","given":"Huib A M"},{"family":"Picavet","given":"H Susan J"}],"issued":{"date-parts":[["2018","5","16"]]},"container-title":"Plos One","container-title-short":"PLoS ONE","journalAbbreviation":"PLoS ONE","DOI":"10.1371/journal.pone.0197250","PMID":"29768509","PMCID":"PMC5955530","citation-label":"5672920","Abstract":"The objective of this study was to explore trajectories of lung function decline with age in the general population, and to study the effect of sociodemographic and life style related risk factors, in particular smoking and BMI. For this purpose, we used data from the Doetinchem Cohort Study (DCS) of men and women, selected randomly from the general population and aged 20-59 years at inclusion in 1987-1991, and followed until the present. Participants in the DCS are assessed every five years. Spirometry has been performed as part of this assessment from 1994 onwards. Participants were included in this study if spirometric measurement of FEV1, which in this study was the main parameter of interest, was acceptable and reproducible on at least one measurement round, leading to the inclusion of 5727 individuals (3008 females). Statistical analysis revealed three typical trajectories. The majority of participants followed a trajectory that closely adhered to the Global Lung Initiative Reference values (94.9% of men and 96.4% of women). Two other trajectories showed a more pronounced decline. Smoking and the presence of respiratory complaints were the best predictors of a trajectory with stronger decline. A greater BMI over the follow-up period was associated with a more unfavorable FEV1 course both in men (β = -0.027 (SD = 0.002); P &lt;  0.001) and in women (β = -0.008 (SD = 0.001); P &lt;  0.001). Smokers at baseline who quit the habit during follow-up, showed smaller decline in FEV1 in comparison to persistent smokers, independent of BMI change (In men β = -0.074 (SD = 0.020); P &lt;  0.001. In women β = -0.277 (SD = 0.068); P &lt;  0.001). In conclusion, three typical trajectories of age-related FEV1 decline could be distinguished. Change in the lifestyle related risk factors, BMI and smoking, significantly impact aging-related decline of lung function. Identifying deviant trajectories may help in early recognition of those at risk of a diagnosis of lung disease later in life.","CleanAbstract":"The objective of this study was to explore trajectories of lung function decline with age in the general population, and to study the effect of sociodemographic and life style related risk factors, in particular smoking and BMI. For this purpose, we used data from the Doetinchem Cohort Study (DCS) of men and women, selected randomly from the general population and aged 20-59 years at inclusion in 1987-1991, and followed until the present. Participants in the DCS are assessed every five years. Spirometry has been performed as part of this assessment from 1994 onwards. Participants were included in this study if spirometric measurement of FEV1, which in this study was the main parameter of interest, was acceptable and reproducible on at least one measurement round, leading to the inclusion of 5727 individuals (3008 females). Statistical analysis revealed three typical trajectories. The majority of participants followed a trajectory that closely adhered to the Global Lung Initiative Reference values (94.9% of men and 96.4% of women). Two other trajectories showed a more pronounced decline. Smoking and the presence of respiratory complaints were the best predictors of a trajectory with stronger decline. A greater BMI over the follow-up period was associated with a more unfavorable FEV1 course both in men (β = -0.027 (SD = 0.002); P &lt;  0.001) and in women (β = -0.008 (SD = 0.001); P &lt;  0.001). Smokers at baseline who quit the habit during follow-up, showed smaller decline in FEV1 in comparison to persistent smokers, independent of BMI change (In men β = -0.074 (SD = 0.020); P &lt;  0.001. In women β = -0.277 (SD = 0.068); P &lt;  0.001). In conclusion, three typical trajectories of age-related FEV1 decline could be distinguished. Change in the lifestyle related risk factors, BMI and smoking, significantly impact aging-related decline of lung function. Identifying deviant trajectories may help in early recognition of those at risk of a diagnosis of lung disease later in life."}]</w:instrText>
      </w:r>
      <w:r w:rsidRPr="00DF00CA">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44,45</w:t>
      </w:r>
      <w:r w:rsidRPr="00DF00CA">
        <w:rPr>
          <w:rFonts w:cs="Times New Roman"/>
          <w:sz w:val="20"/>
          <w:szCs w:val="20"/>
          <w:shd w:val="clear" w:color="auto" w:fill="FFFFFF"/>
        </w:rPr>
        <w:fldChar w:fldCharType="end"/>
      </w:r>
      <w:r w:rsidRPr="00DF00CA">
        <w:rPr>
          <w:rFonts w:cs="Times New Roman"/>
          <w:sz w:val="20"/>
          <w:szCs w:val="20"/>
          <w:shd w:val="clear" w:color="auto" w:fill="FFFFFF"/>
        </w:rPr>
        <w:t xml:space="preserve"> and COPD </w:t>
      </w:r>
      <w:r w:rsidRPr="00DA1158">
        <w:rPr>
          <w:rFonts w:cs="Times New Roman"/>
          <w:noProof/>
          <w:sz w:val="20"/>
          <w:szCs w:val="20"/>
          <w:shd w:val="clear" w:color="auto" w:fill="FFFFFF"/>
        </w:rPr>
        <w:t>is predominantly diagnosed</w:t>
      </w:r>
      <w:r w:rsidRPr="00DF00CA">
        <w:rPr>
          <w:rFonts w:cs="Times New Roman"/>
          <w:sz w:val="20"/>
          <w:szCs w:val="20"/>
          <w:shd w:val="clear" w:color="auto" w:fill="FFFFFF"/>
        </w:rPr>
        <w:t xml:space="preserve"> in adults </w:t>
      </w:r>
      <w:r w:rsidRPr="00DF00CA">
        <w:rPr>
          <w:rStyle w:val="Emphasis"/>
          <w:rFonts w:eastAsiaTheme="majorEastAsia" w:cs="Times New Roman"/>
          <w:bCs/>
          <w:i w:val="0"/>
          <w:iCs w:val="0"/>
          <w:sz w:val="20"/>
          <w:szCs w:val="20"/>
          <w:shd w:val="clear" w:color="auto" w:fill="FFFFFF"/>
        </w:rPr>
        <w:t>aged</w:t>
      </w:r>
      <w:r w:rsidRPr="00DF00CA">
        <w:rPr>
          <w:rFonts w:cs="Times New Roman"/>
          <w:i/>
          <w:sz w:val="20"/>
          <w:szCs w:val="20"/>
          <w:shd w:val="clear" w:color="auto" w:fill="FFFFFF"/>
        </w:rPr>
        <w:t xml:space="preserve"> </w:t>
      </w:r>
      <w:r w:rsidRPr="00DF00CA">
        <w:rPr>
          <w:rFonts w:cs="Times New Roman"/>
          <w:sz w:val="20"/>
          <w:szCs w:val="20"/>
          <w:shd w:val="clear" w:color="auto" w:fill="FFFFFF"/>
        </w:rPr>
        <w:t xml:space="preserve">over </w:t>
      </w:r>
      <w:r w:rsidRPr="00DF00CA">
        <w:rPr>
          <w:rStyle w:val="Emphasis"/>
          <w:rFonts w:eastAsiaTheme="majorEastAsia" w:cs="Times New Roman"/>
          <w:bCs/>
          <w:i w:val="0"/>
          <w:iCs w:val="0"/>
          <w:sz w:val="20"/>
          <w:szCs w:val="20"/>
          <w:shd w:val="clear" w:color="auto" w:fill="FFFFFF"/>
        </w:rPr>
        <w:t xml:space="preserve">40 </w:t>
      </w:r>
      <w:r w:rsidRPr="004056E4">
        <w:rPr>
          <w:rStyle w:val="Emphasis"/>
          <w:rFonts w:eastAsiaTheme="majorEastAsia" w:cs="Times New Roman"/>
          <w:bCs/>
          <w:i w:val="0"/>
          <w:iCs w:val="0"/>
          <w:sz w:val="20"/>
          <w:szCs w:val="20"/>
          <w:shd w:val="clear" w:color="auto" w:fill="FFFFFF"/>
        </w:rPr>
        <w:t>years.</w:t>
      </w:r>
      <w:r w:rsidRPr="004056E4">
        <w:rPr>
          <w:rStyle w:val="Emphasis"/>
          <w:rFonts w:eastAsiaTheme="majorEastAsia" w:cs="Times New Roman"/>
          <w:bCs/>
          <w:i w:val="0"/>
          <w:iCs w:val="0"/>
          <w:sz w:val="20"/>
          <w:szCs w:val="20"/>
          <w:shd w:val="clear" w:color="auto" w:fill="FFFFFF"/>
        </w:rPr>
        <w:fldChar w:fldCharType="begin"/>
      </w:r>
      <w:r w:rsidR="00E17B35" w:rsidRPr="004056E4">
        <w:rPr>
          <w:rStyle w:val="Emphasis"/>
          <w:rFonts w:eastAsiaTheme="majorEastAsia" w:cs="Times New Roman"/>
          <w:bCs/>
          <w:i w:val="0"/>
          <w:iCs w:val="0"/>
          <w:sz w:val="20"/>
          <w:szCs w:val="20"/>
          <w:shd w:val="clear" w:color="auto" w:fill="FFFFFF"/>
        </w:rPr>
        <w:instrText>ADDIN F1000_CSL_CITATION&lt;~#@#~&gt;[{"title":"Pocket Guide to COPD Diagnosis, Management, and Prevention – 2017","id":"5042414","page":"139","type":"report","publisher":"goldcopd.org","author":[{"family":"GOLD"}],"issued":{"date-parts":[["2017"]]},"collection-title":"Global Initiative for Chronic Obstructive Lung (GOLD)","collection-editor":[{"family":"Agusti","given":"Alvar"}],"citation-label":"5042414"}]</w:instrText>
      </w:r>
      <w:r w:rsidRPr="004056E4">
        <w:rPr>
          <w:rStyle w:val="Emphasis"/>
          <w:rFonts w:eastAsiaTheme="majorEastAsia" w:cs="Times New Roman"/>
          <w:bCs/>
          <w:i w:val="0"/>
          <w:iCs w:val="0"/>
          <w:sz w:val="20"/>
          <w:szCs w:val="20"/>
          <w:shd w:val="clear" w:color="auto" w:fill="FFFFFF"/>
        </w:rPr>
        <w:fldChar w:fldCharType="separate"/>
      </w:r>
      <w:r w:rsidR="007266AB" w:rsidRPr="007266AB">
        <w:rPr>
          <w:rStyle w:val="Emphasis"/>
          <w:rFonts w:eastAsiaTheme="majorEastAsia" w:cs="Times New Roman"/>
          <w:bCs/>
          <w:i w:val="0"/>
          <w:iCs w:val="0"/>
          <w:sz w:val="20"/>
          <w:szCs w:val="20"/>
          <w:shd w:val="clear" w:color="auto" w:fill="FFFFFF"/>
          <w:vertAlign w:val="superscript"/>
        </w:rPr>
        <w:t>28</w:t>
      </w:r>
      <w:r w:rsidRPr="004056E4">
        <w:rPr>
          <w:rStyle w:val="Emphasis"/>
          <w:rFonts w:eastAsiaTheme="majorEastAsia" w:cs="Times New Roman"/>
          <w:bCs/>
          <w:i w:val="0"/>
          <w:iCs w:val="0"/>
          <w:sz w:val="20"/>
          <w:szCs w:val="20"/>
          <w:shd w:val="clear" w:color="auto" w:fill="FFFFFF"/>
        </w:rPr>
        <w:fldChar w:fldCharType="end"/>
      </w:r>
      <w:r w:rsidRPr="004056E4">
        <w:rPr>
          <w:rStyle w:val="Emphasis"/>
          <w:rFonts w:eastAsiaTheme="majorEastAsia" w:cs="Times New Roman"/>
          <w:bCs/>
          <w:i w:val="0"/>
          <w:iCs w:val="0"/>
          <w:sz w:val="20"/>
          <w:szCs w:val="20"/>
          <w:shd w:val="clear" w:color="auto" w:fill="FFFFFF"/>
        </w:rPr>
        <w:t xml:space="preserve"> Smoking is associated with impaired lung function,</w:t>
      </w:r>
      <w:r w:rsidRPr="004056E4">
        <w:rPr>
          <w:rFonts w:cs="Times New Roman"/>
          <w:sz w:val="20"/>
          <w:szCs w:val="20"/>
          <w:shd w:val="clear" w:color="auto" w:fill="FFFFFF"/>
        </w:rPr>
        <w:fldChar w:fldCharType="begin"/>
      </w:r>
      <w:r w:rsidR="00E17B35" w:rsidRPr="004056E4">
        <w:rPr>
          <w:rFonts w:cs="Times New Roman"/>
          <w:sz w:val="20"/>
          <w:szCs w:val="20"/>
          <w:shd w:val="clear" w:color="auto" w:fill="FFFFFF"/>
        </w:rPr>
        <w:instrText>ADDIN F1000_CSL_CITATION&lt;~#@#~&gt;[{"title":"Combined Impact of Smoking and Early-Life Exposures on Adult Lung Function Trajectories.","id":"4245547","page":"1021-1030","type":"article-journal","volume":"196","issue":"8","author":[{"family":"Allinson","given":"James P"},{"family":"Hardy","given":"Rebecca"},{"family":"Donaldson","given":"Gavin C"},{"family":"Shaheen","given":"Seif O"},{"family":"Kuh","given":"Diana"},{"family":"Wedzicha","given":"Jadwiga A"}],"issued":{"date-parts":[["2017","10","15"]]},"container-title":"American Journal of Respiratory and Critical Care Medicine","container-title-short":"Am. J. Respir. Crit. Care Med.","journalAbbreviation":"Am. J. Respir. Crit. Care Med.","DOI":"10.1164/rccm.201703-0506OC","PMID":"28530117","PMCID":"PMC5649988","citation-label":"4245547","Abstract":"&lt;strong&gt;RATIONALE:&lt;/strong&gt; Both adverse early-life exposures and adult smoking can negatively influence adult lung function trajectory, but few studies consider how the impact of early-life exposures may be modified by subsequent smoking.&lt;br&gt;&lt;br&gt;&lt;strong&gt;METHODS:&lt;/strong&gt; The Medical Research Council National Survey of Health and Development is a nationally representative cohort, initially of 5,362 individuals, followed since enrollment at birth in March 1946. Using data collected prospectively across life and multilevel modeling, we investigated how the relationships between early-life exposures (infant lower respiratory infection, manual social class, home overcrowding, and pollution exposure) and FEV1 and FVC trajectories between ages 43 and 60-64 years were influenced by smoking behavior.&lt;br&gt;&lt;br&gt;&lt;strong&gt;MEASUREMENTS AND MAIN RESULTS:&lt;/strong&gt; Among 2,172 individuals, there were synergistic interactions of smoking with infant respiratory infection (P = 0.04) and early-life home overcrowding (P = 0.009), for FEV1 at 43 years. Within smoker-stratified models, there were FEV1 deficits among ever-smokers associated with infant lower respiratory infection (-108.2 ml; P = 0.001) and home overcrowding (-89.2 ml; P = 0.002), which were not evident among never-smokers (-15.9 ml; P = 0.69 and -13.7 ml; P = 0.70, respectively). FVC modeling, including 1,960 individuals, yielded similar results. FEV1 decline was greater in smokers (P &lt;  0.001), but there was no effect of any early-life exposure on FEV1 decline. Neither smoking nor early-life exposures were associated with FVC decline.&lt;br&gt;&lt;br&gt;&lt;strong&gt;CONCLUSIONS:&lt;/strong&gt; Besides accelerating adult FEV1 decline, cigarette smoking also modifies how early-life exposures impact on both midlife FEV1 and FVC. These findings are consistent with smoking impairing pulmonary development during adolescence or early adulthood, thereby preventing catch-up from earlier acquired deficits.","CleanAbstract":"RATIONALE: Both adverse early-life exposures and adult smoking can negatively influence adult lung function trajectory, but few studies consider how the impact of early-life exposures may be modified by subsequent smoking.METHODS: The Medical Research Council National Survey of Health and Development is a nationally representative cohort, initially of 5,362 individuals, followed since enrollment at birth in March 1946. Using data collected prospectively across life and multilevel modeling, we investigated how the relationships between early-life exposures (infant lower respiratory infection, manual social class, home overcrowding, and pollution exposure) and FEV1 and FVC trajectories between ages 43 and 60-64 years were influenced by smoking behavior.MEASUREMENTS AND MAIN RESULTS: Among 2,172 individuals, there were synergistic interactions of smoking with infant respiratory infection (P = 0.04) and early-life home overcrowding (P = 0.009), for FEV1 at 43 years. Within smoker-stratified models, there were FEV1 deficits among ever-smokers associated with infant lower respiratory infection (-108.2 ml; P = 0.001) and home overcrowding (-89.2 ml; P = 0.002), which were not evident among never-smokers (-15.9 ml; P = 0.69 and -13.7 ml; P = 0.70, respectively). FVC modeling, including 1,960 individuals, yielded similar results. FEV1 decline was greater in smokers (P CONCLUSIONS: Besides accelerating adult FEV1 decline, cigarette smoking also modifies how early-life exposures impact on both midlife FEV1 and FVC. These findings are consistent with smoking impairing pulmonary development during adolescence or early adulthood, thereby preventing catch-up from earlier acquired deficits."},{"title":"Aging-related trajectories of lung function in the general population-The Doetinchem Cohort Study.","id":"5672920","page":"e0197250","type":"article-journal","volume":"13","issue":"5","author":[{"family":"van Oostrom","given":"Sandra H"},{"family":"Engelfriet","given":"Peter M"},{"family":"Verschuren","given":"W M Monique"},{"family":"Schipper","given":"Maarten"},{"family":"Wouters","given":"Inge M"},{"family":"Boezen","given":"Marike"},{"family":"Smit","given":"Henriëtte A"},{"family":"Kerstjens","given":"Huib A M"},{"family":"Picavet","given":"H Susan J"}],"issued":{"date-parts":[["2018","5","16"]]},"container-title":"Plos One","container-title-short":"PLoS ONE","journalAbbreviation":"PLoS ONE","DOI":"10.1371/journal.pone.0197250","PMID":"29768509","PMCID":"PMC5955530","citation-label":"5672920","Abstract":"The objective of this study was to explore trajectories of lung function decline with age in the general population, and to study the effect of sociodemographic and life style related risk factors, in particular smoking and BMI. For this purpose, we used data from the Doetinchem Cohort Study (DCS) of men and women, selected randomly from the general population and aged 20-59 years at inclusion in 1987-1991, and followed until the present. Participants in the DCS are assessed every five years. Spirometry has been performed as part of this assessment from 1994 onwards. Participants were included in this study if spirometric measurement of FEV1, which in this study was the main parameter of interest, was acceptable and reproducible on at least one measurement round, leading to the inclusion of 5727 individuals (3008 females). Statistical analysis revealed three typical trajectories. The majority of participants followed a trajectory that closely adhered to the Global Lung Initiative Reference values (94.9% of men and 96.4% of women). Two other trajectories showed a more pronounced decline. Smoking and the presence of respiratory complaints were the best predictors of a trajectory with stronger decline. A greater BMI over the follow-up period was associated with a more unfavorable FEV1 course both in men (β = -0.027 (SD = 0.002); P &lt;  0.001) and in women (β = -0.008 (SD = 0.001); P &lt;  0.001). Smokers at baseline who quit the habit during follow-up, showed smaller decline in FEV1 in comparison to persistent smokers, independent of BMI change (In men β = -0.074 (SD = 0.020); P &lt;  0.001. In women β = -0.277 (SD = 0.068); P &lt;  0.001). In conclusion, three typical trajectories of age-related FEV1 decline could be distinguished. Change in the lifestyle related risk factors, BMI and smoking, significantly impact aging-related decline of lung function. Identifying deviant trajectories may help in early recognition of those at risk of a diagnosis of lung disease later in life.","CleanAbstract":"The objective of this study was to explore trajectories of lung function decline with age in the general population, and to study the effect of sociodemographic and life style related risk factors, in particular smoking and BMI. For this purpose, we used data from the Doetinchem Cohort Study (DCS) of men and women, selected randomly from the general population and aged 20-59 years at inclusion in 1987-1991, and followed until the present. Participants in the DCS are assessed every five years. Spirometry has been performed as part of this assessment from 1994 onwards. Participants were included in this study if spirometric measurement of FEV1, which in this study was the main parameter of interest, was acceptable and reproducible on at least one measurement round, leading to the inclusion of 5727 individuals (3008 females). Statistical analysis revealed three typical trajectories. The majority of participants followed a trajectory that closely adhered to the Global Lung Initiative Reference values (94.9% of men and 96.4% of women). Two other trajectories showed a more pronounced decline. Smoking and the presence of respiratory complaints were the best predictors of a trajectory with stronger decline. A greater BMI over the follow-up period was associated with a more unfavorable FEV1 course both in men (β = -0.027 (SD = 0.002); P &lt;  0.001) and in women (β = -0.008 (SD = 0.001); P &lt;  0.001). Smokers at baseline who quit the habit during follow-up, showed smaller decline in FEV1 in comparison to persistent smokers, independent of BMI change (In men β = -0.074 (SD = 0.020); P &lt;  0.001. In women β = -0.277 (SD = 0.068); P &lt;  0.001). In conclusion, three typical trajectories of age-related FEV1 decline could be distinguished. Change in the lifestyle related risk factors, BMI and smoking, significantly impact aging-related decline of lung function. Identifying deviant trajectories may help in early recognition of those at risk of a diagnosis of lung disease later in life."}]</w:instrText>
      </w:r>
      <w:r w:rsidRPr="004056E4">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45,46</w:t>
      </w:r>
      <w:r w:rsidRPr="004056E4">
        <w:rPr>
          <w:rFonts w:cs="Times New Roman"/>
          <w:sz w:val="20"/>
          <w:szCs w:val="20"/>
          <w:shd w:val="clear" w:color="auto" w:fill="FFFFFF"/>
        </w:rPr>
        <w:fldChar w:fldCharType="end"/>
      </w:r>
      <w:r w:rsidRPr="004056E4">
        <w:rPr>
          <w:rFonts w:cs="Times New Roman"/>
          <w:sz w:val="20"/>
          <w:szCs w:val="20"/>
          <w:shd w:val="clear" w:color="auto" w:fill="FFFFFF"/>
        </w:rPr>
        <w:t xml:space="preserve"> </w:t>
      </w:r>
      <w:r w:rsidRPr="004056E4">
        <w:rPr>
          <w:rStyle w:val="Emphasis"/>
          <w:rFonts w:eastAsiaTheme="majorEastAsia" w:cs="Times New Roman"/>
          <w:bCs/>
          <w:i w:val="0"/>
          <w:iCs w:val="0"/>
          <w:sz w:val="20"/>
          <w:szCs w:val="20"/>
          <w:shd w:val="clear" w:color="auto" w:fill="FFFFFF"/>
        </w:rPr>
        <w:t>and is the major risk factor for COPD.</w:t>
      </w:r>
      <w:r w:rsidRPr="00F37966">
        <w:rPr>
          <w:rStyle w:val="Emphasis"/>
          <w:rFonts w:eastAsiaTheme="majorEastAsia" w:cs="Times New Roman"/>
          <w:bCs/>
          <w:i w:val="0"/>
          <w:iCs w:val="0"/>
          <w:sz w:val="20"/>
          <w:szCs w:val="20"/>
          <w:shd w:val="clear" w:color="auto" w:fill="FFFFFF"/>
        </w:rPr>
        <w:fldChar w:fldCharType="begin"/>
      </w:r>
      <w:r w:rsidR="00E17B35" w:rsidRPr="00F37966">
        <w:rPr>
          <w:rStyle w:val="Emphasis"/>
          <w:rFonts w:eastAsiaTheme="majorEastAsia" w:cs="Times New Roman"/>
          <w:bCs/>
          <w:i w:val="0"/>
          <w:iCs w:val="0"/>
          <w:sz w:val="20"/>
          <w:szCs w:val="20"/>
          <w:shd w:val="clear" w:color="auto" w:fill="FFFFFF"/>
        </w:rPr>
        <w:instrText>ADDIN F1000_CSL_CITATION&lt;~#@#~&gt;[{"title":"Pocket Guide to COPD Diagnosis, Management, and Prevention – 2017","id":"5042414","page":"139","type":"report","publisher":"goldcopd.org","author":[{"family":"GOLD"}],"issued":{"date-parts":[["2017"]]},"collection-title":"Global Initiative for Chronic Obstructive Lung (GOLD)","collection-editor":[{"family":"Agusti","given":"Alvar"}],"citation-label":"5042414"},{"title":"A cross-sectional study on prevalence of chronic obstructive pulmonary disease (COPD) in India: rationale and methods.","id":"5673242","page":"e015211","type":"article-journal","volume":"7","issue":"5","author":[{"family":"Rajkumar","given":"Prabu"},{"family":"Pattabi","given":"Kamaraj"},{"family":"Vadivoo","given":"Selvaraj"},{"family":"Bhome","given":"Arvind"},{"family":"Brashier","given":"Bill"},{"family":"Bhattacharya","given":"Prashanta"},{"family":"Mehendale","given":"Sanjay M"}],"issued":{"date-parts":[["2017","5","29"]]},"container-title":"BMJ open","container-title-short":"BMJ Open","journalAbbreviation":"BMJ Open","DOI":"10.1136/bmjopen-2016-015211","PMID":"28554925","PMCID":"PMC5729985","citation-label":"5673242","Abstract":"&lt;strong&gt;BACKGROUND:&lt;/strong&gt; Chronic obstructive pulmonary disease (COPD) is a common preventable and treatable chronic respiratory disease, which affects 210 million people globally. Global and national guidelines exist for the management of COPD. Although evidence-based, they are inadequate to address the phenotypic and genotypic heterogeneity in India. Co-existence of other chronic respiratory diseases can adversely influence the prognosis of COPD.India has a huge burden of COPD with various risk factors and comorbid conditions. However, valid prevalence estimates employing spirometry as the diagnostic tool and data on important comorbid conditions are not available. This study protocol is designed to address this knowledge gap and eventually to build a database to undertake long-term cohort studies to describe the phenotypic and genotypic heterogeneity among COPD patients in India.&lt;br&gt;&lt;br&gt;&lt;strong&gt;OBJECTIVES:&lt;/strong&gt; The primary objective is to estimate the prevalence of COPD among adults aged ≥25 years for each gender in India. The secondary objective is to identify the risk factors for COPD and important comorbid conditions such as asthma and post-tuberculosis sequelae. It is also proposed to validate the currently available definitions for COPD diagnosis in India.&lt;br&gt;&lt;br&gt;&lt;strong&gt;METHODS AND ANALYSIS:&lt;/strong&gt; A cross-sectional study will be undertaken among the populations of sub-urban areas of Chennai and Shillong cities, which represent the Southern and Northeastern regions of India. We will collect data on sociodemographic variables, economic characteristics, risk factors of COPD and comorbidities. The Global Initiative for Obstructive Lung Disease (GOLD) and Global Initiative for Asthma (GINA) definitions will be used for the diagnosis of COPD and asthma. Data will be analysed for estimation of the prevalence of COPD, asthma and associated factors.&lt;br&gt;&lt;br&gt;&lt;strong&gt;ETHICS AND DISSEMINATION:&lt;/strong&gt; This study proposal was approved by the respective institutional ethics committees of participating institutions. The results will be disseminated through publications in the peer-reviewed journals and a report will be submitted to the concerned public health authorities in India for developing appropriate research and management policies.&lt;br&gt;&lt;br&gt;© Article author(s) (or their employer(s) unless otherwise stated in the text of the article) 2017. All rights reserved. No commercial use is permitted unless otherwise expressly granted.","CleanAbstract":"BACKGROUND: Chronic obstructive pulmonary disease (COPD) is a common preventable and treatable chronic respiratory disease, which affects 210 million people globally. Global and national guidelines exist for the management of COPD. Although evidence-based, they are inadequate to address the phenotypic and genotypic heterogeneity in India. Co-existence of other chronic respiratory diseases can adversely influence the prognosis of COPD.India has a huge burden of COPD with various risk factors and comorbid conditions. However, valid prevalence estimates employing spirometry as the diagnostic tool and data on important comorbid conditions are not available. This study protocol is designed to address this knowledge gap and eventually to build a database to undertake long-term cohort studies to describe the phenotypic and genotypic heterogeneity among COPD patients in India.OBJECTIVES: The primary objective is to estimate the prevalence of COPD among adults aged ≥25 years for each gender in India. The secondary objective is to identify the risk factors for COPD and important comorbid conditions such as asthma and post-tuberculosis sequelae. It is also proposed to validate the currently available definitions for COPD diagnosis in India.METHODS AND ANALYSIS: A cross-sectional study will be undertaken among the populations of sub-urban areas of Chennai and Shillong cities, which represent the Southern and Northeastern regions of India. We will collect data on sociodemographic variables, economic characteristics, risk factors of COPD and comorbidities. The Global Initiative for Obstructive Lung Disease (GOLD) and Global Initiative for Asthma (GINA) definitions will be used for the diagnosis of COPD and asthma. Data will be analysed for estimation of the prevalence of COPD, asthma and associated factors.ETHICS AND DISSEMINATION: This study proposal was approved by the respective institutional ethics committees of participating institutions. The results will be disseminated through publications in the peer-reviewed journals and a report will be submitted to the concerned public health authorities in India for developing appropriate research and management policies.© Article author(s) (or their employer(s) unless otherwise stated in the text of the article) 2017. All rights reserved. No commercial use is permitted unless otherwise expressly granted."}]</w:instrText>
      </w:r>
      <w:r w:rsidRPr="00F37966">
        <w:rPr>
          <w:rStyle w:val="Emphasis"/>
          <w:rFonts w:eastAsiaTheme="majorEastAsia" w:cs="Times New Roman"/>
          <w:bCs/>
          <w:i w:val="0"/>
          <w:iCs w:val="0"/>
          <w:sz w:val="20"/>
          <w:szCs w:val="20"/>
          <w:shd w:val="clear" w:color="auto" w:fill="FFFFFF"/>
        </w:rPr>
        <w:fldChar w:fldCharType="separate"/>
      </w:r>
      <w:r w:rsidR="007266AB" w:rsidRPr="007266AB">
        <w:rPr>
          <w:rStyle w:val="Emphasis"/>
          <w:rFonts w:eastAsiaTheme="majorEastAsia" w:cs="Times New Roman"/>
          <w:bCs/>
          <w:i w:val="0"/>
          <w:iCs w:val="0"/>
          <w:sz w:val="20"/>
          <w:szCs w:val="20"/>
          <w:shd w:val="clear" w:color="auto" w:fill="FFFFFF"/>
          <w:vertAlign w:val="superscript"/>
        </w:rPr>
        <w:t>28,47</w:t>
      </w:r>
      <w:r w:rsidRPr="00F37966">
        <w:rPr>
          <w:rStyle w:val="Emphasis"/>
          <w:rFonts w:eastAsiaTheme="majorEastAsia" w:cs="Times New Roman"/>
          <w:bCs/>
          <w:i w:val="0"/>
          <w:iCs w:val="0"/>
          <w:sz w:val="20"/>
          <w:szCs w:val="20"/>
          <w:shd w:val="clear" w:color="auto" w:fill="FFFFFF"/>
        </w:rPr>
        <w:fldChar w:fldCharType="end"/>
      </w:r>
      <w:r w:rsidR="004056E4" w:rsidRPr="00F37966">
        <w:rPr>
          <w:rStyle w:val="Emphasis"/>
          <w:rFonts w:eastAsiaTheme="majorEastAsia" w:cs="Times New Roman"/>
          <w:bCs/>
          <w:i w:val="0"/>
          <w:iCs w:val="0"/>
          <w:sz w:val="20"/>
          <w:szCs w:val="20"/>
          <w:shd w:val="clear" w:color="auto" w:fill="FFFFFF"/>
        </w:rPr>
        <w:t xml:space="preserve"> </w:t>
      </w:r>
      <w:r w:rsidR="004056E4" w:rsidRPr="00F37966">
        <w:rPr>
          <w:rFonts w:cs="Times New Roman"/>
          <w:sz w:val="20"/>
          <w:szCs w:val="20"/>
          <w:shd w:val="clear" w:color="auto" w:fill="FFFFFF"/>
        </w:rPr>
        <w:t xml:space="preserve">Furthermore, we do not know if </w:t>
      </w:r>
      <w:r w:rsidR="004056E4" w:rsidRPr="00F37966">
        <w:rPr>
          <w:rFonts w:cs="Times New Roman"/>
          <w:noProof/>
          <w:sz w:val="20"/>
          <w:szCs w:val="20"/>
        </w:rPr>
        <w:t>pre-bronchodilator</w:t>
      </w:r>
      <w:r w:rsidR="004056E4" w:rsidRPr="00F37966">
        <w:rPr>
          <w:rFonts w:cs="Times New Roman"/>
          <w:sz w:val="20"/>
          <w:szCs w:val="20"/>
        </w:rPr>
        <w:t xml:space="preserve"> </w:t>
      </w:r>
      <w:r w:rsidR="004056E4" w:rsidRPr="00F37966">
        <w:rPr>
          <w:rFonts w:cs="Times New Roman"/>
          <w:sz w:val="20"/>
          <w:szCs w:val="20"/>
          <w:shd w:val="clear" w:color="auto" w:fill="FFFFFF"/>
        </w:rPr>
        <w:t>restrictive</w:t>
      </w:r>
      <w:r w:rsidR="004056E4" w:rsidRPr="00F37966">
        <w:rPr>
          <w:rFonts w:cs="Times New Roman"/>
          <w:sz w:val="20"/>
          <w:szCs w:val="20"/>
        </w:rPr>
        <w:t xml:space="preserve"> spirometry patterns were reversible in this study.</w:t>
      </w:r>
      <w:r w:rsidR="004056E4" w:rsidRPr="00F37966">
        <w:rPr>
          <w:rFonts w:cs="Times New Roman"/>
          <w:spacing w:val="3"/>
          <w:sz w:val="20"/>
          <w:szCs w:val="20"/>
          <w:shd w:val="clear" w:color="auto" w:fill="FFFFFF"/>
        </w:rPr>
        <w:t xml:space="preserve"> </w:t>
      </w:r>
      <w:r w:rsidRPr="00F37966">
        <w:rPr>
          <w:rStyle w:val="Emphasis"/>
          <w:rFonts w:eastAsiaTheme="majorEastAsia" w:cs="Times New Roman"/>
          <w:bCs/>
          <w:i w:val="0"/>
          <w:iCs w:val="0"/>
          <w:sz w:val="20"/>
          <w:szCs w:val="20"/>
          <w:shd w:val="clear" w:color="auto" w:fill="FFFFFF"/>
        </w:rPr>
        <w:t xml:space="preserve"> </w:t>
      </w:r>
      <w:r w:rsidRPr="00F37966">
        <w:rPr>
          <w:rFonts w:cs="Times New Roman"/>
          <w:sz w:val="20"/>
          <w:szCs w:val="20"/>
          <w:shd w:val="clear" w:color="auto" w:fill="FFFFFF"/>
        </w:rPr>
        <w:t>To assess the generalisability of the es</w:t>
      </w:r>
      <w:r w:rsidR="00AC7CE7" w:rsidRPr="00F37966">
        <w:rPr>
          <w:rFonts w:cs="Times New Roman"/>
          <w:sz w:val="20"/>
          <w:szCs w:val="20"/>
          <w:shd w:val="clear" w:color="auto" w:fill="FFFFFF"/>
        </w:rPr>
        <w:t xml:space="preserve">timated effects in older adults, </w:t>
      </w:r>
      <w:r w:rsidR="00AC7CE7" w:rsidRPr="00F37966">
        <w:rPr>
          <w:rFonts w:cs="Times New Roman"/>
          <w:noProof/>
          <w:sz w:val="20"/>
          <w:szCs w:val="20"/>
          <w:shd w:val="clear" w:color="auto" w:fill="FFFFFF"/>
        </w:rPr>
        <w:t>according to smoking status (ever smokers and non-smokers)</w:t>
      </w:r>
      <w:r w:rsidR="00AC7CE7" w:rsidRPr="00F37966">
        <w:rPr>
          <w:rFonts w:cs="Times New Roman"/>
          <w:sz w:val="20"/>
          <w:szCs w:val="20"/>
          <w:shd w:val="clear" w:color="auto" w:fill="FFFFFF"/>
        </w:rPr>
        <w:t>, smoking history, and restrictive spirometry. T</w:t>
      </w:r>
      <w:r w:rsidRPr="00F37966">
        <w:rPr>
          <w:rFonts w:cs="Times New Roman"/>
          <w:sz w:val="20"/>
          <w:szCs w:val="20"/>
          <w:shd w:val="clear" w:color="auto" w:fill="FFFFFF"/>
        </w:rPr>
        <w:t xml:space="preserve">he data </w:t>
      </w:r>
      <w:r w:rsidRPr="00DA1158">
        <w:rPr>
          <w:rFonts w:cs="Times New Roman"/>
          <w:noProof/>
          <w:sz w:val="20"/>
          <w:szCs w:val="20"/>
          <w:shd w:val="clear" w:color="auto" w:fill="FFFFFF"/>
        </w:rPr>
        <w:t xml:space="preserve">was </w:t>
      </w:r>
      <w:r w:rsidR="007A5C7A" w:rsidRPr="00DA1158">
        <w:rPr>
          <w:rFonts w:cs="Times New Roman"/>
          <w:noProof/>
          <w:sz w:val="20"/>
          <w:szCs w:val="20"/>
          <w:shd w:val="clear" w:color="auto" w:fill="FFFFFF"/>
        </w:rPr>
        <w:t>truncated</w:t>
      </w:r>
      <w:r w:rsidRPr="00F37966">
        <w:rPr>
          <w:rFonts w:cs="Times New Roman"/>
          <w:sz w:val="20"/>
          <w:szCs w:val="20"/>
          <w:shd w:val="clear" w:color="auto" w:fill="FFFFFF"/>
        </w:rPr>
        <w:t xml:space="preserve"> by age (&gt; 40 years</w:t>
      </w:r>
      <w:r w:rsidR="00B10574" w:rsidRPr="00F37966">
        <w:rPr>
          <w:rFonts w:cs="Times New Roman"/>
          <w:sz w:val="20"/>
          <w:szCs w:val="20"/>
          <w:shd w:val="clear" w:color="auto" w:fill="FFFFFF"/>
        </w:rPr>
        <w:t>)</w:t>
      </w:r>
      <w:r w:rsidR="00532DB3" w:rsidRPr="00F37966">
        <w:rPr>
          <w:rFonts w:cs="Times New Roman"/>
          <w:sz w:val="20"/>
          <w:szCs w:val="20"/>
          <w:shd w:val="clear" w:color="auto" w:fill="FFFFFF"/>
        </w:rPr>
        <w:t>,</w:t>
      </w:r>
      <w:r w:rsidR="00EC64BE" w:rsidRPr="00F37966">
        <w:rPr>
          <w:rFonts w:cs="Times New Roman"/>
          <w:sz w:val="20"/>
          <w:szCs w:val="20"/>
          <w:shd w:val="clear" w:color="auto" w:fill="FFFFFF"/>
        </w:rPr>
        <w:fldChar w:fldCharType="begin"/>
      </w:r>
      <w:r w:rsidR="00E17B35" w:rsidRPr="00F37966">
        <w:rPr>
          <w:rFonts w:cs="Times New Roman"/>
          <w:sz w:val="20"/>
          <w:szCs w:val="20"/>
          <w:shd w:val="clear" w:color="auto" w:fill="FFFFFF"/>
        </w:rPr>
        <w:instrText>ADDIN F1000_CSL_CITATION&lt;~#@#~&gt;[{"title":"Pocket Guide to COPD Diagnosis, Management, and Prevention – 2017","id":"5042414","page":"139","type":"report","publisher":"goldcopd.org","author":[{"family":"GOLD"}],"issued":{"date-parts":[["2017"]]},"collection-title":"Global Initiative for Chronic Obstructive Lung (GOLD)","collection-editor":[{"family":"Agusti","given":"Alvar"}],"citation-label":"5042414"}]</w:instrText>
      </w:r>
      <w:r w:rsidR="00EC64BE" w:rsidRPr="00F37966">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28</w:t>
      </w:r>
      <w:r w:rsidR="00EC64BE" w:rsidRPr="00F37966">
        <w:rPr>
          <w:rFonts w:cs="Times New Roman"/>
          <w:sz w:val="20"/>
          <w:szCs w:val="20"/>
          <w:shd w:val="clear" w:color="auto" w:fill="FFFFFF"/>
        </w:rPr>
        <w:fldChar w:fldCharType="end"/>
      </w:r>
      <w:r w:rsidR="00EC64BE" w:rsidRPr="00F37966">
        <w:rPr>
          <w:rFonts w:cs="Times New Roman"/>
          <w:sz w:val="20"/>
          <w:szCs w:val="20"/>
          <w:shd w:val="clear" w:color="auto" w:fill="FFFFFF"/>
        </w:rPr>
        <w:t xml:space="preserve"> smoking history (≥ 10 pack-years; smokers with a substantial smoking history)</w:t>
      </w:r>
      <w:r w:rsidR="00E17B35" w:rsidRPr="00F37966">
        <w:rPr>
          <w:rFonts w:cs="Times New Roman"/>
          <w:sz w:val="20"/>
          <w:szCs w:val="20"/>
          <w:shd w:val="clear" w:color="auto" w:fill="FFFFFF"/>
        </w:rPr>
        <w:fldChar w:fldCharType="begin"/>
      </w:r>
      <w:r w:rsidR="00E17B35" w:rsidRPr="00F37966">
        <w:rPr>
          <w:rFonts w:cs="Times New Roman"/>
          <w:sz w:val="20"/>
          <w:szCs w:val="20"/>
          <w:shd w:val="clear" w:color="auto" w:fill="FFFFFF"/>
        </w:rPr>
        <w:instrText>ADDIN F1000_CSL_CITATION&lt;~#@#~&gt;[{"title":"Independent and combined associations of maternal and own smoking with adult lung function and COPD.","id":"6246111","page":"1855-1864","type":"article-journal","volume":"47","issue":"6","author":[{"family":"Magnus","given":"Maria C"},{"family":"Henderson","given":"John"},{"family":"Tilling","given":"Kate"},{"family":"Howe","given":"Laura D"},{"family":"Fraser","given":"Abigail"}],"issued":{"date-parts":[["2018","12","1"]]},"container-title":"International Journal of Epidemiology","container-title-short":"Int. J. Epidemiol.","journalAbbreviation":"Int. J. Epidemiol.","DOI":"10.1093/ije/dyy221","PMID":"30339246","PMCID":"PMC6280943","citation-label":"6246111","Abstract":"&lt;strong&gt;Background:&lt;/strong&gt; Limited evidence suggests that exposure to maternal smoking in utero or early life might be associated with chronic obstructive pulmonary disease (COPD), but whether this is independent of later own smoking remains unclear. Our objective was to examine the independent and combined association of maternal and own smoking with adult lung function and COPD.&lt;br&gt;&lt;br&gt;&lt;strong&gt;Methods:&lt;/strong&gt; We used UK Biobank to examine associations of maternal smoking around delivery, and pack-years of own smoking, with lung function (n = 502 626) and hospitalization/death from COPD (n = 433 863). We calculated the additive interaction between maternal and own smoking on the outcomes of interest, and estimated the association with maternal smoking within categories of own smoking.&lt;br&gt;&lt;br&gt;&lt;strong&gt;Results:&lt;/strong&gt; There was no strong evidence that maternal smoking influenced adult lung health among never smokers. Exposure to both maternal and own smoking was associated with lower Forced expiratory volume (FEV1)/ forced vital capacity (FVC) and greater risk of hospitalization/death from COPD than expected from their independent associations. For FEV1/FVC, the mean difference according to maternal smoking was -0.02 (-0.06, 0.02), -0.01 (-0.05, 0.03), -0.11 (-0.16, -0.05) and -0.11 (-0.19, -0.04) among women who smoked ≤10, 11-20, 21-30 and &gt;30 pack-years, respectively. The association between maternal smoking and COPD also varied by pack-years of own smoking, with a hazard ratio of 2.25 (1.30, 3.89) for ≤10 years, 1.23 (0.80, 1.89) for 11-20 years, 1.30 (0.85, 2.01) for 21-30 years and 1.14 (0.91, 1.43) for &gt;30 years.&lt;br&gt;&lt;br&gt;&lt;strong&gt;Conclusions:&lt;/strong&gt; Our findings indicate an excess reduction in FEV1/FVC and risk of COPD due to maternal smoking that is heterogeneous across levels of own smoking.","CleanAbstract":"Background: Limited evidence suggests that exposure to maternal smoking in utero or early life might be associated with chronic obstructive pulmonary disease (COPD), but whether this is independent of later own smoking remains unclear. Our objective was to examine the independent and combined association of maternal and own smoking with adult lung function and COPD.Methods: We used UK Biobank to examine associations of maternal smoking around delivery, and pack-years of own smoking, with lung function (n = 502 626) and hospitalization/death from COPD (n = 433 863). We calculated the additive interaction between maternal and own smoking on the outcomes of interest, and estimated the association with maternal smoking within categories of own smoking.Results: There was no strong evidence that maternal smoking influenced adult lung health among never smokers. Exposure to both maternal and own smoking was associated with lower Forced expiratory volume (FEV1)/ forced vital capacity (FVC) and greater risk of hospitalization/death from COPD than expected from their independent associations. For FEV1/FVC, the mean difference according to maternal smoking was -0.02 (-0.06, 0.02), -0.01 (-0.05, 0.03), -0.11 (-0.16, -0.05) and -0.11 (-0.19, -0.04) among women who smoked ≤10, 11-20, 21-30 and &gt;30 pack-years, respectively. The association between maternal smoking and COPD also varied by pack-years of own smoking, with a hazard ratio of 2.25 (1.30, 3.89) for ≤10 years, 1.23 (0.80, 1.89) for 11-20 years, 1.30 (0.85, 2.01) for 21-30 years and 1.14 (0.91, 1.43) for &gt;30 years.Conclusions: Our findings indicate an excess reduction in FEV1/FVC and risk of COPD due to maternal smoking that is heterogeneous across levels of own smoking."}]</w:instrText>
      </w:r>
      <w:r w:rsidR="00E17B35" w:rsidRPr="00F37966">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48</w:t>
      </w:r>
      <w:r w:rsidR="00E17B35" w:rsidRPr="00F37966">
        <w:rPr>
          <w:rFonts w:cs="Times New Roman"/>
          <w:sz w:val="20"/>
          <w:szCs w:val="20"/>
          <w:shd w:val="clear" w:color="auto" w:fill="FFFFFF"/>
        </w:rPr>
        <w:fldChar w:fldCharType="end"/>
      </w:r>
      <w:r w:rsidR="00EC64BE" w:rsidRPr="00F37966">
        <w:rPr>
          <w:rFonts w:cs="Times New Roman"/>
          <w:sz w:val="20"/>
          <w:szCs w:val="20"/>
          <w:shd w:val="clear" w:color="auto" w:fill="FFFFFF"/>
        </w:rPr>
        <w:t xml:space="preserve"> and non-res</w:t>
      </w:r>
      <w:r w:rsidR="00E17B35" w:rsidRPr="00F37966">
        <w:rPr>
          <w:rFonts w:cs="Times New Roman"/>
          <w:sz w:val="20"/>
          <w:szCs w:val="20"/>
          <w:shd w:val="clear" w:color="auto" w:fill="FFFFFF"/>
        </w:rPr>
        <w:t>t</w:t>
      </w:r>
      <w:r w:rsidR="00EC64BE" w:rsidRPr="00F37966">
        <w:rPr>
          <w:rFonts w:cs="Times New Roman"/>
          <w:sz w:val="20"/>
          <w:szCs w:val="20"/>
          <w:shd w:val="clear" w:color="auto" w:fill="FFFFFF"/>
        </w:rPr>
        <w:t>rictive spirometry (</w:t>
      </w:r>
      <w:r w:rsidR="00E17B35" w:rsidRPr="00F37966">
        <w:rPr>
          <w:rFonts w:cs="Times New Roman"/>
          <w:sz w:val="20"/>
          <w:szCs w:val="20"/>
          <w:shd w:val="clear" w:color="auto" w:fill="FFFFFF"/>
        </w:rPr>
        <w:t xml:space="preserve">individuals with a </w:t>
      </w:r>
      <w:r w:rsidR="00EC64BE" w:rsidRPr="00F37966">
        <w:rPr>
          <w:rFonts w:cs="Times New Roman"/>
          <w:sz w:val="20"/>
          <w:szCs w:val="20"/>
        </w:rPr>
        <w:t>FEV</w:t>
      </w:r>
      <w:r w:rsidR="00EC64BE" w:rsidRPr="00F37966">
        <w:rPr>
          <w:rFonts w:cs="Times New Roman"/>
          <w:sz w:val="20"/>
          <w:szCs w:val="20"/>
          <w:vertAlign w:val="subscript"/>
        </w:rPr>
        <w:t>1</w:t>
      </w:r>
      <w:r w:rsidR="00EC64BE" w:rsidRPr="00F37966">
        <w:rPr>
          <w:rFonts w:cs="Times New Roman"/>
          <w:sz w:val="20"/>
          <w:szCs w:val="20"/>
        </w:rPr>
        <w:t>/FVC ≥ 0.7 and FVC</w:t>
      </w:r>
      <w:r w:rsidR="00E17B35" w:rsidRPr="00F37966">
        <w:rPr>
          <w:rFonts w:cs="Times New Roman"/>
          <w:sz w:val="20"/>
          <w:szCs w:val="20"/>
        </w:rPr>
        <w:t xml:space="preserve"> or FEV</w:t>
      </w:r>
      <w:r w:rsidR="00E17B35" w:rsidRPr="00F37966">
        <w:rPr>
          <w:rFonts w:cs="Times New Roman"/>
          <w:sz w:val="20"/>
          <w:szCs w:val="20"/>
          <w:vertAlign w:val="subscript"/>
        </w:rPr>
        <w:t>1</w:t>
      </w:r>
      <w:r w:rsidR="00EC64BE" w:rsidRPr="00F37966">
        <w:rPr>
          <w:rFonts w:cs="Times New Roman"/>
          <w:sz w:val="20"/>
          <w:szCs w:val="20"/>
        </w:rPr>
        <w:t xml:space="preserve"> &lt; 80% of predicted</w:t>
      </w:r>
      <w:r w:rsidR="00E17B35" w:rsidRPr="00F37966">
        <w:rPr>
          <w:rFonts w:cs="Times New Roman"/>
          <w:sz w:val="20"/>
          <w:szCs w:val="20"/>
        </w:rPr>
        <w:t xml:space="preserve"> </w:t>
      </w:r>
      <w:r w:rsidR="00E17B35" w:rsidRPr="00DA1158">
        <w:rPr>
          <w:rFonts w:cs="Times New Roman"/>
          <w:noProof/>
          <w:sz w:val="20"/>
          <w:szCs w:val="20"/>
        </w:rPr>
        <w:t>were excluded</w:t>
      </w:r>
      <w:r w:rsidR="00532DB3" w:rsidRPr="00F37966">
        <w:rPr>
          <w:rFonts w:cs="Times New Roman"/>
          <w:sz w:val="20"/>
          <w:szCs w:val="20"/>
        </w:rPr>
        <w:t>)</w:t>
      </w:r>
      <w:r w:rsidR="00E17B35" w:rsidRPr="00F37966">
        <w:rPr>
          <w:rFonts w:cs="Times New Roman"/>
          <w:sz w:val="20"/>
          <w:szCs w:val="20"/>
        </w:rPr>
        <w:t>,</w:t>
      </w:r>
      <w:r w:rsidR="00EC64BE" w:rsidRPr="00F37966">
        <w:rPr>
          <w:rFonts w:cs="Times New Roman"/>
          <w:sz w:val="20"/>
          <w:szCs w:val="20"/>
        </w:rPr>
        <w:fldChar w:fldCharType="begin"/>
      </w:r>
      <w:r w:rsidR="00E17B35" w:rsidRPr="00F37966">
        <w:rPr>
          <w:rFonts w:cs="Times New Roman"/>
          <w:sz w:val="20"/>
          <w:szCs w:val="20"/>
        </w:rPr>
        <w:instrText>ADDIN F1000_CSL_CITATION&lt;~#@#~&gt;[{"title":"Static lung volume should be used to confirm restrictive lung disease.","id":"6467829","page":"2157-2158","type":"article-journal","volume":"11","author":[{"family":"Rasam","given":"Shweta A"},{"family":"Vanjare","given":"Nitin V"}],"issued":{"date-parts":[["2016","9","8"]]},"container-title":"International Journal of Chronic Obstructive Pulmonary Disease","container-title-short":"Int. J. Chron. Obstruct. Pulmon. Dis.","journalAbbreviation":"Int. J. Chron. Obstruct. Pulmon. Dis.","DOI":"10.2147/COPD.S114898","PMID":"27660433","PMCID":"PMC5021051","citation-label":"6467829"},{"title":"The Prevalence of COPD in Individuals with Acute Coronary Syndrome: A Spirometry-Based Screening Study.","id":"6467818","page":"453-461","type":"article-journal","volume":"12","issue":"4","author":[{"family":"Mooe","given":"Thomas"},{"family":"Stenfors","given":"Nikolai"}],"issued":{"date-parts":[["2015","8"]]},"container-title":"Copd","container-title-short":"COPD","journalAbbreviation":"COPD","DOI":"10.3109/15412555.2014.974742","PMID":"25415235","citation-label":"6467818","Abstract":"&lt;strong&gt;BACKGROUND:&lt;/strong&gt; The prevalence of COPD among individuals with acute coronary syndrome (ACS) is estimated at 5% to 18%, and COPD appears to be a predictor of poor outcome. Diagnosis of COPD has mostly been based on medical records without spirometry. As COPD is largely undiagnosed and misdiagnosed, the prevalence and clinical significance of COPD in the ACS population has not been reliably assessed. The present study aimed to estimate the prevalence of COPD in patients with ACS and evaluate the accuracy of medical record-based COPD diagnoses.&lt;br&gt;&lt;br&gt;&lt;strong&gt;METHODS:&lt;/strong&gt; This was a single-centre spirometry screening study for COPD in patients admitted for ACS in the county of Jämtland, Sweden. Patient medical records were reviewed to register previous medical history. Spirometry was performed prior to discharge or at the first follow-up outpatient visit after discharge. COPD was defined as a post-bronchodilator FEV1/FVC of &lt; 0.7 or below lower limit of normal.&lt;br&gt;&lt;br&gt;&lt;strong&gt;RESULTS:&lt;/strong&gt; Of 743 eligible patients, 407 performed spirometry. Five percent had COPD according to medical records; 11% and 5% fulfilled spirometric criteria of COPD according to FEV1/FVC of &lt;  0.7 (p = 0.002) and below lower limit of normal definitions, respectively. \"COPD according to medical history\" had a sensitivity of 23%, specificity of 98%, positive predictive value of 53%, and negative predictive value of 91% compared with spirometric COPD FEV1/FVC of &lt;  0.7 CONCLUSIONS: In patients with ACS, COPD is underdiagnosed and misdiagnosed. We raise concerns regarding the validity of medical record-based COPD in evaluating the biological and clinical association between COPD and coronary disease.&lt;br&gt;&lt;br&gt;&lt;strong&gt;CLINICAL TRIAL REGISTRATION:&lt;/strong&gt; ISRCTN number 05697808 (www. controlled-trials.com).","CleanAbstract":"BACKGROUND: The prevalence of COPD among individuals with acute coronary syndrome (ACS) is estimated at 5% to 18%, and COPD appears to be a predictor of poor outcome. Diagnosis of COPD has mostly been based on medical records without spirometry. As COPD is largely undiagnosed and misdiagnosed, the prevalence and clinical significance of COPD in the ACS population has not been reliably assessed. The present study aimed to estimate the prevalence of COPD in patients with ACS and evaluate the accuracy of medical record-based COPD diagnoses.METHODS: This was a single-centre spirometry screening study for COPD in patients admitted for ACS in the county of Jämtland, Sweden. Patient medical records were reviewed to register previous medical history. Spirometry was performed prior to discharge or at the first follow-up outpatient visit after discharge. COPD was defined as a post-bronchodilator FEV1/FVC of RESULTS: Of 743 eligible patients, 407 performed spirometry. Five percent had COPD according to medical records; 11% and 5% fulfilled spirometric criteria of COPD according to FEV1/FVC of CLINICAL TRIAL REGISTRATION: ISRCTN number 05697808 (www. controlled-trials.com)."}]</w:instrText>
      </w:r>
      <w:r w:rsidR="00EC64BE" w:rsidRPr="00F37966">
        <w:rPr>
          <w:rFonts w:cs="Times New Roman"/>
          <w:sz w:val="20"/>
          <w:szCs w:val="20"/>
        </w:rPr>
        <w:fldChar w:fldCharType="separate"/>
      </w:r>
      <w:r w:rsidR="007266AB" w:rsidRPr="007266AB">
        <w:rPr>
          <w:rFonts w:cs="Times New Roman"/>
          <w:sz w:val="20"/>
          <w:szCs w:val="20"/>
          <w:vertAlign w:val="superscript"/>
        </w:rPr>
        <w:t>49,50</w:t>
      </w:r>
      <w:r w:rsidR="00EC64BE" w:rsidRPr="00F37966">
        <w:rPr>
          <w:rFonts w:cs="Times New Roman"/>
          <w:sz w:val="20"/>
          <w:szCs w:val="20"/>
        </w:rPr>
        <w:fldChar w:fldCharType="end"/>
      </w:r>
      <w:r w:rsidR="00E17B35" w:rsidRPr="00F37966">
        <w:rPr>
          <w:rFonts w:cs="Times New Roman"/>
          <w:sz w:val="20"/>
          <w:szCs w:val="20"/>
        </w:rPr>
        <w:t xml:space="preserve"> </w:t>
      </w:r>
      <w:r w:rsidRPr="00F37966">
        <w:rPr>
          <w:rFonts w:cs="Times New Roman"/>
          <w:sz w:val="20"/>
          <w:szCs w:val="20"/>
          <w:shd w:val="clear" w:color="auto" w:fill="FFFFFF"/>
        </w:rPr>
        <w:t xml:space="preserve">and stratified smoking status (ever smokers and non-smokers). </w:t>
      </w:r>
      <w:r w:rsidRPr="00F37966">
        <w:rPr>
          <w:rFonts w:cs="Times New Roman"/>
          <w:spacing w:val="3"/>
          <w:sz w:val="20"/>
          <w:szCs w:val="20"/>
          <w:shd w:val="clear" w:color="auto" w:fill="FFFFFF"/>
        </w:rPr>
        <w:t xml:space="preserve">For these analyses, the trait data </w:t>
      </w:r>
      <w:r w:rsidRPr="00DA1158">
        <w:rPr>
          <w:rFonts w:cs="Times New Roman"/>
          <w:noProof/>
          <w:spacing w:val="3"/>
          <w:sz w:val="20"/>
          <w:szCs w:val="20"/>
          <w:shd w:val="clear" w:color="auto" w:fill="FFFFFF"/>
        </w:rPr>
        <w:t>were transformed</w:t>
      </w:r>
      <w:r w:rsidRPr="00F37966">
        <w:rPr>
          <w:rFonts w:cs="Times New Roman"/>
          <w:spacing w:val="3"/>
          <w:sz w:val="20"/>
          <w:szCs w:val="20"/>
          <w:shd w:val="clear" w:color="auto" w:fill="FFFFFF"/>
        </w:rPr>
        <w:t xml:space="preserve"> </w:t>
      </w:r>
      <w:r w:rsidRPr="004056E4">
        <w:rPr>
          <w:rFonts w:cs="Times New Roman"/>
          <w:spacing w:val="3"/>
          <w:sz w:val="20"/>
          <w:szCs w:val="20"/>
          <w:shd w:val="clear" w:color="auto" w:fill="FFFFFF"/>
        </w:rPr>
        <w:t>separately</w:t>
      </w:r>
      <w:r w:rsidRPr="004056E4">
        <w:rPr>
          <w:rFonts w:cs="Times New Roman"/>
          <w:sz w:val="20"/>
          <w:szCs w:val="20"/>
          <w:shd w:val="clear" w:color="auto" w:fill="FFFFFF"/>
        </w:rPr>
        <w:t xml:space="preserve">, and </w:t>
      </w:r>
      <w:r w:rsidRPr="004056E4">
        <w:rPr>
          <w:rFonts w:cs="Times New Roman"/>
          <w:sz w:val="20"/>
          <w:szCs w:val="20"/>
        </w:rPr>
        <w:t xml:space="preserve">we conducted separate random-effects meta-analyses using </w:t>
      </w:r>
      <w:r w:rsidRPr="00DA1158">
        <w:rPr>
          <w:rFonts w:cs="Times New Roman"/>
          <w:i/>
          <w:noProof/>
          <w:sz w:val="20"/>
          <w:szCs w:val="20"/>
        </w:rPr>
        <w:t>metafor</w:t>
      </w:r>
      <w:r w:rsidRPr="004056E4">
        <w:rPr>
          <w:rFonts w:cs="Times New Roman"/>
          <w:sz w:val="20"/>
          <w:szCs w:val="20"/>
        </w:rPr>
        <w:t xml:space="preserve"> package in R for each trait-</w:t>
      </w:r>
      <w:r w:rsidRPr="00826297">
        <w:rPr>
          <w:rFonts w:cs="Times New Roman"/>
          <w:sz w:val="20"/>
          <w:szCs w:val="20"/>
        </w:rPr>
        <w:t>specific genome-wide significant differentially methylated site (DMS).</w:t>
      </w:r>
      <w:r w:rsidRPr="00826297">
        <w:rPr>
          <w:rFonts w:cs="Times New Roman"/>
          <w:sz w:val="20"/>
          <w:szCs w:val="20"/>
        </w:rPr>
        <w:fldChar w:fldCharType="begin"/>
      </w:r>
      <w:r w:rsidR="00E17B35" w:rsidRPr="00826297">
        <w:rPr>
          <w:rFonts w:cs="Times New Roman"/>
          <w:sz w:val="20"/>
          <w:szCs w:val="20"/>
        </w:rPr>
        <w:instrText>ADDIN F1000_CSL_CITATION&lt;~#@#~&gt;[{"title":"A Case Study of Fixed-Effects and Random-Effects Meta-Analysis Models for Genome-Wide Association Studies in Celiac Disease.","id":"5197455","page":"51-61","type":"article-journal","volume":"80","issue":"2","author":[{"family":"Ahn","given":"Richard S"},{"family":"Garner","given":"Chad"}],"issued":{"date-parts":[["2015","10","6"]]},"container-title":"Human Heredity","container-title-short":"Hum. Hered.","journalAbbreviation":"Hum. Hered.","DOI":"10.1159/000437323","PMID":"26436999","citation-label":"5197455","Abstract":"&lt;strong&gt;BACKGROUND/AIMS:&lt;/strong&gt; Amongst the many approaches to genome-wide association study (GWAS) meta-analysis (MA), the most popular methods are based on fixed-effects (FE) modeling because it tends to be the statistically most powerful approach in the absence of heterogeneity. However, FE-based MA ignores the potential heterogeneity that may exist between studies. The purpose of our analysis was to test whether results from random effects (RE)-based methods that account for heterogeneity differed significantly from the results that were originally published.&lt;br&gt;&lt;br&gt;&lt;strong&gt;METHODS:&lt;/strong&gt; We reanalyzed two GWAS FE-based MAs of celiac disease with RE-based methods: (1) a two-stage GWAS MA that includes 9,451 celiac disease cases and 16,434 controls from 12 collections and (2) a single-stage GWAS MA using a custom dense genotyping platform to capture low-frequency and rare variants in 12,041 cases and 12,228 controls from 7 collections.&lt;br&gt;&lt;br&gt;&lt;strong&gt;RESULTS:&lt;/strong&gt; We present evidence that SNPs at loci that were previously reported to be genome-wide significant (GWS; p &lt;  5 × 10(-8)) in either the two-stage GWAS MA or the single-stage GWAS MA were not GWS when heterogeneity was accounted for by an RE MA method.&lt;br&gt;&lt;br&gt;&lt;strong&gt;CONCLUSION:&lt;/strong&gt; This case study highlights the strengths of RE MA methods in the presence of heterogeneity and of pooled FE methods.&lt;br&gt;&lt;br&gt;© 2015 S. Karger AG, Basel.","CleanAbstract":"BACKGROUND/AIMS: Amongst the many approaches to genome-wide association study (GWAS) meta-analysis (MA), the most popular methods are based on fixed-effects (FE) modeling because it tends to be the statistically most powerful approach in the absence of heterogeneity. However, FE-based MA ignores the potential heterogeneity that may exist between studies. The purpose of our analysis was to test whether results from random effects (RE)-based methods that account for heterogeneity differed significantly from the results that were originally published.METHODS: We reanalyzed two GWAS FE-based MAs of celiac disease with RE-based methods: (1) a two-stage GWAS MA that includes 9,451 celiac disease cases and 16,434 controls from 12 collections and (2) a single-stage GWAS MA using a custom dense genotyping platform to capture low-frequency and rare variants in 12,041 cases and 12,228 controls from 7 collections.RESULTS: We present evidence that SNPs at loci that were previously reported to be genome-wide significant (GWS; p CONCLUSION: This case study highlights the strengths of RE MA methods in the presence of heterogeneity and of pooled FE methods.© 2015 S. Karger AG, Basel."}]</w:instrText>
      </w:r>
      <w:r w:rsidRPr="00826297">
        <w:rPr>
          <w:rFonts w:cs="Times New Roman"/>
          <w:sz w:val="20"/>
          <w:szCs w:val="20"/>
        </w:rPr>
        <w:fldChar w:fldCharType="separate"/>
      </w:r>
      <w:r w:rsidR="007266AB" w:rsidRPr="007266AB">
        <w:rPr>
          <w:rFonts w:cs="Times New Roman"/>
          <w:sz w:val="20"/>
          <w:szCs w:val="20"/>
          <w:vertAlign w:val="superscript"/>
        </w:rPr>
        <w:t>51</w:t>
      </w:r>
      <w:r w:rsidRPr="00826297">
        <w:rPr>
          <w:rFonts w:cs="Times New Roman"/>
          <w:sz w:val="20"/>
          <w:szCs w:val="20"/>
        </w:rPr>
        <w:fldChar w:fldCharType="end"/>
      </w:r>
      <w:r w:rsidRPr="00826297">
        <w:rPr>
          <w:rFonts w:cs="Times New Roman"/>
          <w:sz w:val="20"/>
          <w:szCs w:val="20"/>
        </w:rPr>
        <w:t xml:space="preserve"> </w:t>
      </w:r>
      <w:r w:rsidR="00DF00CA" w:rsidRPr="00826297">
        <w:rPr>
          <w:rFonts w:cs="Times New Roman"/>
          <w:sz w:val="20"/>
          <w:szCs w:val="20"/>
        </w:rPr>
        <w:t>To test the existence of heterogeneity w</w:t>
      </w:r>
      <w:r w:rsidRPr="00826297">
        <w:rPr>
          <w:rFonts w:cs="Times New Roman"/>
          <w:sz w:val="20"/>
          <w:szCs w:val="20"/>
        </w:rPr>
        <w:t xml:space="preserve">e used the </w:t>
      </w:r>
      <w:r w:rsidR="0070034A" w:rsidRPr="00826297">
        <w:rPr>
          <w:rFonts w:cs="Times New Roman"/>
          <w:sz w:val="20"/>
          <w:szCs w:val="20"/>
          <w:shd w:val="clear" w:color="auto" w:fill="FFFFFF"/>
        </w:rPr>
        <w:t xml:space="preserve">Cochrane's χ2 statistics </w:t>
      </w:r>
      <w:r w:rsidR="008F23A3" w:rsidRPr="00826297">
        <w:rPr>
          <w:rFonts w:cs="Times New Roman"/>
          <w:sz w:val="20"/>
          <w:szCs w:val="20"/>
          <w:shd w:val="clear" w:color="auto" w:fill="FFFFFF"/>
        </w:rPr>
        <w:t>with a significance level of 0.05</w:t>
      </w:r>
      <w:r w:rsidR="0070034A" w:rsidRPr="00826297">
        <w:rPr>
          <w:rFonts w:cs="Times New Roman"/>
          <w:sz w:val="20"/>
          <w:szCs w:val="20"/>
          <w:shd w:val="clear" w:color="auto" w:fill="FFFFFF"/>
        </w:rPr>
        <w:t>. Inconsistency indexes (I</w:t>
      </w:r>
      <w:r w:rsidR="0070034A" w:rsidRPr="00826297">
        <w:rPr>
          <w:rFonts w:cs="Times New Roman"/>
          <w:sz w:val="20"/>
          <w:szCs w:val="20"/>
          <w:shd w:val="clear" w:color="auto" w:fill="FFFFFF"/>
          <w:vertAlign w:val="superscript"/>
        </w:rPr>
        <w:t>2</w:t>
      </w:r>
      <w:r w:rsidR="0070034A" w:rsidRPr="00826297">
        <w:rPr>
          <w:rFonts w:cs="Times New Roman"/>
          <w:sz w:val="20"/>
          <w:szCs w:val="20"/>
          <w:shd w:val="clear" w:color="auto" w:fill="FFFFFF"/>
        </w:rPr>
        <w:t xml:space="preserve">) </w:t>
      </w:r>
      <w:r w:rsidR="0070034A" w:rsidRPr="00DA1158">
        <w:rPr>
          <w:rFonts w:cs="Times New Roman"/>
          <w:noProof/>
          <w:sz w:val="20"/>
          <w:szCs w:val="20"/>
          <w:shd w:val="clear" w:color="auto" w:fill="FFFFFF"/>
        </w:rPr>
        <w:t>were also calculated</w:t>
      </w:r>
      <w:r w:rsidR="0070034A" w:rsidRPr="00826297">
        <w:rPr>
          <w:rFonts w:cs="Times New Roman"/>
          <w:sz w:val="20"/>
          <w:szCs w:val="20"/>
          <w:shd w:val="clear" w:color="auto" w:fill="FFFFFF"/>
        </w:rPr>
        <w:t>, and a value greater than 50% was considered an indicator of hig</w:t>
      </w:r>
      <w:r w:rsidR="00DF00CA" w:rsidRPr="00826297">
        <w:rPr>
          <w:rFonts w:cs="Times New Roman"/>
          <w:sz w:val="20"/>
          <w:szCs w:val="20"/>
          <w:shd w:val="clear" w:color="auto" w:fill="FFFFFF"/>
        </w:rPr>
        <w:t>h inconsistency</w:t>
      </w:r>
      <w:r w:rsidR="0070034A" w:rsidRPr="00826297">
        <w:rPr>
          <w:rFonts w:cs="Times New Roman"/>
          <w:sz w:val="20"/>
          <w:szCs w:val="20"/>
          <w:shd w:val="clear" w:color="auto" w:fill="FFFFFF"/>
        </w:rPr>
        <w:t>.</w:t>
      </w:r>
      <w:r w:rsidR="00DF00CA" w:rsidRPr="00826297">
        <w:rPr>
          <w:rFonts w:cs="Times New Roman"/>
          <w:sz w:val="20"/>
          <w:szCs w:val="20"/>
          <w:shd w:val="clear" w:color="auto" w:fill="FFFFFF"/>
        </w:rPr>
        <w:fldChar w:fldCharType="begin"/>
      </w:r>
      <w:r w:rsidR="00E17B35" w:rsidRPr="00826297">
        <w:rPr>
          <w:rFonts w:cs="Times New Roman"/>
          <w:sz w:val="20"/>
          <w:szCs w:val="20"/>
          <w:shd w:val="clear" w:color="auto" w:fill="FFFFFF"/>
        </w:rPr>
        <w:instrText>ADDIN F1000_CSL_CITATION&lt;~#@#~&gt;[{"title":"Quantifying heterogeneity in a meta-analysis.","id":"685987","page":"1539-1558","type":"article-journal","volume":"21","issue":"11","author":[{"family":"Higgins","given":"Julian P T"},{"family":"Thompson","given":"Simon G"}],"issued":{"date-parts":[["2002","6","15"]]},"container-title":"Statistics in Medicine","container-title-short":"Stat. Med.","journalAbbreviation":"Stat. Med.","DOI":"10.1002/sim.1186","PMID":"12111919","citation-label":"685987","Abstract":"The extent of heterogeneity in a meta-analysis partly determines the difficulty in drawing overall conclusions. This extent may be measured by estimating a between-study variance, but interpretation is then specific to a particular treatment effect metric. A test for the existence of heterogeneity exists, but depends on the number of studies in the meta-analysis. We develop measures of the impact of heterogeneity on a meta-analysis, from mathematical criteria, that are independent of the number of studies and the treatment effect metric. We derive and propose three suitable statistics: H is the square root of the chi2 heterogeneity statistic divided by its degrees of freedom; R is the ratio of the standard error of the underlying mean from a random effects meta-analysis to the standard error of a fixed effect meta-analytic estimate, and I2 is a transformation of (H) that describes the proportion of total variation in study estimates that is due to heterogeneity. We discuss interpretation, interval estimates and other properties of these measures and examine them in five example data sets showing different amounts of heterogeneity. We conclude that H and I2, which can usually be calculated for published meta-analyses, are particularly useful summaries of the impact of heterogeneity. One or both should be presented in published meta-analyses in preference to the test for heterogeneity.&lt;br&gt;&lt;br&gt;Copyright 2002 John Wiley &amp; Sons, Ltd.","CleanAbstract":"The extent of heterogeneity in a meta-analysis partly determines the difficulty in drawing overall conclusions. This extent may be measured by estimating a between-study variance, but interpretation is then specific to a particular treatment effect metric. A test for the existence of heterogeneity exists, but depends on the number of studies in the meta-analysis. We develop measures of the impact of heterogeneity on a meta-analysis, from mathematical criteria, that are independent of the number of studies and the treatment effect metric. We derive and propose three suitable statistics: H is the square root of the chi2 heterogeneity statistic divided by its degrees of freedom; R is the ratio of the standard error of the underlying mean from a random effects meta-analysis to the standard error of a fixed effect meta-analytic estimate, and I2 is a transformation of (H) that describes the proportion of total variation in study estimates that is due to heterogeneity. We discuss interpretation, interval estimates and other properties of these measures and examine them in five example data sets showing different amounts of heterogeneity. We conclude that H and I2, which can usually be calculated for published meta-analyses, are particularly useful summaries of the impact of heterogeneity. One or both should be presented in published meta-analyses in preference to the test for heterogeneity.Copyright 2002 John Wiley &amp; Sons, Ltd."}]</w:instrText>
      </w:r>
      <w:r w:rsidR="00DF00CA" w:rsidRPr="00826297">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52</w:t>
      </w:r>
      <w:r w:rsidR="00DF00CA" w:rsidRPr="00826297">
        <w:rPr>
          <w:rFonts w:cs="Times New Roman"/>
          <w:sz w:val="20"/>
          <w:szCs w:val="20"/>
          <w:shd w:val="clear" w:color="auto" w:fill="FFFFFF"/>
        </w:rPr>
        <w:fldChar w:fldCharType="end"/>
      </w:r>
    </w:p>
    <w:p w14:paraId="0E60D6F0" w14:textId="77777777" w:rsidR="006D039D" w:rsidRPr="006151C3" w:rsidRDefault="006D039D" w:rsidP="00416363">
      <w:pPr>
        <w:pStyle w:val="Heading2"/>
        <w:spacing w:before="240"/>
        <w:rPr>
          <w:rFonts w:cs="Times New Roman"/>
          <w:noProof w:val="0"/>
          <w:szCs w:val="24"/>
          <w:lang w:val="en-GB"/>
        </w:rPr>
      </w:pPr>
      <w:bookmarkStart w:id="9" w:name="_Toc523491570"/>
      <w:r w:rsidRPr="006151C3">
        <w:rPr>
          <w:rFonts w:cs="Times New Roman"/>
          <w:szCs w:val="24"/>
          <w:lang w:val="en-GB"/>
        </w:rPr>
        <w:t>Probe annotation and epigenetic regulation of gene expression</w:t>
      </w:r>
      <w:bookmarkEnd w:id="9"/>
    </w:p>
    <w:p w14:paraId="342266CB" w14:textId="13DCF924" w:rsidR="00A02D0F" w:rsidRPr="009C21F4" w:rsidRDefault="006D039D" w:rsidP="00416363">
      <w:pPr>
        <w:pStyle w:val="HTMLPreformatted"/>
        <w:spacing w:before="120"/>
        <w:rPr>
          <w:rFonts w:ascii="Times New Roman" w:hAnsi="Times New Roman" w:cs="Times New Roman"/>
        </w:rPr>
      </w:pPr>
      <w:r w:rsidRPr="009C21F4">
        <w:rPr>
          <w:rFonts w:ascii="Times New Roman" w:hAnsi="Times New Roman" w:cs="Times New Roman"/>
        </w:rPr>
        <w:t xml:space="preserve">All DNA methylation probes </w:t>
      </w:r>
      <w:r w:rsidRPr="00DA1158">
        <w:rPr>
          <w:rFonts w:ascii="Times New Roman" w:hAnsi="Times New Roman" w:cs="Times New Roman"/>
          <w:noProof/>
        </w:rPr>
        <w:t>were assigned</w:t>
      </w:r>
      <w:r w:rsidRPr="009C21F4">
        <w:rPr>
          <w:rFonts w:ascii="Times New Roman" w:hAnsi="Times New Roman" w:cs="Times New Roman"/>
        </w:rPr>
        <w:t xml:space="preserve"> to enhancer regions, CpG regions (island, shore, shelf, or open sea), and gene-centric locations (TSS1500: 200-1500 nucleotides upstream of the transcriptional start site (TSS); TSS200: TSS to 200 nucleotides upstream of the TSS; 5′ untranslated region (UTR); 1st exon; gene body; 3′UTR; and intergenic region (IGR)) based on the </w:t>
      </w:r>
      <w:r w:rsidRPr="009C21F4">
        <w:rPr>
          <w:rStyle w:val="Emphasis"/>
          <w:rFonts w:ascii="Times New Roman" w:hAnsi="Times New Roman" w:cs="Times New Roman"/>
        </w:rPr>
        <w:t>IlluminaHumanMethylationEPICanno.ilm10b2.hg19</w:t>
      </w:r>
      <w:r w:rsidRPr="009C21F4">
        <w:rPr>
          <w:rFonts w:ascii="Times New Roman" w:hAnsi="Times New Roman" w:cs="Times New Roman"/>
        </w:rPr>
        <w:t xml:space="preserve"> </w:t>
      </w:r>
      <w:r w:rsidR="005E2491" w:rsidRPr="009C21F4">
        <w:rPr>
          <w:rFonts w:ascii="Times New Roman" w:hAnsi="Times New Roman" w:cs="Times New Roman"/>
        </w:rPr>
        <w:t>R package</w:t>
      </w:r>
      <w:r w:rsidRPr="009C21F4">
        <w:rPr>
          <w:rFonts w:ascii="Times New Roman" w:hAnsi="Times New Roman" w:cs="Times New Roman"/>
        </w:rPr>
        <w:t xml:space="preserve">. </w:t>
      </w:r>
      <w:r w:rsidR="00A02D0F" w:rsidRPr="009C21F4">
        <w:rPr>
          <w:rFonts w:ascii="Times New Roman" w:hAnsi="Times New Roman" w:cs="Times New Roman"/>
        </w:rPr>
        <w:t xml:space="preserve">For each trait, methylation probes </w:t>
      </w:r>
      <w:r w:rsidR="00A02D0F" w:rsidRPr="00DA1158">
        <w:rPr>
          <w:rFonts w:ascii="Times New Roman" w:hAnsi="Times New Roman" w:cs="Times New Roman"/>
          <w:noProof/>
        </w:rPr>
        <w:t>were filtered</w:t>
      </w:r>
      <w:r w:rsidR="00A02D0F" w:rsidRPr="009C21F4">
        <w:rPr>
          <w:rFonts w:ascii="Times New Roman" w:hAnsi="Times New Roman" w:cs="Times New Roman"/>
        </w:rPr>
        <w:t xml:space="preserve"> at p&lt;0.01, and probes that mapped to genes extracted. To perform functional enrichment tests of the </w:t>
      </w:r>
      <w:r w:rsidR="008C04CA" w:rsidRPr="009C21F4">
        <w:rPr>
          <w:rFonts w:ascii="Times New Roman" w:hAnsi="Times New Roman" w:cs="Times New Roman"/>
        </w:rPr>
        <w:t>mapped</w:t>
      </w:r>
      <w:r w:rsidR="00A02D0F" w:rsidRPr="009C21F4">
        <w:rPr>
          <w:rFonts w:ascii="Times New Roman" w:hAnsi="Times New Roman" w:cs="Times New Roman"/>
        </w:rPr>
        <w:t xml:space="preserve"> genes, we used Database for Annotation, Visualization and Integrated Discovery (DAVID</w:t>
      </w:r>
      <w:r w:rsidR="003C6AFA" w:rsidRPr="009C21F4">
        <w:rPr>
          <w:rFonts w:ascii="Times New Roman" w:hAnsi="Times New Roman" w:cs="Times New Roman"/>
        </w:rPr>
        <w:t>;</w:t>
      </w:r>
      <w:r w:rsidR="003C6AFA" w:rsidRPr="009C21F4">
        <w:t xml:space="preserve"> </w:t>
      </w:r>
      <w:r w:rsidR="003C6AFA" w:rsidRPr="009C21F4">
        <w:rPr>
          <w:rFonts w:ascii="Times New Roman" w:hAnsi="Times New Roman" w:cs="Times New Roman"/>
        </w:rPr>
        <w:t>http://david.abcc.ncifcrf.gov/tools.jsp</w:t>
      </w:r>
      <w:r w:rsidR="00A02D0F" w:rsidRPr="009C21F4">
        <w:rPr>
          <w:rFonts w:ascii="Times New Roman" w:hAnsi="Times New Roman" w:cs="Times New Roman"/>
        </w:rPr>
        <w:t xml:space="preserve">) </w:t>
      </w:r>
      <w:r w:rsidR="0038047F">
        <w:rPr>
          <w:rFonts w:ascii="Times New Roman" w:hAnsi="Times New Roman" w:cs="Times New Roman"/>
        </w:rPr>
        <w:t>b</w:t>
      </w:r>
      <w:r w:rsidR="0038047F" w:rsidRPr="009C21F4">
        <w:rPr>
          <w:rFonts w:ascii="Times New Roman" w:hAnsi="Times New Roman" w:cs="Times New Roman"/>
        </w:rPr>
        <w:t xml:space="preserve">ioinformatics </w:t>
      </w:r>
      <w:r w:rsidR="00AC123C" w:rsidRPr="009C21F4">
        <w:rPr>
          <w:rFonts w:ascii="Times New Roman" w:hAnsi="Times New Roman" w:cs="Times New Roman"/>
        </w:rPr>
        <w:t>resources database</w:t>
      </w:r>
      <w:r w:rsidR="00A02D0F" w:rsidRPr="009C21F4">
        <w:rPr>
          <w:rFonts w:ascii="Times New Roman" w:hAnsi="Times New Roman" w:cs="Times New Roman"/>
        </w:rPr>
        <w:fldChar w:fldCharType="begin"/>
      </w:r>
      <w:r w:rsidR="00E17B35">
        <w:rPr>
          <w:rFonts w:ascii="Times New Roman" w:hAnsi="Times New Roman" w:cs="Times New Roman"/>
        </w:rPr>
        <w:instrText>ADDIN F1000_CSL_CITATION&lt;~#@#~&gt;[{"title":"Systematic and integrative analysis of large gene lists using DAVID bioinformatics resources.","id":"43636","page":"44-57","type":"article-journal","volume":"4","issue":"1","author":[{"family":"Huang","given":"Da Wei"},{"family":"Sherman","given":"Brad T"},{"family":"Lempicki","given":"Richard A"}],"issued":{"date-parts":[["2009"]]},"container-title":"Nature Protocols","container-title-short":"Nat. Protoc.","journalAbbreviation":"Nat. Protoc.","DOI":"10.1038/nprot.2008.211","PMID":"19131956","citation-label":"43636","Abstract":"DAVID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studies.","CleanAbstract":"DAVID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w:instrText>
      </w:r>
      <w:r w:rsidR="00A02D0F" w:rsidRPr="009C21F4">
        <w:rPr>
          <w:rFonts w:ascii="Times New Roman" w:hAnsi="Times New Roman" w:cs="Times New Roman"/>
        </w:rPr>
        <w:fldChar w:fldCharType="separate"/>
      </w:r>
      <w:r w:rsidR="007266AB" w:rsidRPr="007266AB">
        <w:rPr>
          <w:rFonts w:ascii="Times New Roman" w:hAnsi="Times New Roman" w:cs="Times New Roman"/>
          <w:vertAlign w:val="superscript"/>
        </w:rPr>
        <w:t>53</w:t>
      </w:r>
      <w:r w:rsidR="00A02D0F" w:rsidRPr="009C21F4">
        <w:rPr>
          <w:rFonts w:ascii="Times New Roman" w:hAnsi="Times New Roman" w:cs="Times New Roman"/>
        </w:rPr>
        <w:fldChar w:fldCharType="end"/>
      </w:r>
      <w:r w:rsidR="00A02D0F" w:rsidRPr="009C21F4">
        <w:rPr>
          <w:rFonts w:ascii="Times New Roman" w:hAnsi="Times New Roman" w:cs="Times New Roman"/>
        </w:rPr>
        <w:t xml:space="preserve"> for </w:t>
      </w:r>
      <w:r w:rsidR="005901BD" w:rsidRPr="009C21F4">
        <w:rPr>
          <w:rFonts w:ascii="Times New Roman" w:hAnsi="Times New Roman" w:cs="Times New Roman"/>
          <w:spacing w:val="3"/>
          <w:shd w:val="clear" w:color="auto" w:fill="FFFFFF"/>
        </w:rPr>
        <w:t>biological processes and molecular function</w:t>
      </w:r>
      <w:r w:rsidR="00A02D0F" w:rsidRPr="009C21F4">
        <w:rPr>
          <w:rFonts w:ascii="Times New Roman" w:hAnsi="Times New Roman" w:cs="Times New Roman"/>
        </w:rPr>
        <w:t xml:space="preserve"> analysis and used the Ingenuity Pathway Analysis (IPA</w:t>
      </w:r>
      <w:r w:rsidR="003C6AFA" w:rsidRPr="009C21F4">
        <w:rPr>
          <w:rFonts w:ascii="Times New Roman" w:hAnsi="Times New Roman" w:cs="Times New Roman"/>
        </w:rPr>
        <w:t>; h</w:t>
      </w:r>
      <w:hyperlink r:id="rId8" w:history="1">
        <w:r w:rsidR="003C6AFA" w:rsidRPr="009C21F4">
          <w:rPr>
            <w:rStyle w:val="Hyperlink"/>
            <w:rFonts w:ascii="Times New Roman" w:eastAsiaTheme="majorEastAsia" w:hAnsi="Times New Roman" w:cs="Times New Roman"/>
            <w:color w:val="auto"/>
            <w:u w:val="none"/>
            <w:bdr w:val="none" w:sz="0" w:space="0" w:color="auto" w:frame="1"/>
          </w:rPr>
          <w:t>ttp://www.ingenuity.com</w:t>
        </w:r>
      </w:hyperlink>
      <w:r w:rsidR="00A02D0F" w:rsidRPr="009C21F4">
        <w:rPr>
          <w:rFonts w:ascii="Times New Roman" w:hAnsi="Times New Roman" w:cs="Times New Roman"/>
        </w:rPr>
        <w:t xml:space="preserve">) </w:t>
      </w:r>
      <w:r w:rsidR="0038047F">
        <w:rPr>
          <w:rFonts w:ascii="Times New Roman" w:hAnsi="Times New Roman" w:cs="Times New Roman"/>
        </w:rPr>
        <w:t>software</w:t>
      </w:r>
      <w:r w:rsidR="0038047F" w:rsidRPr="009C21F4">
        <w:rPr>
          <w:rFonts w:ascii="Times New Roman" w:hAnsi="Times New Roman" w:cs="Times New Roman"/>
        </w:rPr>
        <w:t xml:space="preserve"> </w:t>
      </w:r>
      <w:r w:rsidR="00A02D0F" w:rsidRPr="009C21F4">
        <w:rPr>
          <w:rFonts w:ascii="Times New Roman" w:hAnsi="Times New Roman" w:cs="Times New Roman"/>
        </w:rPr>
        <w:t xml:space="preserve">for </w:t>
      </w:r>
      <w:r w:rsidR="00A02D0F" w:rsidRPr="00DA1158">
        <w:rPr>
          <w:rFonts w:ascii="Times New Roman" w:hAnsi="Times New Roman" w:cs="Times New Roman"/>
          <w:noProof/>
        </w:rPr>
        <w:t>canonical</w:t>
      </w:r>
      <w:r w:rsidR="00A02D0F" w:rsidRPr="009C21F4">
        <w:rPr>
          <w:rFonts w:ascii="Times New Roman" w:hAnsi="Times New Roman" w:cs="Times New Roman"/>
        </w:rPr>
        <w:t xml:space="preserve"> pathway enrichment </w:t>
      </w:r>
      <w:r w:rsidR="0038047F" w:rsidRPr="009C21F4">
        <w:rPr>
          <w:rFonts w:ascii="Times New Roman" w:hAnsi="Times New Roman" w:cs="Times New Roman"/>
        </w:rPr>
        <w:t>analys</w:t>
      </w:r>
      <w:r w:rsidR="0038047F">
        <w:rPr>
          <w:rFonts w:ascii="Times New Roman" w:hAnsi="Times New Roman" w:cs="Times New Roman"/>
        </w:rPr>
        <w:t>e</w:t>
      </w:r>
      <w:r w:rsidR="0038047F" w:rsidRPr="009C21F4">
        <w:rPr>
          <w:rFonts w:ascii="Times New Roman" w:hAnsi="Times New Roman" w:cs="Times New Roman"/>
        </w:rPr>
        <w:t>s</w:t>
      </w:r>
      <w:r w:rsidR="00A02D0F" w:rsidRPr="009C21F4">
        <w:rPr>
          <w:rFonts w:ascii="Times New Roman" w:hAnsi="Times New Roman" w:cs="Times New Roman"/>
        </w:rPr>
        <w:t xml:space="preserve">. Although DAVID can perform pathway enrichment tests, the IPA system provides a more comprehensive pathway resource based on manual collection and curation. Briefly, DAVID implements the hypergeometric test for the enrichment of </w:t>
      </w:r>
      <w:r w:rsidR="00A02D0F" w:rsidRPr="009C21F4">
        <w:rPr>
          <w:rStyle w:val="Emphasis"/>
          <w:rFonts w:ascii="Times New Roman" w:hAnsi="Times New Roman" w:cs="Times New Roman"/>
          <w:bCs/>
          <w:i w:val="0"/>
          <w:iCs w:val="0"/>
          <w:shd w:val="clear" w:color="auto" w:fill="FFFFFF"/>
        </w:rPr>
        <w:t>Gene Ontology</w:t>
      </w:r>
      <w:r w:rsidR="00A02D0F" w:rsidRPr="009C21F4">
        <w:rPr>
          <w:rFonts w:ascii="Times New Roman" w:hAnsi="Times New Roman" w:cs="Times New Roman"/>
        </w:rPr>
        <w:t xml:space="preserve"> (GO) terms and UniProt keywords in the candidate genes. The IPA system </w:t>
      </w:r>
      <w:r w:rsidR="00A02D0F" w:rsidRPr="00DA1158">
        <w:rPr>
          <w:rFonts w:ascii="Times New Roman" w:hAnsi="Times New Roman" w:cs="Times New Roman"/>
          <w:noProof/>
        </w:rPr>
        <w:t>implements</w:t>
      </w:r>
      <w:r w:rsidR="00A02D0F" w:rsidRPr="009C21F4">
        <w:rPr>
          <w:rFonts w:ascii="Times New Roman" w:hAnsi="Times New Roman" w:cs="Times New Roman"/>
        </w:rPr>
        <w:t xml:space="preserve"> Fisher's exact test to determine whether a canonical pathway </w:t>
      </w:r>
      <w:r w:rsidR="00A02D0F" w:rsidRPr="00DA1158">
        <w:rPr>
          <w:rFonts w:ascii="Times New Roman" w:hAnsi="Times New Roman" w:cs="Times New Roman"/>
          <w:noProof/>
        </w:rPr>
        <w:t>is enriched</w:t>
      </w:r>
      <w:r w:rsidR="00A02D0F" w:rsidRPr="009C21F4">
        <w:rPr>
          <w:rFonts w:ascii="Times New Roman" w:hAnsi="Times New Roman" w:cs="Times New Roman"/>
        </w:rPr>
        <w:t xml:space="preserve"> with g</w:t>
      </w:r>
      <w:r w:rsidR="00E2082F" w:rsidRPr="009C21F4">
        <w:rPr>
          <w:rFonts w:ascii="Times New Roman" w:hAnsi="Times New Roman" w:cs="Times New Roman"/>
        </w:rPr>
        <w:t>enes of interest. The Benjamini-</w:t>
      </w:r>
      <w:r w:rsidR="00A02D0F" w:rsidRPr="009C21F4">
        <w:rPr>
          <w:rFonts w:ascii="Times New Roman" w:hAnsi="Times New Roman" w:cs="Times New Roman"/>
        </w:rPr>
        <w:t xml:space="preserve">Hochberg </w:t>
      </w:r>
      <w:r w:rsidR="00E2082F" w:rsidRPr="009C21F4">
        <w:rPr>
          <w:rFonts w:ascii="Times New Roman" w:hAnsi="Times New Roman" w:cs="Times New Roman"/>
          <w:noProof/>
        </w:rPr>
        <w:t>f</w:t>
      </w:r>
      <w:r w:rsidR="00A02D0F" w:rsidRPr="009C21F4">
        <w:rPr>
          <w:rFonts w:ascii="Times New Roman" w:hAnsi="Times New Roman" w:cs="Times New Roman"/>
          <w:noProof/>
        </w:rPr>
        <w:t xml:space="preserve">alse </w:t>
      </w:r>
      <w:r w:rsidR="00E2082F" w:rsidRPr="009C21F4">
        <w:rPr>
          <w:rFonts w:ascii="Times New Roman" w:hAnsi="Times New Roman" w:cs="Times New Roman"/>
          <w:noProof/>
        </w:rPr>
        <w:t>d</w:t>
      </w:r>
      <w:r w:rsidR="00A02D0F" w:rsidRPr="009C21F4">
        <w:rPr>
          <w:rFonts w:ascii="Times New Roman" w:hAnsi="Times New Roman" w:cs="Times New Roman"/>
          <w:noProof/>
        </w:rPr>
        <w:t xml:space="preserve">iscovery </w:t>
      </w:r>
      <w:r w:rsidR="00E2082F" w:rsidRPr="009C21F4">
        <w:rPr>
          <w:rFonts w:ascii="Times New Roman" w:hAnsi="Times New Roman" w:cs="Times New Roman"/>
          <w:noProof/>
        </w:rPr>
        <w:t>r</w:t>
      </w:r>
      <w:r w:rsidR="00A02D0F" w:rsidRPr="009C21F4">
        <w:rPr>
          <w:rFonts w:ascii="Times New Roman" w:hAnsi="Times New Roman" w:cs="Times New Roman"/>
          <w:noProof/>
        </w:rPr>
        <w:t>ate method</w:t>
      </w:r>
      <w:r w:rsidR="00A02D0F" w:rsidRPr="009C21F4">
        <w:rPr>
          <w:rFonts w:ascii="Times New Roman" w:hAnsi="Times New Roman" w:cs="Times New Roman"/>
        </w:rPr>
        <w:t xml:space="preserve"> was used to correct for </w:t>
      </w:r>
      <w:r w:rsidR="00A02D0F" w:rsidRPr="009C21F4">
        <w:rPr>
          <w:rFonts w:ascii="Times New Roman" w:hAnsi="Times New Roman" w:cs="Times New Roman"/>
          <w:noProof/>
        </w:rPr>
        <w:t>multiple</w:t>
      </w:r>
      <w:r w:rsidR="00E2082F" w:rsidRPr="009C21F4">
        <w:rPr>
          <w:rFonts w:ascii="Times New Roman" w:hAnsi="Times New Roman" w:cs="Times New Roman"/>
          <w:noProof/>
        </w:rPr>
        <w:t xml:space="preserve"> </w:t>
      </w:r>
      <w:r w:rsidR="00A02D0F" w:rsidRPr="009C21F4">
        <w:rPr>
          <w:rFonts w:ascii="Times New Roman" w:hAnsi="Times New Roman" w:cs="Times New Roman"/>
          <w:noProof/>
        </w:rPr>
        <w:t>testing</w:t>
      </w:r>
      <w:r w:rsidR="00AC123C" w:rsidRPr="009C21F4">
        <w:rPr>
          <w:rFonts w:ascii="Times New Roman" w:hAnsi="Times New Roman" w:cs="Times New Roman"/>
          <w:noProof/>
        </w:rPr>
        <w:t>.</w:t>
      </w:r>
      <w:r w:rsidR="00A02D0F" w:rsidRPr="009C21F4">
        <w:rPr>
          <w:rFonts w:ascii="Times New Roman" w:hAnsi="Times New Roman" w:cs="Times New Roman"/>
        </w:rPr>
        <w:fldChar w:fldCharType="begin"/>
      </w:r>
      <w:r w:rsidR="00E17B35">
        <w:rPr>
          <w:rFonts w:ascii="Times New Roman" w:hAnsi="Times New Roman" w:cs="Times New Roman"/>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00A02D0F" w:rsidRPr="009C21F4">
        <w:rPr>
          <w:rFonts w:ascii="Times New Roman" w:hAnsi="Times New Roman" w:cs="Times New Roman"/>
        </w:rPr>
        <w:fldChar w:fldCharType="separate"/>
      </w:r>
      <w:r w:rsidR="007266AB" w:rsidRPr="007266AB">
        <w:rPr>
          <w:rFonts w:ascii="Times New Roman" w:hAnsi="Times New Roman" w:cs="Times New Roman"/>
          <w:vertAlign w:val="superscript"/>
        </w:rPr>
        <w:t>54</w:t>
      </w:r>
      <w:r w:rsidR="00A02D0F" w:rsidRPr="009C21F4">
        <w:rPr>
          <w:rFonts w:ascii="Times New Roman" w:hAnsi="Times New Roman" w:cs="Times New Roman"/>
        </w:rPr>
        <w:fldChar w:fldCharType="end"/>
      </w:r>
      <w:r w:rsidR="00A02D0F" w:rsidRPr="009C21F4">
        <w:rPr>
          <w:rFonts w:ascii="Times New Roman" w:hAnsi="Times New Roman" w:cs="Times New Roman"/>
        </w:rPr>
        <w:t xml:space="preserve"> Adjusted </w:t>
      </w:r>
      <w:r w:rsidR="004E65CA">
        <w:rPr>
          <w:rFonts w:ascii="Times New Roman" w:hAnsi="Times New Roman" w:cs="Times New Roman"/>
        </w:rPr>
        <w:t>p-</w:t>
      </w:r>
      <w:r w:rsidR="00A02D0F" w:rsidRPr="009C21F4">
        <w:rPr>
          <w:rFonts w:ascii="Times New Roman" w:hAnsi="Times New Roman" w:cs="Times New Roman"/>
        </w:rPr>
        <w:t xml:space="preserve">values of </w:t>
      </w:r>
      <w:r w:rsidR="004E65CA">
        <w:rPr>
          <w:rFonts w:ascii="Times New Roman" w:hAnsi="Times New Roman" w:cs="Times New Roman"/>
        </w:rPr>
        <w:t>&lt;0.05</w:t>
      </w:r>
      <w:r w:rsidR="00A02D0F" w:rsidRPr="009C21F4">
        <w:rPr>
          <w:rFonts w:ascii="Times New Roman" w:hAnsi="Times New Roman" w:cs="Times New Roman"/>
        </w:rPr>
        <w:t xml:space="preserve"> were considered significant.</w:t>
      </w:r>
    </w:p>
    <w:p w14:paraId="6DAF5EAD" w14:textId="455E7F3A" w:rsidR="009C21F4" w:rsidRPr="009C21F4" w:rsidRDefault="00E2082F" w:rsidP="004E65CA">
      <w:pPr>
        <w:pStyle w:val="HTMLPreformatted"/>
        <w:spacing w:before="120"/>
        <w:rPr>
          <w:rFonts w:ascii="Times New Roman" w:hAnsi="Times New Roman" w:cs="Times New Roman"/>
        </w:rPr>
      </w:pPr>
      <w:r w:rsidRPr="00DA1158">
        <w:rPr>
          <w:rFonts w:ascii="Times New Roman" w:hAnsi="Times New Roman" w:cs="Times New Roman"/>
          <w:noProof/>
        </w:rPr>
        <w:t>T</w:t>
      </w:r>
      <w:r w:rsidR="00D2678B" w:rsidRPr="00DA1158">
        <w:rPr>
          <w:rFonts w:ascii="Times New Roman" w:hAnsi="Times New Roman" w:cs="Times New Roman"/>
          <w:noProof/>
        </w:rPr>
        <w:t xml:space="preserve">o generate hypotheses about the effects of the methylation changes observed in this study, we integrated our findings with </w:t>
      </w:r>
      <w:r w:rsidR="00B105F9" w:rsidRPr="00DA1158">
        <w:rPr>
          <w:rFonts w:ascii="Times New Roman" w:hAnsi="Times New Roman" w:cs="Times New Roman"/>
          <w:noProof/>
        </w:rPr>
        <w:t>publically available data</w:t>
      </w:r>
      <w:r w:rsidR="00D2678B" w:rsidRPr="00DA1158">
        <w:rPr>
          <w:rFonts w:ascii="Times New Roman" w:hAnsi="Times New Roman" w:cs="Times New Roman"/>
          <w:noProof/>
        </w:rPr>
        <w:t xml:space="preserve"> from a </w:t>
      </w:r>
      <w:r w:rsidR="004D4A85" w:rsidRPr="00DA1158">
        <w:rPr>
          <w:rFonts w:ascii="Times New Roman" w:hAnsi="Times New Roman" w:cs="Times New Roman"/>
          <w:noProof/>
        </w:rPr>
        <w:t>genome-wide analysis of gene expression (GWAGE) in l</w:t>
      </w:r>
      <w:r w:rsidR="004D4A85" w:rsidRPr="00DA1158">
        <w:rPr>
          <w:rFonts w:ascii="Times New Roman" w:hAnsi="Times New Roman" w:cs="Times New Roman"/>
          <w:noProof/>
          <w:shd w:val="clear" w:color="auto" w:fill="FFFFFF"/>
        </w:rPr>
        <w:t>ung tissue samples from</w:t>
      </w:r>
      <w:r w:rsidR="004D4A85" w:rsidRPr="00DA1158">
        <w:rPr>
          <w:rFonts w:ascii="Helvetica" w:hAnsi="Helvetica" w:cs="Helvetica"/>
          <w:noProof/>
          <w:shd w:val="clear" w:color="auto" w:fill="FFFFFF"/>
        </w:rPr>
        <w:t xml:space="preserve"> </w:t>
      </w:r>
      <w:r w:rsidR="00D2678B" w:rsidRPr="00DA1158">
        <w:rPr>
          <w:rFonts w:ascii="Times New Roman" w:hAnsi="Times New Roman" w:cs="Times New Roman"/>
          <w:noProof/>
          <w:shd w:val="clear" w:color="auto" w:fill="FFFFFF"/>
        </w:rPr>
        <w:t>current and ex-smokers with (n=311) and without COPD (n=270)</w:t>
      </w:r>
      <w:r w:rsidR="00AC123C" w:rsidRPr="00DA1158">
        <w:rPr>
          <w:rFonts w:ascii="Times New Roman" w:hAnsi="Times New Roman" w:cs="Times New Roman"/>
          <w:noProof/>
          <w:shd w:val="clear" w:color="auto" w:fill="FFFFFF"/>
        </w:rPr>
        <w:t>.</w:t>
      </w:r>
      <w:r w:rsidR="00D2678B" w:rsidRPr="00DA1158">
        <w:rPr>
          <w:rFonts w:ascii="Times New Roman" w:hAnsi="Times New Roman" w:cs="Times New Roman"/>
          <w:noProof/>
        </w:rPr>
        <w:fldChar w:fldCharType="begin"/>
      </w:r>
      <w:r w:rsidR="00E17B35" w:rsidRPr="00DA1158">
        <w:rPr>
          <w:rFonts w:ascii="Times New Roman" w:hAnsi="Times New Roman" w:cs="Times New Roman"/>
          <w:noProof/>
        </w:rPr>
        <w:instrText>ADDIN F1000_CSL_CITATION&lt;~#@#~&gt;[{"title":"A large lung gene expression study identifying fibulin-5 as a novel player in tissue repair in COPD.","id":"1944371","page":"21-32","type":"article-journal","volume":"70","issue":"1","author":[{"family":"Brandsma","given":"Corry-Anke"},{"family":"van den Berge","given":"Maarten"},{"family":"Postma","given":"Dirkje S"},{"family":"Jonker","given":"Marnix R"},{"family":"Brouwer","given":"Sharon"},{"family":"Paré","given":"Peter D"},{"family":"Sin","given":"Don D"},{"family":"Bossé","given":"Yohan"},{"family":"Laviolette","given":"Michel"},{"family":"Karjalainen","given":"Juha"},{"family":"Fehrmann","given":"Rudolf S N"},{"family":"Nickle","given":"David C"},{"family":"Hao","given":"Ke"},{"family":"Spanjer","given":"Anita I R"},{"family":"Timens","given":"Wim"},{"family":"Franke","given":"Lude"}],"issued":{"date-parts":[["2015","1"]]},"container-title":"Thorax","container-title-short":"Thorax","journalAbbreviation":"Thorax","DOI":"10.1136/thoraxjnl-2014-205091","PMID":"24990664","citation-label":"1944371","Abstract":"&lt;strong&gt;BACKGROUND:&lt;/strong&gt; Chronic obstructive pulmonary disease (COPD) is a progressive, incurable lung disease characterised by abnormal tissue repair causing emphysema and small airways fibrosis. Since current therapy cannot modify this abnormal repair, it is crucial to unravel its underlying molecular mechanisms. Unbiased analysis of genome-wide gene expression profiles in lung tissue provides a powerful tool to investigate this.&lt;br&gt;&lt;br&gt;&lt;strong&gt;METHODS:&lt;/strong&gt; We performed genome-wide gene expression profiling in 581 lung tissue samples from current and ex-smokers with (n=311) and without COPD (n=270). Subsequently, quantitative PCR, western blot and immunohistochemical analyses were performed to validate our main findings.&lt;br&gt;&lt;br&gt;&lt;strong&gt;RESULTS:&lt;/strong&gt; 112 genes were found to be upregulated in patients with COPD compared with controls, whereas 61 genes were downregulated. Among the most upregulated genes were fibulin-5 (FBLN5), elastin (ELN), latent transforming growth factor β binding protein 2 (LTBP2) and microfibrillar associated protein 4 (MFAP4), all implicated in elastogenesis. Our gene expression findings were validated at mRNA and protein level. We demonstrated higher ELN gene expression in COPD lung tissue and similar trends for FBLN5 and MFAP4, and negative correlations with lung function. FBLN5 protein levels were increased in COPD lung tissue and cleaved, possibly non-functional FBLN5 protein was present. Strong coexpression of FBLN5, ELN, LTBP2 and MFAP4 in lung tissue and in silico analysis indicated cofunctionality of these genes. Finally, colocalisation of FBLN5, MFAP4 and LTBP2 with elastic fibres was demonstrated in lung tissue.&lt;br&gt;&lt;br&gt;&lt;strong&gt;CONCLUSIONS:&lt;/strong&gt; We identified a clear gene signature for elastogenesis in COPD and propose FBLN5 as a novel player in tissue repair in COPD.&lt;br&gt;&lt;br&gt;Published by the BMJ Publishing Group Limited. For permission to use (where not already granted under a licence) please go to http://group.bmj.com/group/rights-licensing/permissions.","CleanAbstract":"BACKGROUND: Chronic obstructive pulmonary disease (COPD) is a progressive, incurable lung disease characterised by abnormal tissue repair causing emphysema and small airways fibrosis. Since current therapy cannot modify this abnormal repair, it is crucial to unravel its underlying molecular mechanisms. Unbiased analysis of genome-wide gene expression profiles in lung tissue provides a powerful tool to investigate this.METHODS: We performed genome-wide gene expression profiling in 581 lung tissue samples from current and ex-smokers with (n=311) and without COPD (n=270). Subsequently, quantitative PCR, western blot and immunohistochemical analyses were performed to validate our main findings.RESULTS: 112 genes were found to be upregulated in patients with COPD compared with controls, whereas 61 genes were downregulated. Among the most upregulated genes were fibulin-5 (FBLN5), elastin (ELN), latent transforming growth factor β binding protein 2 (LTBP2) and microfibrillar associated protein 4 (MFAP4), all implicated in elastogenesis. Our gene expression findings were validated at mRNA and protein level. We demonstrated higher ELN gene expression in COPD lung tissue and similar trends for FBLN5 and MFAP4, and negative correlations with lung function. FBLN5 protein levels were increased in COPD lung tissue and cleaved, possibly non-functional FBLN5 protein was present. Strong coexpression of FBLN5, ELN, LTBP2 and MFAP4 in lung tissue and in silico analysis indicated cofunctionality of these genes. Finally, colocalisation of FBLN5, MFAP4 and LTBP2 with elastic fibres was demonstrated in lung tissue.CONCLUSIONS: We identified a clear gene signature for elastogenesis in COPD and propose FBLN5 as a novel player in tissue repair in COPD.Published by the BMJ Publishing Group Limited. For permission to use (where not already granted under a licence) please go to http://group.bmj.com/group/rights-licensing/permissions."}]</w:instrText>
      </w:r>
      <w:r w:rsidR="00D2678B" w:rsidRPr="00DA1158">
        <w:rPr>
          <w:rFonts w:ascii="Times New Roman" w:hAnsi="Times New Roman" w:cs="Times New Roman"/>
          <w:noProof/>
        </w:rPr>
        <w:fldChar w:fldCharType="separate"/>
      </w:r>
      <w:r w:rsidR="007266AB" w:rsidRPr="007266AB">
        <w:rPr>
          <w:rFonts w:ascii="Times New Roman" w:hAnsi="Times New Roman" w:cs="Times New Roman"/>
          <w:noProof/>
          <w:vertAlign w:val="superscript"/>
        </w:rPr>
        <w:t>55</w:t>
      </w:r>
      <w:r w:rsidR="00D2678B" w:rsidRPr="00DA1158">
        <w:rPr>
          <w:rFonts w:ascii="Times New Roman" w:hAnsi="Times New Roman" w:cs="Times New Roman"/>
          <w:noProof/>
        </w:rPr>
        <w:fldChar w:fldCharType="end"/>
      </w:r>
      <w:r w:rsidR="00046175" w:rsidRPr="00DA1158">
        <w:rPr>
          <w:rFonts w:ascii="Times New Roman" w:hAnsi="Times New Roman" w:cs="Times New Roman"/>
          <w:noProof/>
        </w:rPr>
        <w:t xml:space="preserve"> </w:t>
      </w:r>
      <w:r w:rsidR="000A4932" w:rsidRPr="00DA1158">
        <w:rPr>
          <w:rFonts w:ascii="Times New Roman" w:hAnsi="Times New Roman" w:cs="Times New Roman"/>
          <w:noProof/>
        </w:rPr>
        <w:t xml:space="preserve">Using the hg19 </w:t>
      </w:r>
      <w:r w:rsidR="000A4932" w:rsidRPr="00DA1158">
        <w:rPr>
          <w:rFonts w:ascii="Times New Roman" w:hAnsi="Times New Roman" w:cs="Times New Roman"/>
          <w:noProof/>
        </w:rPr>
        <w:lastRenderedPageBreak/>
        <w:t xml:space="preserve">genome build </w:t>
      </w:r>
      <w:r w:rsidR="000A4932" w:rsidRPr="00DA1158">
        <w:rPr>
          <w:rFonts w:ascii="Times New Roman" w:hAnsi="Times New Roman" w:cs="Times New Roman"/>
          <w:noProof/>
          <w:shd w:val="clear" w:color="auto" w:fill="FFFFFF"/>
        </w:rPr>
        <w:t xml:space="preserve">and </w:t>
      </w:r>
      <w:r w:rsidR="000A4932" w:rsidRPr="00DA1158">
        <w:rPr>
          <w:rStyle w:val="Emphasis"/>
          <w:rFonts w:ascii="Times New Roman" w:eastAsiaTheme="majorEastAsia" w:hAnsi="Times New Roman" w:cs="Times New Roman"/>
          <w:bCs/>
          <w:i w:val="0"/>
          <w:iCs w:val="0"/>
          <w:noProof/>
          <w:shd w:val="clear" w:color="auto" w:fill="FFFFFF"/>
        </w:rPr>
        <w:t>default settings</w:t>
      </w:r>
      <w:r w:rsidR="0085195A" w:rsidRPr="00DA1158">
        <w:rPr>
          <w:rFonts w:ascii="Times New Roman" w:hAnsi="Times New Roman" w:cs="Times New Roman"/>
          <w:noProof/>
        </w:rPr>
        <w:t xml:space="preserve"> within the </w:t>
      </w:r>
      <w:r w:rsidR="005F3E50" w:rsidRPr="00DA1158">
        <w:rPr>
          <w:rFonts w:ascii="Times New Roman" w:hAnsi="Times New Roman" w:cs="Times New Roman"/>
          <w:i/>
          <w:noProof/>
          <w:shd w:val="clear" w:color="auto" w:fill="FFFFFF"/>
        </w:rPr>
        <w:t>Significance-based Modules Integrating the Transcriptome and Epigenome (</w:t>
      </w:r>
      <w:r w:rsidR="005F3E50" w:rsidRPr="00DA1158">
        <w:rPr>
          <w:rStyle w:val="Emphasis"/>
          <w:rFonts w:ascii="Times New Roman" w:hAnsi="Times New Roman" w:cs="Times New Roman"/>
          <w:noProof/>
        </w:rPr>
        <w:t>SMITE)</w:t>
      </w:r>
      <w:r w:rsidR="000A4932" w:rsidRPr="00DA1158">
        <w:rPr>
          <w:rFonts w:ascii="Times New Roman" w:hAnsi="Times New Roman" w:cs="Times New Roman"/>
          <w:noProof/>
        </w:rPr>
        <w:t xml:space="preserve"> R </w:t>
      </w:r>
      <w:r w:rsidR="000A4932" w:rsidRPr="00DA1158">
        <w:rPr>
          <w:rFonts w:ascii="Times New Roman" w:hAnsi="Times New Roman" w:cs="Times New Roman"/>
          <w:noProof/>
          <w:spacing w:val="2"/>
        </w:rPr>
        <w:t>package</w:t>
      </w:r>
      <w:r w:rsidR="00AC123C" w:rsidRPr="00DA1158">
        <w:rPr>
          <w:rFonts w:ascii="Times New Roman" w:hAnsi="Times New Roman" w:cs="Times New Roman"/>
          <w:noProof/>
          <w:spacing w:val="2"/>
        </w:rPr>
        <w:t xml:space="preserve"> </w:t>
      </w:r>
      <w:r w:rsidR="000A4932" w:rsidRPr="00DA1158">
        <w:rPr>
          <w:rFonts w:ascii="Times New Roman" w:hAnsi="Times New Roman" w:cs="Times New Roman"/>
          <w:noProof/>
        </w:rPr>
        <w:t xml:space="preserve">we constructed a framework where each gene was associated with a promoter region (+/− 1000 bp from the </w:t>
      </w:r>
      <w:r w:rsidR="000A4932" w:rsidRPr="00DA1158">
        <w:rPr>
          <w:rFonts w:ascii="Times New Roman" w:hAnsi="Times New Roman" w:cs="Times New Roman"/>
          <w:noProof/>
          <w:shd w:val="clear" w:color="auto" w:fill="FFFFFF"/>
        </w:rPr>
        <w:t>transcription start site</w:t>
      </w:r>
      <w:r w:rsidR="000A4932" w:rsidRPr="00DA1158">
        <w:rPr>
          <w:rFonts w:ascii="Times New Roman" w:hAnsi="Times New Roman" w:cs="Times New Roman"/>
          <w:noProof/>
        </w:rPr>
        <w:t xml:space="preserve">) and a gene body region </w:t>
      </w:r>
      <w:r w:rsidR="000A4932" w:rsidRPr="00DA1158">
        <w:rPr>
          <w:rFonts w:ascii="Times New Roman" w:hAnsi="Times New Roman" w:cs="Times New Roman"/>
          <w:noProof/>
          <w:shd w:val="clear" w:color="auto" w:fill="FFFFFF"/>
        </w:rPr>
        <w:t>(transcription start site</w:t>
      </w:r>
      <w:r w:rsidR="000A4932" w:rsidRPr="00DA1158">
        <w:rPr>
          <w:rFonts w:ascii="Times New Roman" w:hAnsi="Times New Roman" w:cs="Times New Roman"/>
          <w:noProof/>
        </w:rPr>
        <w:t xml:space="preserve">  + 5000 bp to </w:t>
      </w:r>
      <w:r w:rsidR="000A4932" w:rsidRPr="00DA1158">
        <w:rPr>
          <w:rFonts w:ascii="Times New Roman" w:hAnsi="Times New Roman" w:cs="Times New Roman"/>
          <w:noProof/>
          <w:shd w:val="clear" w:color="auto" w:fill="FFFFFF"/>
        </w:rPr>
        <w:t>transcription end site</w:t>
      </w:r>
      <w:r w:rsidR="000A4932" w:rsidRPr="00DA1158">
        <w:rPr>
          <w:rFonts w:ascii="Times New Roman" w:hAnsi="Times New Roman" w:cs="Times New Roman"/>
          <w:noProof/>
        </w:rPr>
        <w:t>).</w:t>
      </w:r>
      <w:r w:rsidR="00AC123C" w:rsidRPr="006E42A9">
        <w:rPr>
          <w:rFonts w:ascii="Times New Roman" w:hAnsi="Times New Roman" w:cs="Times New Roman"/>
        </w:rPr>
        <w:fldChar w:fldCharType="begin"/>
      </w:r>
      <w:r w:rsidR="00E17B35">
        <w:rPr>
          <w:rFonts w:ascii="Times New Roman" w:hAnsi="Times New Roman" w:cs="Times New Roman"/>
        </w:rPr>
        <w:instrText>ADDIN F1000_CSL_CITATION&lt;~#@#~&gt;[{"title":"SMITE: an R/Bioconductor package that identifies network modules by integrating genomic and epigenomic information.","id":"3286928","page":"41","type":"article-journal","volume":"18","issue":"1","author":[{"family":"Wijetunga","given":"N Ari"},{"family":"Johnston","given":"Andrew D"},{"family":"Maekawa","given":"Ryo"},{"family":"Delahaye","given":"Fabien"},{"family":"Ulahannan","given":"Netha"},{"family":"Kim","given":"Kami"},{"family":"Greally","given":"John M"}],"issued":{"date-parts":[["2017","1","18"]]},"container-title":"BMC Bioinformatics","container-title-short":"BMC Bioinformatics","journalAbbreviation":"BMC Bioinformatics","DOI":"10.1186/s12859-017-1477-3","PMID":"28100166","PMCID":"PMC5242055","citation-label":"3286928","Abstract":"&lt;strong&gt;BACKGROUND:&lt;/strong&gt;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resolution.&lt;br&gt;&lt;br&gt;&lt;strong&gt;RESULTS:&lt;/strong&gt;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data.&lt;br&gt;&lt;br&gt;&lt;strong&gt;CONCLUSIONS:&lt;/strong&gt; SMITE represents a flexible, scalable tool that allows integration of transcriptional and epigenetic regulatory data from genome-wide assays to boost confidence in finding gene modules reflecting altered cellular states.","CleanAbstract":"BACKGROUND: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resolution.RESULTS: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data.CONCLUSIONS: SMITE represents a flexible, scalable tool that allows integration of transcriptional and epigenetic regulatory data from genome-wide assays to boost confidence in finding gene modules reflecting altered cellular states."}]</w:instrText>
      </w:r>
      <w:r w:rsidR="00AC123C" w:rsidRPr="006E42A9">
        <w:rPr>
          <w:rFonts w:ascii="Times New Roman" w:hAnsi="Times New Roman" w:cs="Times New Roman"/>
        </w:rPr>
        <w:fldChar w:fldCharType="separate"/>
      </w:r>
      <w:r w:rsidR="007266AB" w:rsidRPr="007266AB">
        <w:rPr>
          <w:rFonts w:ascii="Times New Roman" w:hAnsi="Times New Roman" w:cs="Times New Roman"/>
          <w:vertAlign w:val="superscript"/>
        </w:rPr>
        <w:t>56</w:t>
      </w:r>
      <w:r w:rsidR="00AC123C" w:rsidRPr="006E42A9">
        <w:rPr>
          <w:rFonts w:ascii="Times New Roman" w:hAnsi="Times New Roman" w:cs="Times New Roman"/>
        </w:rPr>
        <w:fldChar w:fldCharType="end"/>
      </w:r>
      <w:r w:rsidR="000A4932" w:rsidRPr="006E42A9">
        <w:rPr>
          <w:rFonts w:ascii="Times New Roman" w:hAnsi="Times New Roman" w:cs="Times New Roman"/>
        </w:rPr>
        <w:t xml:space="preserve"> </w:t>
      </w:r>
      <w:r w:rsidR="00727820" w:rsidRPr="006E42A9">
        <w:rPr>
          <w:rFonts w:ascii="Times New Roman" w:hAnsi="Times New Roman" w:cs="Times New Roman"/>
        </w:rPr>
        <w:t>The EWAS</w:t>
      </w:r>
      <w:r w:rsidR="00727820" w:rsidRPr="006E42A9">
        <w:rPr>
          <w:rStyle w:val="Emphasis"/>
          <w:rFonts w:ascii="Times New Roman" w:eastAsiaTheme="majorEastAsia" w:hAnsi="Times New Roman" w:cs="Times New Roman"/>
          <w:i w:val="0"/>
          <w:shd w:val="clear" w:color="auto" w:fill="FFFFFF"/>
        </w:rPr>
        <w:t xml:space="preserve"> </w:t>
      </w:r>
      <w:r w:rsidR="00727820" w:rsidRPr="006E42A9">
        <w:rPr>
          <w:rFonts w:ascii="Times New Roman" w:hAnsi="Times New Roman" w:cs="Times New Roman"/>
          <w:spacing w:val="3"/>
        </w:rPr>
        <w:t>regression coefficients and p-values</w:t>
      </w:r>
      <w:r w:rsidR="00727820" w:rsidRPr="006E42A9">
        <w:rPr>
          <w:spacing w:val="3"/>
        </w:rPr>
        <w:t xml:space="preserve"> </w:t>
      </w:r>
      <w:r w:rsidR="00727820" w:rsidRPr="006E42A9">
        <w:rPr>
          <w:rFonts w:ascii="Times New Roman" w:hAnsi="Times New Roman" w:cs="Times New Roman"/>
          <w:shd w:val="clear" w:color="auto" w:fill="FFFFFF"/>
        </w:rPr>
        <w:t xml:space="preserve">for </w:t>
      </w:r>
      <w:r w:rsidR="00727820" w:rsidRPr="006E42A9">
        <w:rPr>
          <w:rFonts w:ascii="Times New Roman" w:hAnsi="Times New Roman" w:cs="Times New Roman"/>
        </w:rPr>
        <w:t>each of the</w:t>
      </w:r>
      <w:r w:rsidR="006D039D" w:rsidRPr="006E42A9">
        <w:rPr>
          <w:rFonts w:ascii="Times New Roman" w:hAnsi="Times New Roman" w:cs="Times New Roman"/>
        </w:rPr>
        <w:t xml:space="preserve"> respiratory function </w:t>
      </w:r>
      <w:r w:rsidR="006D039D" w:rsidRPr="006E42A9">
        <w:rPr>
          <w:rFonts w:ascii="Times New Roman" w:hAnsi="Times New Roman" w:cs="Times New Roman"/>
          <w:noProof/>
        </w:rPr>
        <w:t>traits</w:t>
      </w:r>
      <w:r w:rsidR="006D039D" w:rsidRPr="006E42A9">
        <w:rPr>
          <w:rFonts w:ascii="Times New Roman" w:hAnsi="Times New Roman" w:cs="Times New Roman"/>
        </w:rPr>
        <w:t xml:space="preserve"> </w:t>
      </w:r>
      <w:r w:rsidR="00727820" w:rsidRPr="006E42A9">
        <w:rPr>
          <w:rFonts w:ascii="Times New Roman" w:hAnsi="Times New Roman" w:cs="Times New Roman"/>
        </w:rPr>
        <w:t>or</w:t>
      </w:r>
      <w:r w:rsidR="006D039D" w:rsidRPr="006E42A9">
        <w:rPr>
          <w:rFonts w:ascii="Times New Roman" w:hAnsi="Times New Roman" w:cs="Times New Roman"/>
        </w:rPr>
        <w:t xml:space="preserve"> COPD</w:t>
      </w:r>
      <w:r w:rsidR="000F7844" w:rsidRPr="006E42A9">
        <w:rPr>
          <w:rFonts w:ascii="Times New Roman" w:hAnsi="Times New Roman" w:cs="Times New Roman"/>
        </w:rPr>
        <w:t xml:space="preserve">, and the </w:t>
      </w:r>
      <w:r w:rsidR="004D4A85" w:rsidRPr="00DA1158">
        <w:rPr>
          <w:rFonts w:ascii="Times New Roman" w:hAnsi="Times New Roman" w:cs="Times New Roman"/>
          <w:noProof/>
        </w:rPr>
        <w:t>GWAGE</w:t>
      </w:r>
      <w:r w:rsidR="004D4A85" w:rsidRPr="006E42A9">
        <w:rPr>
          <w:rFonts w:ascii="Times New Roman" w:hAnsi="Times New Roman" w:cs="Times New Roman"/>
        </w:rPr>
        <w:t xml:space="preserve"> in COPD z-scores and </w:t>
      </w:r>
      <w:r w:rsidR="004D4A85" w:rsidRPr="006E42A9">
        <w:rPr>
          <w:rFonts w:ascii="Times New Roman" w:hAnsi="Times New Roman" w:cs="Times New Roman"/>
          <w:spacing w:val="3"/>
        </w:rPr>
        <w:t>p-values</w:t>
      </w:r>
      <w:r w:rsidR="004D4A85" w:rsidRPr="006E42A9">
        <w:rPr>
          <w:rFonts w:ascii="Times New Roman" w:hAnsi="Times New Roman" w:cs="Times New Roman"/>
        </w:rPr>
        <w:t xml:space="preserve"> </w:t>
      </w:r>
      <w:r w:rsidR="006D039D" w:rsidRPr="006E42A9">
        <w:rPr>
          <w:rFonts w:ascii="Times New Roman" w:hAnsi="Times New Roman" w:cs="Times New Roman"/>
        </w:rPr>
        <w:t xml:space="preserve">were then </w:t>
      </w:r>
      <w:r w:rsidR="000F7844" w:rsidRPr="006E42A9">
        <w:rPr>
          <w:rFonts w:ascii="Times New Roman" w:hAnsi="Times New Roman" w:cs="Times New Roman"/>
        </w:rPr>
        <w:t xml:space="preserve">separately </w:t>
      </w:r>
      <w:r w:rsidR="000F7844" w:rsidRPr="006E42A9">
        <w:rPr>
          <w:rFonts w:ascii="Times New Roman" w:hAnsi="Times New Roman" w:cs="Times New Roman"/>
          <w:shd w:val="clear" w:color="auto" w:fill="FFFFFF"/>
        </w:rPr>
        <w:t xml:space="preserve">combined </w:t>
      </w:r>
      <w:r w:rsidR="000A4932" w:rsidRPr="006E42A9">
        <w:rPr>
          <w:rFonts w:ascii="Times New Roman" w:hAnsi="Times New Roman" w:cs="Times New Roman"/>
          <w:shd w:val="clear" w:color="auto" w:fill="FFFFFF"/>
        </w:rPr>
        <w:t xml:space="preserve">into the framework </w:t>
      </w:r>
      <w:r w:rsidR="006D039D" w:rsidRPr="006E42A9">
        <w:rPr>
          <w:rFonts w:ascii="Times New Roman" w:hAnsi="Times New Roman" w:cs="Times New Roman"/>
        </w:rPr>
        <w:t>using Stouffer’s method</w:t>
      </w:r>
      <w:r w:rsidR="00A4463D" w:rsidRPr="006E42A9">
        <w:rPr>
          <w:rFonts w:ascii="Times New Roman" w:hAnsi="Times New Roman" w:cs="Times New Roman"/>
        </w:rPr>
        <w:t xml:space="preserve">, and </w:t>
      </w:r>
      <w:r w:rsidR="00F65812" w:rsidRPr="006E42A9">
        <w:rPr>
          <w:rFonts w:ascii="Times New Roman" w:hAnsi="Times New Roman" w:cs="Times New Roman"/>
          <w:spacing w:val="3"/>
        </w:rPr>
        <w:t>p-values</w:t>
      </w:r>
      <w:r w:rsidR="00F65812" w:rsidRPr="006E42A9">
        <w:rPr>
          <w:spacing w:val="3"/>
        </w:rPr>
        <w:t xml:space="preserve"> </w:t>
      </w:r>
      <w:r w:rsidR="00A4463D" w:rsidRPr="005E2790">
        <w:rPr>
          <w:rFonts w:ascii="Times New Roman" w:hAnsi="Times New Roman" w:cs="Times New Roman"/>
          <w:noProof/>
        </w:rPr>
        <w:t>normalised</w:t>
      </w:r>
      <w:r w:rsidR="00A4463D" w:rsidRPr="006E42A9">
        <w:rPr>
          <w:rFonts w:ascii="Times New Roman" w:hAnsi="Times New Roman" w:cs="Times New Roman"/>
        </w:rPr>
        <w:t xml:space="preserve"> using a </w:t>
      </w:r>
      <w:r w:rsidR="00A4463D" w:rsidRPr="006E42A9">
        <w:rPr>
          <w:rFonts w:ascii="Times New Roman" w:hAnsi="Times New Roman" w:cs="Times New Roman"/>
          <w:bCs/>
          <w:shd w:val="clear" w:color="auto" w:fill="FFFFFF"/>
        </w:rPr>
        <w:t>rescaled</w:t>
      </w:r>
      <w:r w:rsidR="00A4463D" w:rsidRPr="006E42A9">
        <w:rPr>
          <w:rFonts w:ascii="Times New Roman" w:hAnsi="Times New Roman" w:cs="Times New Roman"/>
          <w:shd w:val="clear" w:color="auto" w:fill="FFFFFF"/>
        </w:rPr>
        <w:t xml:space="preserve"> </w:t>
      </w:r>
      <w:r w:rsidR="00A4463D" w:rsidRPr="006E42A9">
        <w:rPr>
          <w:rFonts w:ascii="Times New Roman" w:hAnsi="Times New Roman" w:cs="Times New Roman"/>
          <w:bCs/>
          <w:shd w:val="clear" w:color="auto" w:fill="FFFFFF"/>
        </w:rPr>
        <w:t>logit</w:t>
      </w:r>
      <w:r w:rsidR="00A4463D" w:rsidRPr="006E42A9">
        <w:rPr>
          <w:rFonts w:ascii="Times New Roman" w:hAnsi="Times New Roman" w:cs="Times New Roman"/>
          <w:shd w:val="clear" w:color="auto" w:fill="FFFFFF"/>
        </w:rPr>
        <w:t xml:space="preserve"> </w:t>
      </w:r>
      <w:r w:rsidR="00A4463D" w:rsidRPr="006E42A9">
        <w:rPr>
          <w:rFonts w:ascii="Times New Roman" w:hAnsi="Times New Roman" w:cs="Times New Roman"/>
          <w:bCs/>
          <w:shd w:val="clear" w:color="auto" w:fill="FFFFFF"/>
        </w:rPr>
        <w:t xml:space="preserve">transform. </w:t>
      </w:r>
      <w:r w:rsidR="006D039D" w:rsidRPr="006E42A9">
        <w:rPr>
          <w:rFonts w:ascii="Times New Roman" w:hAnsi="Times New Roman" w:cs="Times New Roman"/>
        </w:rPr>
        <w:t>We set the relationship between expression and methylation to “bidirectional” in both gene regions to avoid biasing the results, and genes were scored based on a weighted significance value (0.4 for expression, 0.4 for promoter methylation, and 0.2 for body methy</w:t>
      </w:r>
      <w:r w:rsidR="005237B1" w:rsidRPr="006E42A9">
        <w:rPr>
          <w:rFonts w:ascii="Times New Roman" w:hAnsi="Times New Roman" w:cs="Times New Roman"/>
        </w:rPr>
        <w:t>lation)</w:t>
      </w:r>
      <w:r w:rsidR="006D039D" w:rsidRPr="006E42A9">
        <w:rPr>
          <w:rFonts w:ascii="Times New Roman" w:hAnsi="Times New Roman" w:cs="Times New Roman"/>
        </w:rPr>
        <w:t>.</w:t>
      </w:r>
      <w:r w:rsidR="00AC123C" w:rsidRPr="006E42A9">
        <w:rPr>
          <w:rFonts w:ascii="Times New Roman" w:hAnsi="Times New Roman" w:cs="Times New Roman"/>
        </w:rPr>
        <w:fldChar w:fldCharType="begin"/>
      </w:r>
      <w:r w:rsidR="00E17B35">
        <w:rPr>
          <w:rFonts w:ascii="Times New Roman" w:hAnsi="Times New Roman" w:cs="Times New Roman"/>
        </w:rPr>
        <w:instrText>ADDIN F1000_CSL_CITATION&lt;~#@#~&gt;[{"title":"Epigenetic regulation of placental gene expression in transcriptional subtypes of preeclampsia.","id":"5173675","page":"28","type":"article-journal","volume":"10","issue":"1","author":[{"family":"Leavey","given":"Katherine"},{"family":"Wilson","given":"Samantha L"},{"family":"Bainbridge","given":"Shannon A"},{"family":"Robinson","given":"Wendy P"},{"family":"Cox","given":"Brian J"}],"issued":{"date-parts":[["2018","3","2"]]},"container-title":"Clinical epigenetics","container-title-short":"Clin. Epigenetics","journalAbbreviation":"Clin. Epigenetics","DOI":"10.1186/s13148-018-0463-6","PMID":"29507646","PMCID":"PMC5833042","citation-label":"5173675","Abstract":"&lt;strong&gt;Background:&lt;/strong&gt; Preeclampsia (PE) is a heterogeneous, hypertensive disorder of pregnancy, with no robust biomarkers or effective treatments. We hypothesized that this heterogeneity is due to the existence of multiple subtypes of PE and, in support of this hypothesis, we recently identified five clusters of placentas within a large gene expression microarray dataset (N = 330), of which four (clusters 1, 2, 3, and 5) contained a substantial number of PE samples. However, while transcriptional analysis of placentas can subtype patients, we propose that the addition of epigenetic information could discern gene regulatory mechanisms behind the distinct PE pathologies, as well as identify clinically useful potential biomarkers.&lt;br&gt;&lt;br&gt;&lt;strong&gt;Results:&lt;/strong&gt; We subjected 48 of our samples from transcriptional clusters 1, 2, 3, and 5 to Infinium HumanMethylation450 arrays. Samples belonging to transcriptional clusters 1-3 still showed visible relationships to each other by methylation, but cluster 5, with known chromosomal abnormalities, no longer formed a cohesive group. Within transcriptional clusters 2 and 3, controlling for fetal sex and gestational age in the identification of differentially methylated sites, compared to the healthier cluster 1, dramatically reduced the number of significant sites, but increased the percentage that demonstrated a strong linear correlation with gene expression (from 5% and 2% to 9% and 8%, respectively). Locations exhibiting a positive relationship between methylation and gene expression were most frequently found in CpG open sea enhancer regions within the gene body, while those with a significant negative correlation were often annotated to the promoter in a CpG shore region. Integrated transcriptome and epigenome analysis revealed modifications in TGF-beta signaling, cell adhesion, oxidative phosphorylation, and metabolism pathways in cluster 2 placentas, and aberrations in antigen presentation, allograft rejection, and cytokine-cytokine receptor interaction in cluster 3 samples.&lt;br&gt;&lt;br&gt;&lt;strong&gt;Conclusions:&lt;/strong&gt; Overall, we have established DNA methylation alterations underlying a portion of the transcriptional development of \"canonical\" PE in cluster 2 and \"immunological\" PE in cluster 3. However, a significant number of the observed methylation changes were not associated with corresponding changes in gene expression, and vice versa, indicating that alternate methods of gene regulation will need to be explored to fully comprehend these PE subtypes.","CleanAbstract":"Background: Preeclampsia (PE) is a heterogeneous, hypertensive disorder of pregnancy, with no robust biomarkers or effective treatments. We hypothesized that this heterogeneity is due to the existence of multiple subtypes of PE and, in support of this hypothesis, we recently identified five clusters of placentas within a large gene expression microarray dataset (N = 330), of which four (clusters 1, 2, 3, and 5) contained a substantial number of PE samples. However, while transcriptional analysis of placentas can subtype patients, we propose that the addition of epigenetic information could discern gene regulatory mechanisms behind the distinct PE pathologies, as well as identify clinically useful potential biomarkers.Results: We subjected 48 of our samples from transcriptional clusters 1, 2, 3, and 5 to Infinium HumanMethylation450 arrays. Samples belonging to transcriptional clusters 1-3 still showed visible relationships to each other by methylation, but cluster 5, with known chromosomal abnormalities, no longer formed a cohesive group. Within transcriptional clusters 2 and 3, controlling for fetal sex and gestational age in the identification of differentially methylated sites, compared to the healthier cluster 1, dramatically reduced the number of significant sites, but increased the percentage that demonstrated a strong linear correlation with gene expression (from 5% and 2% to 9% and 8%, respectively). Locations exhibiting a positive relationship between methylation and gene expression were most frequently found in CpG open sea enhancer regions within the gene body, while those with a significant negative correlation were often annotated to the promoter in a CpG shore region. Integrated transcriptome and epigenome analysis revealed modifications in TGF-beta signaling, cell adhesion, oxidative phosphorylation, and metabolism pathways in cluster 2 placentas, and aberrations in antigen presentation, allograft rejection, and cytokine-cytokine receptor interaction in cluster 3 samples.Conclusions: Overall, we have established DNA methylation alterations underlying a portion of the transcriptional development of \"canonical\" PE in cluster 2 and \"immunological\" PE in cluster 3. However, a significant number of the observed methylation changes were not associated with corresponding changes in gene expression, and vice versa, indicating that alternate methods of gene regulation will need to be explored to fully comprehend these PE subtypes."}]</w:instrText>
      </w:r>
      <w:r w:rsidR="00AC123C" w:rsidRPr="006E42A9">
        <w:rPr>
          <w:rFonts w:ascii="Times New Roman" w:hAnsi="Times New Roman" w:cs="Times New Roman"/>
        </w:rPr>
        <w:fldChar w:fldCharType="separate"/>
      </w:r>
      <w:r w:rsidR="007266AB" w:rsidRPr="007266AB">
        <w:rPr>
          <w:rFonts w:ascii="Times New Roman" w:hAnsi="Times New Roman" w:cs="Times New Roman"/>
          <w:vertAlign w:val="superscript"/>
        </w:rPr>
        <w:t>57</w:t>
      </w:r>
      <w:r w:rsidR="00AC123C" w:rsidRPr="006E42A9">
        <w:rPr>
          <w:rFonts w:ascii="Times New Roman" w:hAnsi="Times New Roman" w:cs="Times New Roman"/>
        </w:rPr>
        <w:fldChar w:fldCharType="end"/>
      </w:r>
      <w:r w:rsidR="006D039D" w:rsidRPr="006E42A9">
        <w:rPr>
          <w:rFonts w:ascii="Times New Roman" w:hAnsi="Times New Roman" w:cs="Times New Roman"/>
        </w:rPr>
        <w:t xml:space="preserve"> Gene scores were considered significant at </w:t>
      </w:r>
      <w:r w:rsidR="006D039D" w:rsidRPr="006E42A9">
        <w:rPr>
          <w:rStyle w:val="Emphasis"/>
          <w:rFonts w:ascii="Times New Roman" w:hAnsi="Times New Roman" w:cs="Times New Roman"/>
          <w:i w:val="0"/>
        </w:rPr>
        <w:t>p</w:t>
      </w:r>
      <w:r w:rsidR="006D039D" w:rsidRPr="006E42A9">
        <w:rPr>
          <w:rFonts w:ascii="Times New Roman" w:hAnsi="Times New Roman" w:cs="Times New Roman"/>
        </w:rPr>
        <w:t xml:space="preserve"> &lt; 0.05. </w:t>
      </w:r>
      <w:r w:rsidR="006D039D" w:rsidRPr="006E42A9">
        <w:rPr>
          <w:rFonts w:ascii="Times New Roman" w:hAnsi="Times New Roman" w:cs="Times New Roman"/>
          <w:noProof/>
          <w:shd w:val="clear" w:color="auto" w:fill="FFFFFF"/>
        </w:rPr>
        <w:t>Trait</w:t>
      </w:r>
      <w:r w:rsidRPr="006E42A9">
        <w:rPr>
          <w:rFonts w:ascii="Times New Roman" w:hAnsi="Times New Roman" w:cs="Times New Roman"/>
          <w:noProof/>
          <w:shd w:val="clear" w:color="auto" w:fill="FFFFFF"/>
        </w:rPr>
        <w:t>-</w:t>
      </w:r>
      <w:r w:rsidR="006D039D" w:rsidRPr="006E42A9">
        <w:rPr>
          <w:rFonts w:ascii="Times New Roman" w:hAnsi="Times New Roman" w:cs="Times New Roman"/>
          <w:noProof/>
          <w:shd w:val="clear" w:color="auto" w:fill="FFFFFF"/>
        </w:rPr>
        <w:t>specific</w:t>
      </w:r>
      <w:r w:rsidR="006D039D" w:rsidRPr="006E42A9">
        <w:rPr>
          <w:rFonts w:ascii="Times New Roman" w:hAnsi="Times New Roman" w:cs="Times New Roman"/>
          <w:shd w:val="clear" w:color="auto" w:fill="FFFFFF"/>
        </w:rPr>
        <w:t xml:space="preserve"> </w:t>
      </w:r>
      <w:r w:rsidR="006D039D" w:rsidRPr="006E42A9">
        <w:rPr>
          <w:rFonts w:ascii="Times New Roman" w:hAnsi="Times New Roman" w:cs="Times New Roman"/>
        </w:rPr>
        <w:t xml:space="preserve">modules were then identified </w:t>
      </w:r>
      <w:r w:rsidR="006D039D" w:rsidRPr="006E42A9">
        <w:rPr>
          <w:rFonts w:ascii="Times New Roman" w:hAnsi="Times New Roman" w:cs="Times New Roman"/>
          <w:shd w:val="clear" w:color="auto" w:fill="FFFFFF"/>
        </w:rPr>
        <w:t xml:space="preserve">by inputting gene scores into </w:t>
      </w:r>
      <w:r w:rsidR="006D039D" w:rsidRPr="006E42A9">
        <w:rPr>
          <w:rFonts w:ascii="Times New Roman" w:hAnsi="Times New Roman" w:cs="Times New Roman"/>
        </w:rPr>
        <w:t>a Reactome pr</w:t>
      </w:r>
      <w:r w:rsidR="00AC123C" w:rsidRPr="006E42A9">
        <w:rPr>
          <w:rFonts w:ascii="Times New Roman" w:hAnsi="Times New Roman" w:cs="Times New Roman"/>
        </w:rPr>
        <w:t>otein-protein interaction graph</w:t>
      </w:r>
      <w:r w:rsidR="006D039D" w:rsidRPr="006E42A9">
        <w:rPr>
          <w:rFonts w:ascii="Times New Roman" w:hAnsi="Times New Roman" w:cs="Times New Roman"/>
          <w:shd w:val="clear" w:color="auto" w:fill="FFFFFF"/>
        </w:rPr>
        <w:t xml:space="preserve"> spin-</w:t>
      </w:r>
      <w:r w:rsidR="006D039D" w:rsidRPr="009C21F4">
        <w:rPr>
          <w:rFonts w:ascii="Times New Roman" w:hAnsi="Times New Roman" w:cs="Times New Roman"/>
          <w:shd w:val="clear" w:color="auto" w:fill="FFFFFF"/>
        </w:rPr>
        <w:t>glass algorithm</w:t>
      </w:r>
      <w:r w:rsidR="006D039D" w:rsidRPr="009C21F4">
        <w:rPr>
          <w:rFonts w:ascii="Times New Roman" w:hAnsi="Times New Roman" w:cs="Times New Roman"/>
        </w:rPr>
        <w:t>.</w:t>
      </w:r>
      <w:r w:rsidR="00AC123C" w:rsidRPr="009C21F4">
        <w:rPr>
          <w:rFonts w:ascii="Times New Roman" w:hAnsi="Times New Roman" w:cs="Times New Roman"/>
        </w:rPr>
        <w:fldChar w:fldCharType="begin"/>
      </w:r>
      <w:r w:rsidR="00E17B35">
        <w:rPr>
          <w:rFonts w:ascii="Times New Roman" w:hAnsi="Times New Roman" w:cs="Times New Roman"/>
        </w:rPr>
        <w:instrText>ADDIN F1000_CSL_CITATION&lt;~#@#~&gt;[{"title":"The Reactome pathway knowledgebase.","id":"917753","page":"D472-7","type":"article-journal","volume":"42","issue":"Database issue","author":[{"family":"Croft","given":"David"},{"family":"Mundo","given":"Antonio Fabregat"},{"family":"Haw","given":"Robin"},{"family":"Milacic","given":"Marija"},{"family":"Weiser","given":"Joel"},{"family":"Wu","given":"Guanming"},{"family":"Caudy","given":"Michael"},{"family":"Garapati","given":"Phani"},{"family":"Gillespie","given":"Marc"},{"family":"Kamdar","given":"Maulik R"},{"family":"Jassal","given":"Bijay"},{"family":"Jupe","given":"Steven"},{"family":"Matthews","given":"Lisa"},{"family":"May","given":"Bruce"},{"family":"Palatnik","given":"Stanislav"},{"family":"Rothfels","given":"Karen"},{"family":"Shamovsky","given":"Veronica"},{"family":"Song","given":"Heeyeon"},{"family":"Williams","given":"Mark"},{"family":"Birney","given":"Ewan"},{"family":"Hermjakob","given":"Henning"},{"family":"Stein","given":"Lincoln"},{"family":"D'Eustachio","given":"Peter"}],"issued":{"date-parts":[["2014","1"]]},"container-title":"Nucleic Acids Research","container-title-short":"Nucleic Acids Res.","journalAbbreviation":"Nucleic Acids Res.","DOI":"10.1093/nar/gkt1102","PMID":"24243840","PMCID":"PMC3965010","citation-label":"917753","Abstract":"Reactome (http://www.reactome.org) is a manually curated open-source open-data resource of human pathways and reactions. The current version 46 describes 7088 human proteins (34% of the predicted human proteome), participating in 6744 reactions based on data extracted from 15 107 research publications with PubMed links. The Reactome Web site and analysis tool set have been completely redesigned to increase speed, flexibility and user friendliness. The data model has been extended to support annotation of disease processes due to infectious agents and to mutation. ","CleanAbstract":"Reactome (http://www.reactome.org) is a manually curated open-source open-data resource of human pathways and reactions. The current version 46 describes 7088 human proteins (34% of the predicted human proteome), participating in 6744 reactions based on data extracted from 15 107 research publications with PubMed links. The Reactome Web site and analysis tool set have been completely redesigned to increase speed, flexibility and user friendliness. The data model has been extended to support annotation of disease processes due to infectious agents and to mutation. "}]</w:instrText>
      </w:r>
      <w:r w:rsidR="00AC123C" w:rsidRPr="009C21F4">
        <w:rPr>
          <w:rFonts w:ascii="Times New Roman" w:hAnsi="Times New Roman" w:cs="Times New Roman"/>
        </w:rPr>
        <w:fldChar w:fldCharType="separate"/>
      </w:r>
      <w:r w:rsidR="007266AB" w:rsidRPr="007266AB">
        <w:rPr>
          <w:rFonts w:ascii="Times New Roman" w:hAnsi="Times New Roman" w:cs="Times New Roman"/>
          <w:vertAlign w:val="superscript"/>
        </w:rPr>
        <w:t>58</w:t>
      </w:r>
      <w:r w:rsidR="00AC123C" w:rsidRPr="009C21F4">
        <w:rPr>
          <w:rFonts w:ascii="Times New Roman" w:hAnsi="Times New Roman" w:cs="Times New Roman"/>
        </w:rPr>
        <w:fldChar w:fldCharType="end"/>
      </w:r>
      <w:r w:rsidR="006D039D" w:rsidRPr="009C21F4">
        <w:rPr>
          <w:rFonts w:ascii="Times New Roman" w:hAnsi="Times New Roman" w:cs="Times New Roman"/>
        </w:rPr>
        <w:t xml:space="preserve"> Significant </w:t>
      </w:r>
      <w:r w:rsidR="003F1D94" w:rsidRPr="009C21F4">
        <w:rPr>
          <w:rFonts w:ascii="Times New Roman" w:hAnsi="Times New Roman" w:cs="Times New Roman"/>
        </w:rPr>
        <w:t xml:space="preserve">gene </w:t>
      </w:r>
      <w:r w:rsidR="006D039D" w:rsidRPr="009C21F4">
        <w:rPr>
          <w:rFonts w:ascii="Times New Roman" w:hAnsi="Times New Roman" w:cs="Times New Roman"/>
        </w:rPr>
        <w:t>modules (</w:t>
      </w:r>
      <w:r w:rsidR="006D039D" w:rsidRPr="009C21F4">
        <w:rPr>
          <w:rStyle w:val="Emphasis"/>
          <w:rFonts w:ascii="Times New Roman" w:hAnsi="Times New Roman" w:cs="Times New Roman"/>
          <w:i w:val="0"/>
        </w:rPr>
        <w:t>p</w:t>
      </w:r>
      <w:r w:rsidR="006D039D" w:rsidRPr="009C21F4">
        <w:rPr>
          <w:rFonts w:ascii="Times New Roman" w:hAnsi="Times New Roman" w:cs="Times New Roman"/>
        </w:rPr>
        <w:t xml:space="preserve"> &lt; 0.05 and 10–500 genes) </w:t>
      </w:r>
      <w:r w:rsidR="006D039D" w:rsidRPr="005E2790">
        <w:rPr>
          <w:rFonts w:ascii="Times New Roman" w:hAnsi="Times New Roman" w:cs="Times New Roman"/>
          <w:noProof/>
        </w:rPr>
        <w:t>were subjected</w:t>
      </w:r>
      <w:r w:rsidR="006D039D" w:rsidRPr="009C21F4">
        <w:rPr>
          <w:rFonts w:ascii="Times New Roman" w:hAnsi="Times New Roman" w:cs="Times New Roman"/>
        </w:rPr>
        <w:t xml:space="preserve"> to KEGG pathway enrichment analysis within the </w:t>
      </w:r>
      <w:r w:rsidR="006D039D" w:rsidRPr="009C21F4">
        <w:rPr>
          <w:rStyle w:val="Emphasis"/>
          <w:rFonts w:ascii="Times New Roman" w:hAnsi="Times New Roman" w:cs="Times New Roman"/>
        </w:rPr>
        <w:t>SMITE</w:t>
      </w:r>
      <w:r w:rsidR="006D039D" w:rsidRPr="009C21F4">
        <w:rPr>
          <w:rFonts w:ascii="Times New Roman" w:hAnsi="Times New Roman" w:cs="Times New Roman"/>
          <w:i/>
        </w:rPr>
        <w:t xml:space="preserve"> </w:t>
      </w:r>
      <w:r w:rsidR="0085195A" w:rsidRPr="009C21F4">
        <w:rPr>
          <w:rFonts w:ascii="Times New Roman" w:hAnsi="Times New Roman" w:cs="Times New Roman"/>
          <w:spacing w:val="2"/>
        </w:rPr>
        <w:t xml:space="preserve">R </w:t>
      </w:r>
      <w:r w:rsidR="006D039D" w:rsidRPr="009C21F4">
        <w:rPr>
          <w:rFonts w:ascii="Times New Roman" w:hAnsi="Times New Roman" w:cs="Times New Roman"/>
          <w:spacing w:val="2"/>
        </w:rPr>
        <w:t>package</w:t>
      </w:r>
      <w:r w:rsidR="00AC123C" w:rsidRPr="009C21F4">
        <w:rPr>
          <w:rFonts w:ascii="Times New Roman" w:hAnsi="Times New Roman" w:cs="Times New Roman"/>
          <w:spacing w:val="2"/>
        </w:rPr>
        <w:t>.</w:t>
      </w:r>
      <w:r w:rsidR="006D039D" w:rsidRPr="009C21F4">
        <w:rPr>
          <w:rFonts w:ascii="Times New Roman" w:hAnsi="Times New Roman" w:cs="Times New Roman"/>
        </w:rPr>
        <w:fldChar w:fldCharType="begin"/>
      </w:r>
      <w:r w:rsidR="00E17B35">
        <w:rPr>
          <w:rFonts w:ascii="Times New Roman" w:hAnsi="Times New Roman" w:cs="Times New Roman"/>
        </w:rPr>
        <w:instrText>ADDIN F1000_CSL_CITATION&lt;~#@#~&gt;[{"title":"SMITE: an R/Bioconductor package that identifies network modules by integrating genomic and epigenomic information.","id":"3286928","page":"41","type":"article-journal","volume":"18","issue":"1","author":[{"family":"Wijetunga","given":"N Ari"},{"family":"Johnston","given":"Andrew D"},{"family":"Maekawa","given":"Ryo"},{"family":"Delahaye","given":"Fabien"},{"family":"Ulahannan","given":"Netha"},{"family":"Kim","given":"Kami"},{"family":"Greally","given":"John M"}],"issued":{"date-parts":[["2017","1","18"]]},"container-title":"BMC Bioinformatics","container-title-short":"BMC Bioinformatics","journalAbbreviation":"BMC Bioinformatics","DOI":"10.1186/s12859-017-1477-3","PMID":"28100166","PMCID":"PMC5242055","citation-label":"3286928","Abstract":"&lt;strong&gt;BACKGROUND:&lt;/strong&gt;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resolution.&lt;br&gt;&lt;br&gt;&lt;strong&gt;RESULTS:&lt;/strong&gt;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data.&lt;br&gt;&lt;br&gt;&lt;strong&gt;CONCLUSIONS:&lt;/strong&gt; SMITE represents a flexible, scalable tool that allows integration of transcriptional and epigenetic regulatory data from genome-wide assays to boost confidence in finding gene modules reflecting altered cellular states.","CleanAbstract":"BACKGROUND: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resolution.RESULTS: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data.CONCLUSIONS: SMITE represents a flexible, scalable tool that allows integration of transcriptional and epigenetic regulatory data from genome-wide assays to boost confidence in finding gene modules reflecting altered cellular states."}]</w:instrText>
      </w:r>
      <w:r w:rsidR="006D039D" w:rsidRPr="009C21F4">
        <w:rPr>
          <w:rFonts w:ascii="Times New Roman" w:hAnsi="Times New Roman" w:cs="Times New Roman"/>
        </w:rPr>
        <w:fldChar w:fldCharType="separate"/>
      </w:r>
      <w:r w:rsidR="007266AB" w:rsidRPr="007266AB">
        <w:rPr>
          <w:rFonts w:ascii="Times New Roman" w:hAnsi="Times New Roman" w:cs="Times New Roman"/>
          <w:vertAlign w:val="superscript"/>
        </w:rPr>
        <w:t>56</w:t>
      </w:r>
      <w:r w:rsidR="006D039D" w:rsidRPr="009C21F4">
        <w:rPr>
          <w:rFonts w:ascii="Times New Roman" w:hAnsi="Times New Roman" w:cs="Times New Roman"/>
        </w:rPr>
        <w:fldChar w:fldCharType="end"/>
      </w:r>
      <w:r w:rsidR="00511478" w:rsidRPr="009C21F4">
        <w:rPr>
          <w:rFonts w:ascii="Times New Roman" w:hAnsi="Times New Roman" w:cs="Times New Roman"/>
        </w:rPr>
        <w:t xml:space="preserve"> </w:t>
      </w:r>
      <w:r w:rsidR="00511478" w:rsidRPr="009C21F4">
        <w:rPr>
          <w:rFonts w:ascii="Times New Roman" w:hAnsi="Times New Roman" w:cs="Times New Roman"/>
          <w:shd w:val="clear" w:color="auto" w:fill="FFFFFF"/>
        </w:rPr>
        <w:t xml:space="preserve">A </w:t>
      </w:r>
      <w:r w:rsidR="00511478" w:rsidRPr="009C21F4">
        <w:rPr>
          <w:rFonts w:ascii="Times New Roman" w:hAnsi="Times New Roman" w:cs="Times New Roman"/>
          <w:bCs/>
          <w:shd w:val="clear" w:color="auto" w:fill="FFFFFF"/>
        </w:rPr>
        <w:t>gene module</w:t>
      </w:r>
      <w:r w:rsidR="00511478" w:rsidRPr="009C21F4">
        <w:rPr>
          <w:rFonts w:ascii="Times New Roman" w:hAnsi="Times New Roman" w:cs="Times New Roman"/>
          <w:shd w:val="clear" w:color="auto" w:fill="FFFFFF"/>
        </w:rPr>
        <w:t xml:space="preserve"> is a </w:t>
      </w:r>
      <w:r w:rsidR="00511478" w:rsidRPr="009C21F4">
        <w:rPr>
          <w:rStyle w:val="Emphasis"/>
          <w:rFonts w:ascii="Times New Roman" w:eastAsiaTheme="majorEastAsia" w:hAnsi="Times New Roman" w:cs="Times New Roman"/>
          <w:bCs/>
          <w:i w:val="0"/>
          <w:iCs w:val="0"/>
          <w:shd w:val="clear" w:color="auto" w:fill="FFFFFF"/>
        </w:rPr>
        <w:t>gene</w:t>
      </w:r>
      <w:r w:rsidR="00511478" w:rsidRPr="009C21F4">
        <w:rPr>
          <w:rFonts w:ascii="Times New Roman" w:hAnsi="Times New Roman" w:cs="Times New Roman"/>
          <w:shd w:val="clear" w:color="auto" w:fill="FFFFFF"/>
        </w:rPr>
        <w:t xml:space="preserve"> co-expression network to which the same set of transcription factors binds</w:t>
      </w:r>
      <w:r w:rsidR="00AC123C" w:rsidRPr="009C21F4">
        <w:rPr>
          <w:rFonts w:ascii="Times New Roman" w:hAnsi="Times New Roman" w:cs="Times New Roman"/>
          <w:shd w:val="clear" w:color="auto" w:fill="FFFFFF"/>
        </w:rPr>
        <w:t>.</w:t>
      </w:r>
      <w:r w:rsidR="00511478" w:rsidRPr="009C21F4">
        <w:rPr>
          <w:rFonts w:ascii="Times New Roman" w:hAnsi="Times New Roman" w:cs="Times New Roman"/>
          <w:shd w:val="clear" w:color="auto" w:fill="FFFFFF"/>
        </w:rPr>
        <w:fldChar w:fldCharType="begin"/>
      </w:r>
      <w:r w:rsidR="00E17B35">
        <w:rPr>
          <w:rFonts w:ascii="Times New Roman" w:hAnsi="Times New Roman" w:cs="Times New Roman"/>
          <w:shd w:val="clear" w:color="auto" w:fill="FFFFFF"/>
        </w:rPr>
        <w:instrText>ADDIN F1000_CSL_CITATION&lt;~#@#~&gt;[{"title":"Computational discovery of gene modules and regulatory networks.","id":"58097","page":"1337-1342","type":"article-journal","volume":"21","issue":"11","author":[{"family":"Bar-Joseph","given":"Ziv"},{"family":"Gerber","given":"Georg K"},{"family":"Lee","given":"Tong Ihn"},{"family":"Rinaldi","given":"Nicola J"},{"family":"Yoo","given":"Jane Y"},{"family":"Robert","given":"François"},{"family":"Gordon","given":"D Benjamin"},{"family":"Fraenkel","given":"Ernest"},{"family":"Jaakkola","given":"Tommi S"},{"family":"Young","given":"Richard A"},{"family":"Gifford","given":"David K"}],"issued":{"date-parts":[["2003","11"]]},"container-title":"Nature Biotechnology","container-title-short":"Nat. Biotechnol.","journalAbbreviation":"Nat. Biotechnol.","DOI":"10.1038/nbt890","PMID":"14555958","citation-label":"58097","Abstract":"We describe an algorithm for discovering regulatory networks of gene modules, GRAM (Genetic Regulatory Modules), that combines information from genome-wide location and expression data sets. A gene module is defined as a set of coexpressed genes to which the same set of transcription factors binds. Unlike previous approaches that relied primarily on functional information from expression data, the GRAM algorithm explicitly links genes to the factors that regulate them by incorporating DNA binding data, which provide direct physical evidence of regulatory interactions. We use the GRAM algorithm to describe a genome-wide regulatory network in Saccharomyces cerevisiae using binding information for 106 transcription factors profiled in rich medium conditions data from over 500 expression experiments. We also present a genome-wide location analysis data set for regulators in yeast cells treated with rapamycin, and use the GRAM algorithm to provide biological insights into this regulatory network","CleanAbstract":"We describe an algorithm for discovering regulatory networks of gene modules, GRAM (Genetic Regulatory Modules), that combines information from genome-wide location and expression data sets. A gene module is defined as a set of coexpressed genes to which the same set of transcription factors binds. Unlike previous approaches that relied primarily on functional information from expression data, the GRAM algorithm explicitly links genes to the factors that regulate them by incorporating DNA binding data, which provide direct physical evidence of regulatory interactions. We use the GRAM algorithm to describe a genome-wide regulatory network in Saccharomyces cerevisiae using binding information for 106 transcription factors profiled in rich medium conditions data from over 500 expression experiments. We also present a genome-wide location analysis data set for regulators in yeast cells treated with rapamycin, and use the GRAM algorithm to provide biological insights into this regulatory network"}]</w:instrText>
      </w:r>
      <w:r w:rsidR="00511478" w:rsidRPr="009C21F4">
        <w:rPr>
          <w:rFonts w:ascii="Times New Roman" w:hAnsi="Times New Roman" w:cs="Times New Roman"/>
          <w:shd w:val="clear" w:color="auto" w:fill="FFFFFF"/>
        </w:rPr>
        <w:fldChar w:fldCharType="separate"/>
      </w:r>
      <w:r w:rsidR="007266AB" w:rsidRPr="007266AB">
        <w:rPr>
          <w:rFonts w:ascii="Times New Roman" w:hAnsi="Times New Roman" w:cs="Times New Roman"/>
          <w:shd w:val="clear" w:color="auto" w:fill="FFFFFF"/>
          <w:vertAlign w:val="superscript"/>
        </w:rPr>
        <w:t>59</w:t>
      </w:r>
      <w:r w:rsidR="00511478" w:rsidRPr="009C21F4">
        <w:rPr>
          <w:rFonts w:ascii="Times New Roman" w:hAnsi="Times New Roman" w:cs="Times New Roman"/>
          <w:shd w:val="clear" w:color="auto" w:fill="FFFFFF"/>
        </w:rPr>
        <w:fldChar w:fldCharType="end"/>
      </w:r>
      <w:r w:rsidR="006D039D" w:rsidRPr="009C21F4">
        <w:rPr>
          <w:rFonts w:ascii="Times New Roman" w:hAnsi="Times New Roman" w:cs="Times New Roman"/>
        </w:rPr>
        <w:t xml:space="preserve"> We set the false discovery rate threshold for each term at 5%.</w:t>
      </w:r>
    </w:p>
    <w:p w14:paraId="5013E515" w14:textId="77777777" w:rsidR="006D039D" w:rsidRPr="00BC046B" w:rsidRDefault="006D039D" w:rsidP="00416363">
      <w:pPr>
        <w:pStyle w:val="Heading2"/>
        <w:spacing w:before="240"/>
        <w:rPr>
          <w:lang w:val="en-GB"/>
        </w:rPr>
      </w:pPr>
      <w:bookmarkStart w:id="10" w:name="_Toc523491571"/>
      <w:r w:rsidRPr="00BC046B">
        <w:rPr>
          <w:lang w:val="en-GB"/>
        </w:rPr>
        <w:t>Prediction</w:t>
      </w:r>
      <w:bookmarkEnd w:id="10"/>
    </w:p>
    <w:p w14:paraId="264841DA" w14:textId="77777777" w:rsidR="006D039D" w:rsidRPr="00BC046B" w:rsidRDefault="006D039D" w:rsidP="00416363">
      <w:pPr>
        <w:pStyle w:val="Heading3"/>
        <w:rPr>
          <w:lang w:val="en-GB"/>
        </w:rPr>
      </w:pPr>
      <w:bookmarkStart w:id="11" w:name="_Toc523491572"/>
      <w:r w:rsidRPr="00BC046B">
        <w:rPr>
          <w:lang w:val="en-GB"/>
        </w:rPr>
        <w:t>Case-control data</w:t>
      </w:r>
      <w:bookmarkEnd w:id="11"/>
    </w:p>
    <w:p w14:paraId="3D131F43" w14:textId="756F6F0F" w:rsidR="006D039D" w:rsidRPr="00EF1E60" w:rsidRDefault="007C50B7" w:rsidP="00EF1E60">
      <w:pPr>
        <w:rPr>
          <w:rFonts w:ascii="Helvetica" w:hAnsi="Helvetica" w:cs="Helvetica"/>
          <w:color w:val="333333"/>
          <w:sz w:val="26"/>
          <w:szCs w:val="26"/>
          <w:shd w:val="clear" w:color="auto" w:fill="FFFFFF"/>
        </w:rPr>
      </w:pPr>
      <w:r w:rsidRPr="003C5598">
        <w:rPr>
          <w:rFonts w:cs="Times New Roman"/>
          <w:sz w:val="20"/>
          <w:szCs w:val="20"/>
        </w:rPr>
        <w:t>GS</w:t>
      </w:r>
      <w:r w:rsidRPr="005E2790">
        <w:rPr>
          <w:rFonts w:cs="Times New Roman"/>
          <w:noProof/>
          <w:sz w:val="20"/>
          <w:szCs w:val="20"/>
        </w:rPr>
        <w:t>:SFHS</w:t>
      </w:r>
      <w:r w:rsidRPr="003C5598">
        <w:rPr>
          <w:rFonts w:cs="Times New Roman"/>
          <w:sz w:val="20"/>
          <w:szCs w:val="20"/>
        </w:rPr>
        <w:t xml:space="preserve"> p</w:t>
      </w:r>
      <w:r w:rsidR="006D039D" w:rsidRPr="003C5598">
        <w:rPr>
          <w:rFonts w:cs="Times New Roman"/>
          <w:sz w:val="20"/>
          <w:szCs w:val="20"/>
        </w:rPr>
        <w:t xml:space="preserve">articipant data </w:t>
      </w:r>
      <w:r w:rsidR="006D039D" w:rsidRPr="005E2790">
        <w:rPr>
          <w:rFonts w:cs="Times New Roman"/>
          <w:noProof/>
          <w:sz w:val="20"/>
          <w:szCs w:val="20"/>
        </w:rPr>
        <w:t>were linked</w:t>
      </w:r>
      <w:r w:rsidR="006D039D" w:rsidRPr="003C5598">
        <w:rPr>
          <w:rFonts w:cs="Times New Roman"/>
          <w:sz w:val="20"/>
          <w:szCs w:val="20"/>
        </w:rPr>
        <w:t xml:space="preserve"> at an </w:t>
      </w:r>
      <w:r w:rsidR="006D039D" w:rsidRPr="003C5598">
        <w:rPr>
          <w:rFonts w:cs="Times New Roman"/>
          <w:noProof/>
          <w:sz w:val="20"/>
          <w:szCs w:val="20"/>
        </w:rPr>
        <w:t>individual</w:t>
      </w:r>
      <w:r w:rsidR="00E2082F" w:rsidRPr="003C5598">
        <w:rPr>
          <w:rFonts w:cs="Times New Roman"/>
          <w:noProof/>
          <w:sz w:val="20"/>
          <w:szCs w:val="20"/>
        </w:rPr>
        <w:t xml:space="preserve"> </w:t>
      </w:r>
      <w:r w:rsidR="006D039D" w:rsidRPr="003C5598">
        <w:rPr>
          <w:rFonts w:cs="Times New Roman"/>
          <w:noProof/>
          <w:sz w:val="20"/>
          <w:szCs w:val="20"/>
        </w:rPr>
        <w:t>level</w:t>
      </w:r>
      <w:r w:rsidR="006D039D" w:rsidRPr="003C5598">
        <w:rPr>
          <w:rFonts w:cs="Times New Roman"/>
          <w:sz w:val="20"/>
          <w:szCs w:val="20"/>
        </w:rPr>
        <w:t xml:space="preserve"> to </w:t>
      </w:r>
      <w:r w:rsidR="006D039D" w:rsidRPr="003C5598">
        <w:rPr>
          <w:rFonts w:cs="Times New Roman"/>
          <w:sz w:val="20"/>
          <w:szCs w:val="20"/>
          <w:shd w:val="clear" w:color="auto" w:fill="FFFFFF"/>
        </w:rPr>
        <w:t xml:space="preserve">the national </w:t>
      </w:r>
      <w:r w:rsidR="006D039D" w:rsidRPr="005E2790">
        <w:rPr>
          <w:rFonts w:cs="Times New Roman"/>
          <w:noProof/>
          <w:sz w:val="20"/>
          <w:szCs w:val="20"/>
          <w:shd w:val="clear" w:color="auto" w:fill="FFFFFF"/>
        </w:rPr>
        <w:t>hospitalisation</w:t>
      </w:r>
      <w:r w:rsidR="006D039D" w:rsidRPr="003C5598">
        <w:rPr>
          <w:rFonts w:cs="Times New Roman"/>
          <w:sz w:val="20"/>
          <w:szCs w:val="20"/>
          <w:shd w:val="clear" w:color="auto" w:fill="FFFFFF"/>
        </w:rPr>
        <w:t xml:space="preserve"> register </w:t>
      </w:r>
      <w:r w:rsidR="006D039D" w:rsidRPr="003C5598">
        <w:rPr>
          <w:rFonts w:cs="Times New Roman"/>
          <w:sz w:val="20"/>
          <w:szCs w:val="20"/>
        </w:rPr>
        <w:t>(Scottish Morbidity Record, SMR01) records</w:t>
      </w:r>
      <w:r w:rsidR="00AC123C" w:rsidRPr="003C5598">
        <w:rPr>
          <w:rFonts w:cs="Times New Roman"/>
          <w:sz w:val="20"/>
          <w:szCs w:val="20"/>
        </w:rPr>
        <w:t>.</w:t>
      </w:r>
      <w:r w:rsidR="006D039D" w:rsidRPr="003C5598">
        <w:rPr>
          <w:rFonts w:cs="Times New Roman"/>
          <w:sz w:val="20"/>
          <w:szCs w:val="20"/>
        </w:rPr>
        <w:fldChar w:fldCharType="begin"/>
      </w:r>
      <w:r w:rsidR="00E17B35">
        <w:rPr>
          <w:rFonts w:cs="Times New Roman"/>
          <w:sz w:val="20"/>
          <w:szCs w:val="20"/>
        </w:rPr>
        <w:instrText>ADDIN F1000_CSL_CITATION&lt;~#@#~&gt;[{"title":"Electronic health record and genome-wide genetic data in Generation Scotland participants. [version 1; referees: 2 approved, 1 approved with reservations]","id":"5208707","page":"85","type":"article-journal","volume":"2","author":[{"family":"Kerr","given":"Shona M"},{"family":"Campbell","given":"Archie"},{"family":"Marten","given":"Jonathan"},{"family":"Vitart","given":"Veronique"},{"family":"McIntosh","given":"Andrew M"},{"family":"Porteous","given":"David J"},{"family":"Hayward","given":"Caroline"}],"issued":{"date-parts":[["2017","9","18"]]},"container-title":"Wellcome Open Research","container-title-short":"Wellcome Open Res.","journalAbbreviation":"Wellcome Open Res.","DOI":"10.12688/wellcomeopenres.12600.1","PMID":"29062915","PMCID":"PMC5645708","citation-label":"5208707","Abstract":"This article provides the first detailed demonstration of the research value of the Electronic Health Record (EHR) linked to research data in Generation Scotland Scottish Family Health Study (GS:SFHS) participants, together with how to access this data. The structured, coded variables in the routine biochemistry, prescribing and morbidity records, in particular, represent highly valuable phenotypic data for a genomics research resource. Access to a wealth of other specialized datasets, including cancer, mental health and maternity inpatient information, is also possible through the same straightforward and transparent application process. The EHR linked dataset is a key component of GS:SFHS, a biobank conceived in 1999 for the purpose of studying the genetics of health areas of current and projected public health importance. Over 24,000 adults were recruited from 2006 to 2011, with broad and enduring written informed consent for biomedical research. Consent was obtained from 23,603 participants for GS:SFHS study data to be linked to their Scottish National Health Service (NHS) records, using their Community Health Index number. This identifying number is used for NHS Scotland procedures (registrations, attendances, samples, prescribing and investigations) and allows healthcare records for individuals to be linked across time and location. Here, we describe the NHS EHR dataset on the sub-cohort of 20,032 GS:SFHS participants with consent and mechanism for record linkage plus extensive genetic data. Together with existing study phenotypes, including family history and environmental exposures, such as smoking, the EHR is a rich resource of real world data that can be used in research to characterise the health trajectory of participants, available at low cost and a high degree of timeliness, matched to DNA, urine and serum samples and genome-wide genetic information.","CleanAbstract":"This article provides the first detailed demonstration of the research value of the Electronic Health Record (EHR) linked to research data in Generation Scotland Scottish Family Health Study (GS:SFHS) participants, together with how to access this data. The structured, coded variables in the routine biochemistry, prescribing and morbidity records, in particular, represent highly valuable phenotypic data for a genomics research resource. Access to a wealth of other specialized datasets, including cancer, mental health and maternity inpatient information, is also possible through the same straightforward and transparent application process. The EHR linked dataset is a key component of GS:SFHS, a biobank conceived in 1999 for the purpose of studying the genetics of health areas of current and projected public health importance. Over 24,000 adults were recruited from 2006 to 2011, with broad and enduring written informed consent for biomedical research. Consent was obtained from 23,603 participants for GS:SFHS study data to be linked to their Scottish National Health Service (NHS) records, using their Community Health Index number. This identifying number is used for NHS Scotland procedures (registrations, attendances, samples, prescribing and investigations) and allows healthcare records for individuals to be linked across time and location. Here, we describe the NHS EHR dataset on the sub-cohort of 20,032 GS:SFHS participants with consent and mechanism for record linkage plus extensive genetic data. Together with existing study phenotypes, including family history and environmental exposures, such as smoking, the EHR is a rich resource of real world data that can be used in research to characterise the health trajectory of participants, available at low cost and a high degree of timeliness, matched to DNA, urine and serum samples and genome-wide genetic information."}]</w:instrText>
      </w:r>
      <w:r w:rsidR="006D039D" w:rsidRPr="003C5598">
        <w:rPr>
          <w:rFonts w:cs="Times New Roman"/>
          <w:sz w:val="20"/>
          <w:szCs w:val="20"/>
        </w:rPr>
        <w:fldChar w:fldCharType="separate"/>
      </w:r>
      <w:r w:rsidR="007266AB" w:rsidRPr="007266AB">
        <w:rPr>
          <w:rFonts w:cs="Times New Roman"/>
          <w:sz w:val="20"/>
          <w:szCs w:val="20"/>
          <w:vertAlign w:val="superscript"/>
        </w:rPr>
        <w:t>20</w:t>
      </w:r>
      <w:r w:rsidR="006D039D" w:rsidRPr="003C5598">
        <w:rPr>
          <w:rFonts w:cs="Times New Roman"/>
          <w:sz w:val="20"/>
          <w:szCs w:val="20"/>
        </w:rPr>
        <w:fldChar w:fldCharType="end"/>
      </w:r>
      <w:r w:rsidR="006D039D" w:rsidRPr="003C5598">
        <w:rPr>
          <w:rFonts w:cs="Times New Roman"/>
          <w:sz w:val="20"/>
          <w:szCs w:val="20"/>
        </w:rPr>
        <w:t xml:space="preserve"> We used the </w:t>
      </w:r>
      <w:r w:rsidR="006D039D" w:rsidRPr="00F37966">
        <w:rPr>
          <w:rFonts w:cs="Times New Roman"/>
          <w:sz w:val="20"/>
          <w:szCs w:val="20"/>
        </w:rPr>
        <w:t xml:space="preserve">International Classification of Disease, Tenth Version (ICD-10) </w:t>
      </w:r>
      <w:r w:rsidR="006D039D" w:rsidRPr="00F37966">
        <w:rPr>
          <w:rFonts w:cs="Times New Roman"/>
          <w:sz w:val="20"/>
          <w:szCs w:val="20"/>
          <w:shd w:val="clear" w:color="auto" w:fill="FFFFFF"/>
        </w:rPr>
        <w:t xml:space="preserve">J40 to J44 </w:t>
      </w:r>
      <w:r w:rsidR="006D039D" w:rsidRPr="00F37966">
        <w:rPr>
          <w:rFonts w:cs="Times New Roman"/>
          <w:sz w:val="20"/>
          <w:szCs w:val="20"/>
        </w:rPr>
        <w:t>codes to identify those hospital admissions due to COPD</w:t>
      </w:r>
      <w:r w:rsidR="00E652ED" w:rsidRPr="00F37966">
        <w:rPr>
          <w:rFonts w:cs="Times New Roman"/>
          <w:sz w:val="20"/>
          <w:szCs w:val="20"/>
        </w:rPr>
        <w:t xml:space="preserve"> </w:t>
      </w:r>
      <w:r w:rsidR="00E652ED" w:rsidRPr="00F37966">
        <w:rPr>
          <w:rFonts w:cs="Times New Roman"/>
          <w:noProof/>
          <w:sz w:val="20"/>
          <w:szCs w:val="20"/>
        </w:rPr>
        <w:t>exacerbations</w:t>
      </w:r>
      <w:r w:rsidR="00E67455" w:rsidRPr="00F37966">
        <w:rPr>
          <w:rFonts w:cs="Times New Roman"/>
          <w:noProof/>
          <w:sz w:val="20"/>
          <w:szCs w:val="20"/>
        </w:rPr>
        <w:t>.</w:t>
      </w:r>
      <w:r w:rsidR="00EF1E60" w:rsidRPr="00F37966">
        <w:rPr>
          <w:rFonts w:cs="Times New Roman"/>
          <w:sz w:val="20"/>
          <w:szCs w:val="20"/>
          <w:shd w:val="clear" w:color="auto" w:fill="FFFFFF"/>
        </w:rPr>
        <w:fldChar w:fldCharType="begin"/>
      </w:r>
      <w:r w:rsidR="00E17B35" w:rsidRPr="00F37966">
        <w:rPr>
          <w:rFonts w:cs="Times New Roman"/>
          <w:sz w:val="20"/>
          <w:szCs w:val="20"/>
          <w:shd w:val="clear" w:color="auto" w:fill="FFFFFF"/>
        </w:rPr>
        <w:instrText>ADDIN F1000_CSL_CITATION&lt;~#@#~&gt;[{"title":"COPD exacerbations .1: Epidemiology.","id":"6246104","page":"164-168","type":"article-journal","volume":"61","issue":"2","author":[{"family":"Donaldson","given":"G C"},{"family":"Wedzicha","given":"J A"}],"issued":{"date-parts":[["2006","2"]]},"container-title":"Thorax","container-title-short":"Thorax","journalAbbreviation":"Thorax","DOI":"10.1136/thx.2005.041806","PMID":"16443707","PMCID":"PMC2104564","citation-label":"6246104","Abstract":"The epidemiology of exacerbations of chronic obstructive pulmonary disease (COPD) is reviewed with particular reference to the definition, frequency, time course, natural history and seasonality, and their relationship with decline in lung function, disease severity and mortality. The importance of distinguishing between recurrent and relapsed exacerbations is discussed.","CleanAbstract":"The epidemiology of exacerbations of chronic obstructive pulmonary disease (COPD) is reviewed with particular reference to the definition, frequency, time course, natural history and seasonality, and their relationship with decline in lung function, disease severity and mortality. The importance of distinguishing between recurrent and relapsed exacerbations is discussed."},{"title":"Mortality rates for chronic lower respiratory diseases in Italy from 1979 to 2010: an age-period-cohort analysis.","id":"6246076","type":"article-journal","volume":"2","issue":"1","author":[{"family":"Pesce","given":"Giancarlo"}],"issued":{"date-parts":[["2016","1"]]},"container-title":"ERJ Open Research","container-title-short":"ERJ Open Research","journalAbbreviation":"ERJ Open Research","DOI":"10.1183/23120541.00093-2015","PMID":"27730182","PMCID":"PMC5005165","citation-label":"6246076","Abstract":"Chronic lower respiratory diseases (CLRDs) are a major cause of morbidity and mortality worldwide. The objectives of this study were to estimate the trends in CLRD mortality in Italy, and the specific contributions of age, time period and birth cohort in driving these trends. Population and cause-of-death data in Italy between 1979 and 2010 were collected from the World Health Organization website. Age-specific mortality rates for CLRDs, and effects for age, time period and birth cohort on mortality trends were estimated using age-period-cohort models. Chronic obstructive pulmonary disease (COPD) and chronic bronchitis represent nearly 98% of the deaths from CLRDs. Despite the overall number of deaths have been stable (in men) or increasing (in women), the age-standardised rates have been steadily decreasing from 1979 to 2010, passing from 104.3 to 55.4 per 100 000 person-years in men and from 32.2 to 19.6 per 100 000 person-years in women. The average relative annual decrease was -3.6% in men and -2.7% in women. Since the end of the 1990s, the decreasing trend of CLRD mortality has started to level off, in particular in women. The decrease in CLRD mortality rates has been more accentuated in more recent cohorts and in younger age groups. Both birth cohort and time period significantly affected the CLRD mortality rates, suggesting that changes in the spread of risk factors (smoking habits, early-life and occupational exposures) across different birth cohorts, as well as in advanced in healthcare and medical practice, may have played a major role in secular changes in COPD mortality rates in Italy.","CleanAbstract":"Chronic lower respiratory diseases (CLRDs) are a major cause of morbidity and mortality worldwide. The objectives of this study were to estimate the trends in CLRD mortality in Italy, and the specific contributions of age, time period and birth cohort in driving these trends. Population and cause-of-death data in Italy between 1979 and 2010 were collected from the World Health Organization website. Age-specific mortality rates for CLRDs, and effects for age, time period and birth cohort on mortality trends were estimated using age-period-cohort models. Chronic obstructive pulmonary disease (COPD) and chronic bronchitis represent nearly 98% of the deaths from CLRDs. Despite the overall number of deaths have been stable (in men) or increasing (in women), the age-standardised rates have been steadily decreasing from 1979 to 2010, passing from 104.3 to 55.4 per 100 000 person-years in men and from 32.2 to 19.6 per 100 000 person-years in women. The average relative annual decrease was -3.6% in men and -2.7% in women. Since the end of the 1990s, the decreasing trend of CLRD mortality has started to level off, in particular in women. The decrease in CLRD mortality rates has been more accentuated in more recent cohorts and in younger age groups. Both birth cohort and time period significantly affected the CLRD mortality rates, suggesting that changes in the spread of risk factors (smoking habits, early-life and occupational exposures) across different birth cohorts, as well as in advanced in healthcare and medical practice, may have played a major role in secular changes in COPD mortality rates in Italy."},{"title":"Urban-Rural County and State Differences in Chronic Obstructive Pulmonary Disease - United States, 2015.","id":"5743140","page":"205-211","type":"article-journal","volume":"67","issue":"7","author":[{"family":"Croft","given":"Janet B"},{"family":"Wheaton","given":"Anne G"},{"family":"Liu","given":"Yong"},{"family":"Xu","given":"Fang"},{"family":"Lu","given":"Hua"},{"family":"Matthews","given":"Kevin A"},{"family":"Cunningham","given":"Timothy J"},{"family":"Wang","given":"Yan"},{"family":"Holt","given":"James B"}],"issued":{"date-parts":[["2018","2","23"]]},"container-title":"MMWR. Morbidity and Mortality Weekly Report","container-title-short":"MMWR Morb Mortal Wkly Rep","journalAbbreviation":"MMWR Morb Mortal Wkly Rep","DOI":"10.15585/mmwr.mm6707a1","PMID":"29470455","PMCID":"PMC5858043","citation-label":"5743140","Abstract":"Chronic obstructive pulmonary disease (COPD) accounts for the majority of deaths from chronic lower respiratory diseases, the third leading cause of death in the United States in 2015 and the fourth leading cause in 2016.* Major risk factors include tobacco exposure, occupational and environmental exposures, respiratory infections, and genetics.† State variations in COPD outcomes (1) suggest that it might be more common in states with large rural areas. To assess urban-rural variations in COPD prevalence, hospitalizations, and mortality; obtain county-level estimates; and update state-level variations in COPD measures, CDC analyzed 2015 data from the Behavioral Risk Factor Surveillance System (BRFSS), Medicare hospital records, and death certificate data from the National Vital Statistics System (NVSS). Overall, 15.5 million adults aged ≥18 years (5.9% age-adjusted prevalence) reported ever receiving a diagnosis of COPD; there were approximately 335,000 Medicare hospitalizations (11.5 per 1,000 Medicare enrollees aged ≥65 years) and 150,350 deaths in which COPD was listed as the underlying cause for persons of all ages (40.3 per 100,000 population). COPD prevalence, Medicare hospitalizations, and deaths were significantly higher among persons living in rural areas than among those living in micropolitan or metropolitan areas. Among seven states in the highest quartile for all three measures, Arkansas, Kentucky, Mississippi, and West Virginia were also in the upper quartile (≥18%) for rural residents. Overcoming barriers to prevention, early diagnosis, treatment, and management of COPD with primary care provider education, Internet access, physical activity and self-management programs, and improved access to pulmonary rehabilitation and oxygen therapy are needed to improve quality of life and reduce COPD mortality.","CleanAbstract":"Chronic obstructive pulmonary disease (COPD) accounts for the majority of deaths from chronic lower respiratory diseases, the third leading cause of death in the United States in 2015 and the fourth leading cause in 2016.* Major risk factors include tobacco exposure, occupational and environmental exposures, respiratory infections, and genetics.† State variations in COPD outcomes (1) suggest that it might be more common in states with large rural areas. To assess urban-rural variations in COPD prevalence, hospitalizations, and mortality; obtain county-level estimates; and update state-level variations in COPD measures, CDC analyzed 2015 data from the Behavioral Risk Factor Surveillance System (BRFSS), Medicare hospital records, and death certificate data from the National Vital Statistics System (NVSS). Overall, 15.5 million adults aged ≥18 years (5.9% age-adjusted prevalence) reported ever receiving a diagnosis of COPD; there were approximately 335,000 Medicare hospitalizations (11.5 per 1,000 Medicare enrollees aged ≥65 years) and 150,350 deaths in which COPD was listed as the underlying cause for persons of all ages (40.3 per 100,000 population). COPD prevalence, Medicare hospitalizations, and deaths were significantly higher among persons living in rural areas than among those living in micropolitan or metropolitan areas. Among seven states in the highest quartile for all three measures, Arkansas, Kentucky, Mississippi, and West Virginia were also in the upper quartile (≥18%) for rural residents. Overcoming barriers to prevention, early diagnosis, treatment, and management of COPD with primary care provider education, Internet access, physical activity and self-management programs, and improved access to pulmonary rehabilitation and oxygen therapy are needed to improve quality of life and reduce COPD mortality."},{"title":"The effects of prescribing varenicline on two-year health outcomes: an observational cohort study using electronic medical records.","id":"6246028","page":"1105-1116","type":"article-journal","volume":"113","issue":"6","author":[{"family":"Davies","given":"Neil M"},{"family":"Taylor","given":"Gemma M J"},{"family":"Taylor","given":"Amy E"},{"family":"Jones","given":"Timothy"},{"family":"Martin","given":"Richard M"},{"family":"Munafò","given":"Marcus R"},{"family":"Windmeijer","given":"Frank"},{"family":"Thomas","given":"Kyla H"}],"issued":{"date-parts":[["2018","6"]]},"container-title":"Addiction","container-title-short":"Addiction","journalAbbreviation":"Addiction","DOI":"10.1111/add.14146","PMID":"29460494","PMCID":"PMC5969097","citation-label":"6246028","Abstract":"&lt;strong&gt;AIMS:&lt;/strong&gt; To investigate whether smokers prescribed varenicline had lower risks of serious ill-health during the 4 years following treatment compared with those prescribed nicotine replacement therapy (NRT).&lt;br&gt;&lt;br&gt;&lt;strong&gt;DESIGN:&lt;/strong&gt; Observational cohort study of electronic medical records.&lt;br&gt;&lt;br&gt;&lt;strong&gt;SETTING:&lt;/strong&gt; A total of 370 UK general practices sampled from the Clinical Practice Research Datalink.&lt;br&gt;&lt;br&gt;&lt;strong&gt;PARTICIPANTS:&lt;/strong&gt; A total of 126 718 patients aged 18 and over who were issued smoking cessation prescriptions between 1 September 2006 and 31 March 2014.&lt;br&gt;&lt;br&gt;&lt;strong&gt;MEASUREMENTS:&lt;/strong&gt; Our primary outcome was all-cause mortality within 2 years of first prescription as indicated by linked Office of National Statistics data. Our secondary outcomes were cause-specific mortality, all-cause, cause-specific hospitalization, primary care diagnosis of myocardial infarction or chronic obstructive pulmonary disease (COPD), body mass index and attendance rate to primary care within 2 years of first prescription. Risk differences and 95% confidence intervals were estimated by multivariable adjusted regression and propensity score matched regression. We used instrumental variable analysis to overcome residual confounding.&lt;br&gt;&lt;br&gt;&lt;strong&gt;FINDINGS:&lt;/strong&gt; People prescribed varenicline were healthier at baseline than those prescribed NRT in almost all characteristics, highlighting the potential for residual confounding. Our instrumental variable analysis results found that people prescribed varenicline had a similar risk of mortality at 2 years [risk difference per 100 patients treated = 0.67, 95% confidence interval (CI) = -0.11 to 1.46)] to those prescribed NRT, and there were similar rates of all-cause hospitalization, incident primary-care diagnoses of myocardial infarction and COPD. People prescribed varenicline subsequently attended primary care less frequently.&lt;br&gt;&lt;br&gt;&lt;strong&gt;CONCLUSIONS:&lt;/strong&gt; Smokers prescribed varenicline in primary care in the United Kingdom do not appear to be less likely to die, be hospitalized or experience a myocardial infarction or chronic obstructive pulmonary disease during the following 2 years compared with smokers prescribed nicotine replacement therapy, but they gain more weight and attend primary care less frequently.&lt;br&gt;&lt;br&gt;© 2018 The Authors. Addiction published by John Wiley &amp; Sons Ltd on behalf of Society for the Study of Addiction.","CleanAbstract":"AIMS: To investigate whether smokers prescribed varenicline had lower risks of serious ill-health during the 4 years following treatment compared with those prescribed nicotine replacement therapy (NRT).DESIGN: Observational cohort study of electronic medical records.SETTING: A total of 370 UK general practices sampled from the Clinical Practice Research Datalink.PARTICIPANTS: A total of 126 718 patients aged 18 and over who were issued smoking cessation prescriptions between 1 September 2006 and 31 March 2014.MEASUREMENTS: Our primary outcome was all-cause mortality within 2 years of first prescription as indicated by linked Office of National Statistics data. Our secondary outcomes were cause-specific mortality, all-cause, cause-specific hospitalization, primary care diagnosis of myocardial infarction or chronic obstructive pulmonary disease (COPD), body mass index and attendance rate to primary care within 2 years of first prescription. Risk differences and 95% confidence intervals were estimated by multivariable adjusted regression and propensity score matched regression. We used instrumental variable analysis to overcome residual confounding.FINDINGS: People prescribed varenicline were healthier at baseline than those prescribed NRT in almost all characteristics, highlighting the potential for residual confounding. Our instrumental variable analysis results found that people prescribed varenicline had a similar risk of mortality at 2 years [risk difference per 100 patients treated = 0.67, 95% confidence interval (CI) = -0.11 to 1.46)] to those prescribed NRT, and there were similar rates of all-cause hospitalization, incident primary-care diagnoses of myocardial infarction and COPD. People prescribed varenicline subsequently attended primary care less frequently.CONCLUSIONS: Smokers prescribed varenicline in primary care in the United Kingdom do not appear to be less likely to die, be hospitalized or experience a myocardial infarction or chronic obstructive pulmonary disease during the following 2 years compared with smokers prescribed nicotine replacement therapy, but they gain more weight and attend primary care less frequently.© 2018 The Authors. Addiction published by John Wiley &amp; Sons Ltd on behalf of Society for the Study of Addiction."},{"title":"A Multicity Analysis of the Short-Term Effects of Air Pollution on the Chronic Obstructive Pulmonary Disease Hospital Admissions in Shandong, China","id":"6246040","page":"774","type":"article-journal","volume":"15","issue":"4","author":[{"family":"Liu","given":"Yi"},{"family":"Sun","given":"Jingjie"},{"family":"Gou","given":"Yannong"},{"family":"Sun","given":"Xiubin"},{"family":"Li","given":"Xiujun"},{"family":"Yuan","given":"Zhongshang"},{"family":"Kong","given":"Lizhi"},{"family":"Xue","given":"Fuzhong"}],"issued":{"date-parts":[["2018","4","17"]]},"container-title":"International Journal of Environmental Research and Public Health","container-title-short":"Int. J. Environ. Res. Public Health","journalAbbreviation":"Int. J. Environ. Res. Public Health","DOI":"10.3390/ijerph15040774","PMCID":"PMC5923816","citation-label":"6246040"},{"title":"Independent and combined associations of maternal and own smoking with adult lung function and COPD.","id":"6246111","page":"1855-1864","type":"article-journal","volume":"47","issue":"6","author":[{"family":"Magnus","given":"Maria C"},{"family":"Henderson","given":"John"},{"family":"Tilling","given":"Kate"},{"family":"Howe","given":"Laura D"},{"family":"Fraser","given":"Abigail"}],"issued":{"date-parts":[["2018","12","1"]]},"container-title":"International Journal of Epidemiology","container-title-short":"Int. J. Epidemiol.","journalAbbreviation":"Int. J. Epidemiol.","DOI":"10.1093/ije/dyy221","PMID":"30339246","PMCID":"PMC6280943","citation-label":"6246111","Abstract":"&lt;strong&gt;Background:&lt;/strong&gt; Limited evidence suggests that exposure to maternal smoking in utero or early life might be associated with chronic obstructive pulmonary disease (COPD), but whether this is independent of later own smoking remains unclear. Our objective was to examine the independent and combined association of maternal and own smoking with adult lung function and COPD.&lt;br&gt;&lt;br&gt;&lt;strong&gt;Methods:&lt;/strong&gt; We used UK Biobank to examine associations of maternal smoking around delivery, and pack-years of own smoking, with lung function (n = 502 626) and hospitalization/death from COPD (n = 433 863). We calculated the additive interaction between maternal and own smoking on the outcomes of interest, and estimated the association with maternal smoking within categories of own smoking.&lt;br&gt;&lt;br&gt;&lt;strong&gt;Results:&lt;/strong&gt; There was no strong evidence that maternal smoking influenced adult lung health among never smokers. Exposure to both maternal and own smoking was associated with lower Forced expiratory volume (FEV1)/ forced vital capacity (FVC) and greater risk of hospitalization/death from COPD than expected from their independent associations. For FEV1/FVC, the mean difference according to maternal smoking was -0.02 (-0.06, 0.02), -0.01 (-0.05, 0.03), -0.11 (-0.16, -0.05) and -0.11 (-0.19, -0.04) among women who smoked ≤10, 11-20, 21-30 and &gt;30 pack-years, respectively. The association between maternal smoking and COPD also varied by pack-years of own smoking, with a hazard ratio of 2.25 (1.30, 3.89) for ≤10 years, 1.23 (0.80, 1.89) for 11-20 years, 1.30 (0.85, 2.01) for 21-30 years and 1.14 (0.91, 1.43) for &gt;30 years.&lt;br&gt;&lt;br&gt;&lt;strong&gt;Conclusions:&lt;/strong&gt; Our findings indicate an excess reduction in FEV1/FVC and risk of COPD due to maternal smoking that is heterogeneous across levels of own smoking.","CleanAbstract":"Background: Limited evidence suggests that exposure to maternal smoking in utero or early life might be associated with chronic obstructive pulmonary disease (COPD), but whether this is independent of later own smoking remains unclear. Our objective was to examine the independent and combined association of maternal and own smoking with adult lung function and COPD.Methods: We used UK Biobank to examine associations of maternal smoking around delivery, and pack-years of own smoking, with lung function (n = 502 626) and hospitalization/death from COPD (n = 433 863). We calculated the additive interaction between maternal and own smoking on the outcomes of interest, and estimated the association with maternal smoking within categories of own smoking.Results: There was no strong evidence that maternal smoking influenced adult lung health among never smokers. Exposure to both maternal and own smoking was associated with lower Forced expiratory volume (FEV1)/ forced vital capacity (FVC) and greater risk of hospitalization/death from COPD than expected from their independent associations. For FEV1/FVC, the mean difference according to maternal smoking was -0.02 (-0.06, 0.02), -0.01 (-0.05, 0.03), -0.11 (-0.16, -0.05) and -0.11 (-0.19, -0.04) among women who smoked ≤10, 11-20, 21-30 and &gt;30 pack-years, respectively. The association between maternal smoking and COPD also varied by pack-years of own smoking, with a hazard ratio of 2.25 (1.30, 3.89) for ≤10 years, 1.23 (0.80, 1.89) for 11-20 years, 1.30 (0.85, 2.01) for 21-30 years and 1.14 (0.91, 1.43) for &gt;30 years.Conclusions: Our findings indicate an excess reduction in FEV1/FVC and risk of COPD due to maternal smoking that is heterogeneous across levels of own smoking."},{"title":"Acute effects of air pollution on respiratory disease mortalities and outpatients in Southeastern China.","id":"6246025","page":"3461","type":"article-journal","volume":"8","issue":"1","author":[{"family":"Mo","given":"Zhe"},{"family":"Fu","given":"Qiuli"},{"family":"Zhang","given":"Lifang"},{"family":"Lyu","given":"Danni"},{"family":"Mao","given":"Guangming"},{"family":"Wu","given":"Lizhi"},{"family":"Xu","given":"Peiwei"},{"family":"Wang","given":"Zhifang"},{"family":"Pan","given":"Xuejiao"},{"family":"Chen","given":"Zhijian"},{"family":"Wang","given":"Xiaofeng"},{"family":"Lou","given":"Xiaoming"}],"issued":{"date-parts":[["2018","2","22"]]},"container-title":"Scientific reports","container-title-short":"Sci. Rep.","journalAbbreviation":"Sci. Rep.","DOI":"10.1038/s41598-018-19939-1","PMID":"29472599","PMCID":"PMC5823896","citation-label":"6246025","Abstract":"The objective of this study was to investigate the potential association between air pollutants and respiratory diseases (RDs). Generalized additive models were used to analyze the effect of air pollutants on mortalities or outpatient visits. The average concentrations of air pollutants in Hangzhou (HZ) were 1.6-2.8 times higher than those in Zhoushan (ZS), except for O3. In a single pollutant model, the increased concentrations of PM2.5, NO2, and SO2 were strongly associated with deaths caused by RD in HZ, while PM2.5 and O3 were associated with deaths caused by RD in ZS. All air pollutants (PM2.5, NO2, SO2, and O3) were strongly associated with outpatient visits for RD in both HZ and ZS. In multiple pollutant models, a significant association was only observed between PM2.5 and the mortality rate of RD patients in both HZ and in ZS. Moreover, strong associations between SO2, NO2, and outpatient visits for RD were observed in HZ and ZS. This study has provided evidence that both the mortality rates and outpatient visits for RD were significantly associated with air pollutants. Furthermore, the results showed that different air pollutant levels lead to regional differences between mortality rates and outpatient visits.","CleanAbstract":"The objective of this study was to investigate the potential association between air pollutants and respiratory diseases (RDs). Generalized additive models were used to analyze the effect of air pollutants on mortalities or outpatient visits. The average concentrations of air pollutants in Hangzhou (HZ) were 1.6-2.8 times higher than those in Zhoushan (ZS), except for O3. In a single pollutant model, the increased concentrations of PM2.5, NO2, and SO2 were strongly associated with deaths caused by RD in HZ, while PM2.5 and O3 were associated with deaths caused by RD in ZS. All air pollutants (PM2.5, NO2, SO2, and O3) were strongly associated with outpatient visits for RD in both HZ and ZS. In multiple pollutant models, a significant association was only observed between PM2.5 and the mortality rate of RD patients in both HZ and in ZS. Moreover, strong associations between SO2, NO2, and outpatient visits for RD were observed in HZ and ZS. This study has provided evidence that both the mortality rates and outpatient visits for RD were significantly associated with air pollutants. Furthermore, the results showed that different air pollutant levels lead to regional differences between mortality rates and outpatient visits."},{"title":"The risk of fall accidents for home dwellers with dementia-A register- and population-based case-control study.","id":"5755631","page":"421-428","type":"article-journal","volume":"10","author":[{"family":"Petersen","given":"Jindong Ding"},{"family":"Siersma","given":"Volkert Dirk"},{"family":"Christensen","given":"René dePont"},{"family":"Storsveen","given":"Maria Munch"},{"family":"Nielsen","given":"Connie Thurøe"},{"family":"Waldorff","given":"Frans Boch"}],"issued":{"date-parts":[["2018","5","30"]]},"container-title":"Alzheimer's &amp; dementia : diagnosis, assessment &amp; disease monitoring","container-title-short":"Alzheimers Dement (Amst)","journalAbbreviation":"Alzheimers Dement (Amst)","DOI":"10.1016/j.dadm.2018.05.004","PMID":"30151421","PMCID":"PMC6107894","citation-label":"5755631","Abstract":"&lt;strong&gt;Introduction:&lt;/strong&gt; Institutionalized people with dementia have an increased risk of fall accidents, but little is known about whether this increased risk holds for home dwellers.&lt;br&gt;&lt;br&gt;&lt;strong&gt;Methods:&lt;/strong&gt; This register- and population-based study comprised 115,584 cases and 394,679 controls. Cases were individuals with any fall between 2009 and 2014, and matched with up to six controls on age, sex, and geographic location. Individuals were excluded if they (1) had any fall in 2008, or (2) lived in a nursing home on the date of the fall. Dementia, other chronic diseases, and sedative medicines were assessed from Danish national registers.&lt;br&gt;&lt;br&gt;&lt;strong&gt;Results:&lt;/strong&gt; After adjusting for potential confounders, older people with dementia living at home had a 1.89-fold higher risk of fall (odds ratio = 1.89, 95% confidence interval [1.84-1.94], P &lt;  .001).&lt;br&gt;&lt;br&gt;&lt;strong&gt;Discussion:&lt;/strong&gt; Dementia almost doubles the risk of fall for older Danish people living at home. This highlights the need for effective fall preventions that target people with dementia.","CleanAbstract":"Introduction: Institutionalized people with dementia have an increased risk of fall accidents, but little is known about whether this increased risk holds for home dwellers.Methods: This register- and population-based study comprised 115,584 cases and 394,679 controls. Cases were individuals with any fall between 2009 and 2014, and matched with up to six controls on age, sex, and geographic location. Individuals were excluded if they (1) had any fall in 2008, or (2) lived in a nursing home on the date of the fall. Dementia, other chronic diseases, and sedative medicines were assessed from Danish national registers.Results: After adjusting for potential confounders, older people with dementia living at home had a 1.89-fold higher risk of fall (odds ratio = 1.89, 95% confidence interval [1.84-1.94], P Discussion: Dementia almost doubles the risk of fall for older Danish people living at home. This highlights the need for effective fall preventions that target people with dementia."},{"title":"Eosinophil counts in first COPD hospitalizations: a 1-year cost analysis in Quebec, Canada.","id":"6246118","page":"3065-3076","type":"article-journal","volume":"13","author":[{"family":"Poder","given":"Thomas G"},{"family":"Carrier","given":"Nathalie"},{"family":"Bélanger","given":"Maryse"},{"family":"Couillard","given":"Simon"},{"family":"Courteau","given":"Josiane"},{"family":"Larivée","given":"Pierre"},{"family":"Vanasse","given":"Alain"}],"issued":{"date-parts":[["2018","10","8"]]},"container-title":"International Journal of Chronic Obstructive Pulmonary Disease","container-title-short":"Int. J. Chron. Obstruct. Pulmon. Dis.","journalAbbreviation":"Int. J. Chron. Obstruct. Pulmon. Dis.","DOI":"10.2147/COPD.S170747","PMID":"30349220","PMCID":"PMC6183549","citation-label":"6246118","Abstract":"&lt;strong&gt;Background:&lt;/strong&gt; Exacerbations explain much of the cost of COPD. Higher blood eosinophil cell counts at admission for acute exacerbation of COPD increase the risk of subsequent exacerbations and hospitalizations. However, there is no literature on the economic burden of patients with this inflammatory profile. The objective of this study is to assess the cost of health-care service utilization according to different counts of blood eosinophils.&lt;br&gt;&lt;br&gt;&lt;strong&gt;Methods:&lt;/strong&gt; The observational retrospective cohort included all first hospitalizations for COPD exacerbation between April 2006 and March 2013. The eosinophilic group was defined by blood eosinophil counts on admission ≥200 cells/µL and/or ≥2% of the total white blood cell count. Study outcomes were: total costs (2016 Canadian dollars) (index hospitalization and 1-year follow-up), total index hospitalization costs, total 1-year costs (all-cause readmissions, ambulatory and emergency service use), and 1-year COPD-related costs (only cost for COPD after initial discharge). Sensitivity analyses were conducted to evaluate the impact of different eosinophil cut-offs on outcomes.&lt;br&gt;&lt;br&gt;&lt;strong&gt;Results:&lt;/strong&gt; In total, 479 patients were included, 173 in the eosinophilic group (92 in the higher cut-off). The average total cost was $18,263 ($6,706 for the index hospitalization), without significant difference between groups (P=0.3). The average 1-year COPD-related cost was higher in the eosinophilic group ($3,667 vs $2,472, P=0.006), with an adjusted mean difference of $1,416. Analysis of data using the higher cut-off of ≥400 cells or ≥3% was associated with a slightly larger difference in 1-year COPD-related costs between groups ($4,060 vs $2,629, P=0.003), with an adjusted mean difference of $1,640.&lt;br&gt;&lt;br&gt;&lt;strong&gt;Conclusion:&lt;/strong&gt; A higher blood eosinophil cell count at admission for a first hospitalization is associated with an increase in total 1-year COPD-related costs.","CleanAbstract":"Background: Exacerbations explain much of the cost of COPD. Higher blood eosinophil cell counts at admission for acute exacerbation of COPD increase the risk of subsequent exacerbations and hospitalizations. However, there is no literature on the economic burden of patients with this inflammatory profile. The objective of this study is to assess the cost of health-care service utilization according to different counts of blood eosinophils.Methods: The observational retrospective cohort included all first hospitalizations for COPD exacerbation between April 2006 and March 2013. The eosinophilic group was defined by blood eosinophil counts on admission ≥200 cells/µL and/or ≥2% of the total white blood cell count. Study outcomes were: total costs (2016 Canadian dollars) (index hospitalization and 1-year follow-up), total index hospitalization costs, total 1-year costs (all-cause readmissions, ambulatory and emergency service use), and 1-year COPD-related costs (only cost for COPD after initial discharge). Sensitivity analyses were conducted to evaluate the impact of different eosinophil cut-offs on outcomes.Results: In total, 479 patients were included, 173 in the eosinophilic group (92 in the higher cut-off). The average total cost was $18,263 ($6,706 for the index hospitalization), without significant difference between groups (P=0.3). The average 1-year COPD-related cost was higher in the eosinophilic group ($3,667 vs $2,472, P=0.006), with an adjusted mean difference of $1,416. Analysis of data using the higher cut-off of ≥400 cells or ≥3% was associated with a slightly larger difference in 1-year COPD-related costs between groups ($4,060 vs $2,629, P=0.003), with an adjusted mean difference of $1,640.Conclusion: A higher blood eosinophil cell count at admission for a first hospitalization is associated with an increase in total 1-year COPD-related costs."},{"title":"Long-term exposure to low concentrations of air pollutants and hospitalisation for respiratory diseases: A prospective cohort study in Australia.","id":"6246130","page":"415-420","type":"article-journal","volume":"121","issue":"Pt 1","author":[{"family":"Salimi","given":"Farhad"},{"family":"Morgan","given":"Geoffrey"},{"family":"Rolfe","given":"Margaret"},{"family":"Samoli","given":"Evangelia"},{"family":"Cowie","given":"Christine T"},{"family":"Hanigan","given":"Ivan"},{"family":"Knibbs","given":"Luke"},{"family":"Cope","given":"Martin"},{"family":"Johnston","given":"Fay H"},{"family":"Guo","given":"Yuming"},{"family":"Marks","given":"Guy B"},{"family":"Heyworth","given":"Jane"},{"family":"Jalaludin","given":"Bin"}],"issued":{"date-parts":[["2018","12"]]},"container-title":"Environment International","container-title-short":"Environ. Int.","journalAbbreviation":"Environ. Int.","DOI":"10.1016/j.envint.2018.08.050","PMID":"30261462","citation-label":"6246130","Abstract":"&lt;strong&gt;BACKGROUND:&lt;/strong&gt; Short- and long-term spatiotemporal variation in exposure to air pollution is associated with respiratory morbidity in areas with moderate-to-high level of air pollution, but very few studies have examined whether these associations also exist in areas with low level exposure.&lt;br&gt;&lt;br&gt;&lt;strong&gt;OBJECTIVES:&lt;/strong&gt; We assessed the association between spatial variation in long-term exposure to PM2.5 and NO2 and hospitalisation for all respiratory diseases, asthma, chronic obstructive pulmonary disease (COPD), and pneumonia, in older adults residing in Sydney, Australia, a city with low-level concentrations.&lt;br&gt;&lt;br&gt;&lt;strong&gt;METHODS:&lt;/strong&gt; We recorded data on hospitalisations for 100,084 participants, who were aged &gt;45 years at entry in 2006-2009 until June 2014. Annual NO2 and PM2.5 concentrations were estimated for the participants' residential addresses and Cox proportional hazards regression was used to model the association between exposure to air pollutants and first episode of hospitalisation, controlling for personal and area level covariates. We further investigated the shape of the exposure-response association and potential effect modification by age, sex, education level, smoking status, and BMI.&lt;br&gt;&lt;br&gt;&lt;strong&gt;RESULTS:&lt;/strong&gt; NO2 and PM2.5 annual mean exposure estimates were 17.5 μg·m-3 and 4.5 μg·m-3 respectively. NO2 and PM2.5 was positively, although not significantly, associated with asthma. The adjusted hazard ratio for a 1 μg·m-3 increase in PM2.5 was 1.08, 95% confidence interval 0.89-1.30. The adjusted hazard ratio for a 5 μg·m-3 increase in NO2 was 1.03, 95% confidence interval 0.88-1.19. We found no positive statistically significant associations with hospitalisation for all respiratory diseases, and pneumonia while negative associations were observed with COPD.&lt;br&gt;&lt;br&gt;&lt;strong&gt;CONCLUSIONS:&lt;/strong&gt; We found weak positive associations of exposure to air pollution with hospitalisation for asthma while there was no evidence of an association for all respiratory diseases.&lt;br&gt;&lt;br&gt;Copyright © 2018. Published by Elsevier Ltd.","CleanAbstract":"BACKGROUND: Short- and long-term spatiotemporal variation in exposure to air pollution is associated with respiratory morbidity in areas with moderate-to-high level of air pollution, but very few studies have examined whether these associations also exist in areas with low level exposure.OBJECTIVES: We assessed the association between spatial variation in long-term exposure to PM2.5 and NO2 and hospitalisation for all respiratory diseases, asthma, chronic obstructive pulmonary disease (COPD), and pneumonia, in older adults residing in Sydney, Australia, a city with low-level concentrations.METHODS: We recorded data on hospitalisations for 100,084 participants, who were aged &gt;45 years at entry in 2006-2009 until June 2014. Annual NO2 and PM2.5 concentrations were estimated for the participants' residential addresses and Cox proportional hazards regression was used to model the association between exposure to air pollutants and first episode of hospitalisation, controlling for personal and area level covariates. We further investigated the shape of the exposure-response association and potential effect modification by age, sex, education level, smoking status, and BMI.RESULTS: NO2 and PM2.5 annual mean exposure estimates were 17.5 μg·m-3 and 4.5 μg·m-3 respectively. NO2 and PM2.5 was positively, although not significantly, associated with asthma. The adjusted hazard ratio for a 1 μg·m-3 increase in PM2.5 was 1.08, 95% confidence interval 0.89-1.30. The adjusted hazard ratio for a 5 μg·m-3 increase in NO2 was 1.03, 95% confidence interval 0.88-1.19. We found no positive statistically significant associations with hospitalisation for all respiratory diseases, and pneumonia while negative associations were observed with COPD.CONCLUSIONS: We found weak positive associations of exposure to air pollution with hospitalisation for asthma while there was no evidence of an association for all respiratory diseases.Copyright © 2018. Published by Elsevier Ltd."},{"title":"BMI at school age and incident asthma admissions in early adulthood: a prospective study of 310,211 children.","id":"6246055","page":"605-612","type":"article-journal","volume":"10","author":[{"family":"Ulrik","given":"Charlotte Suppli"},{"family":"Lophaven","given":"Søren N"},{"family":"Andersen","given":"Zorana Jovanovic"},{"family":"Sørensen","given":"Thorkild Ia"},{"family":"Baker","given":"Jennifer L"}],"issued":{"date-parts":[["2018","5","25"]]},"container-title":"Clinical epidemiology","container-title-short":"Clin. Epidemiol.","journalAbbreviation":"Clin. Epidemiol.","DOI":"10.2147/CLEP.S156310","PMID":"29872349","PMCID":"PMC5973632","citation-label":"6246055","Abstract":"&lt;strong&gt;Background:&lt;/strong&gt; Excess body weight in adulthood is associated with risk for asthma admission (AA). Our aim was to investigate if this association also applies to the relation between body mass index (BMI) in childhood and AAs in early adulthood (age 20-45 years).&lt;br&gt;&lt;br&gt;&lt;strong&gt;Methods:&lt;/strong&gt; This was a prospective study of 310,211 schoolchildren (born 1930-1989) from the Copenhagen School Health Records Register. Height and weight were measured annually, and generated BMI z-scores were categorized as low (lower quartile), normal (interquartile) and high (upper quartile). Associations between BMI at ages 7-13 and AA were estimated by Cox regressions, and presented as hazard ratios (HRs) and 95% confidence intervals (CI). Main outcome was incident hospital AAs (extracted from the Danish National Patient Register) in early adulthood.&lt;br&gt;&lt;br&gt;&lt;strong&gt;Results:&lt;/strong&gt; During 4,708,607 person-years of follow-up, 1,813 incident AAs were observed. Nonlinear associations were detected between childhood BMI and AAs. The risk of AA increased for females in the highest BMI category in childhood, with the highest HR of 1.3 (95% CI 1.16-1.55) at the age of 13 years. By contrast, males in the low BMI category had a higher risk of AA in early adulthood, with the highest HR of 1.24 (95% CI 1.03-1.51) at the age of 12 years. Females with an increase in BMI between ages 7 and 13 years had an increased risk of AA compared with females with stable BMI (HR 1.28, 95% CI 1.10-1.50).&lt;br&gt;&lt;br&gt;&lt;strong&gt;Conclusion:&lt;/strong&gt; The association between childhood BMI and AA in early adulthood is non-linear. High BMI increases the risk of AA in females, whereas low BMI increases the risk in males.","CleanAbstract":"Background: Excess body weight in adulthood is associated with risk for asthma admission (AA). Our aim was to investigate if this association also applies to the relation between body mass index (BMI) in childhood and AAs in early adulthood (age 20-45 years).Methods: This was a prospective study of 310,211 schoolchildren (born 1930-1989) from the Copenhagen School Health Records Register. Height and weight were measured annually, and generated BMI z-scores were categorized as low (lower quartile), normal (interquartile) and high (upper quartile). Associations between BMI at ages 7-13 and AA were estimated by Cox regressions, and presented as hazard ratios (HRs) and 95% confidence intervals (CI). Main outcome was incident hospital AAs (extracted from the Danish National Patient Register) in early adulthood.Results: During 4,708,607 person-years of follow-up, 1,813 incident AAs were observed. Nonlinear associations were detected between childhood BMI and AAs. The risk of AA increased for females in the highest BMI category in childhood, with the highest HR of 1.3 (95% CI 1.16-1.55) at the age of 13 years. By contrast, males in the low BMI category had a higher risk of AA in early adulthood, with the highest HR of 1.24 (95% CI 1.03-1.51) at the age of 12 years. Females with an increase in BMI between ages 7 and 13 years had an increased risk of AA compared with females with stable BMI (HR 1.28, 95% CI 1.10-1.50).Conclusion: The association between childhood BMI and AA in early adulthood is non-linear. High BMI increases the risk of AA in females, whereas low BMI increases the risk in males."},{"title":"Measures of low lung function and the prediction of incident COPD events and acute coronary events.","id":"6246123","page":"68-73","type":"article-journal","volume":"144","author":[{"family":"Zaigham","given":"Suneela"},{"family":"Johnson","given":"Linda"},{"family":"Wollmer","given":"Per"},{"family":"Engström","given":"Gunnar"}],"issued":{"date-parts":[["2018","11"]]},"container-title":"Respiratory Medicine","container-title-short":"Respir. Med.","journalAbbreviation":"Respir. Med.","DOI":"10.1016/j.rmed.2018.10.007","PMID":"30366586","citation-label":"6246123","Abstract":"&lt;strong&gt;BACKGROUND:&lt;/strong&gt; Although reduced lung function is associated with both COPD and coronary events (CE), the pattern of lung function impairment could be different for the two outcomes. We examined different measures of lung function in relation to incident COPD events and CE in a population-based cohort.&lt;br&gt;&lt;br&gt;&lt;strong&gt;METHODS:&lt;/strong&gt; Baseline spirometry and lung clearance index (LCI) were assessed in 672 men aged 55 years. Outcomes included incident COPD events and CE (hospitalisation or mortality). Cox regression was used to obtain HRs per 1-standard deviation (SD) decrement in baseline lung function. The Lunn-McNeil competing risks approach was used to assess if differences in risks for incident COPD events and CE were significant.&lt;br&gt;&lt;br&gt;&lt;strong&gt;RESULTS:&lt;/strong&gt; Over 44 years follow-up there were 85 incident COPD events and 266 incident CE. Low FEV1 and FEV1/VC and high LCI showed significantly stronger relationships with COPD events than CE (adjusted HRs per 1SD decrement and p-value for equal associations: FEV1; HRCOPD: 2.11 (1.66-2.68), HRCE: 1.30 (1.13-1.49) p &lt;  0.001, FEV1/VC; HRCOPD 1.95 (1.60-2.36), HRCE 1.11 (0.98-1.26) p &lt;  0.0001, LCI; HRCOPD: 1.58 (1.26-1.98), HRCE: 1.14 (1.00-1.31) p = 0.015. Low VC was significantly associated with both COPD and CE, but HRs were not significantly different between the outcomes (p-value for equal associations = 0.706).&lt;br&gt;&lt;br&gt;&lt;strong&gt;CONCLUSIONS:&lt;/strong&gt; Low FEV1 and FEV1/VC and high LCI at baseline show significantly stronger relationships with future COPD events than CE. Low VC at baseline is similarly associated with future COPD events and CE. This indicates differences but also an important similarity in the \"lung function profile\" for developing incident COPD events or incident CE later in life.&lt;br&gt;&lt;br&gt;Copyright © 2018. Published by Elsevier Ltd.","CleanAbstract":"BACKGROUND: Although reduced lung function is associated with both COPD and coronary events (CE), the pattern of lung function impairment could be different for the two outcomes. We examined different measures of lung function in relation to incident COPD events and CE in a population-based cohort.METHODS: Baseline spirometry and lung clearance index (LCI) were assessed in 672 men aged 55 years. Outcomes included incident COPD events and CE (hospitalisation or mortality). Cox regression was used to obtain HRs per 1-standard deviation (SD) decrement in baseline lung function. The Lunn-McNeil competing risks approach was used to assess if differences in risks for incident COPD events and CE were significant.RESULTS: Over 44 years follow-up there were 85 incident COPD events and 266 incident CE. Low FEV1 and FEV1/VC and high LCI showed significantly stronger relationships with COPD events than CE (adjusted HRs per 1SD decrement and p-value for equal associations: FEV1; HRCOPD: 2.11 (1.66-2.68), HRCE: 1.30 (1.13-1.49) p CONCLUSIONS: Low FEV1 and FEV1/VC and high LCI at baseline show significantly stronger relationships with future COPD events than CE. Low VC at baseline is similarly associated with future COPD events and CE. This indicates differences but also an important similarity in the \"lung function profile\" for developing incident COPD events or incident CE later in life.Copyright © 2018. Published by Elsevier Ltd."},{"title":"Differences in health care outcomes between postdischarge COPD patients treated with inhaled corticosteroid/long-acting β2-agonist via dry-powder inhalers and pressurized metered-dose inhalers.","id":"6246016","page":"101-114","type":"article-journal","volume":"14","author":[{"family":"Wittbrodt","given":"Eric T"},{"family":"Millette","given":"Lauren A"},{"family":"Evans","given":"Kristin A"},{"family":"Bonafede","given":"Machaon"},{"family":"Tkacz","given":"Joseph"},{"family":"Ferguson","given":"Gary T"}],"issued":{"date-parts":[["2019"]]},"container-title":"International Journal of Chronic Obstructive Pulmonary Disease","container-title-short":"Int. J. Chron. Obstruct. Pulmon. Dis.","journalAbbreviation":"Int. J. Chron. Obstruct. Pulmon. Dis.","DOI":"10.2147/COPD.S177213","PMID":"30613140","PMCID":"PMC6307496","citation-label":"6246016","Abstract":"&lt;strong&gt;Purpose:&lt;/strong&gt; The aim of this study was to examine real-world differences in health care resource use (HRU) and costs among COPD patients in the USA treated with a dry powder inhaler (DPI) or pressurized metered-dose inhaler (pMDI) following a COPD-related hospitalization.&lt;br&gt;&lt;br&gt;&lt;strong&gt;Methods:&lt;/strong&gt; This retrospective analysis used the Truven MarketScan® databases. Eligibility criteria included 1) age ≥40 years, 2) COPD diagnosis, 3) inpatient admission with a diagnosis of COPD exacerbation, 4) inhaled corticosteroid (ICS)/long-acting β2-agonist (LABA) prescription within 10 days of hospital discharge (index date), and 5) continuous enrollment for 12 months preindex and 90 days postindex. Outcomes included pre- and postindex HRU and costs. DPI and pMDI groups were compared on postindex outcomes via multivariate models controlling for demographic and baseline characteristics.&lt;br&gt;&lt;br&gt;&lt;strong&gt;Results:&lt;/strong&gt; The sample included 1,960 DPI and 1,086 pMDI ICS/LABA patients. During the preindex period, pMDI patients were significantly more likely to be prescribed a short-acting β-agonist, experienced more COPD exacerbation-related hospital days, and had a greater number of pulmonologist visits compared to DPI patients (P&lt; 0.05), all suggestive of greater disease severity. However, multivariate models revealed that pMDI patients incurred 10% lower all-cause postindex costs (predicted mean costs [2016 US dollars]: $2,673 vs $2,956) and 19% lower COPD-related costs (predicted mean costs: $138 vs $169; P&lt; 0.05). Additionally, pMDI patients were 28% less likely to experience a COPD exacerbation-related hospital readmission within 60 days postdischarge compared to the DPI patients (OR: 0.72, 95% CI: 0.52-0.99, P&lt; 0.05).&lt;br&gt;&lt;br&gt;&lt;strong&gt;Conclusion:&lt;/strong&gt; Despite greater COPD-related HRU and costs preceding index hospitalization, US patients using a pMDI after hospital discharge incurred significantly lower all-cause and COPD-related health care costs compared with those using a DPI, in addition to a decreased likelihood of a COPD exacerbation-related hospital readmission. Results suggest that inhaler device type may influence COPD outcomes and that COPD patients may derive greater clinical benefit from treatment delivered via pMDI vs DPI.","CleanAbstract":"Purpose: The aim of this study was to examine real-world differences in health care resource use (HRU) and costs among COPD patients in the USA treated with a dry powder inhaler (DPI) or pressurized metered-dose inhaler (pMDI) following a COPD-related hospitalization.Methods: This retrospective analysis used the Truven MarketScan® databases. Eligibility criteria included 1) age ≥40 years, 2) COPD diagnosis, 3) inpatient admission with a diagnosis of COPD exacerbation, 4) inhaled corticosteroid (ICS)/long-acting β2-agonist (LABA) prescription within 10 days of hospital discharge (index date), and 5) continuous enrollment for 12 months preindex and 90 days postindex. Outcomes included pre- and postindex HRU and costs. DPI and pMDI groups were compared on postindex outcomes via multivariate models controlling for demographic and baseline characteristics.Results: The sample included 1,960 DPI and 1,086 pMDI ICS/LABA patients. During the preindex period, pMDI patients were significantly more likely to be prescribed a short-acting β-agonist, experienced more COPD exacerbation-related hospital days, and had a greater number of pulmonologist visits compared to DPI patients (PConclusion: Despite greater COPD-related HRU and costs preceding index hospitalization, US patients using a pMDI after hospital discharge incurred significantly lower all-cause and COPD-related health care costs compared with those using a DPI, in addition to a decreased likelihood of a COPD exacerbation-related hospital readmission. Results suggest that inhaler device type may influence COPD outcomes and that COPD patients may derive greater clinical benefit from treatment delivered via pMDI vs DPI."}]</w:instrText>
      </w:r>
      <w:r w:rsidR="00EF1E60" w:rsidRPr="00F37966">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48,60–71</w:t>
      </w:r>
      <w:r w:rsidR="00EF1E60" w:rsidRPr="00F37966">
        <w:rPr>
          <w:rFonts w:cs="Times New Roman"/>
          <w:sz w:val="20"/>
          <w:szCs w:val="20"/>
          <w:shd w:val="clear" w:color="auto" w:fill="FFFFFF"/>
        </w:rPr>
        <w:fldChar w:fldCharType="end"/>
      </w:r>
      <w:r w:rsidR="006D039D" w:rsidRPr="00F37966">
        <w:rPr>
          <w:rFonts w:cs="Times New Roman"/>
          <w:sz w:val="20"/>
          <w:szCs w:val="20"/>
        </w:rPr>
        <w:t xml:space="preserve"> </w:t>
      </w:r>
      <w:r w:rsidR="006D039D" w:rsidRPr="00F37966">
        <w:rPr>
          <w:rFonts w:cs="Times New Roman"/>
          <w:sz w:val="20"/>
          <w:szCs w:val="20"/>
          <w:shd w:val="clear" w:color="auto" w:fill="FFFFFF"/>
        </w:rPr>
        <w:t xml:space="preserve">Incident cases </w:t>
      </w:r>
      <w:r w:rsidR="006D039D" w:rsidRPr="00DA1158">
        <w:rPr>
          <w:rFonts w:cs="Times New Roman"/>
          <w:noProof/>
          <w:sz w:val="20"/>
          <w:szCs w:val="20"/>
          <w:shd w:val="clear" w:color="auto" w:fill="FFFFFF"/>
        </w:rPr>
        <w:t>were defined</w:t>
      </w:r>
      <w:r w:rsidR="006D039D" w:rsidRPr="00F37966">
        <w:rPr>
          <w:rFonts w:cs="Times New Roman"/>
          <w:sz w:val="20"/>
          <w:szCs w:val="20"/>
          <w:shd w:val="clear" w:color="auto" w:fill="FFFFFF"/>
        </w:rPr>
        <w:t xml:space="preserve"> as any hospital admission in which the primary diagnosis was assigned a</w:t>
      </w:r>
      <w:r w:rsidR="00B7188A" w:rsidRPr="00F37966">
        <w:rPr>
          <w:rFonts w:cs="Times New Roman"/>
          <w:sz w:val="20"/>
          <w:szCs w:val="20"/>
          <w:shd w:val="clear" w:color="auto" w:fill="FFFFFF"/>
        </w:rPr>
        <w:t>n</w:t>
      </w:r>
      <w:r w:rsidR="006D039D" w:rsidRPr="00F37966">
        <w:rPr>
          <w:rFonts w:cs="Times New Roman"/>
          <w:sz w:val="20"/>
          <w:szCs w:val="20"/>
          <w:shd w:val="clear" w:color="auto" w:fill="FFFFFF"/>
        </w:rPr>
        <w:t xml:space="preserve"> ICD code for COPD</w:t>
      </w:r>
      <w:r w:rsidR="006D039D" w:rsidRPr="00F37966">
        <w:rPr>
          <w:rFonts w:cs="Times New Roman"/>
          <w:sz w:val="20"/>
          <w:szCs w:val="20"/>
        </w:rPr>
        <w:t xml:space="preserve"> since recruitment </w:t>
      </w:r>
      <w:r w:rsidR="007B506A" w:rsidRPr="00F37966">
        <w:rPr>
          <w:rFonts w:cs="Times New Roman"/>
          <w:sz w:val="20"/>
          <w:szCs w:val="20"/>
        </w:rPr>
        <w:t>to GS</w:t>
      </w:r>
      <w:r w:rsidR="007B506A" w:rsidRPr="00DA1158">
        <w:rPr>
          <w:rFonts w:cs="Times New Roman"/>
          <w:noProof/>
          <w:sz w:val="20"/>
          <w:szCs w:val="20"/>
        </w:rPr>
        <w:t>:SFHS</w:t>
      </w:r>
      <w:r w:rsidR="006D039D" w:rsidRPr="00F37966">
        <w:rPr>
          <w:rFonts w:cs="Times New Roman"/>
          <w:sz w:val="20"/>
          <w:szCs w:val="20"/>
          <w:shd w:val="clear" w:color="auto" w:fill="FFFFFF"/>
        </w:rPr>
        <w:t>.</w:t>
      </w:r>
      <w:r w:rsidR="00445C37" w:rsidRPr="00F37966">
        <w:rPr>
          <w:rFonts w:cs="Times New Roman"/>
          <w:sz w:val="20"/>
          <w:szCs w:val="20"/>
          <w:shd w:val="clear" w:color="auto" w:fill="FFFFFF"/>
        </w:rPr>
        <w:t xml:space="preserve"> </w:t>
      </w:r>
      <w:r w:rsidR="006D039D" w:rsidRPr="00F37966">
        <w:rPr>
          <w:rFonts w:cs="Times New Roman"/>
          <w:sz w:val="20"/>
          <w:szCs w:val="20"/>
          <w:lang w:val="en"/>
        </w:rPr>
        <w:t xml:space="preserve">During follow-up, 81 </w:t>
      </w:r>
      <w:r w:rsidR="00F36D08" w:rsidRPr="00F37966">
        <w:rPr>
          <w:rFonts w:cs="Times New Roman"/>
          <w:sz w:val="20"/>
          <w:szCs w:val="20"/>
          <w:lang w:val="en"/>
        </w:rPr>
        <w:t>of</w:t>
      </w:r>
      <w:r w:rsidR="006D039D" w:rsidRPr="00F37966">
        <w:rPr>
          <w:rFonts w:cs="Times New Roman"/>
          <w:sz w:val="20"/>
          <w:szCs w:val="20"/>
          <w:lang w:val="en"/>
        </w:rPr>
        <w:t xml:space="preserve"> the </w:t>
      </w:r>
      <w:r w:rsidR="006D039D" w:rsidRPr="00F37966">
        <w:rPr>
          <w:rFonts w:cs="Times New Roman"/>
          <w:sz w:val="20"/>
          <w:szCs w:val="20"/>
        </w:rPr>
        <w:t>5,</w:t>
      </w:r>
      <w:r w:rsidR="00F36D08" w:rsidRPr="00F37966">
        <w:rPr>
          <w:rFonts w:cs="Times New Roman"/>
          <w:sz w:val="20"/>
          <w:szCs w:val="20"/>
        </w:rPr>
        <w:t>091</w:t>
      </w:r>
      <w:r w:rsidR="00F36D08" w:rsidRPr="00F37966">
        <w:rPr>
          <w:rFonts w:cs="Times New Roman"/>
          <w:sz w:val="20"/>
          <w:szCs w:val="20"/>
          <w:lang w:val="en"/>
        </w:rPr>
        <w:t xml:space="preserve"> </w:t>
      </w:r>
      <w:r w:rsidR="006D039D" w:rsidRPr="00F37966">
        <w:rPr>
          <w:rFonts w:cs="Times New Roman"/>
          <w:sz w:val="20"/>
          <w:szCs w:val="20"/>
          <w:lang w:val="en"/>
        </w:rPr>
        <w:t xml:space="preserve">participants with </w:t>
      </w:r>
      <w:r w:rsidR="006D039D" w:rsidRPr="00F37966">
        <w:rPr>
          <w:rFonts w:cs="Times New Roman"/>
          <w:sz w:val="20"/>
          <w:szCs w:val="20"/>
          <w:shd w:val="clear" w:color="auto" w:fill="FFFFFF"/>
        </w:rPr>
        <w:t xml:space="preserve">DNA methylation data </w:t>
      </w:r>
      <w:r w:rsidR="006D039D" w:rsidRPr="003C5598">
        <w:rPr>
          <w:rFonts w:cs="Times New Roman"/>
          <w:sz w:val="20"/>
          <w:szCs w:val="20"/>
          <w:lang w:val="en"/>
        </w:rPr>
        <w:t xml:space="preserve">developed incident COPD. Incident cases were </w:t>
      </w:r>
      <w:r w:rsidR="00BA3BCB" w:rsidRPr="003C5598">
        <w:rPr>
          <w:rFonts w:cs="Times New Roman"/>
          <w:sz w:val="20"/>
          <w:szCs w:val="20"/>
          <w:lang w:val="en"/>
        </w:rPr>
        <w:t xml:space="preserve">all </w:t>
      </w:r>
      <w:r w:rsidR="006D039D" w:rsidRPr="003C5598">
        <w:rPr>
          <w:rFonts w:cs="Times New Roman"/>
          <w:sz w:val="20"/>
          <w:szCs w:val="20"/>
          <w:shd w:val="clear" w:color="auto" w:fill="FFFFFF"/>
        </w:rPr>
        <w:t>40 years or older.</w:t>
      </w:r>
      <w:r w:rsidR="002524BB" w:rsidRPr="003C5598">
        <w:rPr>
          <w:rFonts w:cs="Times New Roman"/>
          <w:sz w:val="20"/>
          <w:szCs w:val="20"/>
          <w:shd w:val="clear" w:color="auto" w:fill="FFFFFF"/>
        </w:rPr>
        <w:t xml:space="preserve"> It </w:t>
      </w:r>
      <w:r w:rsidR="002524BB" w:rsidRPr="00DA1158">
        <w:rPr>
          <w:rFonts w:cs="Times New Roman"/>
          <w:noProof/>
          <w:sz w:val="20"/>
          <w:szCs w:val="20"/>
          <w:shd w:val="clear" w:color="auto" w:fill="FFFFFF"/>
        </w:rPr>
        <w:t>is well known</w:t>
      </w:r>
      <w:r w:rsidR="002524BB" w:rsidRPr="003C5598">
        <w:rPr>
          <w:rFonts w:cs="Times New Roman"/>
          <w:sz w:val="20"/>
          <w:szCs w:val="20"/>
          <w:shd w:val="clear" w:color="auto" w:fill="FFFFFF"/>
        </w:rPr>
        <w:t xml:space="preserve"> that </w:t>
      </w:r>
      <w:r w:rsidR="002524BB" w:rsidRPr="00DA1158">
        <w:rPr>
          <w:rFonts w:cs="Times New Roman"/>
          <w:noProof/>
          <w:sz w:val="20"/>
          <w:szCs w:val="20"/>
          <w:shd w:val="clear" w:color="auto" w:fill="FFFFFF"/>
        </w:rPr>
        <w:t>the performance of classification models may be negatively impacted by imbalanced training data</w:t>
      </w:r>
      <w:r w:rsidR="003C5598" w:rsidRPr="003C5598">
        <w:rPr>
          <w:rFonts w:cs="Times New Roman"/>
          <w:noProof/>
          <w:sz w:val="20"/>
          <w:szCs w:val="20"/>
          <w:shd w:val="clear" w:color="auto" w:fill="FFFFFF"/>
        </w:rPr>
        <w:fldChar w:fldCharType="begin"/>
      </w:r>
      <w:r w:rsidR="00E17B35" w:rsidRPr="00DA1158">
        <w:rPr>
          <w:rFonts w:cs="Times New Roman"/>
          <w:noProof/>
          <w:sz w:val="20"/>
          <w:szCs w:val="20"/>
          <w:shd w:val="clear" w:color="auto" w:fill="FFFFFF"/>
        </w:rPr>
        <w:instrText>ADDIN F1000_CSL_CITATION&lt;~#@#~&gt;[{"title":"A survey of predictive modeling on imbalanced domains","id":"5767327","page":"1-50","type":"article-journal","volume":"49","issue":"2","author":[{"family":"Branco","given":"Paula"},{"family":"Torgo","given":"Luís"},{"family":"Ribeiro","given":"Rita P."}],"issued":{"date-parts":[["2016","8","13"]]},"container-title":"ACM Computing Surveys","container-title-short":"ACM Comput. Surv.","journalAbbreviation":"ACM Comput. Surv.","DOI":"10.1145/2907070","citation-label":"5767327","Abstract":"Many real-world data-mining applications involve obtaining predictive models using datasets with strongly imbalanced distributions of the target variable. Frequently, the least-common values of this target variable are associated with events that are highly relevant for end users (e.g., fraud detection, unusual returns on stock markets, anticipation of catastrophes, etc.). Moreover, the events may have different costs and benefits, which, when associated with the rarity of some of them on the available training data, creates serious problems to predictive modeling techniques. This article presents a survey of existing techniques for handling these important applications of predictive analytics. Although most of the existing work addresses classification tasks (nominal target variables), we also describe methods designed to handle similar problems within regression tasks (numeric target variables). In this survey, we discuss the main challenges raised by imbalanced domains, propose a definition of the problem, describe the main approaches to these tasks, propose a taxonomy of the methods, summarize the conclusions of existing comparative studies as well as some theoretical analyses of some methods, and refer to some related problems within predictive modeling.","CleanAbstract":"Many real-world data-mining applications involve obtaining predictive models using datasets with strongly imbalanced distributions of the target variable. Frequently, the least-common values of this target variable are associated with events that are highly relevant for end users (e.g., fraud detection, unusual returns on stock markets, anticipation of catastrophes, etc.). Moreover, the events may have different costs and benefits, which, when associated with the rarity of some of them on the available training data, creates serious problems to predictive modeling techniques. This article presents a survey of existing techniques for handling these important applications of predictive analytics. Although most of the existing work addresses classification tasks (nominal target variables), we also describe methods designed to handle similar problems within regression tasks (numeric target variables). In this survey, we discuss the main challenges raised by imbalanced domains, propose a definition of the problem, describe the main approaches to these tasks, propose a taxonomy of the methods, summarize the conclusions of existing comparative studies as well as some theoretical analyses of some methods, and refer to some related problems within predictive modeling."},{"title":"Evaluation of classifiers for an uneven class distribution problem","id":"5767376","page":"381-417","type":"article-journal","volume":"20","issue":"5","author":[{"family":"Daskalaki","given":"Sophia"},{"family":"Kopanas","given":"Ioannis"},{"family":"Avouris","given":"Nikolaos"}],"issued":{"date-parts":[["2006","6"]]},"container-title":"Applied Artificial Intelligence","container-title-short":"Applied Artificial Intelligence","journalAbbreviation":"Applied Artificial Intelligence","DOI":"10.1080/08839510500313653","citation-label":"5767376","Abstract":"Classification problems with uneven class distributions present several difficulties during the training as well as during the evaluation process of classifiers. A classification problem with such characteristics has resulted from a data mining project where the objective was to predict customer insolvency. Using the data set from the customer insolvency problem, we study several alternative methodologies, which have been reported to better suit the specific characteristics of this type of problem. Three different but equally important directions are examined: (a) the performance measures that should be used for problems in this domain; (b) the class distributions that should be used for the training data sets; and (c) the classification algorithms to be used. The final evaluation of the resulting classifiers is based on a study of the economic impact of classification results. This study concludes to a framework that provides the “best” classifiers, identifies the performance measures that should be used as the decision criterion, and suggests the “best” class distribution based on the value of the relative gain from correct classification in the positive class. This framework has been applied in the customer insolvency problem, but it is claimed that it can be applied to many similar problems with uneven class distributions that almost always require a multi-objective evaluation process.","CleanAbstract":"Classification problems with uneven class distributions present several difficulties during the training as well as during the evaluation process of classifiers. A classification problem with such characteristics has resulted from a data mining project where the objective was to predict customer insolvency. Using the data set from the customer insolvency problem, we study several alternative methodologies, which have been reported to better suit the specific characteristics of this type of problem. Three different but equally important directions are examined: (a) the performance measures that should be used for problems in this domain; (b) the class distributions that should be used for the training data sets; and (c) the classification algorithms to be used. The final evaluation of the resulting classifiers is based on a study of the economic impact of classification results. This study concludes to a framework that provides the “best” classifiers, identifies the performance measures that should be used as the decision criterion, and suggests the “best” class distribution based on the value of the relative gain from correct classification in the positive class. This framework has been applied in the customer insolvency problem, but it is claimed that it can be applied to many similar problems with uneven class distributions that almost always require a multi-objective evaluation process."},{"title":"Apples-to-apples in cross-validation studies","id":"4014922","page":"49","type":"article-journal","volume":"12","issue":"1","author":[{"family":"Forman","given":"George"},{"family":"Scholz","given":"Martin"}],"issued":{"date-parts":[["2010","11","9"]]},"container-title":"ACM SIGKDD Explorations Newsletter","container-title-short":"SIGKDD Explor. Newsl.","journalAbbreviation":"SIGKDD Explor. Newsl.","DOI":"10.1145/1882471.1882479","citation-label":"4014922"},{"title":"Editorial: special issue on learning from imbalanced data sets","id":"5767352","page":"1","type":"article-journal","volume":"6","issue":"1","author":[{"family":"Chawla","given":"Nitesh V."},{"family":"Japkowicz","given":"Nathalie"},{"family":"Kotcz","given":"Aleksander"}],"issued":{"date-parts":[["2004","6","1"]]},"container-title":"ACM SIGKDD Explorations Newsletter","container-title-short":"SIGKDD Explor. Newsl.","journalAbbreviation":"SIGKDD Explor. Newsl.","DOI":"10.1145/1007730.1007733","citation-label":"5767352"}]</w:instrText>
      </w:r>
      <w:r w:rsidR="003C5598" w:rsidRPr="003C5598">
        <w:rPr>
          <w:rFonts w:cs="Times New Roman"/>
          <w:noProof/>
          <w:sz w:val="20"/>
          <w:szCs w:val="20"/>
          <w:shd w:val="clear" w:color="auto" w:fill="FFFFFF"/>
        </w:rPr>
        <w:fldChar w:fldCharType="separate"/>
      </w:r>
      <w:r w:rsidR="007266AB" w:rsidRPr="007266AB">
        <w:rPr>
          <w:rFonts w:cs="Times New Roman"/>
          <w:noProof/>
          <w:sz w:val="20"/>
          <w:szCs w:val="20"/>
          <w:shd w:val="clear" w:color="auto" w:fill="FFFFFF"/>
          <w:vertAlign w:val="superscript"/>
        </w:rPr>
        <w:t>72–75</w:t>
      </w:r>
      <w:r w:rsidR="003C5598" w:rsidRPr="003C5598">
        <w:rPr>
          <w:rFonts w:cs="Times New Roman"/>
          <w:sz w:val="20"/>
          <w:szCs w:val="20"/>
          <w:shd w:val="clear" w:color="auto" w:fill="FFFFFF"/>
        </w:rPr>
        <w:fldChar w:fldCharType="end"/>
      </w:r>
      <w:r w:rsidR="002524BB" w:rsidRPr="003C5598">
        <w:rPr>
          <w:rFonts w:cs="Times New Roman"/>
          <w:sz w:val="20"/>
          <w:szCs w:val="20"/>
          <w:shd w:val="clear" w:color="auto" w:fill="FFFFFF"/>
        </w:rPr>
        <w:t xml:space="preserve">, as the </w:t>
      </w:r>
      <w:r w:rsidR="002524BB" w:rsidRPr="005E2790">
        <w:rPr>
          <w:rFonts w:cs="Times New Roman"/>
          <w:noProof/>
          <w:sz w:val="20"/>
          <w:szCs w:val="20"/>
          <w:shd w:val="clear" w:color="auto" w:fill="FFFFFF"/>
        </w:rPr>
        <w:t>model</w:t>
      </w:r>
      <w:r w:rsidR="005E2790">
        <w:rPr>
          <w:rFonts w:cs="Times New Roman"/>
          <w:noProof/>
          <w:sz w:val="20"/>
          <w:szCs w:val="20"/>
          <w:shd w:val="clear" w:color="auto" w:fill="FFFFFF"/>
        </w:rPr>
        <w:t>,</w:t>
      </w:r>
      <w:r w:rsidR="002524BB" w:rsidRPr="003C5598">
        <w:rPr>
          <w:rFonts w:cs="Times New Roman"/>
          <w:sz w:val="20"/>
          <w:szCs w:val="20"/>
          <w:shd w:val="clear" w:color="auto" w:fill="FFFFFF"/>
        </w:rPr>
        <w:t xml:space="preserve"> may </w:t>
      </w:r>
      <w:r w:rsidR="002524BB" w:rsidRPr="005E2790">
        <w:rPr>
          <w:rFonts w:cs="Times New Roman"/>
          <w:noProof/>
          <w:sz w:val="20"/>
          <w:szCs w:val="20"/>
          <w:shd w:val="clear" w:color="auto" w:fill="FFFFFF"/>
        </w:rPr>
        <w:t>overfit</w:t>
      </w:r>
      <w:r w:rsidR="002524BB" w:rsidRPr="003C5598">
        <w:rPr>
          <w:rFonts w:cs="Times New Roman"/>
          <w:sz w:val="20"/>
          <w:szCs w:val="20"/>
          <w:shd w:val="clear" w:color="auto" w:fill="FFFFFF"/>
        </w:rPr>
        <w:t xml:space="preserve"> </w:t>
      </w:r>
      <w:r w:rsidR="007103A1" w:rsidRPr="003C5598">
        <w:rPr>
          <w:rFonts w:cs="Times New Roman"/>
          <w:sz w:val="20"/>
          <w:szCs w:val="20"/>
          <w:shd w:val="clear" w:color="auto" w:fill="FFFFFF"/>
        </w:rPr>
        <w:t xml:space="preserve">the majority class </w:t>
      </w:r>
      <w:r w:rsidR="003C5598" w:rsidRPr="003C5598">
        <w:rPr>
          <w:rFonts w:cs="Times New Roman"/>
          <w:sz w:val="20"/>
          <w:szCs w:val="20"/>
          <w:shd w:val="clear" w:color="auto" w:fill="FFFFFF"/>
        </w:rPr>
        <w:t xml:space="preserve">and </w:t>
      </w:r>
      <w:r w:rsidR="003C5598" w:rsidRPr="005E2790">
        <w:rPr>
          <w:rFonts w:cs="Times New Roman"/>
          <w:noProof/>
          <w:sz w:val="20"/>
          <w:szCs w:val="20"/>
          <w:shd w:val="clear" w:color="auto" w:fill="FFFFFF"/>
        </w:rPr>
        <w:t>underfit</w:t>
      </w:r>
      <w:r w:rsidR="003C5598" w:rsidRPr="003C5598">
        <w:rPr>
          <w:rFonts w:cs="Times New Roman"/>
          <w:sz w:val="20"/>
          <w:szCs w:val="20"/>
          <w:shd w:val="clear" w:color="auto" w:fill="FFFFFF"/>
        </w:rPr>
        <w:t xml:space="preserve"> the minority class</w:t>
      </w:r>
      <w:r w:rsidR="007103A1" w:rsidRPr="003C5598">
        <w:rPr>
          <w:rFonts w:cs="Times New Roman"/>
          <w:sz w:val="20"/>
          <w:szCs w:val="20"/>
          <w:shd w:val="clear" w:color="auto" w:fill="FFFFFF"/>
        </w:rPr>
        <w:t xml:space="preserve">, </w:t>
      </w:r>
      <w:r w:rsidR="003C5598" w:rsidRPr="003C5598">
        <w:rPr>
          <w:rFonts w:cs="Times New Roman"/>
          <w:sz w:val="20"/>
          <w:szCs w:val="20"/>
          <w:shd w:val="clear" w:color="auto" w:fill="FFFFFF"/>
        </w:rPr>
        <w:t>yielding</w:t>
      </w:r>
      <w:r w:rsidR="007103A1" w:rsidRPr="003C5598">
        <w:rPr>
          <w:rFonts w:cs="Times New Roman"/>
          <w:sz w:val="20"/>
          <w:szCs w:val="20"/>
          <w:shd w:val="clear" w:color="auto" w:fill="FFFFFF"/>
        </w:rPr>
        <w:t xml:space="preserve"> biased results</w:t>
      </w:r>
      <w:r w:rsidR="003C5598" w:rsidRPr="003C5598">
        <w:rPr>
          <w:rFonts w:cs="Times New Roman"/>
          <w:sz w:val="20"/>
          <w:szCs w:val="20"/>
          <w:shd w:val="clear" w:color="auto" w:fill="FFFFFF"/>
        </w:rPr>
        <w:fldChar w:fldCharType="begin"/>
      </w:r>
      <w:r w:rsidR="00E17B35">
        <w:rPr>
          <w:rFonts w:cs="Times New Roman"/>
          <w:sz w:val="20"/>
          <w:szCs w:val="20"/>
          <w:shd w:val="clear" w:color="auto" w:fill="FFFFFF"/>
        </w:rPr>
        <w:instrText>ADDIN F1000_CSL_CITATION&lt;~#@#~&gt;[{"title":"Adaptive multi-objective swarm fusion for imbalanced data classification","id":"3433484","page":"1-24","type":"article-journal","volume":"39","author":[{"family":"Li","given":"Jinyan"},{"family":"Fong","given":"Simon"},{"family":"Wong","given":"Raymond K."},{"family":"Chu","given":"Victor W."}],"issued":{"date-parts":[["2018","1"]]},"container-title":"Information Fusion","container-title-short":"Information Fusion","journalAbbreviation":"Information Fusion","DOI":"10.1016/j.inffus.2017.03.007","citation-label":"3433484","Abstract":"Learning a classifier from an imbalanced dataset is an important problem in data mining and machine learning. Since there is more information from the majority classes than the minorities in an imbalanced dataset, the classifier would become over-fitted to the former and under-fitted to the latter classes. Previous attempts to address the problem have been focusing on increasing the learning sensitivity to the minorities and/or rebalancing sample sizes among classes before learning. However, how to efficiently identify their optimal mix in rebalancing is still an unresolved problem. Due to non-linear relationships between attributes and class labels, merely to rebalance sample sizes rarely comes up with optimal results. Moreover, brute-force search for the perfect combination is known to be NP-hard and hence a smarter heuristic is required. In this paper, we propose a notion of swarm fusion to address the problem – using stochastic swarm heuristics to cooperatively optimize the mixtures. Comparing with conventional rebalancing methods, e.g., linear search, our novel fusion approach is able to find a close to optimal mix with improved accuracy and reliability. Most importantly, it has found to be with higher computational speed than other coupled swarm optimization techniques and iteration methods. In our experiments, we first compared our proposed solution with traditional methods on thirty publicly available imbalanced datasets. Using neural network as base learner, our proposed method is found to outperform other traditional methods by up to 69% in terms of the credibility of the learned classifiers. Secondly, we wrapped our proposed swarm fusion method with decision tree. Notably, it defeated six state-of-the-art methods on ten imbalanced datasets in all evolution metrics that we considered.","CleanAbstract":"Learning a classifier from an imbalanced dataset is an important problem in data mining and machine learning. Since there is more information from the majority classes than the minorities in an imbalanced dataset, the classifier would become over-fitted to the former and under-fitted to the latter classes. Previous attempts to address the problem have been focusing on increasing the learning sensitivity to the minorities and/or rebalancing sample sizes among classes before learning. However, how to efficiently identify their optimal mix in rebalancing is still an unresolved problem. Due to non-linear relationships between attributes and class labels, merely to rebalance sample sizes rarely comes up with optimal results. Moreover, brute-force search for the perfect combination is known to be NP-hard and hence a smarter heuristic is required. In this paper, we propose a notion of swarm fusion to address the problem – using stochastic swarm heuristics to cooperatively optimize the mixtures. Comparing with conventional rebalancing methods, e.g., linear search, our novel fusion approach is able to find a close to optimal mix with improved accuracy and reliability. Most importantly, it has found to be with higher computational speed than other coupled swarm optimization techniques and iteration methods. In our experiments, we first compared our proposed solution with traditional methods on thirty publicly available imbalanced datasets. Using neural network as base learner, our proposed method is found to outperform other traditional methods by up to 69% in terms of the credibility of the learned classifiers. Secondly, we wrapped our proposed swarm fusion method with decision tree. Notably, it defeated six state-of-the-art methods on ten imbalanced datasets in all evolution metrics that we considered."},{"title":"A bias correction function for classification performance assessment in two-class imbalanced problems","id":"5539353","page":"66-74","type":"article-journal","volume":"59","author":[{"family":"García","given":"Vicente"},{"family":"Mollineda","given":"Ramón A."},{"family":"Sánchez","given":"J. Salvador"}],"issued":{"date-parts":[["2014","3"]]},"container-title":"Knowledge-Based Systems","container-title-short":"Knowledge-Based Systems","journalAbbreviation":"Knowledge-Based Systems","DOI":"10.1016/j.knosys.2014.01.021","citation-label":"5539353","Abstract":"This paper introduces a framework that allows to mitigate the impact of class imbalance on most scalar performance measures when used to evaluate the behavior of classifiers. Formally, a correction function is defined with the aim of highlighting those classification results that present moderately higher prediction rates on the minority class. Besides, this function punishes those scenarios that are biased towards the majority class, but also those that are strongly biased to favor the minority class. This strategy assumes a typical imbalance task, in which the minority class contains the most relevant samples to the research purposes. A novel experimental framework is designed to show the advantages of our approach when compared to the standard use of well-established measures, demonstrating its consistency and validity.","CleanAbstract":"This paper introduces a framework that allows to mitigate the impact of class imbalance on most scalar performance measures when used to evaluate the behavior of classifiers. Formally, a correction function is defined with the aim of highlighting those classification results that present moderately higher prediction rates on the minority class. Besides, this function punishes those scenarios that are biased towards the majority class, but also those that are strongly biased to favor the minority class. This strategy assumes a typical imbalance task, in which the minority class contains the most relevant samples to the research purposes. A novel experimental framework is designed to show the advantages of our approach when compared to the standard use of well-established measures, demonstrating its consistency and validity."}]</w:instrText>
      </w:r>
      <w:r w:rsidR="003C5598" w:rsidRPr="003C5598">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76,77</w:t>
      </w:r>
      <w:r w:rsidR="003C5598" w:rsidRPr="003C5598">
        <w:rPr>
          <w:rFonts w:cs="Times New Roman"/>
          <w:sz w:val="20"/>
          <w:szCs w:val="20"/>
          <w:shd w:val="clear" w:color="auto" w:fill="FFFFFF"/>
        </w:rPr>
        <w:fldChar w:fldCharType="end"/>
      </w:r>
      <w:r w:rsidR="007103A1" w:rsidRPr="003C5598">
        <w:rPr>
          <w:rFonts w:cs="Times New Roman"/>
          <w:sz w:val="20"/>
          <w:szCs w:val="20"/>
          <w:shd w:val="clear" w:color="auto" w:fill="FFFFFF"/>
        </w:rPr>
        <w:t>.</w:t>
      </w:r>
      <w:r w:rsidR="002524BB" w:rsidRPr="003C5598">
        <w:rPr>
          <w:rFonts w:cs="Times New Roman"/>
          <w:sz w:val="20"/>
          <w:szCs w:val="20"/>
          <w:shd w:val="clear" w:color="auto" w:fill="FFFFFF"/>
        </w:rPr>
        <w:t xml:space="preserve"> </w:t>
      </w:r>
      <w:r w:rsidR="003C5598" w:rsidRPr="003C5598">
        <w:rPr>
          <w:rFonts w:cs="Times New Roman"/>
          <w:sz w:val="20"/>
          <w:szCs w:val="20"/>
          <w:shd w:val="clear" w:color="auto" w:fill="FFFFFF"/>
        </w:rPr>
        <w:t xml:space="preserve">Therefore, </w:t>
      </w:r>
      <w:r w:rsidR="003C5598" w:rsidRPr="003C5598">
        <w:rPr>
          <w:sz w:val="20"/>
          <w:szCs w:val="20"/>
          <w:shd w:val="clear" w:color="auto" w:fill="FFFFFF"/>
        </w:rPr>
        <w:t xml:space="preserve">to obtain a well-balanced dataset for </w:t>
      </w:r>
      <w:r w:rsidR="003C5598" w:rsidRPr="00DA1158">
        <w:rPr>
          <w:noProof/>
          <w:sz w:val="20"/>
          <w:szCs w:val="20"/>
          <w:shd w:val="clear" w:color="auto" w:fill="FFFFFF"/>
        </w:rPr>
        <w:t>training</w:t>
      </w:r>
      <w:r w:rsidR="003C5598" w:rsidRPr="003C5598">
        <w:rPr>
          <w:sz w:val="20"/>
          <w:szCs w:val="20"/>
          <w:shd w:val="clear" w:color="auto" w:fill="FFFFFF"/>
        </w:rPr>
        <w:t xml:space="preserve"> of the models</w:t>
      </w:r>
      <w:r w:rsidR="003C5598" w:rsidRPr="003C5598">
        <w:rPr>
          <w:sz w:val="20"/>
          <w:szCs w:val="20"/>
        </w:rPr>
        <w:t xml:space="preserve"> </w:t>
      </w:r>
      <w:r w:rsidR="003C5598" w:rsidRPr="003C5598">
        <w:rPr>
          <w:rFonts w:cs="Times New Roman"/>
          <w:sz w:val="20"/>
          <w:szCs w:val="20"/>
          <w:shd w:val="clear" w:color="auto" w:fill="FFFFFF"/>
        </w:rPr>
        <w:t>c</w:t>
      </w:r>
      <w:r w:rsidR="006D039D" w:rsidRPr="003C5598">
        <w:rPr>
          <w:rFonts w:cs="Times New Roman"/>
          <w:sz w:val="20"/>
          <w:szCs w:val="20"/>
          <w:shd w:val="clear" w:color="auto" w:fill="FFFFFF"/>
        </w:rPr>
        <w:t>ontrol subjects age ≥ 40 years were</w:t>
      </w:r>
      <w:r w:rsidR="008D461A" w:rsidRPr="003C5598">
        <w:rPr>
          <w:rFonts w:cs="Times New Roman"/>
          <w:sz w:val="20"/>
          <w:szCs w:val="20"/>
          <w:shd w:val="clear" w:color="auto" w:fill="FFFFFF"/>
        </w:rPr>
        <w:t>,</w:t>
      </w:r>
      <w:r w:rsidR="006D039D" w:rsidRPr="003C5598">
        <w:rPr>
          <w:rFonts w:cs="Times New Roman"/>
          <w:sz w:val="20"/>
          <w:szCs w:val="20"/>
          <w:shd w:val="clear" w:color="auto" w:fill="FFFFFF"/>
        </w:rPr>
        <w:t xml:space="preserve"> </w:t>
      </w:r>
      <w:r w:rsidR="006D039D" w:rsidRPr="00DA1158">
        <w:rPr>
          <w:rFonts w:cs="Times New Roman"/>
          <w:noProof/>
          <w:sz w:val="20"/>
          <w:szCs w:val="20"/>
          <w:shd w:val="clear" w:color="auto" w:fill="FFFFFF"/>
        </w:rPr>
        <w:t>therefore</w:t>
      </w:r>
      <w:r w:rsidR="008D461A" w:rsidRPr="003C5598">
        <w:rPr>
          <w:rFonts w:cs="Times New Roman"/>
          <w:sz w:val="20"/>
          <w:szCs w:val="20"/>
          <w:shd w:val="clear" w:color="auto" w:fill="FFFFFF"/>
        </w:rPr>
        <w:t>,</w:t>
      </w:r>
      <w:r w:rsidR="006D039D" w:rsidRPr="003C5598">
        <w:rPr>
          <w:rFonts w:cs="Times New Roman"/>
          <w:sz w:val="20"/>
          <w:szCs w:val="20"/>
          <w:shd w:val="clear" w:color="auto" w:fill="FFFFFF"/>
        </w:rPr>
        <w:t xml:space="preserve"> selected at random from the </w:t>
      </w:r>
      <w:r w:rsidR="006D039D" w:rsidRPr="003C5598">
        <w:rPr>
          <w:rFonts w:cs="Times New Roman"/>
          <w:sz w:val="20"/>
          <w:szCs w:val="20"/>
          <w:lang w:val="en"/>
        </w:rPr>
        <w:t xml:space="preserve">participants with </w:t>
      </w:r>
      <w:r w:rsidR="006D039D" w:rsidRPr="003C5598">
        <w:rPr>
          <w:rFonts w:cs="Times New Roman"/>
          <w:sz w:val="20"/>
          <w:szCs w:val="20"/>
          <w:shd w:val="clear" w:color="auto" w:fill="FFFFFF"/>
        </w:rPr>
        <w:t>DNA methylation data in a 1:1 ratio to case participants</w:t>
      </w:r>
      <w:r w:rsidR="003C5598" w:rsidRPr="003C5598">
        <w:rPr>
          <w:rFonts w:cs="Times New Roman"/>
          <w:sz w:val="20"/>
          <w:szCs w:val="20"/>
          <w:shd w:val="clear" w:color="auto" w:fill="FFFFFF"/>
        </w:rPr>
        <w:t xml:space="preserve">. Control participants </w:t>
      </w:r>
      <w:r w:rsidR="006D039D" w:rsidRPr="003C5598">
        <w:rPr>
          <w:rFonts w:cs="Times New Roman"/>
          <w:sz w:val="20"/>
          <w:szCs w:val="20"/>
          <w:shd w:val="clear" w:color="auto" w:fill="FFFFFF"/>
        </w:rPr>
        <w:t xml:space="preserve">met the following conditions: (1) no self-report nor SMR01 record of COPD and (2) baseline </w:t>
      </w:r>
      <w:r w:rsidR="006D039D" w:rsidRPr="003C5598">
        <w:rPr>
          <w:rFonts w:cs="Times New Roman"/>
          <w:sz w:val="20"/>
          <w:szCs w:val="20"/>
        </w:rPr>
        <w:t>FEV</w:t>
      </w:r>
      <w:r w:rsidR="006D039D" w:rsidRPr="003C5598">
        <w:rPr>
          <w:rFonts w:cs="Times New Roman"/>
          <w:sz w:val="20"/>
          <w:szCs w:val="20"/>
          <w:vertAlign w:val="subscript"/>
        </w:rPr>
        <w:t>1</w:t>
      </w:r>
      <w:r w:rsidR="006D039D" w:rsidRPr="003C5598">
        <w:rPr>
          <w:rFonts w:cs="Times New Roman"/>
          <w:sz w:val="20"/>
          <w:szCs w:val="20"/>
        </w:rPr>
        <w:t xml:space="preserve"> </w:t>
      </w:r>
      <w:r w:rsidR="006D039D" w:rsidRPr="003C5598">
        <w:rPr>
          <w:rFonts w:cs="Times New Roman"/>
          <w:noProof/>
          <w:sz w:val="20"/>
          <w:szCs w:val="20"/>
        </w:rPr>
        <w:t>greater</w:t>
      </w:r>
      <w:r w:rsidR="006D039D" w:rsidRPr="003C5598">
        <w:rPr>
          <w:rFonts w:cs="Times New Roman"/>
          <w:sz w:val="20"/>
          <w:szCs w:val="20"/>
        </w:rPr>
        <w:t xml:space="preserve"> than 80% </w:t>
      </w:r>
      <w:r w:rsidR="008D461A" w:rsidRPr="003C5598">
        <w:rPr>
          <w:rFonts w:cs="Times New Roman"/>
          <w:sz w:val="20"/>
          <w:szCs w:val="20"/>
        </w:rPr>
        <w:t xml:space="preserve">and </w:t>
      </w:r>
      <w:r w:rsidR="006D039D" w:rsidRPr="003C5598">
        <w:rPr>
          <w:rFonts w:cs="Times New Roman"/>
          <w:sz w:val="20"/>
          <w:szCs w:val="20"/>
        </w:rPr>
        <w:t>predicted and FEV</w:t>
      </w:r>
      <w:r w:rsidR="006D039D" w:rsidRPr="003C5598">
        <w:rPr>
          <w:rFonts w:cs="Times New Roman"/>
          <w:sz w:val="20"/>
          <w:szCs w:val="20"/>
          <w:vertAlign w:val="subscript"/>
        </w:rPr>
        <w:t>1</w:t>
      </w:r>
      <w:r w:rsidR="006D039D" w:rsidRPr="003C5598">
        <w:rPr>
          <w:rFonts w:cs="Times New Roman"/>
          <w:sz w:val="20"/>
          <w:szCs w:val="20"/>
        </w:rPr>
        <w:t>/FVC greater than 0.7.</w:t>
      </w:r>
      <w:r w:rsidR="006D039D" w:rsidRPr="003C5598">
        <w:rPr>
          <w:rFonts w:cs="Times New Roman"/>
          <w:sz w:val="20"/>
          <w:szCs w:val="20"/>
          <w:shd w:val="clear" w:color="auto" w:fill="FFFFFF"/>
        </w:rPr>
        <w:t xml:space="preserve"> </w:t>
      </w:r>
      <w:r w:rsidR="006D039D" w:rsidRPr="003C5598">
        <w:rPr>
          <w:rFonts w:cs="Times New Roman"/>
          <w:sz w:val="20"/>
          <w:szCs w:val="20"/>
        </w:rPr>
        <w:t xml:space="preserve">Participants with missing height (N=1) and weight records (N=2) </w:t>
      </w:r>
      <w:r w:rsidR="006D039D" w:rsidRPr="00DA1158">
        <w:rPr>
          <w:rFonts w:cs="Times New Roman"/>
          <w:noProof/>
          <w:sz w:val="20"/>
          <w:szCs w:val="20"/>
        </w:rPr>
        <w:t>were excluded</w:t>
      </w:r>
      <w:r w:rsidR="006D039D" w:rsidRPr="003C5598">
        <w:rPr>
          <w:rFonts w:cs="Times New Roman"/>
          <w:sz w:val="20"/>
          <w:szCs w:val="20"/>
        </w:rPr>
        <w:t xml:space="preserve">. </w:t>
      </w:r>
      <w:r w:rsidR="006D039D" w:rsidRPr="00DA1158">
        <w:rPr>
          <w:rFonts w:cs="Times New Roman"/>
          <w:noProof/>
          <w:sz w:val="20"/>
          <w:szCs w:val="20"/>
        </w:rPr>
        <w:t>I</w:t>
      </w:r>
      <w:r w:rsidR="006D039D" w:rsidRPr="00DA1158">
        <w:rPr>
          <w:rFonts w:cs="Times New Roman"/>
          <w:noProof/>
          <w:spacing w:val="3"/>
          <w:sz w:val="20"/>
          <w:szCs w:val="20"/>
          <w:shd w:val="clear" w:color="auto" w:fill="FFFFFF"/>
        </w:rPr>
        <w:t>n order to</w:t>
      </w:r>
      <w:r w:rsidR="006D039D" w:rsidRPr="003C5598">
        <w:rPr>
          <w:rFonts w:cs="Times New Roman"/>
          <w:spacing w:val="3"/>
          <w:sz w:val="20"/>
          <w:szCs w:val="20"/>
          <w:shd w:val="clear" w:color="auto" w:fill="FFFFFF"/>
        </w:rPr>
        <w:t xml:space="preserve"> </w:t>
      </w:r>
      <w:r w:rsidR="006D039D" w:rsidRPr="005E2790">
        <w:rPr>
          <w:rFonts w:cs="Times New Roman"/>
          <w:noProof/>
          <w:spacing w:val="3"/>
          <w:sz w:val="20"/>
          <w:szCs w:val="20"/>
          <w:shd w:val="clear" w:color="auto" w:fill="FFFFFF"/>
        </w:rPr>
        <w:t>minimise</w:t>
      </w:r>
      <w:r w:rsidR="006D039D" w:rsidRPr="003C5598">
        <w:rPr>
          <w:rFonts w:cs="Times New Roman"/>
          <w:spacing w:val="3"/>
          <w:sz w:val="20"/>
          <w:szCs w:val="20"/>
          <w:shd w:val="clear" w:color="auto" w:fill="FFFFFF"/>
        </w:rPr>
        <w:t xml:space="preserve"> bias caused by related individuals</w:t>
      </w:r>
      <w:r w:rsidR="008D461A" w:rsidRPr="003C5598">
        <w:rPr>
          <w:rFonts w:cs="Times New Roman"/>
          <w:spacing w:val="3"/>
          <w:sz w:val="20"/>
          <w:szCs w:val="20"/>
          <w:shd w:val="clear" w:color="auto" w:fill="FFFFFF"/>
        </w:rPr>
        <w:t>,</w:t>
      </w:r>
      <w:r w:rsidR="006D039D" w:rsidRPr="003C5598">
        <w:rPr>
          <w:rFonts w:cs="Times New Roman"/>
          <w:spacing w:val="3"/>
          <w:sz w:val="20"/>
          <w:szCs w:val="20"/>
          <w:shd w:val="clear" w:color="auto" w:fill="FFFFFF"/>
        </w:rPr>
        <w:t xml:space="preserve"> </w:t>
      </w:r>
      <w:r w:rsidR="008D461A" w:rsidRPr="003C5598">
        <w:rPr>
          <w:rFonts w:cs="Times New Roman"/>
          <w:spacing w:val="3"/>
          <w:sz w:val="20"/>
          <w:szCs w:val="20"/>
          <w:shd w:val="clear" w:color="auto" w:fill="FFFFFF"/>
        </w:rPr>
        <w:t>c</w:t>
      </w:r>
      <w:r w:rsidR="008D461A" w:rsidRPr="003C5598">
        <w:rPr>
          <w:rFonts w:cs="Times New Roman"/>
          <w:sz w:val="20"/>
          <w:szCs w:val="20"/>
          <w:shd w:val="clear" w:color="auto" w:fill="FFFFFF"/>
        </w:rPr>
        <w:t xml:space="preserve">losely </w:t>
      </w:r>
      <w:r w:rsidR="006D039D" w:rsidRPr="003C5598">
        <w:rPr>
          <w:rFonts w:cs="Times New Roman"/>
          <w:sz w:val="20"/>
          <w:szCs w:val="20"/>
          <w:shd w:val="clear" w:color="auto" w:fill="FFFFFF"/>
        </w:rPr>
        <w:t>related individu</w:t>
      </w:r>
      <w:r w:rsidR="005E2491" w:rsidRPr="003C5598">
        <w:rPr>
          <w:rFonts w:cs="Times New Roman"/>
          <w:sz w:val="20"/>
          <w:szCs w:val="20"/>
          <w:shd w:val="clear" w:color="auto" w:fill="FFFFFF"/>
        </w:rPr>
        <w:t>al</w:t>
      </w:r>
      <w:r w:rsidR="006D039D" w:rsidRPr="003C5598">
        <w:rPr>
          <w:rFonts w:cs="Times New Roman"/>
          <w:sz w:val="20"/>
          <w:szCs w:val="20"/>
          <w:shd w:val="clear" w:color="auto" w:fill="FFFFFF"/>
        </w:rPr>
        <w:t xml:space="preserve">s (IBS &gt; </w:t>
      </w:r>
      <w:r w:rsidR="006D039D" w:rsidRPr="003C5598">
        <w:rPr>
          <w:rFonts w:cs="Times New Roman"/>
          <w:bCs/>
          <w:sz w:val="20"/>
          <w:szCs w:val="20"/>
          <w:shd w:val="clear" w:color="auto" w:fill="FFFFFF"/>
        </w:rPr>
        <w:t xml:space="preserve">0.05) </w:t>
      </w:r>
      <w:r w:rsidR="006D039D" w:rsidRPr="00DA1158">
        <w:rPr>
          <w:rFonts w:cs="Times New Roman"/>
          <w:noProof/>
          <w:spacing w:val="3"/>
          <w:sz w:val="20"/>
          <w:szCs w:val="20"/>
          <w:shd w:val="clear" w:color="auto" w:fill="FFFFFF"/>
        </w:rPr>
        <w:t>were removed</w:t>
      </w:r>
      <w:r w:rsidR="006D039D" w:rsidRPr="003C5598">
        <w:rPr>
          <w:rFonts w:cs="Times New Roman"/>
          <w:spacing w:val="3"/>
          <w:sz w:val="20"/>
          <w:szCs w:val="20"/>
          <w:shd w:val="clear" w:color="auto" w:fill="FFFFFF"/>
        </w:rPr>
        <w:t xml:space="preserve">; leaving </w:t>
      </w:r>
      <w:r w:rsidR="00220A94" w:rsidRPr="003C5598">
        <w:rPr>
          <w:rFonts w:cs="Times New Roman"/>
          <w:spacing w:val="3"/>
          <w:sz w:val="20"/>
          <w:szCs w:val="20"/>
          <w:shd w:val="clear" w:color="auto" w:fill="FFFFFF"/>
        </w:rPr>
        <w:t>1</w:t>
      </w:r>
      <w:r w:rsidR="00220A94">
        <w:rPr>
          <w:rFonts w:cs="Times New Roman"/>
          <w:spacing w:val="3"/>
          <w:sz w:val="20"/>
          <w:szCs w:val="20"/>
          <w:shd w:val="clear" w:color="auto" w:fill="FFFFFF"/>
        </w:rPr>
        <w:t>49</w:t>
      </w:r>
      <w:r w:rsidR="00220A94" w:rsidRPr="003C5598">
        <w:rPr>
          <w:rFonts w:cs="Times New Roman"/>
          <w:spacing w:val="3"/>
          <w:sz w:val="20"/>
          <w:szCs w:val="20"/>
          <w:shd w:val="clear" w:color="auto" w:fill="FFFFFF"/>
        </w:rPr>
        <w:t xml:space="preserve"> </w:t>
      </w:r>
      <w:r w:rsidR="006D039D" w:rsidRPr="003C5598">
        <w:rPr>
          <w:rFonts w:cs="Times New Roman"/>
          <w:spacing w:val="3"/>
          <w:sz w:val="20"/>
          <w:szCs w:val="20"/>
          <w:shd w:val="clear" w:color="auto" w:fill="FFFFFF"/>
        </w:rPr>
        <w:t>records (</w:t>
      </w:r>
      <w:r w:rsidR="00220A94" w:rsidRPr="003C5598">
        <w:rPr>
          <w:rFonts w:cs="Times New Roman"/>
          <w:sz w:val="20"/>
          <w:szCs w:val="20"/>
          <w:lang w:val="en"/>
        </w:rPr>
        <w:t>7</w:t>
      </w:r>
      <w:r w:rsidR="00220A94">
        <w:rPr>
          <w:rFonts w:cs="Times New Roman"/>
          <w:sz w:val="20"/>
          <w:szCs w:val="20"/>
          <w:lang w:val="en"/>
        </w:rPr>
        <w:t>1</w:t>
      </w:r>
      <w:r w:rsidR="00220A94" w:rsidRPr="003C5598">
        <w:rPr>
          <w:rFonts w:cs="Times New Roman"/>
          <w:sz w:val="20"/>
          <w:szCs w:val="20"/>
          <w:lang w:val="en"/>
        </w:rPr>
        <w:t xml:space="preserve"> </w:t>
      </w:r>
      <w:r w:rsidR="006D039D" w:rsidRPr="003C5598">
        <w:rPr>
          <w:rFonts w:cs="Times New Roman"/>
          <w:sz w:val="20"/>
          <w:szCs w:val="20"/>
          <w:lang w:val="en"/>
        </w:rPr>
        <w:t xml:space="preserve">COPD cases, 78 controls) </w:t>
      </w:r>
      <w:r w:rsidR="006D039D" w:rsidRPr="003C5598">
        <w:rPr>
          <w:rFonts w:cs="Times New Roman"/>
          <w:spacing w:val="3"/>
          <w:sz w:val="20"/>
          <w:szCs w:val="20"/>
          <w:shd w:val="clear" w:color="auto" w:fill="FFFFFF"/>
        </w:rPr>
        <w:t xml:space="preserve">in the prediction data set. </w:t>
      </w:r>
      <w:r w:rsidR="006D039D" w:rsidRPr="003C5598">
        <w:rPr>
          <w:rFonts w:cs="Times New Roman"/>
          <w:sz w:val="20"/>
          <w:szCs w:val="20"/>
          <w:lang w:val="en"/>
        </w:rPr>
        <w:t xml:space="preserve">The data </w:t>
      </w:r>
      <w:r w:rsidR="008D461A" w:rsidRPr="00DA1158">
        <w:rPr>
          <w:rFonts w:cs="Times New Roman"/>
          <w:noProof/>
          <w:sz w:val="20"/>
          <w:szCs w:val="20"/>
          <w:lang w:val="en"/>
        </w:rPr>
        <w:t xml:space="preserve">were </w:t>
      </w:r>
      <w:r w:rsidR="006D039D" w:rsidRPr="00DA1158">
        <w:rPr>
          <w:rFonts w:cs="Times New Roman"/>
          <w:noProof/>
          <w:sz w:val="20"/>
          <w:szCs w:val="20"/>
          <w:lang w:val="en"/>
        </w:rPr>
        <w:t>then separated</w:t>
      </w:r>
      <w:r w:rsidR="006D039D" w:rsidRPr="003C5598">
        <w:rPr>
          <w:rFonts w:cs="Times New Roman"/>
          <w:sz w:val="20"/>
          <w:szCs w:val="20"/>
          <w:lang w:val="en"/>
        </w:rPr>
        <w:t xml:space="preserve"> into </w:t>
      </w:r>
      <w:r w:rsidR="008D461A" w:rsidRPr="003C5598">
        <w:rPr>
          <w:rFonts w:cs="Times New Roman"/>
          <w:sz w:val="20"/>
          <w:szCs w:val="20"/>
          <w:lang w:val="en"/>
        </w:rPr>
        <w:t xml:space="preserve">a </w:t>
      </w:r>
      <w:r w:rsidR="006D039D" w:rsidRPr="003C5598">
        <w:rPr>
          <w:rFonts w:cs="Times New Roman"/>
          <w:sz w:val="20"/>
          <w:szCs w:val="20"/>
          <w:lang w:val="en"/>
        </w:rPr>
        <w:t xml:space="preserve">training set of 95 participants (47 COPD cases, 48 controls) and </w:t>
      </w:r>
      <w:r w:rsidR="008D461A" w:rsidRPr="003C5598">
        <w:rPr>
          <w:rFonts w:cs="Times New Roman"/>
          <w:sz w:val="20"/>
          <w:szCs w:val="20"/>
          <w:lang w:val="en"/>
        </w:rPr>
        <w:t xml:space="preserve">a </w:t>
      </w:r>
      <w:r w:rsidR="006D039D" w:rsidRPr="003C5598">
        <w:rPr>
          <w:rFonts w:cs="Times New Roman"/>
          <w:sz w:val="20"/>
          <w:szCs w:val="20"/>
          <w:lang w:val="en"/>
        </w:rPr>
        <w:t>test set of 55 participants (</w:t>
      </w:r>
      <w:r w:rsidR="00220A94" w:rsidRPr="003C5598">
        <w:rPr>
          <w:rFonts w:cs="Times New Roman"/>
          <w:sz w:val="20"/>
          <w:szCs w:val="20"/>
          <w:lang w:val="en"/>
        </w:rPr>
        <w:t>2</w:t>
      </w:r>
      <w:r w:rsidR="00220A94">
        <w:rPr>
          <w:rFonts w:cs="Times New Roman"/>
          <w:sz w:val="20"/>
          <w:szCs w:val="20"/>
          <w:lang w:val="en"/>
        </w:rPr>
        <w:t>4</w:t>
      </w:r>
      <w:r w:rsidR="00220A94" w:rsidRPr="003C5598">
        <w:rPr>
          <w:rFonts w:cs="Times New Roman"/>
          <w:sz w:val="20"/>
          <w:szCs w:val="20"/>
          <w:lang w:val="en"/>
        </w:rPr>
        <w:t xml:space="preserve"> </w:t>
      </w:r>
      <w:r w:rsidR="006D039D" w:rsidRPr="003C5598">
        <w:rPr>
          <w:rFonts w:cs="Times New Roman"/>
          <w:sz w:val="20"/>
          <w:szCs w:val="20"/>
          <w:lang w:val="en"/>
        </w:rPr>
        <w:t>COPD cases, 30 controls).</w:t>
      </w:r>
      <w:r w:rsidR="006D039D" w:rsidRPr="003C5598">
        <w:rPr>
          <w:rFonts w:cs="Times New Roman"/>
          <w:sz w:val="20"/>
          <w:szCs w:val="20"/>
          <w:shd w:val="clear" w:color="auto" w:fill="FFFFFF"/>
        </w:rPr>
        <w:t xml:space="preserve"> </w:t>
      </w:r>
      <w:r w:rsidR="00E652ED">
        <w:rPr>
          <w:rFonts w:cs="Times New Roman"/>
          <w:sz w:val="20"/>
          <w:szCs w:val="20"/>
          <w:shd w:val="clear" w:color="auto" w:fill="FFFFFF"/>
        </w:rPr>
        <w:t xml:space="preserve"> </w:t>
      </w:r>
    </w:p>
    <w:p w14:paraId="21A329BB" w14:textId="42EA5046" w:rsidR="00E672BB" w:rsidRPr="009C21F4" w:rsidRDefault="00E672BB" w:rsidP="00416363">
      <w:pPr>
        <w:shd w:val="clear" w:color="auto" w:fill="FFFFFF"/>
        <w:spacing w:before="120" w:after="0" w:line="240" w:lineRule="auto"/>
        <w:rPr>
          <w:rFonts w:cs="Times New Roman"/>
          <w:spacing w:val="3"/>
          <w:sz w:val="20"/>
          <w:szCs w:val="20"/>
          <w:shd w:val="clear" w:color="auto" w:fill="FFFFFF"/>
        </w:rPr>
      </w:pPr>
      <w:r w:rsidRPr="005E2790">
        <w:rPr>
          <w:rFonts w:cs="Times New Roman"/>
          <w:noProof/>
          <w:sz w:val="20"/>
          <w:szCs w:val="20"/>
          <w:shd w:val="clear" w:color="auto" w:fill="FFFFFF"/>
        </w:rPr>
        <w:t>Hospitalisation</w:t>
      </w:r>
      <w:r w:rsidRPr="009C21F4">
        <w:rPr>
          <w:rFonts w:cs="Times New Roman"/>
          <w:sz w:val="20"/>
          <w:szCs w:val="20"/>
          <w:shd w:val="clear" w:color="auto" w:fill="FFFFFF"/>
        </w:rPr>
        <w:t xml:space="preserve"> register</w:t>
      </w:r>
      <w:r w:rsidRPr="009C21F4">
        <w:rPr>
          <w:rFonts w:cs="Times New Roman"/>
          <w:sz w:val="20"/>
          <w:szCs w:val="20"/>
        </w:rPr>
        <w:t xml:space="preserve"> records were not available for LBC1936 participants.  </w:t>
      </w:r>
      <w:r w:rsidRPr="009C21F4">
        <w:rPr>
          <w:rFonts w:cs="Times New Roman"/>
          <w:noProof/>
          <w:sz w:val="20"/>
          <w:szCs w:val="20"/>
          <w:shd w:val="clear" w:color="auto" w:fill="FFFFFF"/>
        </w:rPr>
        <w:t>Case</w:t>
      </w:r>
      <w:r w:rsidR="00E2082F" w:rsidRPr="009C21F4">
        <w:rPr>
          <w:rFonts w:cs="Times New Roman"/>
          <w:noProof/>
          <w:sz w:val="20"/>
          <w:szCs w:val="20"/>
          <w:shd w:val="clear" w:color="auto" w:fill="FFFFFF"/>
        </w:rPr>
        <w:t>-</w:t>
      </w:r>
      <w:r w:rsidRPr="009C21F4">
        <w:rPr>
          <w:rFonts w:cs="Times New Roman"/>
          <w:noProof/>
          <w:sz w:val="20"/>
          <w:szCs w:val="20"/>
          <w:shd w:val="clear" w:color="auto" w:fill="FFFFFF"/>
        </w:rPr>
        <w:t>control</w:t>
      </w:r>
      <w:r w:rsidRPr="009C21F4">
        <w:rPr>
          <w:rFonts w:cs="Times New Roman"/>
          <w:sz w:val="20"/>
          <w:szCs w:val="20"/>
          <w:shd w:val="clear" w:color="auto" w:fill="FFFFFF"/>
        </w:rPr>
        <w:t xml:space="preserve"> </w:t>
      </w:r>
      <w:r w:rsidRPr="009C21F4">
        <w:rPr>
          <w:rStyle w:val="Emphasis"/>
          <w:rFonts w:cs="Times New Roman"/>
          <w:bCs/>
          <w:i w:val="0"/>
          <w:iCs w:val="0"/>
          <w:sz w:val="20"/>
          <w:szCs w:val="20"/>
          <w:shd w:val="clear" w:color="auto" w:fill="FFFFFF"/>
        </w:rPr>
        <w:t>status</w:t>
      </w:r>
      <w:r w:rsidRPr="009C21F4">
        <w:rPr>
          <w:rFonts w:cs="Times New Roman"/>
          <w:sz w:val="20"/>
          <w:szCs w:val="20"/>
          <w:shd w:val="clear" w:color="auto" w:fill="FFFFFF"/>
        </w:rPr>
        <w:t xml:space="preserve"> was therefore defined based on </w:t>
      </w:r>
      <w:r w:rsidRPr="009C21F4">
        <w:rPr>
          <w:rStyle w:val="Emphasis"/>
          <w:rFonts w:cs="Times New Roman"/>
          <w:bCs/>
          <w:i w:val="0"/>
          <w:iCs w:val="0"/>
          <w:sz w:val="20"/>
          <w:szCs w:val="20"/>
          <w:shd w:val="clear" w:color="auto" w:fill="FFFFFF"/>
        </w:rPr>
        <w:t>spirometry</w:t>
      </w:r>
      <w:r w:rsidRPr="009C21F4">
        <w:rPr>
          <w:rStyle w:val="Emphasis"/>
          <w:rFonts w:eastAsiaTheme="majorEastAsia" w:cs="Times New Roman"/>
          <w:bCs/>
          <w:i w:val="0"/>
          <w:iCs w:val="0"/>
          <w:sz w:val="20"/>
          <w:szCs w:val="20"/>
          <w:shd w:val="clear" w:color="auto" w:fill="FFFFFF"/>
        </w:rPr>
        <w:t xml:space="preserve"> data</w:t>
      </w:r>
      <w:r w:rsidR="00E42677" w:rsidRPr="009C21F4">
        <w:rPr>
          <w:rStyle w:val="Emphasis"/>
          <w:rFonts w:eastAsiaTheme="majorEastAsia" w:cs="Times New Roman"/>
          <w:bCs/>
          <w:i w:val="0"/>
          <w:iCs w:val="0"/>
          <w:sz w:val="20"/>
          <w:szCs w:val="20"/>
          <w:shd w:val="clear" w:color="auto" w:fill="FFFFFF"/>
        </w:rPr>
        <w:t xml:space="preserve">. </w:t>
      </w:r>
      <w:r w:rsidR="00B83388" w:rsidRPr="009C21F4">
        <w:rPr>
          <w:rFonts w:cs="Times New Roman"/>
          <w:sz w:val="20"/>
          <w:szCs w:val="20"/>
        </w:rPr>
        <w:t xml:space="preserve">The </w:t>
      </w:r>
      <w:r w:rsidR="00B83388" w:rsidRPr="00DA1158">
        <w:rPr>
          <w:rFonts w:cs="Times New Roman"/>
          <w:noProof/>
          <w:sz w:val="20"/>
          <w:szCs w:val="20"/>
        </w:rPr>
        <w:t>percent</w:t>
      </w:r>
      <w:r w:rsidR="00B83388" w:rsidRPr="009C21F4">
        <w:rPr>
          <w:rFonts w:cs="Times New Roman"/>
          <w:sz w:val="20"/>
          <w:szCs w:val="20"/>
        </w:rPr>
        <w:t xml:space="preserve"> predicted FEV</w:t>
      </w:r>
      <w:r w:rsidR="00B83388" w:rsidRPr="009C21F4">
        <w:rPr>
          <w:rFonts w:cs="Times New Roman"/>
          <w:sz w:val="20"/>
          <w:szCs w:val="20"/>
          <w:vertAlign w:val="subscript"/>
        </w:rPr>
        <w:t>1</w:t>
      </w:r>
      <w:r w:rsidR="00B83388" w:rsidRPr="009C21F4">
        <w:rPr>
          <w:rFonts w:cs="Times New Roman"/>
          <w:sz w:val="20"/>
          <w:szCs w:val="20"/>
        </w:rPr>
        <w:t xml:space="preserve"> </w:t>
      </w:r>
      <w:r w:rsidR="00B83388" w:rsidRPr="00DA1158">
        <w:rPr>
          <w:rFonts w:cs="Times New Roman"/>
          <w:noProof/>
          <w:sz w:val="20"/>
          <w:szCs w:val="20"/>
        </w:rPr>
        <w:t>was calculated</w:t>
      </w:r>
      <w:r w:rsidR="00B83388" w:rsidRPr="009C21F4">
        <w:rPr>
          <w:rFonts w:cs="Times New Roman"/>
          <w:sz w:val="20"/>
          <w:szCs w:val="20"/>
        </w:rPr>
        <w:t xml:space="preserve"> according to </w:t>
      </w:r>
      <w:r w:rsidR="00E2082F" w:rsidRPr="009C21F4">
        <w:rPr>
          <w:rFonts w:cs="Times New Roman"/>
          <w:sz w:val="20"/>
          <w:szCs w:val="20"/>
        </w:rPr>
        <w:t xml:space="preserve">the </w:t>
      </w:r>
      <w:r w:rsidR="00B83388" w:rsidRPr="009C21F4">
        <w:rPr>
          <w:rFonts w:cs="Times New Roman"/>
          <w:noProof/>
          <w:sz w:val="20"/>
          <w:szCs w:val="20"/>
        </w:rPr>
        <w:t>previously</w:t>
      </w:r>
      <w:r w:rsidR="00B83388" w:rsidRPr="009C21F4">
        <w:rPr>
          <w:rFonts w:cs="Times New Roman"/>
          <w:sz w:val="20"/>
          <w:szCs w:val="20"/>
        </w:rPr>
        <w:t xml:space="preserve"> described National Health and Nutrition Examination Survey (NHANES) III spirometric reference equations</w:t>
      </w:r>
      <w:r w:rsidR="00AC123C" w:rsidRPr="009C21F4">
        <w:rPr>
          <w:rFonts w:cs="Times New Roman"/>
          <w:sz w:val="20"/>
          <w:szCs w:val="20"/>
        </w:rPr>
        <w:t>.</w:t>
      </w:r>
      <w:r w:rsidR="00B83388" w:rsidRPr="009C21F4">
        <w:rPr>
          <w:rFonts w:cs="Times New Roman"/>
          <w:sz w:val="20"/>
          <w:szCs w:val="20"/>
        </w:rPr>
        <w:fldChar w:fldCharType="begin"/>
      </w:r>
      <w:r w:rsidR="00E17B35">
        <w:rPr>
          <w:rFonts w:cs="Times New Roman"/>
          <w:sz w:val="20"/>
          <w:szCs w:val="20"/>
        </w:rPr>
        <w:instrText>ADDIN F1000_CSL_CITATION&lt;~#@#~&gt;[{"title":"Spirometric reference values from a sample of the general U.S. population.","id":"1944530","page":"179-187","type":"article-journal","volume":"159","issue":"1","author":[{"family":"Hankinson","given":"J L"},{"family":"Odencrantz","given":"J R"},{"family":"Fedan","given":"K B"}],"issued":{"date-parts":[["1999","1"]]},"container-title":"American Journal of Respiratory and Critical Care Medicine","container-title-short":"Am. J. Respir. Crit. Care Med.","journalAbbreviation":"Am. J. Respir. Crit. Care Med.","DOI":"10.1164/ajrccm.159.1.9712108","PMID":"9872837","citation-label":"1944530","Abstract":"Spirometric reference values for Caucasians, African-Americans, and Mexican-Americans 8 to 80 yr of age were developed from 7,429 asymptomatic, lifelong nonsmoking participants in the third National Health and Nutrition Examination Survey (NHANES III). Spirometry examinations followed the 1987 American Thoracic Society recommendations, and the quality of the data was continuously monitored and maintained. Caucasian subjects had higher mean FVC and FEV1 values than did Mexican-American and African-American subjects across the entire age range. However, Caucasian and Mexican-American subjects had similar FVC and FEV1 values with respect to height, and African-American subjects had lower values. These differences may be partially due to differences in body build: observed Mexican-Americans were shorter than Caucasian subjects of the same age, and African-Americans on average have a smaller trunk:leg ratio than do Caucasians. Reference values and lower limits of normal were derived using a piecewise polynomial model with age and height as predictors. These reference values encompass a wide age range for three race/ethnic groups and should prove useful for diagnostic and research purposes.","CleanAbstract":"Spirometric reference values for Caucasians, African-Americans, and Mexican-Americans 8 to 80 yr of age were developed from 7,429 asymptomatic, lifelong nonsmoking participants in the third National Health and Nutrition Examination Survey (NHANES III). Spirometry examinations followed the 1987 American Thoracic Society recommendations, and the quality of the data was continuously monitored and maintained. Caucasian subjects had higher mean FVC and FEV1 values than did Mexican-American and African-American subjects across the entire age range. However, Caucasian and Mexican-American subjects had similar FVC and FEV1 values with respect to height, and African-American subjects had lower values. These differences may be partially due to differences in body build: observed Mexican-Americans were shorter than Caucasian subjects of the same age, and African-Americans on average have a smaller trunk:leg ratio than do Caucasians. Reference values and lower limits of normal were derived using a piecewise polynomial model with age and height as predictors. These reference values encompass a wide age range for three race/ethnic groups and should prove useful for diagnostic and research purposes."}]</w:instrText>
      </w:r>
      <w:r w:rsidR="00B83388" w:rsidRPr="009C21F4">
        <w:rPr>
          <w:rFonts w:cs="Times New Roman"/>
          <w:sz w:val="20"/>
          <w:szCs w:val="20"/>
        </w:rPr>
        <w:fldChar w:fldCharType="separate"/>
      </w:r>
      <w:r w:rsidR="007266AB" w:rsidRPr="007266AB">
        <w:rPr>
          <w:rFonts w:cs="Times New Roman"/>
          <w:sz w:val="20"/>
          <w:szCs w:val="20"/>
          <w:vertAlign w:val="superscript"/>
        </w:rPr>
        <w:t>27</w:t>
      </w:r>
      <w:r w:rsidR="00B83388" w:rsidRPr="009C21F4">
        <w:rPr>
          <w:rFonts w:cs="Times New Roman"/>
          <w:sz w:val="20"/>
          <w:szCs w:val="20"/>
        </w:rPr>
        <w:fldChar w:fldCharType="end"/>
      </w:r>
      <w:r w:rsidR="00B83388" w:rsidRPr="009C21F4">
        <w:rPr>
          <w:rFonts w:cs="Times New Roman"/>
          <w:sz w:val="20"/>
          <w:szCs w:val="20"/>
        </w:rPr>
        <w:t xml:space="preserve"> Participants with predicted FEV</w:t>
      </w:r>
      <w:r w:rsidR="00B83388" w:rsidRPr="009C21F4">
        <w:rPr>
          <w:rFonts w:cs="Times New Roman"/>
          <w:sz w:val="20"/>
          <w:szCs w:val="20"/>
          <w:vertAlign w:val="subscript"/>
        </w:rPr>
        <w:t>1</w:t>
      </w:r>
      <w:r w:rsidR="00B83388" w:rsidRPr="009C21F4">
        <w:rPr>
          <w:rFonts w:cs="Times New Roman"/>
          <w:sz w:val="20"/>
          <w:szCs w:val="20"/>
        </w:rPr>
        <w:t xml:space="preserve"> less than 80% and FEV</w:t>
      </w:r>
      <w:r w:rsidR="00B83388" w:rsidRPr="009C21F4">
        <w:rPr>
          <w:rFonts w:cs="Times New Roman"/>
          <w:sz w:val="20"/>
          <w:szCs w:val="20"/>
          <w:vertAlign w:val="subscript"/>
        </w:rPr>
        <w:t>1</w:t>
      </w:r>
      <w:r w:rsidR="00B83388" w:rsidRPr="009C21F4">
        <w:rPr>
          <w:rFonts w:cs="Times New Roman"/>
          <w:sz w:val="20"/>
          <w:szCs w:val="20"/>
        </w:rPr>
        <w:t xml:space="preserve">/FVC less than 0.7 </w:t>
      </w:r>
      <w:r w:rsidR="00B83388" w:rsidRPr="00DA1158">
        <w:rPr>
          <w:rFonts w:cs="Times New Roman"/>
          <w:noProof/>
          <w:sz w:val="20"/>
          <w:szCs w:val="20"/>
        </w:rPr>
        <w:t>were classified</w:t>
      </w:r>
      <w:r w:rsidR="00B83388" w:rsidRPr="009C21F4">
        <w:rPr>
          <w:rFonts w:cs="Times New Roman"/>
          <w:sz w:val="20"/>
          <w:szCs w:val="20"/>
        </w:rPr>
        <w:t xml:space="preserve"> as </w:t>
      </w:r>
      <w:r w:rsidR="00B83388" w:rsidRPr="009C21F4">
        <w:rPr>
          <w:rFonts w:cs="Times New Roman"/>
          <w:sz w:val="20"/>
          <w:szCs w:val="20"/>
          <w:shd w:val="clear" w:color="auto" w:fill="FFFFFF"/>
        </w:rPr>
        <w:t>COPD</w:t>
      </w:r>
      <w:r w:rsidR="00B83388" w:rsidRPr="009C21F4">
        <w:rPr>
          <w:rFonts w:cs="Times New Roman"/>
          <w:sz w:val="20"/>
          <w:szCs w:val="20"/>
        </w:rPr>
        <w:t xml:space="preserve"> case subjects</w:t>
      </w:r>
      <w:r w:rsidR="00AC123C" w:rsidRPr="009C21F4">
        <w:rPr>
          <w:rFonts w:cs="Times New Roman"/>
          <w:sz w:val="20"/>
          <w:szCs w:val="20"/>
        </w:rPr>
        <w:t>.</w:t>
      </w:r>
      <w:r w:rsidR="00B83388" w:rsidRPr="009C21F4">
        <w:rPr>
          <w:rFonts w:cs="Times New Roman"/>
          <w:sz w:val="20"/>
          <w:szCs w:val="20"/>
        </w:rPr>
        <w:fldChar w:fldCharType="begin"/>
      </w:r>
      <w:r w:rsidR="00E17B35">
        <w:rPr>
          <w:rFonts w:cs="Times New Roman"/>
          <w:sz w:val="20"/>
          <w:szCs w:val="20"/>
        </w:rPr>
        <w:instrText>ADDIN F1000_CSL_CITATION&lt;~#@#~&gt;[{"title":"Pocket Guide to COPD Diagnosis, Management, and Prevention – 2017","id":"5042414","page":"139","type":"report","publisher":"goldcopd.org","author":[{"family":"GOLD"}],"issued":{"date-parts":[["2017"]]},"collection-title":"Global Initiative for Chronic Obstructive Lung (GOLD)","collection-editor":[{"family":"Agusti","given":"Alvar"}],"citation-label":"5042414"}]</w:instrText>
      </w:r>
      <w:r w:rsidR="00B83388" w:rsidRPr="009C21F4">
        <w:rPr>
          <w:rFonts w:cs="Times New Roman"/>
          <w:sz w:val="20"/>
          <w:szCs w:val="20"/>
        </w:rPr>
        <w:fldChar w:fldCharType="separate"/>
      </w:r>
      <w:r w:rsidR="007266AB" w:rsidRPr="007266AB">
        <w:rPr>
          <w:rFonts w:cs="Times New Roman"/>
          <w:sz w:val="20"/>
          <w:szCs w:val="20"/>
          <w:vertAlign w:val="superscript"/>
        </w:rPr>
        <w:t>28</w:t>
      </w:r>
      <w:r w:rsidR="00B83388" w:rsidRPr="009C21F4">
        <w:rPr>
          <w:rFonts w:cs="Times New Roman"/>
          <w:sz w:val="20"/>
          <w:szCs w:val="20"/>
        </w:rPr>
        <w:fldChar w:fldCharType="end"/>
      </w:r>
      <w:r w:rsidR="00B83388" w:rsidRPr="009C21F4">
        <w:rPr>
          <w:rFonts w:cs="Times New Roman"/>
          <w:sz w:val="20"/>
          <w:szCs w:val="20"/>
        </w:rPr>
        <w:t xml:space="preserve"> Individuals with FEV</w:t>
      </w:r>
      <w:r w:rsidR="00B83388" w:rsidRPr="009C21F4">
        <w:rPr>
          <w:rFonts w:cs="Times New Roman"/>
          <w:sz w:val="20"/>
          <w:szCs w:val="20"/>
          <w:vertAlign w:val="subscript"/>
        </w:rPr>
        <w:t>1</w:t>
      </w:r>
      <w:r w:rsidR="00B83388" w:rsidRPr="009C21F4">
        <w:rPr>
          <w:rFonts w:cs="Times New Roman"/>
          <w:sz w:val="20"/>
          <w:szCs w:val="20"/>
        </w:rPr>
        <w:t xml:space="preserve"> greater than 80% predicted and FEV</w:t>
      </w:r>
      <w:r w:rsidR="00B83388" w:rsidRPr="009C21F4">
        <w:rPr>
          <w:rFonts w:cs="Times New Roman"/>
          <w:sz w:val="20"/>
          <w:szCs w:val="20"/>
          <w:vertAlign w:val="subscript"/>
        </w:rPr>
        <w:t>1</w:t>
      </w:r>
      <w:r w:rsidR="00B83388" w:rsidRPr="009C21F4">
        <w:rPr>
          <w:rFonts w:cs="Times New Roman"/>
          <w:sz w:val="20"/>
          <w:szCs w:val="20"/>
        </w:rPr>
        <w:t xml:space="preserve">/FVC greater than 0.7 </w:t>
      </w:r>
      <w:r w:rsidR="00B83388" w:rsidRPr="00DA1158">
        <w:rPr>
          <w:rFonts w:cs="Times New Roman"/>
          <w:noProof/>
          <w:sz w:val="20"/>
          <w:szCs w:val="20"/>
        </w:rPr>
        <w:t>were classified</w:t>
      </w:r>
      <w:r w:rsidR="00B83388" w:rsidRPr="009C21F4">
        <w:rPr>
          <w:rFonts w:cs="Times New Roman"/>
          <w:sz w:val="20"/>
          <w:szCs w:val="20"/>
        </w:rPr>
        <w:t xml:space="preserve"> as control subjects</w:t>
      </w:r>
      <w:r w:rsidR="00B83388" w:rsidRPr="009C21F4">
        <w:rPr>
          <w:rFonts w:cs="Times New Roman"/>
          <w:sz w:val="20"/>
          <w:szCs w:val="20"/>
          <w:shd w:val="clear" w:color="auto" w:fill="FFFFFF"/>
        </w:rPr>
        <w:t>.</w:t>
      </w:r>
      <w:r w:rsidR="00B83388" w:rsidRPr="009C21F4">
        <w:rPr>
          <w:rFonts w:cs="Times New Roman"/>
          <w:sz w:val="20"/>
          <w:szCs w:val="20"/>
        </w:rPr>
        <w:t xml:space="preserve"> </w:t>
      </w:r>
      <w:r w:rsidR="00E42677" w:rsidRPr="009C21F4">
        <w:rPr>
          <w:rFonts w:cs="Times New Roman"/>
          <w:sz w:val="20"/>
          <w:szCs w:val="20"/>
          <w:lang w:val="en"/>
        </w:rPr>
        <w:t xml:space="preserve">In total, </w:t>
      </w:r>
      <w:r w:rsidR="00E42677" w:rsidRPr="009C21F4">
        <w:rPr>
          <w:rFonts w:cs="Times New Roman"/>
          <w:sz w:val="20"/>
          <w:szCs w:val="20"/>
        </w:rPr>
        <w:t>89</w:t>
      </w:r>
      <w:r w:rsidR="00E42677" w:rsidRPr="009C21F4">
        <w:rPr>
          <w:rFonts w:cs="Times New Roman"/>
          <w:sz w:val="20"/>
          <w:szCs w:val="20"/>
          <w:lang w:val="en"/>
        </w:rPr>
        <w:t xml:space="preserve"> of the </w:t>
      </w:r>
      <w:r w:rsidR="00E42677" w:rsidRPr="009C21F4">
        <w:rPr>
          <w:rFonts w:cs="Times New Roman"/>
          <w:sz w:val="20"/>
          <w:szCs w:val="20"/>
        </w:rPr>
        <w:t>817</w:t>
      </w:r>
      <w:r w:rsidR="00E42677" w:rsidRPr="009C21F4">
        <w:rPr>
          <w:rFonts w:cs="Times New Roman"/>
          <w:sz w:val="20"/>
          <w:szCs w:val="20"/>
          <w:lang w:val="en"/>
        </w:rPr>
        <w:t xml:space="preserve"> participants with </w:t>
      </w:r>
      <w:r w:rsidR="00E42677" w:rsidRPr="009C21F4">
        <w:rPr>
          <w:rFonts w:cs="Times New Roman"/>
          <w:sz w:val="20"/>
          <w:szCs w:val="20"/>
          <w:shd w:val="clear" w:color="auto" w:fill="FFFFFF"/>
        </w:rPr>
        <w:t xml:space="preserve">DNA methylation data </w:t>
      </w:r>
      <w:r w:rsidR="00E42677" w:rsidRPr="009C21F4">
        <w:rPr>
          <w:rFonts w:cs="Times New Roman"/>
          <w:sz w:val="20"/>
          <w:szCs w:val="20"/>
          <w:lang w:val="en"/>
        </w:rPr>
        <w:t xml:space="preserve">had </w:t>
      </w:r>
      <w:r w:rsidR="007C50B7" w:rsidRPr="009C21F4">
        <w:rPr>
          <w:rFonts w:cs="Times New Roman"/>
          <w:sz w:val="20"/>
          <w:szCs w:val="20"/>
          <w:lang w:val="en"/>
        </w:rPr>
        <w:t>prevalent</w:t>
      </w:r>
      <w:r w:rsidR="00E42677" w:rsidRPr="009C21F4">
        <w:rPr>
          <w:rFonts w:cs="Times New Roman"/>
          <w:sz w:val="20"/>
          <w:szCs w:val="20"/>
          <w:lang w:val="en"/>
        </w:rPr>
        <w:t xml:space="preserve"> COPD.</w:t>
      </w:r>
      <w:r w:rsidR="00E42677" w:rsidRPr="009C21F4">
        <w:rPr>
          <w:rStyle w:val="Emphasis"/>
          <w:rFonts w:eastAsiaTheme="majorEastAsia" w:cs="Times New Roman"/>
          <w:bCs/>
          <w:i w:val="0"/>
          <w:iCs w:val="0"/>
          <w:sz w:val="20"/>
          <w:szCs w:val="20"/>
          <w:shd w:val="clear" w:color="auto" w:fill="FFFFFF"/>
        </w:rPr>
        <w:t xml:space="preserve"> </w:t>
      </w:r>
      <w:r w:rsidRPr="009C21F4">
        <w:rPr>
          <w:rFonts w:cs="Times New Roman"/>
          <w:sz w:val="20"/>
          <w:szCs w:val="20"/>
          <w:shd w:val="clear" w:color="auto" w:fill="FFFFFF"/>
        </w:rPr>
        <w:t xml:space="preserve">Control subjects </w:t>
      </w:r>
      <w:r w:rsidRPr="00DA1158">
        <w:rPr>
          <w:rFonts w:cs="Times New Roman"/>
          <w:noProof/>
          <w:sz w:val="20"/>
          <w:szCs w:val="20"/>
          <w:shd w:val="clear" w:color="auto" w:fill="FFFFFF"/>
        </w:rPr>
        <w:t>were</w:t>
      </w:r>
      <w:r w:rsidR="00E42677" w:rsidRPr="00DA1158">
        <w:rPr>
          <w:rFonts w:cs="Times New Roman"/>
          <w:noProof/>
          <w:sz w:val="20"/>
          <w:szCs w:val="20"/>
          <w:shd w:val="clear" w:color="auto" w:fill="FFFFFF"/>
        </w:rPr>
        <w:t xml:space="preserve"> </w:t>
      </w:r>
      <w:r w:rsidRPr="00DA1158">
        <w:rPr>
          <w:rFonts w:cs="Times New Roman"/>
          <w:noProof/>
          <w:sz w:val="20"/>
          <w:szCs w:val="20"/>
          <w:shd w:val="clear" w:color="auto" w:fill="FFFFFF"/>
        </w:rPr>
        <w:t>selected</w:t>
      </w:r>
      <w:r w:rsidRPr="009C21F4">
        <w:rPr>
          <w:rFonts w:cs="Times New Roman"/>
          <w:sz w:val="20"/>
          <w:szCs w:val="20"/>
          <w:shd w:val="clear" w:color="auto" w:fill="FFFFFF"/>
        </w:rPr>
        <w:t xml:space="preserve"> at random from the </w:t>
      </w:r>
      <w:r w:rsidRPr="009C21F4">
        <w:rPr>
          <w:rFonts w:cs="Times New Roman"/>
          <w:sz w:val="20"/>
          <w:szCs w:val="20"/>
          <w:lang w:val="en"/>
        </w:rPr>
        <w:t xml:space="preserve">participants with </w:t>
      </w:r>
      <w:r w:rsidRPr="009C21F4">
        <w:rPr>
          <w:rFonts w:cs="Times New Roman"/>
          <w:sz w:val="20"/>
          <w:szCs w:val="20"/>
          <w:shd w:val="clear" w:color="auto" w:fill="FFFFFF"/>
        </w:rPr>
        <w:t>DNA methylation data in a 1:1 ratio to case participants</w:t>
      </w:r>
      <w:r w:rsidRPr="009C21F4">
        <w:rPr>
          <w:rFonts w:cs="Times New Roman"/>
          <w:sz w:val="20"/>
          <w:szCs w:val="20"/>
        </w:rPr>
        <w:t>.</w:t>
      </w:r>
    </w:p>
    <w:p w14:paraId="0B849CFD" w14:textId="77777777" w:rsidR="00E672BB" w:rsidRPr="009C21F4" w:rsidRDefault="007C50B7" w:rsidP="0041636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before="120" w:after="120" w:line="240" w:lineRule="auto"/>
        <w:rPr>
          <w:rFonts w:cs="Times New Roman"/>
          <w:sz w:val="20"/>
          <w:szCs w:val="20"/>
          <w:shd w:val="clear" w:color="auto" w:fill="FFFFFF"/>
        </w:rPr>
      </w:pPr>
      <w:r w:rsidRPr="009C21F4">
        <w:rPr>
          <w:rFonts w:cs="Times New Roman"/>
          <w:spacing w:val="3"/>
          <w:sz w:val="20"/>
          <w:szCs w:val="20"/>
          <w:shd w:val="clear" w:color="auto" w:fill="FFFFFF"/>
        </w:rPr>
        <w:t xml:space="preserve">We performed principal component analysis (PCA) on the </w:t>
      </w:r>
      <w:r w:rsidRPr="009C21F4">
        <w:rPr>
          <w:rFonts w:cs="Times New Roman"/>
          <w:sz w:val="20"/>
          <w:szCs w:val="20"/>
          <w:shd w:val="clear" w:color="auto" w:fill="FFFFFF"/>
        </w:rPr>
        <w:t xml:space="preserve">genome-wide probe intensities in the training, test and replication data </w:t>
      </w:r>
      <w:r w:rsidRPr="009C21F4">
        <w:rPr>
          <w:rFonts w:cs="Times New Roman"/>
          <w:spacing w:val="3"/>
          <w:sz w:val="20"/>
          <w:szCs w:val="20"/>
          <w:shd w:val="clear" w:color="auto" w:fill="FFFFFF"/>
        </w:rPr>
        <w:t>separately</w:t>
      </w:r>
      <w:r w:rsidRPr="009C21F4">
        <w:rPr>
          <w:rFonts w:cs="Times New Roman"/>
          <w:sz w:val="20"/>
          <w:szCs w:val="20"/>
          <w:shd w:val="clear" w:color="auto" w:fill="FFFFFF"/>
        </w:rPr>
        <w:t xml:space="preserve">. </w:t>
      </w:r>
      <w:r w:rsidRPr="009C21F4">
        <w:rPr>
          <w:rFonts w:cs="Times New Roman"/>
          <w:sz w:val="20"/>
          <w:szCs w:val="20"/>
          <w:lang w:val="en"/>
        </w:rPr>
        <w:t xml:space="preserve">Pre-correction of the genome-wide significant CpG sites for </w:t>
      </w:r>
      <w:r w:rsidRPr="009C21F4">
        <w:rPr>
          <w:rFonts w:cs="Times New Roman"/>
          <w:sz w:val="20"/>
          <w:szCs w:val="20"/>
          <w:shd w:val="clear" w:color="auto" w:fill="FFFFFF"/>
        </w:rPr>
        <w:t xml:space="preserve">age, sex, ever smoked, pack-years and the 20 PCs </w:t>
      </w:r>
      <w:r w:rsidRPr="009C21F4">
        <w:rPr>
          <w:rFonts w:cs="Times New Roman"/>
          <w:spacing w:val="3"/>
          <w:sz w:val="20"/>
          <w:szCs w:val="20"/>
          <w:shd w:val="clear" w:color="auto" w:fill="FFFFFF"/>
        </w:rPr>
        <w:t xml:space="preserve">was then conducted </w:t>
      </w:r>
      <w:r w:rsidRPr="00DA1158">
        <w:rPr>
          <w:rFonts w:cs="Times New Roman"/>
          <w:noProof/>
          <w:spacing w:val="3"/>
          <w:sz w:val="20"/>
          <w:szCs w:val="20"/>
          <w:shd w:val="clear" w:color="auto" w:fill="FFFFFF"/>
        </w:rPr>
        <w:t>separately</w:t>
      </w:r>
      <w:r w:rsidRPr="009C21F4">
        <w:rPr>
          <w:rFonts w:cs="Times New Roman"/>
          <w:spacing w:val="3"/>
          <w:sz w:val="20"/>
          <w:szCs w:val="20"/>
          <w:shd w:val="clear" w:color="auto" w:fill="FFFFFF"/>
        </w:rPr>
        <w:t xml:space="preserve"> for </w:t>
      </w:r>
      <w:r w:rsidR="00B95A23" w:rsidRPr="009C21F4">
        <w:rPr>
          <w:rFonts w:cs="Times New Roman"/>
          <w:spacing w:val="3"/>
          <w:sz w:val="20"/>
          <w:szCs w:val="20"/>
          <w:shd w:val="clear" w:color="auto" w:fill="FFFFFF"/>
        </w:rPr>
        <w:t>the test, training and replication</w:t>
      </w:r>
      <w:r w:rsidRPr="009C21F4">
        <w:rPr>
          <w:rFonts w:cs="Times New Roman"/>
          <w:spacing w:val="3"/>
          <w:sz w:val="20"/>
          <w:szCs w:val="20"/>
          <w:shd w:val="clear" w:color="auto" w:fill="FFFFFF"/>
        </w:rPr>
        <w:t xml:space="preserve"> datase</w:t>
      </w:r>
      <w:r w:rsidR="00B95A23" w:rsidRPr="009C21F4">
        <w:rPr>
          <w:rFonts w:cs="Times New Roman"/>
          <w:spacing w:val="3"/>
          <w:sz w:val="20"/>
          <w:szCs w:val="20"/>
          <w:shd w:val="clear" w:color="auto" w:fill="FFFFFF"/>
        </w:rPr>
        <w:t>ts</w:t>
      </w:r>
      <w:r w:rsidRPr="009C21F4">
        <w:rPr>
          <w:rFonts w:cs="Times New Roman"/>
          <w:spacing w:val="3"/>
          <w:sz w:val="20"/>
          <w:szCs w:val="20"/>
          <w:shd w:val="clear" w:color="auto" w:fill="FFFFFF"/>
        </w:rPr>
        <w:t>.</w:t>
      </w:r>
    </w:p>
    <w:p w14:paraId="79875645" w14:textId="77777777" w:rsidR="006D039D" w:rsidRPr="009C21F4" w:rsidRDefault="006D039D" w:rsidP="00416363">
      <w:pPr>
        <w:pStyle w:val="Heading3"/>
        <w:rPr>
          <w:rFonts w:cs="Times New Roman"/>
          <w:b w:val="0"/>
          <w:szCs w:val="20"/>
          <w:lang w:val="en-GB"/>
        </w:rPr>
      </w:pPr>
      <w:bookmarkStart w:id="12" w:name="_Toc523491573"/>
      <w:r w:rsidRPr="009C21F4">
        <w:rPr>
          <w:rStyle w:val="Emphasis"/>
          <w:rFonts w:cs="Times New Roman"/>
          <w:i w:val="0"/>
          <w:iCs w:val="0"/>
          <w:szCs w:val="20"/>
          <w:lang w:val="en-GB"/>
        </w:rPr>
        <w:t>Model</w:t>
      </w:r>
      <w:r w:rsidRPr="009C21F4">
        <w:rPr>
          <w:rFonts w:cs="Times New Roman"/>
          <w:szCs w:val="20"/>
          <w:lang w:val="en-GB"/>
        </w:rPr>
        <w:t xml:space="preserve"> selection</w:t>
      </w:r>
      <w:bookmarkEnd w:id="12"/>
      <w:r w:rsidRPr="009C21F4">
        <w:rPr>
          <w:rFonts w:cs="Times New Roman"/>
          <w:szCs w:val="20"/>
          <w:lang w:val="en-GB"/>
        </w:rPr>
        <w:t xml:space="preserve"> </w:t>
      </w:r>
    </w:p>
    <w:p w14:paraId="58059664" w14:textId="5A4AA1C2" w:rsidR="006D039D" w:rsidRPr="009C21F4" w:rsidRDefault="006D039D" w:rsidP="00416363">
      <w:pPr>
        <w:pStyle w:val="NormalWeb"/>
        <w:shd w:val="clear" w:color="auto" w:fill="FFFFFF"/>
        <w:spacing w:before="120" w:beforeAutospacing="0" w:after="0" w:afterAutospacing="0"/>
        <w:rPr>
          <w:sz w:val="20"/>
          <w:szCs w:val="20"/>
          <w:lang w:val="en"/>
        </w:rPr>
      </w:pPr>
      <w:r w:rsidRPr="009C21F4">
        <w:rPr>
          <w:sz w:val="20"/>
          <w:szCs w:val="20"/>
          <w:lang w:val="en"/>
        </w:rPr>
        <w:t>For the training data, the reduced model</w:t>
      </w:r>
      <w:r w:rsidR="00454045" w:rsidRPr="009C21F4">
        <w:rPr>
          <w:sz w:val="20"/>
          <w:szCs w:val="20"/>
          <w:lang w:val="en"/>
        </w:rPr>
        <w:t xml:space="preserve">, which included the </w:t>
      </w:r>
      <w:r w:rsidRPr="009C21F4">
        <w:rPr>
          <w:sz w:val="20"/>
          <w:szCs w:val="20"/>
          <w:lang w:val="en"/>
        </w:rPr>
        <w:t xml:space="preserve">clinical risk factors </w:t>
      </w:r>
      <w:r w:rsidRPr="009C21F4">
        <w:rPr>
          <w:spacing w:val="3"/>
          <w:sz w:val="20"/>
          <w:szCs w:val="20"/>
        </w:rPr>
        <w:t>age, age</w:t>
      </w:r>
      <w:r w:rsidRPr="009C21F4">
        <w:rPr>
          <w:spacing w:val="3"/>
          <w:sz w:val="20"/>
          <w:szCs w:val="20"/>
          <w:vertAlign w:val="superscript"/>
        </w:rPr>
        <w:t>2</w:t>
      </w:r>
      <w:r w:rsidRPr="009C21F4">
        <w:rPr>
          <w:spacing w:val="3"/>
          <w:sz w:val="20"/>
          <w:szCs w:val="20"/>
        </w:rPr>
        <w:t>, sex, height, height</w:t>
      </w:r>
      <w:r w:rsidRPr="009C21F4">
        <w:rPr>
          <w:spacing w:val="3"/>
          <w:sz w:val="20"/>
          <w:szCs w:val="20"/>
          <w:vertAlign w:val="superscript"/>
        </w:rPr>
        <w:t>2</w:t>
      </w:r>
      <w:r w:rsidRPr="009C21F4">
        <w:rPr>
          <w:spacing w:val="3"/>
          <w:sz w:val="20"/>
          <w:szCs w:val="20"/>
        </w:rPr>
        <w:t>,</w:t>
      </w:r>
      <w:r w:rsidR="00133447" w:rsidRPr="009C21F4">
        <w:rPr>
          <w:color w:val="505050"/>
          <w:sz w:val="20"/>
          <w:szCs w:val="20"/>
        </w:rPr>
        <w:t xml:space="preserve"> </w:t>
      </w:r>
      <w:r w:rsidRPr="009C21F4">
        <w:rPr>
          <w:spacing w:val="3"/>
          <w:sz w:val="20"/>
          <w:szCs w:val="20"/>
        </w:rPr>
        <w:t xml:space="preserve">current, </w:t>
      </w:r>
      <w:r w:rsidR="00F679DE">
        <w:rPr>
          <w:spacing w:val="3"/>
          <w:sz w:val="20"/>
          <w:szCs w:val="20"/>
        </w:rPr>
        <w:t>former</w:t>
      </w:r>
      <w:r w:rsidR="00133447" w:rsidRPr="009C21F4">
        <w:rPr>
          <w:spacing w:val="3"/>
          <w:sz w:val="20"/>
          <w:szCs w:val="20"/>
        </w:rPr>
        <w:t xml:space="preserve"> </w:t>
      </w:r>
      <w:r w:rsidR="00F679DE">
        <w:rPr>
          <w:spacing w:val="3"/>
          <w:sz w:val="20"/>
          <w:szCs w:val="20"/>
        </w:rPr>
        <w:t>(</w:t>
      </w:r>
      <w:r w:rsidR="00F679DE" w:rsidRPr="005E2790">
        <w:rPr>
          <w:noProof/>
          <w:sz w:val="20"/>
          <w:szCs w:val="20"/>
          <w:shd w:val="clear" w:color="auto" w:fill="FFFFFF"/>
        </w:rPr>
        <w:t xml:space="preserve">quit </w:t>
      </w:r>
      <w:r w:rsidR="00F679DE">
        <w:rPr>
          <w:noProof/>
          <w:sz w:val="20"/>
          <w:szCs w:val="20"/>
          <w:shd w:val="clear" w:color="auto" w:fill="FFFFFF"/>
        </w:rPr>
        <w:t xml:space="preserve">≥ </w:t>
      </w:r>
      <w:r w:rsidR="00F679DE" w:rsidRPr="005E2790">
        <w:rPr>
          <w:noProof/>
          <w:sz w:val="20"/>
          <w:szCs w:val="20"/>
          <w:shd w:val="clear" w:color="auto" w:fill="FFFFFF"/>
        </w:rPr>
        <w:t>12 months ago</w:t>
      </w:r>
      <w:r w:rsidR="00F679DE">
        <w:rPr>
          <w:rStyle w:val="Emphasis"/>
          <w:bCs/>
          <w:i w:val="0"/>
          <w:iCs w:val="0"/>
          <w:sz w:val="20"/>
          <w:szCs w:val="20"/>
          <w:shd w:val="clear" w:color="auto" w:fill="FFFFFF"/>
        </w:rPr>
        <w:t xml:space="preserve">) </w:t>
      </w:r>
      <w:r w:rsidRPr="009C21F4">
        <w:rPr>
          <w:spacing w:val="3"/>
          <w:sz w:val="20"/>
          <w:szCs w:val="20"/>
        </w:rPr>
        <w:t xml:space="preserve">and never </w:t>
      </w:r>
      <w:r w:rsidR="0020464B" w:rsidRPr="009C21F4">
        <w:rPr>
          <w:spacing w:val="3"/>
          <w:sz w:val="20"/>
          <w:szCs w:val="20"/>
        </w:rPr>
        <w:t>smoker</w:t>
      </w:r>
      <w:r w:rsidR="00133447" w:rsidRPr="009C21F4">
        <w:rPr>
          <w:spacing w:val="3"/>
          <w:sz w:val="20"/>
          <w:szCs w:val="20"/>
        </w:rPr>
        <w:t xml:space="preserve"> </w:t>
      </w:r>
      <w:r w:rsidR="00F611C4" w:rsidRPr="009C21F4">
        <w:rPr>
          <w:spacing w:val="3"/>
          <w:sz w:val="20"/>
          <w:szCs w:val="20"/>
        </w:rPr>
        <w:t>(</w:t>
      </w:r>
      <w:r w:rsidR="00133447" w:rsidRPr="005E2790">
        <w:rPr>
          <w:noProof/>
          <w:sz w:val="20"/>
          <w:szCs w:val="20"/>
        </w:rPr>
        <w:t>analysed</w:t>
      </w:r>
      <w:r w:rsidR="00133447" w:rsidRPr="009C21F4">
        <w:rPr>
          <w:sz w:val="20"/>
          <w:szCs w:val="20"/>
        </w:rPr>
        <w:t xml:space="preserve"> as </w:t>
      </w:r>
      <w:r w:rsidR="00133447" w:rsidRPr="005E2790">
        <w:rPr>
          <w:noProof/>
          <w:sz w:val="20"/>
          <w:szCs w:val="20"/>
        </w:rPr>
        <w:t>0/1 dummy variables</w:t>
      </w:r>
      <w:r w:rsidR="00F611C4" w:rsidRPr="009C21F4">
        <w:rPr>
          <w:sz w:val="20"/>
          <w:szCs w:val="20"/>
        </w:rPr>
        <w:t>)</w:t>
      </w:r>
      <w:r w:rsidR="00A714FB" w:rsidRPr="009C21F4">
        <w:rPr>
          <w:spacing w:val="3"/>
          <w:sz w:val="20"/>
          <w:szCs w:val="20"/>
        </w:rPr>
        <w:t>,</w:t>
      </w:r>
      <w:r w:rsidRPr="009C21F4">
        <w:rPr>
          <w:spacing w:val="3"/>
          <w:sz w:val="20"/>
          <w:szCs w:val="20"/>
        </w:rPr>
        <w:t xml:space="preserve"> and </w:t>
      </w:r>
      <w:r w:rsidRPr="009C21F4">
        <w:rPr>
          <w:noProof/>
          <w:spacing w:val="3"/>
          <w:sz w:val="20"/>
          <w:szCs w:val="20"/>
        </w:rPr>
        <w:t>pack</w:t>
      </w:r>
      <w:r w:rsidR="00E2082F" w:rsidRPr="009C21F4">
        <w:rPr>
          <w:noProof/>
          <w:spacing w:val="3"/>
          <w:sz w:val="20"/>
          <w:szCs w:val="20"/>
        </w:rPr>
        <w:t>-</w:t>
      </w:r>
      <w:r w:rsidRPr="009C21F4">
        <w:rPr>
          <w:noProof/>
          <w:spacing w:val="3"/>
          <w:sz w:val="20"/>
          <w:szCs w:val="20"/>
        </w:rPr>
        <w:t>years</w:t>
      </w:r>
      <w:r w:rsidRPr="009C21F4">
        <w:rPr>
          <w:spacing w:val="3"/>
          <w:sz w:val="20"/>
          <w:szCs w:val="20"/>
        </w:rPr>
        <w:t xml:space="preserve"> of smoking</w:t>
      </w:r>
      <w:r w:rsidR="00E17B53" w:rsidRPr="009C21F4">
        <w:rPr>
          <w:spacing w:val="3"/>
          <w:sz w:val="20"/>
          <w:szCs w:val="20"/>
        </w:rPr>
        <w:fldChar w:fldCharType="begin"/>
      </w:r>
      <w:r w:rsidR="00E17B35">
        <w:rPr>
          <w:spacing w:val="3"/>
          <w:sz w:val="20"/>
          <w:szCs w:val="20"/>
        </w:rPr>
        <w:instrText>ADDIN F1000_CSL_CITATION&lt;~#@#~&gt;[{"title":"Genome-wide association studies identify CHRNA5/3 and HTR4 in the development of airflow obstruction.","id":"1377229","page":"622-632","type":"article-journal","volume":"186","issue":"7","author":[{"family":"Wilk","given":"Jemma B"},{"family":"Shrine","given":"Nick R G"},{"family":"Loehr","given":"Laura R"},{"family":"Zhao","given":"Jing Hua"},{"family":"Manichaikul","given":"Ani"},{"family":"Lopez","given":"Lorna M"},{"family":"Smith","given":"Albert Vernon"},{"family":"Heckbert","given":"Susan R"},{"family":"Smolonska","given":"Joanna"},{"family":"Tang","given":"Wenbo"},{"family":"Loth","given":"Daan W"},{"family":"Curjuric","given":"Ivan"},{"family":"Hui","given":"Jennie"},{"family":"Cho","given":"Michael H"},{"family":"Latourelle","given":"Jeanne C"},{"family":"Henry","given":"Amanda P"},{"family":"Aldrich","given":"Melinda"},{"family":"Bakke","given":"Per"},{"family":"Beaty","given":"Terri H"},{"family":"Bentley","given":"Amy R"},{"family":"Borecki","given":"Ingrid B"},{"family":"Brusselle","given":"Guy G"},{"family":"Burkart","given":"Kristin M"},{"family":"Chen","given":"Ting-hsu"},{"family":"Couper","given":"David"},{"family":"Crapo","given":"James D"},{"family":"Davies","given":"Gail"},{"family":"Dupuis","given":"Josée"},{"family":"Franceschini","given":"Nora"},{"family":"Gulsvik","given":"Amund"},{"family":"Hancock","given":"Dana B"},{"family":"Harris","given":"Tamara B"},{"family":"Hofman","given":"Albert"},{"family":"Imboden","given":"Medea"},{"family":"James","given":"Alan L"},{"family":"Khaw","given":"Kay-Tee"},{"family":"Lahousse","given":"Lies"},{"family":"Launer","given":"Lenore J"},{"family":"Litonjua","given":"Augusto"},{"family":"Liu","given":"Yongmei"},{"family":"Lohman","given":"Kurt K"},{"family":"Lomas","given":"David A"},{"family":"Lumley","given":"Thomas"},{"family":"Marciante","given":"Kristin D"},{"family":"McArdle","given":"Wendy L"},{"family":"Meibohm","given":"Bernd"},{"family":"Morrison","given":"Alanna C"},{"family":"Musk","given":"Arthur W"},{"family":"Myers","given":"Richard H"},{"family":"North","given":"Kari E"},{"family":"Postma","given":"Dirkje S"},{"family":"Psaty","given":"Bruce M"},{"family":"Rich","given":"Stephen S"},{"family":"Rivadeneira","given":"Fernando"},{"family":"Rochat","given":"Thierry"},{"family":"Rotter","given":"Jerome I"},{"family":"Soler Artigas","given":"María"},{"family":"Starr","given":"John M"},{"family":"Uitterlinden","given":"André G"},{"family":"Wareham","given":"Nicholas J"},{"family":"Wijmenga","given":"Cisca"},{"family":"Zanen","given":"Pieter"},{"family":"Province","given":"Michael A"},{"family":"Silverman","given":"Edwin K"},{"family":"Deary","given":"Ian J"},{"family":"Palmer","given":"Lyle J"},{"family":"Cassano","given":"Patricia A"},{"family":"Gudnason","given":"Vilmundur"},{"family":"Barr","given":"R Graham"},{"family":"Loos","given":"Ruth J F"},{"family":"Strachan","given":"David P"},{"family":"London","given":"Stephanie J"},{"family":"Boezen","given":"H Marike"},{"family":"Probst-Hensch","given":"Nicole"},{"family":"Gharib","given":"Sina A"},{"family":"Hall","given":"Ian P"},{"family":"O'Connor","given":"George T"},{"family":"Tobin","given":"Martin D"},{"family":"Stricker","given":"Bruno H"}],"issued":{"date-parts":[["2012","10","1"]]},"container-title":"American Journal of Respiratory and Critical Care Medicine","container-title-short":"Am. J. Respir. Crit. Care Med.","journalAbbreviation":"Am. J. Respir. Crit. Care Med.","DOI":"10.1164/rccm.201202-0366OC","PMID":"22837378","PMCID":"PMC3480517","citation-label":"1377229","Abstract":"&lt;strong&gt;RATIONALE:&lt;/strong&gt; Genome-wide association studies (GWAS) have identified loci influencing lung function, but fewer genes influencing chronic obstructive pulmonary disease (COPD) are known.&lt;br&gt;&lt;br&gt;&lt;strong&gt;OBJECTIVES:&lt;/strong&gt; Perform meta-analyses of GWAS for airflow obstruction, a key pathophysiologic characteristic of COPD assessed by spirometry, in population-based cohorts examining all participants, ever smokers, never smokers, asthma-free participants, and more severe cases.&lt;br&gt;&lt;br&gt;&lt;strong&gt;METHODS:&lt;/strong&gt; Fifteen cohorts were studied for discovery (3,368 affected; 29,507 unaffected), and a population-based family study and a meta-analysis of case-control studies were used for replication and regional follow-up (3,837 cases; 4,479 control subjects). Airflow obstruction was defined as FEV(1) and its ratio to FVC (FEV(1)/FVC) both less than their respective lower limits of normal as determined by published reference equations.&lt;br&gt;&lt;br&gt;&lt;strong&gt;MEASUREMENTS AND MAIN RESULTS:&lt;/strong&gt; The discovery meta-analyses identified one region on chromosome 15q25.1 meeting genome-wide significance in ever smokers that includes AGPHD1, IREB2, and CHRNA5/CHRNA3 genes. The region was also modestly associated among never smokers. Gene expression studies confirmed the presence of CHRNA5/3 in lung, airway smooth muscle, and bronchial epithelial cells. A single-nucleotide polymorphism in HTR4, a gene previously related to FEV(1)/FVC, achieved genome-wide statistical significance in combined meta-analysis. Top single-nucleotide polymorphisms in ADAM19, RARB, PPAP2B, and ADAMTS19 were nominally replicated in the COPD meta-analysis.&lt;br&gt;&lt;br&gt;&lt;strong&gt;CONCLUSIONS:&lt;/strong&gt; These results suggest an important role for the CHRNA5/3 region as a genetic risk factor for airflow obstruction that may be independent of smoking and implicate the HTR4 gene in the etiology of airflow obstruction.","CleanAbstract":"RATIONALE: Genome-wide association studies (GWAS) have identified loci influencing lung function, but fewer genes influencing chronic obstructive pulmonary disease (COPD) are known.OBJECTIVES: Perform meta-analyses of GWAS for airflow obstruction, a key pathophysiologic characteristic of COPD assessed by spirometry, in population-based cohorts examining all participants, ever smokers, never smokers, asthma-free participants, and more severe cases.METHODS: Fifteen cohorts were studied for discovery (3,368 affected; 29,507 unaffected), and a population-based family study and a meta-analysis of case-control studies were used for replication and regional follow-up (3,837 cases; 4,479 control subjects). Airflow obstruction was defined as FEV(1) and its ratio to FVC (FEV(1)/FVC) both less than their respective lower limits of normal as determined by published reference equations.MEASUREMENTS AND MAIN RESULTS: The discovery meta-analyses identified one region on chromosome 15q25.1 meeting genome-wide significance in ever smokers that includes AGPHD1, IREB2, and CHRNA5/CHRNA3 genes. The region was also modestly associated among never smokers. Gene expression studies confirmed the presence of CHRNA5/3 in lung, airway smooth muscle, and bronchial epithelial cells. A single-nucleotide polymorphism in HTR4, a gene previously related to FEV(1)/FVC, achieved genome-wide statistical significance in combined meta-analysis. Top single-nucleotide polymorphisms in ADAM19, RARB, PPAP2B, and ADAMTS19 were nominally replicated in the COPD meta-analysis.CONCLUSIONS: These results suggest an important role for the CHRNA5/3 region as a genetic risk factor for airflow obstruction that may be independent of smoking and implicate the HTR4 gene in the etiology of airflow obstruction."},{"title":"Genome-wide association analyses for lung function and chronic obstructive pulmonary disease identify new loci and potential druggable targets.","id":"3192450","page":"416-425","type":"article-journal","volume":"49","issue":"3","author":[{"family":"Wain","given":"Louise V"},{"family":"Shrine","given":"Nick"},{"family":"Artigas","given":"María Soler"},{"family":"Erzurumluoglu","given":"A Mesut"},{"family":"Noyvert","given":"Boris"},{"family":"Bossini-Castillo","given":"Lara"},{"family":"Obeidat","given":"Ma'en"},{"family":"Henry","given":"Amanda P"},{"family":"Portelli","given":"Michael A"},{"family":"Hall","given":"Robert J"},{"family":"Billington","given":"Charlotte K"},{"family":"Rimington","given":"Tracy L"},{"family":"Fenech","given":"Anthony G"},{"family":"John","given":"Catherine"},{"family":"Blake","given":"Tineka"},{"family":"Jackson","given":"Victoria E"},{"family":"Allen","given":"Richard J"},{"family":"Prins","given":"Bram P"},{"family":"Understanding Society Scientific Group"},{"family":"Campbell","given":"Archie"},{"family":"Porteous","given":"David J"},{"family":"Jarvelin","given":"Marjo-Riitta"},{"family":"Wielscher","given":"Matthias"},{"family":"James","given":"Alan L"},{"family":"Hui","given":"Jennie"},{"family":"Wareham","given":"Nicholas J"},{"family":"Zhao","given":"Jing Hua"},{"family":"Wilson","given":"James F"},{"family":"Joshi","given":"Peter K"},{"family":"Stubbe","given":"Beate"},{"family":"Rawal","given":"Rajesh"},{"family":"Schulz","given":"Holger"},{"family":"Imboden","given":"Medea"},{"family":"Probst-Hensch","given":"Nicole M"},{"family":"Karrasch","given":"Stefan"},{"family":"Gieger","given":"Christian"},{"family":"Deary","given":"Ian J"},{"family":"Harris","given":"Sarah E"},{"family":"Marten","given":"Jonathan"},{"family":"Rudan","given":"Igor"},{"family":"Enroth","given":"Stefan"},{"family":"Gyllensten","given":"Ulf"},{"family":"Kerr","given":"Shona M"},{"family":"Polasek","given":"Ozren"},{"family":"Kähönen","given":"Mika"},{"family":"Surakka","given":"Ida"},{"family":"Vitart","given":"Veronique"},{"family":"Hayward","given":"Caroline"},{"family":"Lehtimäki","given":"Terho"},{"family":"Raitakari","given":"Olli T"},{"family":"Evans","given":"David M"},{"family":"Henderson","given":"A John"},{"family":"Pennell","given":"Craig E"},{"family":"Wang","given":"Carol A"},{"family":"Sly","given":"Peter D"},{"family":"Wan","given":"Emily S"},{"family":"Busch","given":"Robert"},{"family":"Hobbs","given":"Brian D"},{"family":"Litonjua","given":"Augusto A"},{"family":"Sparrow","given":"David W"},{"family":"Gulsvik","given":"Amund"},{"family":"Bakke","given":"Per S"},{"family":"Crapo","given":"James D"},{"family":"Beaty","given":"Terri H"},{"family":"Hansel","given":"Nadia N"},{"family":"Mathias","given":"Rasika A"},{"family":"Ruczinski","given":"Ingo"},{"family":"Barnes","given":"Kathleen C"},{"family":"Bossé","given":"Yohan"},{"family":"Joubert","given":"Philippe"},{"family":"van den Berge","given":"Maarten"},{"family":"Brandsma","given":"Corry-Anke"},{"family":"Paré","given":"Peter D"},{"family":"Sin","given":"Don D"},{"family":"Nickle","given":"David C"},{"family":"Hao","given":"Ke"},{"family":"Gottesman","given":"Omri"},{"family":"Dewey","given":"Frederick E"},{"family":"Bruse","given":"Shannon E"},{"family":"Carey","given":"David J"},{"family":"Kirchner","given":"H Lester"},{"family":"Geisinger-Regeneron DiscovEHR Collaboration"},{"family":"Jonsson","given":"Stefan"},{"family":"Thorleifsson","given":"Gudmar"},{"family":"Jonsdottir","given":"Ingileif"},{"family":"Gislason","given":"Thorarinn"},{"family":"Stefansson","given":"Kari"},{"family":"Schurmann","given":"Claudia"},{"family":"Nadkarni","given":"Girish"},{"family":"Bottinger","given":"Erwin P"},{"family":"Loos","given":"Ruth J F"},{"family":"Walters","given":"Robin G"},{"family":"Chen","given":"Zhengming"},{"family":"Millwood","given":"Iona Y"},{"family":"Vaucher","given":"Julien"},{"family":"Kurmi","given":"Om P"},{"family":"Li","given":"Liming"},{"family":"Hansell","given":"Anna L"},{"family":"Brightling","given":"Chris"},{"family":"Zeggini","given":"Eleftheria"},{"family":"Cho","given":"Michael H"},{"family":"Silverman","given":"Edwin K"},{"family":"Sayers","given":"Ian"},{"family":"Trynka","given":"Gosia"},{"family":"Morris","given":"Andrew P"},{"family":"Strachan","given":"David P"},{"family":"Hall","given":"Ian P"},{"family":"Tobin","given":"Martin D"}],"issued":{"date-parts":[["2017","3"]]},"container-title":"Nature Genetics","container-title-short":"Nat. Genet.","journalAbbreviation":"Nat. Genet.","DOI":"10.1038/ng.3787","PMID":"28166213","PMCID":"PMC5326681","citation-label":"3192450","Abstract":"Chronic obstructive pulmonary disease (COPD) is characterized by reduced lung function and is the third leading cause of death globally. Through genome-wide association discovery in 48,943 individuals, selected from extremes of the lung function distribution in UK Biobank, and follow-up in 95,375 individuals, we increased the yield of independent signals for lung function from 54 to 97. A genetic risk score was associated with COPD susceptibility (odds ratio per 1 s.d. of the risk score (</w:instrText>
      </w:r>
      <w:r w:rsidR="00E17B35">
        <w:rPr>
          <w:rFonts w:ascii="Cambria Math" w:hAnsi="Cambria Math" w:cs="Cambria Math"/>
          <w:spacing w:val="3"/>
          <w:sz w:val="20"/>
          <w:szCs w:val="20"/>
        </w:rPr>
        <w:instrText>∼</w:instrText>
      </w:r>
      <w:r w:rsidR="00E17B35">
        <w:rPr>
          <w:spacing w:val="3"/>
          <w:sz w:val="20"/>
          <w:szCs w:val="20"/>
        </w:rPr>
        <w:instrText>6 alleles) (95% confidence interval) = 1.24 (1.20-1.27), P = 5.05 × 10-49), and we observed a 3.7-fold difference in COPD risk between individuals in the highest and lowest genetic risk score deciles in UK Biobank. The 97 signals show enrichment in genes for development, elastic fibers and epigenetic regulation pathways. We highlight targets for drugs and compounds in development for COPD and asthma (genes in the inositol phosphate metabolism pathway and CHRM3) and describe targets for potential drug repositioning from other clinical indications.","CleanAbstract":"Chronic obstructive pulmonary disease (COPD) is characterized by reduced lung function and is the third leading cause of death globally. Through genome-wide association discovery in 48,943 individuals, selected from extremes of the lung function distribution in UK Biobank, and follow-up in 95,375 individuals, we increased the yield of independent signals for lung function from 54 to 97. A genetic risk score was associated with COPD susceptibility (odds ratio per 1 s.d. of the risk score (</w:instrText>
      </w:r>
      <w:r w:rsidR="00E17B35">
        <w:rPr>
          <w:rFonts w:ascii="Cambria Math" w:hAnsi="Cambria Math" w:cs="Cambria Math"/>
          <w:spacing w:val="3"/>
          <w:sz w:val="20"/>
          <w:szCs w:val="20"/>
        </w:rPr>
        <w:instrText>∼</w:instrText>
      </w:r>
      <w:r w:rsidR="00E17B35">
        <w:rPr>
          <w:spacing w:val="3"/>
          <w:sz w:val="20"/>
          <w:szCs w:val="20"/>
        </w:rPr>
        <w:instrText>6 alleles) (95% confidence interval) = 1.24 (1.20-1.27), P = 5.05 × 10-49), and we observed a 3.7-fold difference in COPD risk between individuals in the highest and lowest genetic risk score deciles in UK Biobank. The 97 signals show enrichment in genes for development, elastic fibers and epigenetic regulation pathways. We highlight targets for drugs and compounds in development for COPD and asthma (genes in the inositol phosphate metabolism pathway and CHRM3) and describe targets for potential drug repositioning from other clinical indications."},{"title":"Genome-wide association study of lung function and clinical implication in heavy smokers.","id":"5674796","page":"134","type":"article-journal","volume":"19","issue":"1","author":[{"family":"Li","given":"Xingnan"},{"family":"Ortega","given":"Victor E"},{"family":"Ampleford","given":"Elizabeth J"},{"family":"Graham Barr","given":"R"},{"family":"Christenson","given":"Stephanie A"},{"family":"Cooper","given":"Christopher B"},{"family":"Couper","given":"David"},{"family":"Dransfield","given":"Mark T"},{"family":"Han","given":"Mei Lan K"},{"family":"Hansel","given":"Nadia N"},{"family":"Hoffman","given":"Eric A"},{"family":"Kanner","given":"Richard E"},{"family":"Kleerup","given":"Eric C"},{"family":"Martinez","given":"Fernando J"},{"family":"Paine","given":"Robert"},{"family":"Woodruff","given":"Prescott G"},{"family":"Hawkins","given":"Gregory A"},{"family":"Bleecker","given":"Eugene R"},{"family":"Meyers","given":"Deborah A"},{"family":"SPIROMICS Research Group"}],"issued":{"date-parts":[["2018","8","1"]]},"container-title":"BMC Medical Genetics","container-title-short":"BMC Med. Genet.","journalAbbreviation":"BMC Med. Genet.","DOI":"10.1186/s12881-018-0656-z","PMID":"30068317","PMCID":"PMC6090900","citation-label":"5674796","Abstract":"&lt;strong&gt;BACKGROUND:&lt;/strong&gt; The aim of this study is to identify genetic loci associated with post-bronchodilator FEV1/FVC and FEV1, and develop a multi-gene predictive model for lung function in COPD.&lt;br&gt;&lt;br&gt;&lt;strong&gt;METHODS:&lt;/strong&gt; Genome-wide association study (GWAS) of post-bronchodilator FEV1/FVC and FEV1 was performed in 1645 non-Hispanic White European descent smokers.&lt;br&gt;&lt;br&gt;&lt;strong&gt;RESULTS:&lt;/strong&gt; A functional rare variant in SERPINA1 (rs28929474: Glu342Lys) was significantly associated with post-bronchodilator FEV1/FVC (p = 1.2 × 10- 8) and FEV1 (p = 2.1 × 10- 9). In addition, this variant was associated with COPD (OR = 2.3; p = 7.8 × 10- 4) and severity (OR = 4.1; p = 0.0036). Heterozygous subjects (CT genotype) had significantly lower lung function and higher percentage of COPD and more severe COPD than subjects with the CC genotype. 8.6% of the variance of post-bronchodilator FEV1/FVC can be explained by SNPs in 10 genes with age, sex, and pack-years of cigarette smoking (P &lt;   2.2 × 10- 16).&lt;br&gt;&lt;br&gt;&lt;strong&gt;CONCLUSIONS:&lt;/strong&gt; This study is the first to show genome-wide significant association of rs28929474 in SERPINA1 with lung function. Of clinical importance, heterozygotes of rs28929474 (4.7% of subjects) have significantly reduced pulmonary function, demonstrating a major impact in smokers. The multi-gene model is significantly associated with CT-based emphysema and clinical outcome measures of severity. Combining genetic information with demographic and environmental factors will further increase the predictive power for assessing reduced lung function and COPD severity.","CleanAbstract":"BACKGROUND: The aim of this study is to identify genetic loci associated with post-bronchodilator FEV1/FVC and FEV1, and develop a multi-gene predictive model for lung function in COPD.METHODS: Genome-wide association study (GWAS) of post-bronchodilator FEV1/FVC and FEV1 was performed in 1645 non-Hispanic White European descent smokers.RESULTS: A functional rare variant in SERPINA1 (rs28929474: Glu342Lys) was significantly associated with post-bronchodilator FEV1/FVC (p = 1.2 × 10- 8) and FEV1 (p = 2.1 × 10- 9). In addition, this variant was associated with COPD (OR = 2.3; p = 7.8 × 10- 4) and severity (OR = 4.1; p = 0.0036). Heterozygous subjects (CT genotype) had significantly lower lung function and higher percentage of COPD and more severe COPD than subjects with the CC genotype. 8.6% of the variance of post-bronchodilator FEV1/FVC can be explained by SNPs in 10 genes with age, sex, and pack-years of cigarette smoking (P CONCLUSIONS: This study is the first to show genome-wide significant association of rs28929474 in SERPINA1 with lung function. Of clinical importance, heterozygotes of rs28929474 (4.7% of subjects) have significantly reduced pulmonary function, demonstrating a major impact in smokers. The multi-gene model is significantly associated with CT-based emphysema and clinical outcome measures of severity. Combining genetic information with demographic and environmental factors will further increase the predictive power for assessing reduced lung function and COPD severity."}]</w:instrText>
      </w:r>
      <w:r w:rsidR="00E17B53" w:rsidRPr="009C21F4">
        <w:rPr>
          <w:spacing w:val="3"/>
          <w:sz w:val="20"/>
          <w:szCs w:val="20"/>
        </w:rPr>
        <w:fldChar w:fldCharType="separate"/>
      </w:r>
      <w:r w:rsidR="007266AB" w:rsidRPr="007266AB">
        <w:rPr>
          <w:spacing w:val="3"/>
          <w:sz w:val="20"/>
          <w:szCs w:val="20"/>
          <w:vertAlign w:val="superscript"/>
        </w:rPr>
        <w:t>78–80</w:t>
      </w:r>
      <w:r w:rsidR="00E17B53" w:rsidRPr="009C21F4">
        <w:rPr>
          <w:spacing w:val="3"/>
          <w:sz w:val="20"/>
          <w:szCs w:val="20"/>
        </w:rPr>
        <w:fldChar w:fldCharType="end"/>
      </w:r>
      <w:r w:rsidRPr="009C21F4">
        <w:rPr>
          <w:spacing w:val="3"/>
          <w:sz w:val="20"/>
          <w:szCs w:val="20"/>
        </w:rPr>
        <w:t xml:space="preserve"> was constructed using </w:t>
      </w:r>
      <w:r w:rsidRPr="00DA1158">
        <w:rPr>
          <w:noProof/>
          <w:sz w:val="20"/>
          <w:szCs w:val="20"/>
          <w:shd w:val="clear" w:color="auto" w:fill="FFFFFF"/>
        </w:rPr>
        <w:t>unpena</w:t>
      </w:r>
      <w:r w:rsidR="0020464B" w:rsidRPr="00DA1158">
        <w:rPr>
          <w:noProof/>
          <w:sz w:val="20"/>
          <w:szCs w:val="20"/>
          <w:shd w:val="clear" w:color="auto" w:fill="FFFFFF"/>
        </w:rPr>
        <w:t>lis</w:t>
      </w:r>
      <w:r w:rsidRPr="00DA1158">
        <w:rPr>
          <w:noProof/>
          <w:sz w:val="20"/>
          <w:szCs w:val="20"/>
          <w:shd w:val="clear" w:color="auto" w:fill="FFFFFF"/>
        </w:rPr>
        <w:t>ed</w:t>
      </w:r>
      <w:r w:rsidRPr="009C21F4">
        <w:rPr>
          <w:sz w:val="20"/>
          <w:szCs w:val="20"/>
          <w:shd w:val="clear" w:color="auto" w:fill="FFFFFF"/>
        </w:rPr>
        <w:t xml:space="preserve"> logistic regression</w:t>
      </w:r>
      <w:r w:rsidRPr="009C21F4">
        <w:rPr>
          <w:spacing w:val="3"/>
          <w:sz w:val="20"/>
          <w:szCs w:val="20"/>
        </w:rPr>
        <w:t xml:space="preserve">. </w:t>
      </w:r>
      <w:r w:rsidR="00F679DE">
        <w:rPr>
          <w:spacing w:val="3"/>
          <w:sz w:val="20"/>
          <w:szCs w:val="20"/>
        </w:rPr>
        <w:t>Former</w:t>
      </w:r>
      <w:r w:rsidR="00F679DE" w:rsidRPr="003C35E9">
        <w:rPr>
          <w:rStyle w:val="Emphasis"/>
          <w:rFonts w:eastAsiaTheme="majorEastAsia"/>
          <w:bCs/>
          <w:i w:val="0"/>
          <w:iCs w:val="0"/>
          <w:sz w:val="20"/>
          <w:szCs w:val="20"/>
          <w:shd w:val="clear" w:color="auto" w:fill="FFFFFF"/>
        </w:rPr>
        <w:t xml:space="preserve"> smokers </w:t>
      </w:r>
      <w:r w:rsidR="00F679DE">
        <w:rPr>
          <w:rStyle w:val="Emphasis"/>
          <w:bCs/>
          <w:i w:val="0"/>
          <w:iCs w:val="0"/>
          <w:sz w:val="20"/>
          <w:szCs w:val="20"/>
          <w:shd w:val="clear" w:color="auto" w:fill="FFFFFF"/>
        </w:rPr>
        <w:t>who quit &lt; 1</w:t>
      </w:r>
      <w:r w:rsidR="008D3CDF">
        <w:rPr>
          <w:rStyle w:val="Emphasis"/>
          <w:bCs/>
          <w:i w:val="0"/>
          <w:iCs w:val="0"/>
          <w:sz w:val="20"/>
          <w:szCs w:val="20"/>
          <w:shd w:val="clear" w:color="auto" w:fill="FFFFFF"/>
        </w:rPr>
        <w:t>2 months</w:t>
      </w:r>
      <w:r w:rsidR="00F679DE">
        <w:rPr>
          <w:rStyle w:val="Emphasis"/>
          <w:bCs/>
          <w:i w:val="0"/>
          <w:iCs w:val="0"/>
          <w:sz w:val="20"/>
          <w:szCs w:val="20"/>
          <w:shd w:val="clear" w:color="auto" w:fill="FFFFFF"/>
        </w:rPr>
        <w:t xml:space="preserve"> </w:t>
      </w:r>
      <w:r w:rsidR="008D3CDF">
        <w:rPr>
          <w:rStyle w:val="Emphasis"/>
          <w:bCs/>
          <w:i w:val="0"/>
          <w:iCs w:val="0"/>
          <w:sz w:val="20"/>
          <w:szCs w:val="20"/>
          <w:shd w:val="clear" w:color="auto" w:fill="FFFFFF"/>
        </w:rPr>
        <w:t>ago</w:t>
      </w:r>
      <w:r w:rsidR="00F679DE" w:rsidRPr="003C35E9">
        <w:rPr>
          <w:rStyle w:val="Emphasis"/>
          <w:bCs/>
          <w:i w:val="0"/>
          <w:iCs w:val="0"/>
          <w:sz w:val="20"/>
          <w:szCs w:val="20"/>
          <w:shd w:val="clear" w:color="auto" w:fill="FFFFFF"/>
        </w:rPr>
        <w:t xml:space="preserve"> </w:t>
      </w:r>
      <w:r w:rsidR="00F679DE" w:rsidRPr="00DA1158">
        <w:rPr>
          <w:rStyle w:val="Emphasis"/>
          <w:bCs/>
          <w:i w:val="0"/>
          <w:iCs w:val="0"/>
          <w:noProof/>
          <w:sz w:val="20"/>
          <w:szCs w:val="20"/>
          <w:shd w:val="clear" w:color="auto" w:fill="FFFFFF"/>
        </w:rPr>
        <w:t xml:space="preserve">were </w:t>
      </w:r>
      <w:r w:rsidR="00F679DE" w:rsidRPr="00DA1158">
        <w:rPr>
          <w:rStyle w:val="Emphasis"/>
          <w:rFonts w:eastAsiaTheme="majorEastAsia"/>
          <w:bCs/>
          <w:i w:val="0"/>
          <w:iCs w:val="0"/>
          <w:noProof/>
          <w:sz w:val="20"/>
          <w:szCs w:val="20"/>
          <w:shd w:val="clear" w:color="auto" w:fill="FFFFFF"/>
        </w:rPr>
        <w:t>combined</w:t>
      </w:r>
      <w:r w:rsidR="00F679DE" w:rsidRPr="003C35E9">
        <w:rPr>
          <w:rStyle w:val="Emphasis"/>
          <w:bCs/>
          <w:i w:val="0"/>
          <w:iCs w:val="0"/>
          <w:sz w:val="20"/>
          <w:szCs w:val="20"/>
          <w:shd w:val="clear" w:color="auto" w:fill="FFFFFF"/>
        </w:rPr>
        <w:t xml:space="preserve"> with current smokers due to </w:t>
      </w:r>
      <w:r w:rsidR="00F679DE" w:rsidRPr="00DA1158">
        <w:rPr>
          <w:rStyle w:val="Emphasis"/>
          <w:bCs/>
          <w:i w:val="0"/>
          <w:iCs w:val="0"/>
          <w:noProof/>
          <w:sz w:val="20"/>
          <w:szCs w:val="20"/>
          <w:shd w:val="clear" w:color="auto" w:fill="FFFFFF"/>
        </w:rPr>
        <w:t>insufficient</w:t>
      </w:r>
      <w:r w:rsidR="00F679DE" w:rsidRPr="003C35E9">
        <w:rPr>
          <w:rStyle w:val="Emphasis"/>
          <w:bCs/>
          <w:i w:val="0"/>
          <w:iCs w:val="0"/>
          <w:sz w:val="20"/>
          <w:szCs w:val="20"/>
          <w:shd w:val="clear" w:color="auto" w:fill="FFFFFF"/>
        </w:rPr>
        <w:t xml:space="preserve"> number of records.</w:t>
      </w:r>
      <w:r w:rsidR="00F679DE">
        <w:rPr>
          <w:rStyle w:val="Emphasis"/>
          <w:bCs/>
          <w:i w:val="0"/>
          <w:iCs w:val="0"/>
          <w:sz w:val="20"/>
          <w:szCs w:val="20"/>
          <w:shd w:val="clear" w:color="auto" w:fill="FFFFFF"/>
        </w:rPr>
        <w:t xml:space="preserve"> </w:t>
      </w:r>
      <w:r w:rsidR="00DF15AA" w:rsidRPr="009C21F4">
        <w:rPr>
          <w:spacing w:val="3"/>
          <w:sz w:val="20"/>
          <w:szCs w:val="20"/>
        </w:rPr>
        <w:t>T</w:t>
      </w:r>
      <w:r w:rsidRPr="009C21F4">
        <w:rPr>
          <w:spacing w:val="3"/>
          <w:sz w:val="20"/>
          <w:szCs w:val="20"/>
        </w:rPr>
        <w:t xml:space="preserve">he </w:t>
      </w:r>
      <w:r w:rsidRPr="009C21F4">
        <w:rPr>
          <w:sz w:val="20"/>
          <w:szCs w:val="20"/>
          <w:lang w:val="en"/>
        </w:rPr>
        <w:t>full model</w:t>
      </w:r>
      <w:r w:rsidR="00DF15AA" w:rsidRPr="009C21F4">
        <w:rPr>
          <w:sz w:val="20"/>
          <w:szCs w:val="20"/>
          <w:lang w:val="en"/>
        </w:rPr>
        <w:t>, which included DM</w:t>
      </w:r>
      <w:r w:rsidR="00611972" w:rsidRPr="009C21F4">
        <w:rPr>
          <w:sz w:val="20"/>
          <w:szCs w:val="20"/>
          <w:lang w:val="en"/>
        </w:rPr>
        <w:t>S</w:t>
      </w:r>
      <w:r w:rsidR="00DF15AA" w:rsidRPr="009C21F4">
        <w:rPr>
          <w:sz w:val="20"/>
          <w:szCs w:val="20"/>
          <w:lang w:val="en"/>
        </w:rPr>
        <w:t xml:space="preserve">s </w:t>
      </w:r>
      <w:r w:rsidRPr="009C21F4">
        <w:rPr>
          <w:sz w:val="20"/>
          <w:szCs w:val="20"/>
          <w:lang w:val="en"/>
        </w:rPr>
        <w:t>and clinical risk facto</w:t>
      </w:r>
      <w:r w:rsidR="0020464B" w:rsidRPr="009C21F4">
        <w:rPr>
          <w:sz w:val="20"/>
          <w:szCs w:val="20"/>
          <w:lang w:val="en"/>
        </w:rPr>
        <w:t>rs was constructed using</w:t>
      </w:r>
      <w:r w:rsidR="0020464B" w:rsidRPr="009C21F4">
        <w:rPr>
          <w:sz w:val="20"/>
          <w:szCs w:val="20"/>
        </w:rPr>
        <w:t xml:space="preserve"> </w:t>
      </w:r>
      <w:r w:rsidR="0020464B" w:rsidRPr="005E2790">
        <w:rPr>
          <w:noProof/>
          <w:sz w:val="20"/>
          <w:szCs w:val="20"/>
        </w:rPr>
        <w:t>penalis</w:t>
      </w:r>
      <w:r w:rsidRPr="005E2790">
        <w:rPr>
          <w:noProof/>
          <w:sz w:val="20"/>
          <w:szCs w:val="20"/>
        </w:rPr>
        <w:t>ed</w:t>
      </w:r>
      <w:r w:rsidR="00B7188A" w:rsidRPr="009C21F4">
        <w:rPr>
          <w:sz w:val="20"/>
          <w:szCs w:val="20"/>
          <w:lang w:val="en"/>
        </w:rPr>
        <w:t xml:space="preserve"> </w:t>
      </w:r>
      <w:r w:rsidR="00B7188A" w:rsidRPr="009C21F4">
        <w:rPr>
          <w:sz w:val="20"/>
          <w:szCs w:val="20"/>
          <w:shd w:val="clear" w:color="auto" w:fill="FFFFFF"/>
        </w:rPr>
        <w:t>logistic</w:t>
      </w:r>
      <w:r w:rsidRPr="009C21F4">
        <w:rPr>
          <w:sz w:val="20"/>
          <w:szCs w:val="20"/>
          <w:lang w:val="en"/>
        </w:rPr>
        <w:t xml:space="preserve"> regression </w:t>
      </w:r>
      <w:r w:rsidRPr="009C21F4">
        <w:rPr>
          <w:sz w:val="20"/>
          <w:szCs w:val="20"/>
          <w:shd w:val="clear" w:color="auto" w:fill="FFFFFF"/>
        </w:rPr>
        <w:t xml:space="preserve">with </w:t>
      </w:r>
      <w:r w:rsidRPr="00DA1158">
        <w:rPr>
          <w:noProof/>
          <w:sz w:val="20"/>
          <w:szCs w:val="20"/>
          <w:shd w:val="clear" w:color="auto" w:fill="FFFFFF"/>
        </w:rPr>
        <w:t>an elastic net</w:t>
      </w:r>
      <w:r w:rsidRPr="009C21F4">
        <w:rPr>
          <w:sz w:val="20"/>
          <w:szCs w:val="20"/>
          <w:shd w:val="clear" w:color="auto" w:fill="FFFFFF"/>
        </w:rPr>
        <w:t xml:space="preserve"> penalty</w:t>
      </w:r>
      <w:r w:rsidRPr="009C21F4">
        <w:rPr>
          <w:sz w:val="20"/>
          <w:szCs w:val="20"/>
          <w:lang w:val="en"/>
        </w:rPr>
        <w:t>.</w:t>
      </w:r>
      <w:r w:rsidRPr="009C21F4">
        <w:rPr>
          <w:sz w:val="20"/>
          <w:szCs w:val="20"/>
          <w:shd w:val="clear" w:color="auto" w:fill="FFFFFF"/>
        </w:rPr>
        <w:t xml:space="preserve"> To improve model interpretability and to determine any significant improvement in prediction accuracy</w:t>
      </w:r>
      <w:r w:rsidR="00DF15AA" w:rsidRPr="009C21F4">
        <w:rPr>
          <w:sz w:val="20"/>
          <w:szCs w:val="20"/>
          <w:shd w:val="clear" w:color="auto" w:fill="FFFFFF"/>
        </w:rPr>
        <w:t>, t</w:t>
      </w:r>
      <w:r w:rsidRPr="009C21F4">
        <w:rPr>
          <w:sz w:val="20"/>
          <w:szCs w:val="20"/>
          <w:shd w:val="clear" w:color="auto" w:fill="FFFFFF"/>
        </w:rPr>
        <w:t xml:space="preserve">he regression coefficients of the clinical variables in the reduced model were not </w:t>
      </w:r>
      <w:r w:rsidRPr="005E2790">
        <w:rPr>
          <w:noProof/>
          <w:sz w:val="20"/>
          <w:szCs w:val="20"/>
          <w:shd w:val="clear" w:color="auto" w:fill="FFFFFF"/>
        </w:rPr>
        <w:t>penalised</w:t>
      </w:r>
      <w:r w:rsidRPr="009C21F4">
        <w:rPr>
          <w:sz w:val="20"/>
          <w:szCs w:val="20"/>
          <w:shd w:val="clear" w:color="auto" w:fill="FFFFFF"/>
        </w:rPr>
        <w:t xml:space="preserve">, </w:t>
      </w:r>
      <w:r w:rsidR="00DF15AA" w:rsidRPr="009C21F4">
        <w:rPr>
          <w:sz w:val="20"/>
          <w:szCs w:val="20"/>
          <w:shd w:val="clear" w:color="auto" w:fill="FFFFFF"/>
        </w:rPr>
        <w:t xml:space="preserve">meaning that they </w:t>
      </w:r>
      <w:r w:rsidRPr="00DA1158">
        <w:rPr>
          <w:noProof/>
          <w:sz w:val="20"/>
          <w:szCs w:val="20"/>
          <w:shd w:val="clear" w:color="auto" w:fill="FFFFFF"/>
        </w:rPr>
        <w:t>were retained</w:t>
      </w:r>
      <w:r w:rsidRPr="009C21F4">
        <w:rPr>
          <w:sz w:val="20"/>
          <w:szCs w:val="20"/>
          <w:shd w:val="clear" w:color="auto" w:fill="FFFFFF"/>
        </w:rPr>
        <w:t xml:space="preserve"> in all models. Whereas, the regression coefficients of the </w:t>
      </w:r>
      <w:r w:rsidR="00DF15AA" w:rsidRPr="009C21F4">
        <w:rPr>
          <w:sz w:val="20"/>
          <w:szCs w:val="20"/>
          <w:lang w:val="en"/>
        </w:rPr>
        <w:t>DM</w:t>
      </w:r>
      <w:r w:rsidR="00611972" w:rsidRPr="009C21F4">
        <w:rPr>
          <w:sz w:val="20"/>
          <w:szCs w:val="20"/>
          <w:lang w:val="en"/>
        </w:rPr>
        <w:t>S</w:t>
      </w:r>
      <w:r w:rsidR="00DF15AA" w:rsidRPr="009C21F4">
        <w:rPr>
          <w:sz w:val="20"/>
          <w:szCs w:val="20"/>
          <w:lang w:val="en"/>
        </w:rPr>
        <w:t>s</w:t>
      </w:r>
      <w:r w:rsidR="00DF15AA" w:rsidRPr="009C21F4">
        <w:rPr>
          <w:sz w:val="20"/>
          <w:szCs w:val="20"/>
          <w:shd w:val="clear" w:color="auto" w:fill="FFFFFF"/>
        </w:rPr>
        <w:t xml:space="preserve"> </w:t>
      </w:r>
      <w:r w:rsidRPr="009C21F4">
        <w:rPr>
          <w:sz w:val="20"/>
          <w:szCs w:val="20"/>
          <w:shd w:val="clear" w:color="auto" w:fill="FFFFFF"/>
        </w:rPr>
        <w:t>were allowed to have different penalties.</w:t>
      </w:r>
      <w:r w:rsidRPr="009C21F4">
        <w:rPr>
          <w:sz w:val="20"/>
          <w:szCs w:val="20"/>
          <w:lang w:val="en"/>
        </w:rPr>
        <w:t xml:space="preserve"> E</w:t>
      </w:r>
      <w:r w:rsidRPr="009C21F4">
        <w:rPr>
          <w:sz w:val="20"/>
          <w:szCs w:val="20"/>
          <w:shd w:val="clear" w:color="auto" w:fill="FFFFFF"/>
        </w:rPr>
        <w:t>lastic net regression is controlled by two tuning parameters, (i) alpha, which sets the degree of mixing between two types of regulari</w:t>
      </w:r>
      <w:r w:rsidR="00BA3BCB" w:rsidRPr="009C21F4">
        <w:rPr>
          <w:sz w:val="20"/>
          <w:szCs w:val="20"/>
          <w:shd w:val="clear" w:color="auto" w:fill="FFFFFF"/>
        </w:rPr>
        <w:t>s</w:t>
      </w:r>
      <w:r w:rsidRPr="009C21F4">
        <w:rPr>
          <w:sz w:val="20"/>
          <w:szCs w:val="20"/>
          <w:shd w:val="clear" w:color="auto" w:fill="FFFFFF"/>
        </w:rPr>
        <w:t xml:space="preserve">ed regression, namely ridge regression (alpha = 0) and Least Absolute </w:t>
      </w:r>
      <w:r w:rsidRPr="009C21F4">
        <w:rPr>
          <w:sz w:val="20"/>
          <w:szCs w:val="20"/>
          <w:shd w:val="clear" w:color="auto" w:fill="FFFFFF"/>
        </w:rPr>
        <w:lastRenderedPageBreak/>
        <w:t>Shrinkage and Selection Operator, (LASSO, alpha = 1), and (ii) lambda, defining the strength of regulari</w:t>
      </w:r>
      <w:r w:rsidR="00BA3BCB" w:rsidRPr="009C21F4">
        <w:rPr>
          <w:sz w:val="20"/>
          <w:szCs w:val="20"/>
          <w:shd w:val="clear" w:color="auto" w:fill="FFFFFF"/>
        </w:rPr>
        <w:t>s</w:t>
      </w:r>
      <w:r w:rsidRPr="009C21F4">
        <w:rPr>
          <w:sz w:val="20"/>
          <w:szCs w:val="20"/>
          <w:shd w:val="clear" w:color="auto" w:fill="FFFFFF"/>
        </w:rPr>
        <w:t xml:space="preserve">ation. Tuning parameters for model selection </w:t>
      </w:r>
      <w:r w:rsidRPr="005E2790">
        <w:rPr>
          <w:noProof/>
          <w:sz w:val="20"/>
          <w:szCs w:val="20"/>
          <w:shd w:val="clear" w:color="auto" w:fill="FFFFFF"/>
        </w:rPr>
        <w:t>were based</w:t>
      </w:r>
      <w:r w:rsidRPr="009C21F4">
        <w:rPr>
          <w:sz w:val="20"/>
          <w:szCs w:val="20"/>
          <w:shd w:val="clear" w:color="auto" w:fill="FFFFFF"/>
        </w:rPr>
        <w:t xml:space="preserve"> on varying levels for alpha and lambda. </w:t>
      </w:r>
      <w:r w:rsidRPr="009C21F4">
        <w:rPr>
          <w:sz w:val="20"/>
          <w:szCs w:val="20"/>
          <w:lang w:val="en"/>
        </w:rPr>
        <w:t xml:space="preserve">The selection of the full models was conducted based on 10-fold cross-validation against the training data (Figure 1). </w:t>
      </w:r>
      <w:r w:rsidRPr="009C21F4">
        <w:rPr>
          <w:sz w:val="20"/>
          <w:szCs w:val="20"/>
          <w:shd w:val="clear" w:color="auto" w:fill="FFFFFF"/>
        </w:rPr>
        <w:t xml:space="preserve">The optimal model was selected based on the tuning parameters with </w:t>
      </w:r>
      <w:r w:rsidR="00E2082F" w:rsidRPr="009C21F4">
        <w:rPr>
          <w:sz w:val="20"/>
          <w:szCs w:val="20"/>
          <w:shd w:val="clear" w:color="auto" w:fill="FFFFFF"/>
        </w:rPr>
        <w:t xml:space="preserve">a </w:t>
      </w:r>
      <w:r w:rsidRPr="009C21F4">
        <w:rPr>
          <w:noProof/>
          <w:sz w:val="20"/>
          <w:szCs w:val="20"/>
          <w:shd w:val="clear" w:color="auto" w:fill="FFFFFF"/>
        </w:rPr>
        <w:t>maximum</w:t>
      </w:r>
      <w:r w:rsidRPr="009C21F4">
        <w:rPr>
          <w:sz w:val="20"/>
          <w:szCs w:val="20"/>
          <w:shd w:val="clear" w:color="auto" w:fill="FFFFFF"/>
        </w:rPr>
        <w:t xml:space="preserve"> mean area under the curve (AUC) across all folds. </w:t>
      </w:r>
      <w:r w:rsidRPr="009C21F4">
        <w:rPr>
          <w:sz w:val="20"/>
          <w:szCs w:val="20"/>
          <w:lang w:val="en"/>
        </w:rPr>
        <w:t>Final models were constructed using the complete training set and evaluated on the independent</w:t>
      </w:r>
      <w:r w:rsidR="003C31D4" w:rsidRPr="009C21F4">
        <w:rPr>
          <w:sz w:val="20"/>
          <w:szCs w:val="20"/>
          <w:lang w:val="en"/>
        </w:rPr>
        <w:t xml:space="preserve"> </w:t>
      </w:r>
      <w:r w:rsidR="005534C1">
        <w:rPr>
          <w:sz w:val="20"/>
          <w:szCs w:val="20"/>
          <w:lang w:val="en"/>
        </w:rPr>
        <w:t>GS</w:t>
      </w:r>
      <w:r w:rsidR="005534C1" w:rsidRPr="005E2790">
        <w:rPr>
          <w:noProof/>
          <w:sz w:val="20"/>
          <w:szCs w:val="20"/>
          <w:lang w:val="en"/>
        </w:rPr>
        <w:t>:SFHS</w:t>
      </w:r>
      <w:r w:rsidR="005534C1">
        <w:rPr>
          <w:sz w:val="20"/>
          <w:szCs w:val="20"/>
          <w:lang w:val="en"/>
        </w:rPr>
        <w:t xml:space="preserve"> </w:t>
      </w:r>
      <w:r w:rsidR="00FA2152" w:rsidRPr="009C21F4">
        <w:rPr>
          <w:sz w:val="20"/>
          <w:szCs w:val="20"/>
          <w:lang w:val="en"/>
        </w:rPr>
        <w:t xml:space="preserve">test </w:t>
      </w:r>
      <w:r w:rsidR="003C31D4" w:rsidRPr="009C21F4">
        <w:rPr>
          <w:sz w:val="20"/>
          <w:szCs w:val="20"/>
          <w:lang w:val="en"/>
        </w:rPr>
        <w:t xml:space="preserve">and </w:t>
      </w:r>
      <w:r w:rsidR="005534C1">
        <w:rPr>
          <w:sz w:val="20"/>
          <w:szCs w:val="20"/>
          <w:lang w:val="en"/>
        </w:rPr>
        <w:t xml:space="preserve">LBC1936 </w:t>
      </w:r>
      <w:r w:rsidR="00FA2152" w:rsidRPr="009C21F4">
        <w:rPr>
          <w:sz w:val="20"/>
          <w:szCs w:val="20"/>
          <w:lang w:val="en"/>
        </w:rPr>
        <w:t xml:space="preserve">replication </w:t>
      </w:r>
      <w:r w:rsidR="003C31D4" w:rsidRPr="009C21F4">
        <w:rPr>
          <w:sz w:val="20"/>
          <w:szCs w:val="20"/>
          <w:lang w:val="en"/>
        </w:rPr>
        <w:t>data</w:t>
      </w:r>
      <w:r w:rsidRPr="009C21F4">
        <w:rPr>
          <w:sz w:val="20"/>
          <w:szCs w:val="20"/>
          <w:lang w:val="en"/>
        </w:rPr>
        <w:t>set</w:t>
      </w:r>
      <w:r w:rsidR="003C31D4" w:rsidRPr="009C21F4">
        <w:rPr>
          <w:sz w:val="20"/>
          <w:szCs w:val="20"/>
          <w:lang w:val="en"/>
        </w:rPr>
        <w:t>s</w:t>
      </w:r>
      <w:r w:rsidRPr="009C21F4">
        <w:rPr>
          <w:sz w:val="20"/>
          <w:szCs w:val="20"/>
          <w:lang w:val="en"/>
        </w:rPr>
        <w:t xml:space="preserve">. </w:t>
      </w:r>
      <w:r w:rsidRPr="009C21F4">
        <w:rPr>
          <w:sz w:val="20"/>
          <w:szCs w:val="20"/>
          <w:shd w:val="clear" w:color="auto" w:fill="FFFFFF"/>
        </w:rPr>
        <w:t>The model selection procedure was conducte</w:t>
      </w:r>
      <w:r w:rsidR="0085195A" w:rsidRPr="009C21F4">
        <w:rPr>
          <w:sz w:val="20"/>
          <w:szCs w:val="20"/>
          <w:shd w:val="clear" w:color="auto" w:fill="FFFFFF"/>
        </w:rPr>
        <w:t xml:space="preserve">d using the R package </w:t>
      </w:r>
      <w:r w:rsidRPr="009C21F4">
        <w:rPr>
          <w:i/>
          <w:sz w:val="20"/>
          <w:szCs w:val="20"/>
          <w:shd w:val="clear" w:color="auto" w:fill="FFFFFF"/>
        </w:rPr>
        <w:t>caret</w:t>
      </w:r>
      <w:r w:rsidRPr="009C21F4">
        <w:rPr>
          <w:noProof/>
          <w:sz w:val="20"/>
          <w:szCs w:val="20"/>
          <w:shd w:val="clear" w:color="auto" w:fill="FFFFFF"/>
        </w:rPr>
        <w:t>.</w:t>
      </w:r>
    </w:p>
    <w:p w14:paraId="696767F2" w14:textId="77777777" w:rsidR="006D039D" w:rsidRPr="009C21F4" w:rsidRDefault="006D039D" w:rsidP="00416363">
      <w:pPr>
        <w:pStyle w:val="Heading3"/>
        <w:rPr>
          <w:rFonts w:cs="Times New Roman"/>
          <w:b w:val="0"/>
          <w:szCs w:val="20"/>
          <w:lang w:val="en-GB"/>
        </w:rPr>
      </w:pPr>
      <w:bookmarkStart w:id="13" w:name="_Toc523491574"/>
      <w:r w:rsidRPr="009C21F4">
        <w:rPr>
          <w:rStyle w:val="Emphasis"/>
          <w:rFonts w:cs="Times New Roman"/>
          <w:bCs/>
          <w:i w:val="0"/>
          <w:iCs w:val="0"/>
          <w:szCs w:val="20"/>
          <w:shd w:val="clear" w:color="auto" w:fill="FFFFFF"/>
          <w:lang w:val="en-GB"/>
        </w:rPr>
        <w:t>Model</w:t>
      </w:r>
      <w:r w:rsidRPr="009C21F4">
        <w:rPr>
          <w:rFonts w:cs="Times New Roman"/>
          <w:szCs w:val="20"/>
          <w:shd w:val="clear" w:color="auto" w:fill="FFFFFF"/>
          <w:lang w:val="en-GB"/>
        </w:rPr>
        <w:t xml:space="preserve"> </w:t>
      </w:r>
      <w:r w:rsidRPr="009C21F4">
        <w:rPr>
          <w:rStyle w:val="Emphasis"/>
          <w:rFonts w:cs="Times New Roman"/>
          <w:bCs/>
          <w:i w:val="0"/>
          <w:iCs w:val="0"/>
          <w:szCs w:val="20"/>
          <w:shd w:val="clear" w:color="auto" w:fill="FFFFFF"/>
          <w:lang w:val="en-GB"/>
        </w:rPr>
        <w:t>evaluation</w:t>
      </w:r>
      <w:bookmarkEnd w:id="13"/>
      <w:r w:rsidRPr="009C21F4">
        <w:rPr>
          <w:rFonts w:cs="Times New Roman"/>
          <w:szCs w:val="20"/>
          <w:lang w:val="en-GB"/>
        </w:rPr>
        <w:t xml:space="preserve"> </w:t>
      </w:r>
    </w:p>
    <w:p w14:paraId="3F0BA527" w14:textId="678CC212" w:rsidR="00CF7DD2" w:rsidRPr="009C21F4" w:rsidRDefault="006D039D" w:rsidP="00416363">
      <w:pPr>
        <w:pStyle w:val="NormalWeb"/>
        <w:shd w:val="clear" w:color="auto" w:fill="FFFFFF"/>
        <w:spacing w:before="120" w:beforeAutospacing="0" w:after="0" w:afterAutospacing="0"/>
        <w:rPr>
          <w:sz w:val="20"/>
          <w:szCs w:val="20"/>
          <w:lang w:val="en"/>
        </w:rPr>
      </w:pPr>
      <w:r w:rsidRPr="009C21F4">
        <w:rPr>
          <w:sz w:val="20"/>
          <w:szCs w:val="20"/>
        </w:rPr>
        <w:t>Comparison of the prognostic</w:t>
      </w:r>
      <w:r w:rsidR="000E0D11" w:rsidRPr="009C21F4">
        <w:rPr>
          <w:sz w:val="20"/>
          <w:szCs w:val="20"/>
        </w:rPr>
        <w:t>/di</w:t>
      </w:r>
      <w:r w:rsidR="002576F5" w:rsidRPr="009C21F4">
        <w:rPr>
          <w:sz w:val="20"/>
          <w:szCs w:val="20"/>
        </w:rPr>
        <w:t>a</w:t>
      </w:r>
      <w:r w:rsidR="000E0D11" w:rsidRPr="009C21F4">
        <w:rPr>
          <w:sz w:val="20"/>
          <w:szCs w:val="20"/>
        </w:rPr>
        <w:t>gnostic</w:t>
      </w:r>
      <w:r w:rsidRPr="009C21F4">
        <w:rPr>
          <w:sz w:val="20"/>
          <w:szCs w:val="20"/>
        </w:rPr>
        <w:t xml:space="preserve"> performance of the baseline clinical model and baseline clinical model incorporating differentially methylated </w:t>
      </w:r>
      <w:r w:rsidR="0020464B" w:rsidRPr="009C21F4">
        <w:rPr>
          <w:sz w:val="20"/>
          <w:szCs w:val="20"/>
        </w:rPr>
        <w:t>sites</w:t>
      </w:r>
      <w:r w:rsidRPr="009C21F4">
        <w:rPr>
          <w:sz w:val="20"/>
          <w:szCs w:val="20"/>
        </w:rPr>
        <w:t xml:space="preserve"> was carried out using receiver operating characteristic (ROC) </w:t>
      </w:r>
      <w:r w:rsidR="00551031">
        <w:rPr>
          <w:sz w:val="20"/>
          <w:szCs w:val="20"/>
        </w:rPr>
        <w:t>analysis. T</w:t>
      </w:r>
      <w:r w:rsidR="00551031" w:rsidRPr="009C21F4">
        <w:rPr>
          <w:sz w:val="20"/>
          <w:szCs w:val="20"/>
        </w:rPr>
        <w:t xml:space="preserve">he area under the </w:t>
      </w:r>
      <w:r w:rsidR="00551031">
        <w:rPr>
          <w:sz w:val="20"/>
          <w:szCs w:val="20"/>
        </w:rPr>
        <w:t xml:space="preserve">ROC </w:t>
      </w:r>
      <w:r w:rsidRPr="009C21F4">
        <w:rPr>
          <w:sz w:val="20"/>
          <w:szCs w:val="20"/>
        </w:rPr>
        <w:t xml:space="preserve">curve (AUC) indicates the ability of a model to discriminate between individuals with COPD versus those who do not. A score of 0.5 indicates that a model has no discriminatory ability, while a score of 1 indicates that presences and absences </w:t>
      </w:r>
      <w:r w:rsidRPr="005E2790">
        <w:rPr>
          <w:noProof/>
          <w:sz w:val="20"/>
          <w:szCs w:val="20"/>
        </w:rPr>
        <w:t>are perfectly discriminated</w:t>
      </w:r>
      <w:r w:rsidRPr="009C21F4">
        <w:rPr>
          <w:sz w:val="20"/>
          <w:szCs w:val="20"/>
        </w:rPr>
        <w:t xml:space="preserve">. We performed non-parametric ROC tests using a stratified bootstrap sampling method to estimate differences between </w:t>
      </w:r>
      <w:r w:rsidRPr="009C21F4">
        <w:rPr>
          <w:noProof/>
          <w:sz w:val="20"/>
          <w:szCs w:val="20"/>
        </w:rPr>
        <w:t>AUC</w:t>
      </w:r>
      <w:r w:rsidRPr="009C21F4">
        <w:rPr>
          <w:sz w:val="20"/>
          <w:szCs w:val="20"/>
        </w:rPr>
        <w:t xml:space="preserve"> of ROC curves. </w:t>
      </w:r>
      <w:r w:rsidR="005F0AB4" w:rsidRPr="009C21F4">
        <w:rPr>
          <w:sz w:val="20"/>
          <w:szCs w:val="20"/>
        </w:rPr>
        <w:t xml:space="preserve">Assessment of the </w:t>
      </w:r>
      <w:r w:rsidRPr="009C21F4">
        <w:rPr>
          <w:sz w:val="20"/>
          <w:szCs w:val="20"/>
          <w:shd w:val="clear" w:color="auto" w:fill="FFFFFF"/>
        </w:rPr>
        <w:t xml:space="preserve">incremental value of the </w:t>
      </w:r>
      <w:r w:rsidR="00611972" w:rsidRPr="009C21F4">
        <w:rPr>
          <w:sz w:val="20"/>
          <w:szCs w:val="20"/>
          <w:shd w:val="clear" w:color="auto" w:fill="FFFFFF"/>
        </w:rPr>
        <w:t>DMS</w:t>
      </w:r>
      <w:r w:rsidR="005F0AB4" w:rsidRPr="009C21F4">
        <w:rPr>
          <w:sz w:val="20"/>
          <w:szCs w:val="20"/>
          <w:shd w:val="clear" w:color="auto" w:fill="FFFFFF"/>
        </w:rPr>
        <w:t>s</w:t>
      </w:r>
      <w:r w:rsidRPr="009C21F4">
        <w:rPr>
          <w:sz w:val="20"/>
          <w:szCs w:val="20"/>
          <w:shd w:val="clear" w:color="auto" w:fill="FFFFFF"/>
        </w:rPr>
        <w:t xml:space="preserve"> to predict the COP</w:t>
      </w:r>
      <w:r w:rsidR="007B42B6" w:rsidRPr="009C21F4">
        <w:rPr>
          <w:sz w:val="20"/>
          <w:szCs w:val="20"/>
          <w:shd w:val="clear" w:color="auto" w:fill="FFFFFF"/>
        </w:rPr>
        <w:t>D risk, when added to the model</w:t>
      </w:r>
      <w:r w:rsidRPr="009C21F4">
        <w:rPr>
          <w:sz w:val="20"/>
          <w:szCs w:val="20"/>
          <w:shd w:val="clear" w:color="auto" w:fill="FFFFFF"/>
        </w:rPr>
        <w:t xml:space="preserve"> with established clinical predictors was </w:t>
      </w:r>
      <w:r w:rsidR="005F0AB4" w:rsidRPr="009C21F4">
        <w:rPr>
          <w:sz w:val="20"/>
          <w:szCs w:val="20"/>
          <w:shd w:val="clear" w:color="auto" w:fill="FFFFFF"/>
        </w:rPr>
        <w:t xml:space="preserve">carried out </w:t>
      </w:r>
      <w:r w:rsidRPr="009C21F4">
        <w:rPr>
          <w:sz w:val="20"/>
          <w:szCs w:val="20"/>
          <w:shd w:val="clear" w:color="auto" w:fill="FFFFFF"/>
        </w:rPr>
        <w:t xml:space="preserve">using </w:t>
      </w:r>
      <w:r w:rsidR="00AC4A69" w:rsidRPr="009C21F4">
        <w:rPr>
          <w:sz w:val="20"/>
          <w:szCs w:val="20"/>
          <w:shd w:val="clear" w:color="auto" w:fill="FFFFFF"/>
        </w:rPr>
        <w:t>the integrated d</w:t>
      </w:r>
      <w:r w:rsidR="00AC4A69">
        <w:rPr>
          <w:sz w:val="20"/>
          <w:szCs w:val="20"/>
          <w:shd w:val="clear" w:color="auto" w:fill="FFFFFF"/>
        </w:rPr>
        <w:t xml:space="preserve">iscrimination improvement (IDI), and </w:t>
      </w:r>
      <w:r w:rsidRPr="0087054E">
        <w:rPr>
          <w:sz w:val="20"/>
          <w:szCs w:val="20"/>
          <w:shd w:val="clear" w:color="auto" w:fill="FFFFFF"/>
        </w:rPr>
        <w:t xml:space="preserve">net </w:t>
      </w:r>
      <w:r w:rsidRPr="009C21F4">
        <w:rPr>
          <w:sz w:val="20"/>
          <w:szCs w:val="20"/>
          <w:shd w:val="clear" w:color="auto" w:fill="FFFFFF"/>
        </w:rPr>
        <w:t>reclassification improvement (NRI) measure</w:t>
      </w:r>
      <w:r w:rsidRPr="008960A4">
        <w:rPr>
          <w:sz w:val="20"/>
          <w:szCs w:val="20"/>
          <w:shd w:val="clear" w:color="auto" w:fill="FFFFFF"/>
        </w:rPr>
        <w:t xml:space="preserve">s. </w:t>
      </w:r>
      <w:r w:rsidR="000E0346" w:rsidRPr="008960A4">
        <w:rPr>
          <w:sz w:val="20"/>
          <w:szCs w:val="20"/>
          <w:shd w:val="clear" w:color="auto" w:fill="FFFFFF"/>
        </w:rPr>
        <w:t xml:space="preserve">We used binary NRI, with the </w:t>
      </w:r>
      <w:r w:rsidR="000E0346" w:rsidRPr="008960A4">
        <w:rPr>
          <w:bCs/>
          <w:sz w:val="20"/>
          <w:szCs w:val="20"/>
          <w:shd w:val="clear" w:color="auto" w:fill="FFFFFF"/>
        </w:rPr>
        <w:t>optimal</w:t>
      </w:r>
      <w:r w:rsidR="000E0346" w:rsidRPr="008960A4">
        <w:rPr>
          <w:sz w:val="20"/>
          <w:szCs w:val="20"/>
          <w:shd w:val="clear" w:color="auto" w:fill="FFFFFF"/>
        </w:rPr>
        <w:t xml:space="preserve">, </w:t>
      </w:r>
      <w:r w:rsidR="000E0346" w:rsidRPr="008960A4">
        <w:rPr>
          <w:bCs/>
          <w:sz w:val="20"/>
          <w:szCs w:val="20"/>
          <w:shd w:val="clear" w:color="auto" w:fill="FFFFFF"/>
        </w:rPr>
        <w:t>cutpoint</w:t>
      </w:r>
      <w:r w:rsidR="000E0346" w:rsidRPr="008960A4">
        <w:rPr>
          <w:sz w:val="20"/>
          <w:szCs w:val="20"/>
          <w:shd w:val="clear" w:color="auto" w:fill="FFFFFF"/>
        </w:rPr>
        <w:t xml:space="preserve"> (assuming equal importance for the sensitivity and specificity)</w:t>
      </w:r>
      <w:r w:rsidR="000E0346" w:rsidRPr="008960A4">
        <w:rPr>
          <w:sz w:val="20"/>
          <w:szCs w:val="20"/>
          <w:shd w:val="clear" w:color="auto" w:fill="FFFFFF"/>
        </w:rPr>
        <w:fldChar w:fldCharType="begin"/>
      </w:r>
      <w:r w:rsidR="00E17B35">
        <w:rPr>
          <w:sz w:val="20"/>
          <w:szCs w:val="20"/>
          <w:shd w:val="clear" w:color="auto" w:fill="FFFFFF"/>
        </w:rPr>
        <w:instrText>ADDIN F1000_CSL_CITATION&lt;~#@#~&gt;[{"title":"Index for rating diagnostic tests.","id":"4800853","page":"32-35","type":"article-journal","volume":"3","issue":"1","author":[{"family":"Youden","given":"W J"}],"issued":{"date-parts":[["1950","1"]]},"container-title":"Cancer","container-title-short":"Cancer","journalAbbreviation":"Cancer","DOI":"10.1002/1097-0142(1950)3:1&lt;32::AID-CNCR2820030106&gt;3.0.CO;2-3","PMID":"15405679","citation-label":"4800853"}]</w:instrText>
      </w:r>
      <w:r w:rsidR="000E0346" w:rsidRPr="008960A4">
        <w:rPr>
          <w:sz w:val="20"/>
          <w:szCs w:val="20"/>
          <w:shd w:val="clear" w:color="auto" w:fill="FFFFFF"/>
        </w:rPr>
        <w:fldChar w:fldCharType="separate"/>
      </w:r>
      <w:r w:rsidR="007266AB" w:rsidRPr="007266AB">
        <w:rPr>
          <w:sz w:val="20"/>
          <w:szCs w:val="20"/>
          <w:shd w:val="clear" w:color="auto" w:fill="FFFFFF"/>
          <w:vertAlign w:val="superscript"/>
        </w:rPr>
        <w:t>81</w:t>
      </w:r>
      <w:r w:rsidR="000E0346" w:rsidRPr="008960A4">
        <w:rPr>
          <w:sz w:val="20"/>
          <w:szCs w:val="20"/>
          <w:shd w:val="clear" w:color="auto" w:fill="FFFFFF"/>
        </w:rPr>
        <w:fldChar w:fldCharType="end"/>
      </w:r>
      <w:r w:rsidR="000E0346" w:rsidRPr="008960A4">
        <w:rPr>
          <w:sz w:val="20"/>
          <w:szCs w:val="20"/>
          <w:shd w:val="clear" w:color="auto" w:fill="FFFFFF"/>
        </w:rPr>
        <w:t xml:space="preserve"> for the reduced and full model to avoid overestimated reclassification from continuous NRI.</w:t>
      </w:r>
      <w:r w:rsidR="000E0346" w:rsidRPr="00B53951">
        <w:rPr>
          <w:rStyle w:val="Hyperlink"/>
          <w:rFonts w:eastAsiaTheme="majorEastAsia"/>
          <w:color w:val="000000" w:themeColor="text1"/>
          <w:sz w:val="20"/>
          <w:szCs w:val="20"/>
          <w:u w:val="none"/>
        </w:rPr>
        <w:fldChar w:fldCharType="begin"/>
      </w:r>
      <w:r w:rsidR="00E17B35">
        <w:rPr>
          <w:rStyle w:val="Hyperlink"/>
          <w:rFonts w:eastAsiaTheme="majorEastAsia"/>
          <w:color w:val="000000" w:themeColor="text1"/>
          <w:sz w:val="20"/>
          <w:szCs w:val="20"/>
          <w:u w:val="none"/>
        </w:rPr>
        <w:instrText>ADDIN F1000_CSL_CITATION&lt;~#@#~&gt;[{"title":"Clinically relevant measures of fit? A note of caution.","id":"5781291","page":"488-491","type":"article-journal","volume":"176","issue":"6","author":[{"family":"Cook","given":"Nancy R"}],"issued":{"date-parts":[["2012","9","15"]]},"container-title":"American Journal of Epidemiology","container-title-short":"Am. J. Epidemiol.","journalAbbreviation":"Am. J. Epidemiol.","DOI":"10.1093/aje/kws208","PMID":"22875759","PMCID":"PMC3530355","citation-label":"5781291","Abstract":"Risk reclassification methods have become popular in the medical literature as a means of comparing risk prediction models. In this issue of the Journal, Pencina et al. (Am J Epidemiol. 2012;176(6):492-494) present further results for continuous measures of model discrimination and describe their characteristics in nested models with normally distributed variables. Measures include the change in the area under the receiver operating characteristic curve, the integrated discrimination improvement, and the continuous net reclassification improvement. Although theoretically interesting, these continuous measures may not be the most appropriate to assess clinical utility. The continuous net reclassification improvement, in particular, is a measure of effect rather than model improvement and can sometimes exhibit erratic behavior, as illustrated in 2 examples. Caution is needed before using this as a measure of improvement. Further, the test of the continuous net reclassification improvement and that for the integrated discrimination improvement are similar to the likelihood ratio test in nested models and may be overinterpreted. Reclassification in risk strata, while requiring thresholds, may be more relevant clinically with its ability to examine potential changes in treatment decisions.","CleanAbstract":"Risk reclassification methods have become popular in the medical literature as a means of comparing risk prediction models. In this issue of the Journal, Pencina et al. (Am J Epidemiol. 2012;176(6):492-494) present further results for continuous measures of model discrimination and describe their characteristics in nested models with normally distributed variables. Measures include the change in the area under the receiver operating characteristic curve, the integrated discrimination improvement, and the continuous net reclassification improvement. Although theoretically interesting, these continuous measures may not be the most appropriate to assess clinical utility. The continuous net reclassification improvement, in particular, is a measure of effect rather than model improvement and can sometimes exhibit erratic behavior, as illustrated in 2 examples. Caution is needed before using this as a measure of improvement. Further, the test of the continuous net reclassification improvement and that for the integrated discrimination improvement are similar to the likelihood ratio test in nested models and may be overinterpreted. Reclassification in risk strata, while requiring thresholds, may be more relevant clinically with its ability to examine potential changes in treatment decisions."}]</w:instrText>
      </w:r>
      <w:r w:rsidR="000E0346" w:rsidRPr="00B53951">
        <w:rPr>
          <w:rStyle w:val="Hyperlink"/>
          <w:rFonts w:eastAsiaTheme="majorEastAsia"/>
          <w:color w:val="000000" w:themeColor="text1"/>
          <w:sz w:val="20"/>
          <w:szCs w:val="20"/>
          <w:u w:val="none"/>
        </w:rPr>
        <w:fldChar w:fldCharType="separate"/>
      </w:r>
      <w:r w:rsidR="007266AB" w:rsidRPr="007266AB">
        <w:rPr>
          <w:rStyle w:val="Hyperlink"/>
          <w:rFonts w:eastAsiaTheme="majorEastAsia"/>
          <w:color w:val="000000" w:themeColor="text1"/>
          <w:sz w:val="20"/>
          <w:szCs w:val="20"/>
          <w:u w:val="none"/>
          <w:vertAlign w:val="superscript"/>
        </w:rPr>
        <w:t>82</w:t>
      </w:r>
      <w:r w:rsidR="000E0346" w:rsidRPr="00B53951">
        <w:rPr>
          <w:rStyle w:val="Hyperlink"/>
          <w:rFonts w:eastAsiaTheme="majorEastAsia"/>
          <w:color w:val="000000" w:themeColor="text1"/>
          <w:sz w:val="20"/>
          <w:szCs w:val="20"/>
          <w:u w:val="none"/>
        </w:rPr>
        <w:fldChar w:fldCharType="end"/>
      </w:r>
      <w:r w:rsidR="000E0346" w:rsidRPr="00B53951">
        <w:rPr>
          <w:rStyle w:val="Hyperlink"/>
          <w:rFonts w:eastAsiaTheme="majorEastAsia"/>
          <w:color w:val="000000" w:themeColor="text1"/>
          <w:u w:val="none"/>
        </w:rPr>
        <w:t xml:space="preserve"> </w:t>
      </w:r>
      <w:r w:rsidRPr="00B53951">
        <w:rPr>
          <w:sz w:val="20"/>
          <w:szCs w:val="20"/>
          <w:shd w:val="clear" w:color="auto" w:fill="FFFFFF"/>
        </w:rPr>
        <w:t>Finally</w:t>
      </w:r>
      <w:r w:rsidRPr="009C21F4">
        <w:rPr>
          <w:sz w:val="20"/>
          <w:szCs w:val="20"/>
          <w:shd w:val="clear" w:color="auto" w:fill="FFFFFF"/>
        </w:rPr>
        <w:t xml:space="preserve">, </w:t>
      </w:r>
      <w:r w:rsidRPr="009C21F4">
        <w:rPr>
          <w:spacing w:val="2"/>
          <w:sz w:val="20"/>
          <w:szCs w:val="20"/>
          <w:shd w:val="clear" w:color="auto" w:fill="FFFFFF" w:themeFill="background1"/>
        </w:rPr>
        <w:t xml:space="preserve">we performed </w:t>
      </w:r>
      <w:r w:rsidRPr="005E2790">
        <w:rPr>
          <w:noProof/>
          <w:spacing w:val="2"/>
          <w:sz w:val="20"/>
          <w:szCs w:val="20"/>
          <w:shd w:val="clear" w:color="auto" w:fill="FFFFFF" w:themeFill="background1"/>
        </w:rPr>
        <w:t>decision</w:t>
      </w:r>
      <w:r w:rsidRPr="009C21F4">
        <w:rPr>
          <w:spacing w:val="2"/>
          <w:sz w:val="20"/>
          <w:szCs w:val="20"/>
          <w:shd w:val="clear" w:color="auto" w:fill="FFFFFF" w:themeFill="background1"/>
        </w:rPr>
        <w:t xml:space="preserve"> curve analysis to estimate the potential clinical usefulness of the models.</w:t>
      </w:r>
      <w:r w:rsidRPr="009C21F4">
        <w:rPr>
          <w:sz w:val="20"/>
          <w:szCs w:val="20"/>
          <w:shd w:val="clear" w:color="auto" w:fill="FFFFFF"/>
        </w:rPr>
        <w:t xml:space="preserve"> </w:t>
      </w:r>
      <w:r w:rsidRPr="009C21F4">
        <w:rPr>
          <w:spacing w:val="2"/>
          <w:sz w:val="20"/>
          <w:szCs w:val="20"/>
        </w:rPr>
        <w:t xml:space="preserve">All statistical analyses were two-sided, and </w:t>
      </w:r>
      <w:r w:rsidR="005F0AB4" w:rsidRPr="009C21F4">
        <w:rPr>
          <w:rStyle w:val="Emphasis"/>
          <w:i w:val="0"/>
          <w:spacing w:val="2"/>
          <w:sz w:val="20"/>
          <w:szCs w:val="20"/>
        </w:rPr>
        <w:t>p</w:t>
      </w:r>
      <w:r w:rsidR="005F0AB4" w:rsidRPr="009C21F4">
        <w:rPr>
          <w:spacing w:val="2"/>
          <w:sz w:val="20"/>
          <w:szCs w:val="20"/>
        </w:rPr>
        <w:t>-</w:t>
      </w:r>
      <w:r w:rsidRPr="009C21F4">
        <w:rPr>
          <w:spacing w:val="2"/>
          <w:sz w:val="20"/>
          <w:szCs w:val="20"/>
        </w:rPr>
        <w:t>values l</w:t>
      </w:r>
      <w:r w:rsidR="002A7CEA" w:rsidRPr="009C21F4">
        <w:rPr>
          <w:spacing w:val="2"/>
          <w:sz w:val="20"/>
          <w:szCs w:val="20"/>
        </w:rPr>
        <w:t xml:space="preserve">ess </w:t>
      </w:r>
      <w:r w:rsidRPr="009C21F4">
        <w:rPr>
          <w:spacing w:val="2"/>
          <w:sz w:val="20"/>
          <w:szCs w:val="20"/>
        </w:rPr>
        <w:t>than 0.05 were considered significant.</w:t>
      </w:r>
      <w:r w:rsidRPr="009C21F4">
        <w:rPr>
          <w:sz w:val="20"/>
          <w:szCs w:val="20"/>
          <w:shd w:val="clear" w:color="auto" w:fill="FFFFFF"/>
        </w:rPr>
        <w:t xml:space="preserve"> The AUC </w:t>
      </w:r>
      <w:r w:rsidRPr="009C21F4">
        <w:rPr>
          <w:sz w:val="20"/>
          <w:szCs w:val="20"/>
        </w:rPr>
        <w:t xml:space="preserve">of ROC curves </w:t>
      </w:r>
      <w:r w:rsidRPr="00DA1158">
        <w:rPr>
          <w:noProof/>
          <w:sz w:val="20"/>
          <w:szCs w:val="20"/>
          <w:shd w:val="clear" w:color="auto" w:fill="FFFFFF"/>
        </w:rPr>
        <w:t>were calculated</w:t>
      </w:r>
      <w:r w:rsidRPr="009C21F4">
        <w:rPr>
          <w:sz w:val="20"/>
          <w:szCs w:val="20"/>
          <w:shd w:val="clear" w:color="auto" w:fill="FFFFFF"/>
        </w:rPr>
        <w:t xml:space="preserve"> and compared using the R</w:t>
      </w:r>
      <w:r w:rsidR="0085195A" w:rsidRPr="009C21F4">
        <w:rPr>
          <w:sz w:val="20"/>
          <w:szCs w:val="20"/>
          <w:shd w:val="clear" w:color="auto" w:fill="FFFFFF"/>
        </w:rPr>
        <w:t xml:space="preserve"> packages </w:t>
      </w:r>
      <w:r w:rsidR="0085195A" w:rsidRPr="009C21F4">
        <w:rPr>
          <w:i/>
          <w:sz w:val="20"/>
          <w:szCs w:val="20"/>
          <w:shd w:val="clear" w:color="auto" w:fill="FFFFFF"/>
        </w:rPr>
        <w:t>pROC</w:t>
      </w:r>
      <w:r w:rsidRPr="009C21F4">
        <w:rPr>
          <w:sz w:val="20"/>
          <w:szCs w:val="20"/>
          <w:shd w:val="clear" w:color="auto" w:fill="FFFFFF"/>
        </w:rPr>
        <w:t xml:space="preserve">. All </w:t>
      </w:r>
      <w:r w:rsidRPr="00DA1158">
        <w:rPr>
          <w:noProof/>
          <w:sz w:val="20"/>
          <w:szCs w:val="20"/>
          <w:shd w:val="clear" w:color="auto" w:fill="FFFFFF"/>
        </w:rPr>
        <w:t>analyses</w:t>
      </w:r>
      <w:r w:rsidRPr="009C21F4">
        <w:rPr>
          <w:sz w:val="20"/>
          <w:szCs w:val="20"/>
          <w:shd w:val="clear" w:color="auto" w:fill="FFFFFF"/>
        </w:rPr>
        <w:t xml:space="preserve"> </w:t>
      </w:r>
      <w:r w:rsidRPr="00DA1158">
        <w:rPr>
          <w:noProof/>
          <w:sz w:val="20"/>
          <w:szCs w:val="20"/>
          <w:shd w:val="clear" w:color="auto" w:fill="FFFFFF"/>
        </w:rPr>
        <w:t>were conducted</w:t>
      </w:r>
      <w:r w:rsidRPr="009C21F4">
        <w:rPr>
          <w:sz w:val="20"/>
          <w:szCs w:val="20"/>
          <w:shd w:val="clear" w:color="auto" w:fill="FFFFFF"/>
        </w:rPr>
        <w:t xml:space="preserve"> in </w:t>
      </w:r>
      <w:r w:rsidRPr="009C21F4">
        <w:rPr>
          <w:sz w:val="20"/>
          <w:szCs w:val="20"/>
          <w:lang w:val="en"/>
        </w:rPr>
        <w:t>R version 3.5.0.</w:t>
      </w:r>
      <w:r w:rsidR="00C32A56" w:rsidRPr="009C21F4">
        <w:rPr>
          <w:sz w:val="20"/>
          <w:szCs w:val="20"/>
          <w:lang w:val="en"/>
        </w:rPr>
        <w:t xml:space="preserve"> </w:t>
      </w:r>
    </w:p>
    <w:p w14:paraId="3CCB94C5" w14:textId="77777777" w:rsidR="00CF7DD2" w:rsidRPr="006151C3" w:rsidRDefault="00CF7DD2">
      <w:pPr>
        <w:rPr>
          <w:rFonts w:eastAsia="Times New Roman" w:cs="Times New Roman"/>
          <w:sz w:val="24"/>
          <w:szCs w:val="24"/>
          <w:lang w:val="en" w:eastAsia="en-GB"/>
        </w:rPr>
      </w:pPr>
      <w:r w:rsidRPr="006151C3">
        <w:rPr>
          <w:lang w:val="en"/>
        </w:rPr>
        <w:br w:type="page"/>
      </w:r>
    </w:p>
    <w:p w14:paraId="69172DF8" w14:textId="77777777" w:rsidR="003C7C47" w:rsidRPr="00192C23" w:rsidRDefault="003C7C47" w:rsidP="003C7C47">
      <w:pPr>
        <w:rPr>
          <w:rFonts w:cs="Times New Roman"/>
          <w:b/>
          <w:sz w:val="24"/>
          <w:szCs w:val="24"/>
        </w:rPr>
        <w:sectPr w:rsidR="003C7C47" w:rsidRPr="00192C23" w:rsidSect="007266AB">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9" w:footer="709" w:gutter="0"/>
          <w:pgNumType w:start="0"/>
          <w:cols w:space="708"/>
          <w:titlePg/>
          <w:docGrid w:linePitch="360"/>
        </w:sectPr>
      </w:pPr>
    </w:p>
    <w:p w14:paraId="394B6C38" w14:textId="1475E491" w:rsidR="0071118A" w:rsidRDefault="0071118A" w:rsidP="0071118A">
      <w:pPr>
        <w:pStyle w:val="Heading1"/>
        <w:rPr>
          <w:sz w:val="24"/>
          <w:szCs w:val="24"/>
        </w:rPr>
      </w:pPr>
      <w:bookmarkStart w:id="14" w:name="_Toc523491575"/>
      <w:r w:rsidRPr="009C21F4">
        <w:rPr>
          <w:sz w:val="24"/>
          <w:szCs w:val="24"/>
        </w:rPr>
        <w:t>Supplementary Tables</w:t>
      </w:r>
      <w:bookmarkEnd w:id="14"/>
    </w:p>
    <w:p w14:paraId="5AC062AB" w14:textId="28DCBCC9" w:rsidR="00672F80" w:rsidRPr="009A2D3F" w:rsidRDefault="009A2D3F" w:rsidP="009A2D3F">
      <w:pPr>
        <w:shd w:val="clear" w:color="auto" w:fill="FFFFFF"/>
        <w:spacing w:before="240" w:after="0" w:line="240" w:lineRule="auto"/>
        <w:rPr>
          <w:rFonts w:cs="Times New Roman"/>
          <w:b/>
          <w:spacing w:val="3"/>
          <w:sz w:val="20"/>
          <w:szCs w:val="20"/>
        </w:rPr>
      </w:pPr>
      <w:r w:rsidRPr="00C35677">
        <w:rPr>
          <w:rFonts w:cs="Times New Roman"/>
          <w:b/>
          <w:sz w:val="20"/>
          <w:szCs w:val="20"/>
        </w:rPr>
        <w:t>Table S</w:t>
      </w:r>
      <w:r>
        <w:rPr>
          <w:rFonts w:cs="Times New Roman"/>
          <w:b/>
          <w:sz w:val="20"/>
          <w:szCs w:val="20"/>
        </w:rPr>
        <w:t>1</w:t>
      </w:r>
      <w:r w:rsidRPr="00C35677">
        <w:rPr>
          <w:rFonts w:cs="Times New Roman"/>
          <w:b/>
          <w:sz w:val="20"/>
          <w:szCs w:val="20"/>
        </w:rPr>
        <w:t>.</w:t>
      </w:r>
      <w:r w:rsidRPr="00C35677">
        <w:rPr>
          <w:rFonts w:cs="Times New Roman"/>
          <w:sz w:val="20"/>
          <w:szCs w:val="20"/>
        </w:rPr>
        <w:t xml:space="preserve"> </w:t>
      </w:r>
      <w:r w:rsidRPr="005E2790">
        <w:rPr>
          <w:rFonts w:cs="Times New Roman"/>
          <w:noProof/>
          <w:sz w:val="20"/>
          <w:szCs w:val="20"/>
        </w:rPr>
        <w:t>Summary</w:t>
      </w:r>
      <w:r w:rsidRPr="00C35677">
        <w:rPr>
          <w:rFonts w:cs="Times New Roman"/>
          <w:sz w:val="20"/>
          <w:szCs w:val="20"/>
        </w:rPr>
        <w:t xml:space="preserve"> of </w:t>
      </w:r>
      <w:r w:rsidRPr="00C35677">
        <w:rPr>
          <w:rFonts w:cs="Times New Roman"/>
          <w:noProof/>
          <w:sz w:val="20"/>
          <w:szCs w:val="20"/>
        </w:rPr>
        <w:t>epigenome-wide association study</w:t>
      </w:r>
      <w:r w:rsidRPr="00C35677">
        <w:rPr>
          <w:rFonts w:cs="Times New Roman"/>
          <w:sz w:val="20"/>
          <w:szCs w:val="20"/>
        </w:rPr>
        <w:t xml:space="preserve"> results for the three respiratory function traits and COPD in the </w:t>
      </w:r>
      <w:r w:rsidRPr="00C35677">
        <w:rPr>
          <w:rFonts w:cs="Times New Roman"/>
          <w:bCs/>
          <w:spacing w:val="3"/>
          <w:sz w:val="20"/>
          <w:szCs w:val="20"/>
        </w:rPr>
        <w:t>discovery (all), older adult (&gt; 40 years) and stratified smoking status datasets from the Generation Scotland: Scottish Family health study cohort.</w:t>
      </w:r>
    </w:p>
    <w:tbl>
      <w:tblPr>
        <w:tblW w:w="0" w:type="auto"/>
        <w:tblInd w:w="113" w:type="dxa"/>
        <w:tblLayout w:type="fixed"/>
        <w:tblLook w:val="04A0" w:firstRow="1" w:lastRow="0" w:firstColumn="1" w:lastColumn="0" w:noHBand="0" w:noVBand="1"/>
      </w:tblPr>
      <w:tblGrid>
        <w:gridCol w:w="2405"/>
        <w:gridCol w:w="1201"/>
        <w:gridCol w:w="1492"/>
        <w:gridCol w:w="1134"/>
        <w:gridCol w:w="1134"/>
      </w:tblGrid>
      <w:tr w:rsidR="00672F80" w:rsidRPr="00C35677" w14:paraId="074BE95F" w14:textId="77777777" w:rsidTr="00CC4AEB">
        <w:trPr>
          <w:trHeight w:val="20"/>
        </w:trPr>
        <w:tc>
          <w:tcPr>
            <w:tcW w:w="2405" w:type="dxa"/>
            <w:tcBorders>
              <w:top w:val="single" w:sz="4" w:space="0" w:color="auto"/>
              <w:left w:val="single" w:sz="4" w:space="0" w:color="auto"/>
              <w:right w:val="single" w:sz="4" w:space="0" w:color="auto"/>
            </w:tcBorders>
            <w:noWrap/>
            <w:hideMark/>
          </w:tcPr>
          <w:p w14:paraId="74A83A63" w14:textId="4AF0B27F" w:rsidR="00672F80" w:rsidRPr="009A2D3F" w:rsidRDefault="009A2D3F" w:rsidP="009A2D3F">
            <w:pPr>
              <w:spacing w:after="0" w:line="240" w:lineRule="auto"/>
              <w:rPr>
                <w:rFonts w:cs="Times New Roman"/>
                <w:szCs w:val="16"/>
                <w:lang w:eastAsia="en-GB"/>
              </w:rPr>
            </w:pPr>
            <w:r w:rsidRPr="009A2D3F">
              <w:rPr>
                <w:rFonts w:cs="Times New Roman"/>
                <w:b/>
                <w:spacing w:val="3"/>
                <w:szCs w:val="16"/>
              </w:rPr>
              <w:t>Trait</w:t>
            </w:r>
          </w:p>
        </w:tc>
        <w:tc>
          <w:tcPr>
            <w:tcW w:w="1201" w:type="dxa"/>
            <w:tcBorders>
              <w:top w:val="single" w:sz="4" w:space="0" w:color="auto"/>
              <w:left w:val="single" w:sz="4" w:space="0" w:color="auto"/>
            </w:tcBorders>
            <w:noWrap/>
            <w:hideMark/>
          </w:tcPr>
          <w:p w14:paraId="74D4EEC2" w14:textId="77777777" w:rsidR="00672F80" w:rsidRPr="009A2D3F" w:rsidRDefault="00672F80" w:rsidP="009A2D3F">
            <w:pPr>
              <w:spacing w:after="0" w:line="240" w:lineRule="auto"/>
              <w:jc w:val="center"/>
              <w:rPr>
                <w:rFonts w:cs="Times New Roman"/>
                <w:b/>
                <w:szCs w:val="16"/>
                <w:lang w:eastAsia="en-GB"/>
              </w:rPr>
            </w:pPr>
            <w:r w:rsidRPr="009A2D3F">
              <w:rPr>
                <w:rFonts w:cs="Times New Roman"/>
                <w:b/>
                <w:szCs w:val="16"/>
                <w:lang w:eastAsia="en-GB"/>
              </w:rPr>
              <w:t>FEV</w:t>
            </w:r>
            <w:r w:rsidRPr="009A2D3F">
              <w:rPr>
                <w:rFonts w:cs="Times New Roman"/>
                <w:b/>
                <w:szCs w:val="16"/>
                <w:vertAlign w:val="subscript"/>
                <w:lang w:eastAsia="en-GB"/>
              </w:rPr>
              <w:t>1</w:t>
            </w:r>
          </w:p>
        </w:tc>
        <w:tc>
          <w:tcPr>
            <w:tcW w:w="1492" w:type="dxa"/>
            <w:tcBorders>
              <w:top w:val="single" w:sz="4" w:space="0" w:color="auto"/>
            </w:tcBorders>
            <w:noWrap/>
            <w:hideMark/>
          </w:tcPr>
          <w:p w14:paraId="27D87FFD" w14:textId="77777777" w:rsidR="00672F80" w:rsidRPr="009A2D3F" w:rsidRDefault="00672F80" w:rsidP="009A2D3F">
            <w:pPr>
              <w:spacing w:after="0" w:line="240" w:lineRule="auto"/>
              <w:jc w:val="center"/>
              <w:rPr>
                <w:rFonts w:cs="Times New Roman"/>
                <w:b/>
                <w:szCs w:val="16"/>
                <w:lang w:eastAsia="en-GB"/>
              </w:rPr>
            </w:pPr>
            <w:r w:rsidRPr="009A2D3F">
              <w:rPr>
                <w:rFonts w:cs="Times New Roman"/>
                <w:b/>
                <w:szCs w:val="16"/>
                <w:lang w:eastAsia="en-GB"/>
              </w:rPr>
              <w:t>FVC</w:t>
            </w:r>
          </w:p>
        </w:tc>
        <w:tc>
          <w:tcPr>
            <w:tcW w:w="1134" w:type="dxa"/>
            <w:tcBorders>
              <w:top w:val="single" w:sz="4" w:space="0" w:color="auto"/>
              <w:right w:val="single" w:sz="4" w:space="0" w:color="auto"/>
            </w:tcBorders>
            <w:noWrap/>
            <w:hideMark/>
          </w:tcPr>
          <w:p w14:paraId="37B2DBF6" w14:textId="77777777" w:rsidR="00672F80" w:rsidRPr="009A2D3F" w:rsidRDefault="00672F80" w:rsidP="009A2D3F">
            <w:pPr>
              <w:spacing w:after="0" w:line="240" w:lineRule="auto"/>
              <w:jc w:val="center"/>
              <w:rPr>
                <w:rFonts w:cs="Times New Roman"/>
                <w:b/>
                <w:szCs w:val="16"/>
                <w:lang w:eastAsia="en-GB"/>
              </w:rPr>
            </w:pPr>
            <w:r w:rsidRPr="009A2D3F">
              <w:rPr>
                <w:rFonts w:cs="Times New Roman"/>
                <w:b/>
                <w:szCs w:val="16"/>
                <w:lang w:eastAsia="en-GB"/>
              </w:rPr>
              <w:t>FEV</w:t>
            </w:r>
            <w:r w:rsidRPr="009A2D3F">
              <w:rPr>
                <w:rFonts w:cs="Times New Roman"/>
                <w:b/>
                <w:szCs w:val="16"/>
                <w:vertAlign w:val="subscript"/>
                <w:lang w:eastAsia="en-GB"/>
              </w:rPr>
              <w:t>1</w:t>
            </w:r>
            <w:r w:rsidRPr="009A2D3F">
              <w:rPr>
                <w:rFonts w:cs="Times New Roman"/>
                <w:b/>
                <w:szCs w:val="16"/>
                <w:lang w:eastAsia="en-GB"/>
              </w:rPr>
              <w:t>/FVC</w:t>
            </w:r>
          </w:p>
        </w:tc>
        <w:tc>
          <w:tcPr>
            <w:tcW w:w="1134" w:type="dxa"/>
            <w:tcBorders>
              <w:top w:val="single" w:sz="4" w:space="0" w:color="auto"/>
              <w:left w:val="single" w:sz="4" w:space="0" w:color="auto"/>
              <w:right w:val="single" w:sz="4" w:space="0" w:color="auto"/>
            </w:tcBorders>
            <w:noWrap/>
            <w:hideMark/>
          </w:tcPr>
          <w:p w14:paraId="63AD380B" w14:textId="77777777" w:rsidR="00672F80" w:rsidRPr="009A2D3F" w:rsidRDefault="00672F80" w:rsidP="009A2D3F">
            <w:pPr>
              <w:spacing w:after="0" w:line="240" w:lineRule="auto"/>
              <w:jc w:val="center"/>
              <w:rPr>
                <w:rFonts w:cs="Times New Roman"/>
                <w:b/>
                <w:szCs w:val="16"/>
                <w:lang w:eastAsia="en-GB"/>
              </w:rPr>
            </w:pPr>
            <w:r w:rsidRPr="009A2D3F">
              <w:rPr>
                <w:rFonts w:cs="Times New Roman"/>
                <w:b/>
                <w:szCs w:val="16"/>
                <w:lang w:eastAsia="en-GB"/>
              </w:rPr>
              <w:t>COPD</w:t>
            </w:r>
          </w:p>
        </w:tc>
      </w:tr>
      <w:tr w:rsidR="00672F80" w:rsidRPr="00C35677" w14:paraId="1DDB7AC2" w14:textId="77777777" w:rsidTr="00CC4AEB">
        <w:trPr>
          <w:trHeight w:val="20"/>
        </w:trPr>
        <w:tc>
          <w:tcPr>
            <w:tcW w:w="2405" w:type="dxa"/>
            <w:tcBorders>
              <w:left w:val="single" w:sz="4" w:space="0" w:color="auto"/>
              <w:right w:val="single" w:sz="4" w:space="0" w:color="auto"/>
            </w:tcBorders>
            <w:noWrap/>
            <w:hideMark/>
          </w:tcPr>
          <w:p w14:paraId="0644A028" w14:textId="77777777" w:rsidR="00672F80" w:rsidRPr="009A2D3F" w:rsidRDefault="00672F80"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all</w:t>
            </w:r>
          </w:p>
        </w:tc>
        <w:tc>
          <w:tcPr>
            <w:tcW w:w="3827" w:type="dxa"/>
            <w:gridSpan w:val="3"/>
            <w:tcBorders>
              <w:left w:val="single" w:sz="4" w:space="0" w:color="auto"/>
              <w:bottom w:val="single" w:sz="4" w:space="0" w:color="auto"/>
              <w:right w:val="single" w:sz="4" w:space="0" w:color="auto"/>
            </w:tcBorders>
            <w:noWrap/>
            <w:hideMark/>
          </w:tcPr>
          <w:p w14:paraId="11C0CC51" w14:textId="6BBF2533" w:rsidR="00672F80" w:rsidRPr="009A2D3F" w:rsidRDefault="00722B0D" w:rsidP="00CC4AEB">
            <w:pPr>
              <w:spacing w:before="120" w:after="0" w:line="240" w:lineRule="auto"/>
              <w:jc w:val="center"/>
              <w:rPr>
                <w:rFonts w:cs="Times New Roman"/>
                <w:szCs w:val="16"/>
                <w:lang w:eastAsia="en-GB"/>
              </w:rPr>
            </w:pPr>
            <w:r w:rsidRPr="009A2D3F">
              <w:rPr>
                <w:rFonts w:cs="Times New Roman"/>
                <w:szCs w:val="16"/>
                <w:lang w:eastAsia="en-GB"/>
              </w:rPr>
              <w:t>378</w:t>
            </w:r>
            <w:r w:rsidR="00672F80" w:rsidRPr="009A2D3F">
              <w:rPr>
                <w:rFonts w:cs="Times New Roman"/>
                <w:szCs w:val="16"/>
                <w:lang w:eastAsia="en-GB"/>
              </w:rPr>
              <w:t>1</w:t>
            </w:r>
          </w:p>
        </w:tc>
        <w:tc>
          <w:tcPr>
            <w:tcW w:w="1134" w:type="dxa"/>
            <w:tcBorders>
              <w:left w:val="single" w:sz="4" w:space="0" w:color="auto"/>
              <w:bottom w:val="single" w:sz="4" w:space="0" w:color="auto"/>
              <w:right w:val="single" w:sz="4" w:space="0" w:color="auto"/>
            </w:tcBorders>
            <w:noWrap/>
            <w:hideMark/>
          </w:tcPr>
          <w:p w14:paraId="2C6AF23B" w14:textId="31EEBE71"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3</w:t>
            </w:r>
            <w:r w:rsidR="00722B0D" w:rsidRPr="009A2D3F">
              <w:rPr>
                <w:rFonts w:cs="Times New Roman"/>
                <w:szCs w:val="16"/>
                <w:lang w:eastAsia="en-GB"/>
              </w:rPr>
              <w:t>193</w:t>
            </w:r>
          </w:p>
        </w:tc>
      </w:tr>
      <w:tr w:rsidR="00672F80" w:rsidRPr="00C35677" w14:paraId="4E9E4F0C" w14:textId="77777777" w:rsidTr="00CC4AEB">
        <w:trPr>
          <w:trHeight w:val="20"/>
        </w:trPr>
        <w:tc>
          <w:tcPr>
            <w:tcW w:w="2405" w:type="dxa"/>
            <w:tcBorders>
              <w:left w:val="single" w:sz="4" w:space="0" w:color="auto"/>
              <w:right w:val="single" w:sz="4" w:space="0" w:color="auto"/>
            </w:tcBorders>
            <w:noWrap/>
            <w:hideMark/>
          </w:tcPr>
          <w:p w14:paraId="0801163C"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all</w:t>
            </w:r>
          </w:p>
        </w:tc>
        <w:tc>
          <w:tcPr>
            <w:tcW w:w="1201" w:type="dxa"/>
            <w:tcBorders>
              <w:top w:val="single" w:sz="4" w:space="0" w:color="auto"/>
              <w:left w:val="single" w:sz="4" w:space="0" w:color="auto"/>
              <w:bottom w:val="single" w:sz="4" w:space="0" w:color="auto"/>
              <w:right w:val="single" w:sz="4" w:space="0" w:color="auto"/>
            </w:tcBorders>
            <w:noWrap/>
            <w:hideMark/>
          </w:tcPr>
          <w:p w14:paraId="2CBEA04A"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1.09</w:t>
            </w:r>
          </w:p>
        </w:tc>
        <w:tc>
          <w:tcPr>
            <w:tcW w:w="1492" w:type="dxa"/>
            <w:tcBorders>
              <w:top w:val="single" w:sz="4" w:space="0" w:color="auto"/>
              <w:left w:val="single" w:sz="4" w:space="0" w:color="auto"/>
              <w:bottom w:val="single" w:sz="4" w:space="0" w:color="auto"/>
              <w:right w:val="single" w:sz="4" w:space="0" w:color="auto"/>
            </w:tcBorders>
            <w:noWrap/>
            <w:hideMark/>
          </w:tcPr>
          <w:p w14:paraId="2817FBF8"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1.08</w:t>
            </w:r>
          </w:p>
        </w:tc>
        <w:tc>
          <w:tcPr>
            <w:tcW w:w="1134" w:type="dxa"/>
            <w:tcBorders>
              <w:top w:val="single" w:sz="4" w:space="0" w:color="auto"/>
              <w:left w:val="single" w:sz="4" w:space="0" w:color="auto"/>
              <w:bottom w:val="single" w:sz="4" w:space="0" w:color="auto"/>
              <w:right w:val="single" w:sz="4" w:space="0" w:color="auto"/>
            </w:tcBorders>
            <w:noWrap/>
            <w:hideMark/>
          </w:tcPr>
          <w:p w14:paraId="3B2A1EB4"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1.04</w:t>
            </w:r>
          </w:p>
        </w:tc>
        <w:tc>
          <w:tcPr>
            <w:tcW w:w="1134" w:type="dxa"/>
            <w:tcBorders>
              <w:top w:val="single" w:sz="4" w:space="0" w:color="auto"/>
              <w:left w:val="single" w:sz="4" w:space="0" w:color="auto"/>
              <w:bottom w:val="single" w:sz="4" w:space="0" w:color="auto"/>
              <w:right w:val="single" w:sz="4" w:space="0" w:color="auto"/>
            </w:tcBorders>
            <w:noWrap/>
            <w:hideMark/>
          </w:tcPr>
          <w:p w14:paraId="59E8AF6A" w14:textId="465ACDA9"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1.1</w:t>
            </w:r>
            <w:r w:rsidR="009A2D3F">
              <w:rPr>
                <w:rFonts w:cs="Times New Roman"/>
                <w:szCs w:val="16"/>
                <w:lang w:eastAsia="en-GB"/>
              </w:rPr>
              <w:t>2</w:t>
            </w:r>
          </w:p>
        </w:tc>
      </w:tr>
      <w:tr w:rsidR="00672F80" w:rsidRPr="00C35677" w14:paraId="32AB1752" w14:textId="77777777" w:rsidTr="00CC4AEB">
        <w:trPr>
          <w:trHeight w:val="20"/>
        </w:trPr>
        <w:tc>
          <w:tcPr>
            <w:tcW w:w="2405" w:type="dxa"/>
            <w:tcBorders>
              <w:left w:val="single" w:sz="4" w:space="0" w:color="auto"/>
              <w:right w:val="single" w:sz="4" w:space="0" w:color="auto"/>
            </w:tcBorders>
            <w:noWrap/>
            <w:hideMark/>
          </w:tcPr>
          <w:p w14:paraId="2A4B5B86"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all</w:t>
            </w:r>
          </w:p>
        </w:tc>
        <w:tc>
          <w:tcPr>
            <w:tcW w:w="1201" w:type="dxa"/>
            <w:tcBorders>
              <w:top w:val="single" w:sz="4" w:space="0" w:color="auto"/>
              <w:left w:val="single" w:sz="4" w:space="0" w:color="auto"/>
              <w:bottom w:val="single" w:sz="4" w:space="0" w:color="auto"/>
              <w:right w:val="single" w:sz="4" w:space="0" w:color="auto"/>
            </w:tcBorders>
            <w:noWrap/>
            <w:hideMark/>
          </w:tcPr>
          <w:p w14:paraId="2802E73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17</w:t>
            </w:r>
          </w:p>
        </w:tc>
        <w:tc>
          <w:tcPr>
            <w:tcW w:w="1492" w:type="dxa"/>
            <w:tcBorders>
              <w:top w:val="single" w:sz="4" w:space="0" w:color="auto"/>
              <w:left w:val="single" w:sz="4" w:space="0" w:color="auto"/>
              <w:bottom w:val="single" w:sz="4" w:space="0" w:color="auto"/>
              <w:right w:val="single" w:sz="4" w:space="0" w:color="auto"/>
            </w:tcBorders>
            <w:noWrap/>
            <w:hideMark/>
          </w:tcPr>
          <w:p w14:paraId="126C0F88"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7</w:t>
            </w:r>
          </w:p>
        </w:tc>
        <w:tc>
          <w:tcPr>
            <w:tcW w:w="1134" w:type="dxa"/>
            <w:tcBorders>
              <w:top w:val="single" w:sz="4" w:space="0" w:color="auto"/>
              <w:left w:val="single" w:sz="4" w:space="0" w:color="auto"/>
              <w:bottom w:val="single" w:sz="4" w:space="0" w:color="auto"/>
              <w:right w:val="single" w:sz="4" w:space="0" w:color="auto"/>
            </w:tcBorders>
            <w:noWrap/>
            <w:hideMark/>
          </w:tcPr>
          <w:p w14:paraId="569C87E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3</w:t>
            </w:r>
          </w:p>
        </w:tc>
        <w:tc>
          <w:tcPr>
            <w:tcW w:w="1134" w:type="dxa"/>
            <w:tcBorders>
              <w:top w:val="single" w:sz="4" w:space="0" w:color="auto"/>
              <w:left w:val="single" w:sz="4" w:space="0" w:color="auto"/>
              <w:bottom w:val="single" w:sz="4" w:space="0" w:color="auto"/>
              <w:right w:val="single" w:sz="4" w:space="0" w:color="auto"/>
            </w:tcBorders>
            <w:noWrap/>
            <w:hideMark/>
          </w:tcPr>
          <w:p w14:paraId="4E15BAC6" w14:textId="5B493450"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2</w:t>
            </w:r>
          </w:p>
        </w:tc>
      </w:tr>
      <w:tr w:rsidR="00672F80" w:rsidRPr="00C35677" w14:paraId="7141BD7C" w14:textId="77777777" w:rsidTr="00CC4AEB">
        <w:trPr>
          <w:trHeight w:val="20"/>
        </w:trPr>
        <w:tc>
          <w:tcPr>
            <w:tcW w:w="2405" w:type="dxa"/>
            <w:tcBorders>
              <w:left w:val="single" w:sz="4" w:space="0" w:color="auto"/>
              <w:bottom w:val="double" w:sz="4" w:space="0" w:color="auto"/>
              <w:right w:val="single" w:sz="4" w:space="0" w:color="auto"/>
            </w:tcBorders>
            <w:noWrap/>
            <w:hideMark/>
          </w:tcPr>
          <w:p w14:paraId="68AA7303"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all-smoking</w:t>
            </w:r>
          </w:p>
        </w:tc>
        <w:tc>
          <w:tcPr>
            <w:tcW w:w="1201" w:type="dxa"/>
            <w:tcBorders>
              <w:top w:val="single" w:sz="4" w:space="0" w:color="auto"/>
              <w:left w:val="single" w:sz="4" w:space="0" w:color="auto"/>
              <w:bottom w:val="double" w:sz="4" w:space="0" w:color="auto"/>
              <w:right w:val="single" w:sz="4" w:space="0" w:color="auto"/>
            </w:tcBorders>
            <w:noWrap/>
            <w:hideMark/>
          </w:tcPr>
          <w:p w14:paraId="6E0B2C34"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9</w:t>
            </w:r>
          </w:p>
        </w:tc>
        <w:tc>
          <w:tcPr>
            <w:tcW w:w="1492" w:type="dxa"/>
            <w:tcBorders>
              <w:top w:val="single" w:sz="4" w:space="0" w:color="auto"/>
              <w:left w:val="single" w:sz="4" w:space="0" w:color="auto"/>
              <w:bottom w:val="double" w:sz="4" w:space="0" w:color="auto"/>
              <w:right w:val="single" w:sz="4" w:space="0" w:color="auto"/>
            </w:tcBorders>
            <w:noWrap/>
            <w:hideMark/>
          </w:tcPr>
          <w:p w14:paraId="3DABB93B"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double" w:sz="4" w:space="0" w:color="auto"/>
              <w:right w:val="single" w:sz="4" w:space="0" w:color="auto"/>
            </w:tcBorders>
            <w:noWrap/>
            <w:hideMark/>
          </w:tcPr>
          <w:p w14:paraId="7FEDED76"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3</w:t>
            </w:r>
          </w:p>
        </w:tc>
        <w:tc>
          <w:tcPr>
            <w:tcW w:w="1134" w:type="dxa"/>
            <w:tcBorders>
              <w:top w:val="single" w:sz="4" w:space="0" w:color="auto"/>
              <w:left w:val="single" w:sz="4" w:space="0" w:color="auto"/>
              <w:bottom w:val="double" w:sz="4" w:space="0" w:color="auto"/>
              <w:right w:val="single" w:sz="4" w:space="0" w:color="auto"/>
            </w:tcBorders>
            <w:noWrap/>
            <w:hideMark/>
          </w:tcPr>
          <w:p w14:paraId="65BBD0AF"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711C0D6E" w14:textId="77777777" w:rsidTr="00CC4AEB">
        <w:trPr>
          <w:trHeight w:val="20"/>
        </w:trPr>
        <w:tc>
          <w:tcPr>
            <w:tcW w:w="2405" w:type="dxa"/>
            <w:tcBorders>
              <w:top w:val="double" w:sz="4" w:space="0" w:color="auto"/>
              <w:left w:val="single" w:sz="4" w:space="0" w:color="auto"/>
              <w:right w:val="single" w:sz="4" w:space="0" w:color="auto"/>
            </w:tcBorders>
            <w:noWrap/>
            <w:hideMark/>
          </w:tcPr>
          <w:p w14:paraId="020F3E2E" w14:textId="77777777" w:rsidR="00672F80" w:rsidRPr="009A2D3F" w:rsidRDefault="00672F80"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&gt;40</w:t>
            </w:r>
          </w:p>
        </w:tc>
        <w:tc>
          <w:tcPr>
            <w:tcW w:w="3827" w:type="dxa"/>
            <w:gridSpan w:val="3"/>
            <w:tcBorders>
              <w:top w:val="double" w:sz="4" w:space="0" w:color="auto"/>
              <w:left w:val="single" w:sz="4" w:space="0" w:color="auto"/>
              <w:bottom w:val="single" w:sz="4" w:space="0" w:color="auto"/>
              <w:right w:val="single" w:sz="4" w:space="0" w:color="auto"/>
            </w:tcBorders>
            <w:noWrap/>
            <w:hideMark/>
          </w:tcPr>
          <w:p w14:paraId="1DD10F34" w14:textId="395B1941"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28</w:t>
            </w:r>
            <w:r w:rsidR="009A2D3F">
              <w:rPr>
                <w:rFonts w:cs="Times New Roman"/>
                <w:szCs w:val="16"/>
                <w:lang w:eastAsia="en-GB"/>
              </w:rPr>
              <w:t>53</w:t>
            </w:r>
          </w:p>
        </w:tc>
        <w:tc>
          <w:tcPr>
            <w:tcW w:w="1134" w:type="dxa"/>
            <w:tcBorders>
              <w:top w:val="double" w:sz="4" w:space="0" w:color="auto"/>
              <w:left w:val="single" w:sz="4" w:space="0" w:color="auto"/>
              <w:bottom w:val="single" w:sz="4" w:space="0" w:color="auto"/>
              <w:right w:val="single" w:sz="4" w:space="0" w:color="auto"/>
            </w:tcBorders>
            <w:noWrap/>
            <w:hideMark/>
          </w:tcPr>
          <w:p w14:paraId="784102F9" w14:textId="3A51CE00"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235</w:t>
            </w:r>
            <w:r w:rsidR="009A2D3F">
              <w:rPr>
                <w:rFonts w:cs="Times New Roman"/>
                <w:szCs w:val="16"/>
                <w:lang w:eastAsia="en-GB"/>
              </w:rPr>
              <w:t>2</w:t>
            </w:r>
          </w:p>
        </w:tc>
      </w:tr>
      <w:tr w:rsidR="00672F80" w:rsidRPr="00C35677" w14:paraId="06A6FFD6" w14:textId="77777777" w:rsidTr="00CC4AEB">
        <w:trPr>
          <w:trHeight w:val="20"/>
        </w:trPr>
        <w:tc>
          <w:tcPr>
            <w:tcW w:w="2405" w:type="dxa"/>
            <w:tcBorders>
              <w:left w:val="single" w:sz="4" w:space="0" w:color="auto"/>
              <w:right w:val="single" w:sz="4" w:space="0" w:color="auto"/>
            </w:tcBorders>
            <w:noWrap/>
            <w:hideMark/>
          </w:tcPr>
          <w:p w14:paraId="5C3C2248"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&gt;40</w:t>
            </w:r>
          </w:p>
        </w:tc>
        <w:tc>
          <w:tcPr>
            <w:tcW w:w="1201" w:type="dxa"/>
            <w:tcBorders>
              <w:top w:val="single" w:sz="4" w:space="0" w:color="auto"/>
              <w:left w:val="single" w:sz="4" w:space="0" w:color="auto"/>
              <w:bottom w:val="single" w:sz="4" w:space="0" w:color="auto"/>
              <w:right w:val="single" w:sz="4" w:space="0" w:color="auto"/>
            </w:tcBorders>
            <w:noWrap/>
            <w:hideMark/>
          </w:tcPr>
          <w:p w14:paraId="09FBFE99" w14:textId="282D1234"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w:t>
            </w:r>
            <w:r w:rsidR="009A2D3F">
              <w:rPr>
                <w:rFonts w:cs="Times New Roman"/>
                <w:szCs w:val="16"/>
                <w:lang w:eastAsia="en-GB"/>
              </w:rPr>
              <w:t>5</w:t>
            </w:r>
          </w:p>
        </w:tc>
        <w:tc>
          <w:tcPr>
            <w:tcW w:w="1492" w:type="dxa"/>
            <w:tcBorders>
              <w:top w:val="single" w:sz="4" w:space="0" w:color="auto"/>
              <w:left w:val="single" w:sz="4" w:space="0" w:color="auto"/>
              <w:bottom w:val="single" w:sz="4" w:space="0" w:color="auto"/>
              <w:right w:val="single" w:sz="4" w:space="0" w:color="auto"/>
            </w:tcBorders>
            <w:noWrap/>
            <w:hideMark/>
          </w:tcPr>
          <w:p w14:paraId="2362F047"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1.05</w:t>
            </w:r>
          </w:p>
        </w:tc>
        <w:tc>
          <w:tcPr>
            <w:tcW w:w="1134" w:type="dxa"/>
            <w:tcBorders>
              <w:top w:val="single" w:sz="4" w:space="0" w:color="auto"/>
              <w:left w:val="single" w:sz="4" w:space="0" w:color="auto"/>
              <w:bottom w:val="single" w:sz="4" w:space="0" w:color="auto"/>
              <w:right w:val="single" w:sz="4" w:space="0" w:color="auto"/>
            </w:tcBorders>
            <w:noWrap/>
            <w:hideMark/>
          </w:tcPr>
          <w:p w14:paraId="25A88C37"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1.04</w:t>
            </w:r>
          </w:p>
        </w:tc>
        <w:tc>
          <w:tcPr>
            <w:tcW w:w="1134" w:type="dxa"/>
            <w:tcBorders>
              <w:top w:val="single" w:sz="4" w:space="0" w:color="auto"/>
              <w:left w:val="single" w:sz="4" w:space="0" w:color="auto"/>
              <w:bottom w:val="single" w:sz="4" w:space="0" w:color="auto"/>
              <w:right w:val="single" w:sz="4" w:space="0" w:color="auto"/>
            </w:tcBorders>
            <w:noWrap/>
            <w:hideMark/>
          </w:tcPr>
          <w:p w14:paraId="4E17EB34" w14:textId="6420103B"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1.1</w:t>
            </w:r>
            <w:r w:rsidR="009A2D3F">
              <w:rPr>
                <w:rFonts w:cs="Times New Roman"/>
                <w:szCs w:val="16"/>
                <w:lang w:eastAsia="en-GB"/>
              </w:rPr>
              <w:t>0</w:t>
            </w:r>
          </w:p>
        </w:tc>
      </w:tr>
      <w:tr w:rsidR="00672F80" w:rsidRPr="00C35677" w14:paraId="791A4D79" w14:textId="77777777" w:rsidTr="00CC4AEB">
        <w:trPr>
          <w:trHeight w:val="20"/>
        </w:trPr>
        <w:tc>
          <w:tcPr>
            <w:tcW w:w="2405" w:type="dxa"/>
            <w:tcBorders>
              <w:left w:val="single" w:sz="4" w:space="0" w:color="auto"/>
              <w:right w:val="single" w:sz="4" w:space="0" w:color="auto"/>
            </w:tcBorders>
            <w:noWrap/>
            <w:hideMark/>
          </w:tcPr>
          <w:p w14:paraId="4FB17554"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&gt;40</w:t>
            </w:r>
          </w:p>
        </w:tc>
        <w:tc>
          <w:tcPr>
            <w:tcW w:w="1201" w:type="dxa"/>
            <w:tcBorders>
              <w:top w:val="single" w:sz="4" w:space="0" w:color="auto"/>
              <w:left w:val="single" w:sz="4" w:space="0" w:color="auto"/>
              <w:bottom w:val="single" w:sz="4" w:space="0" w:color="auto"/>
              <w:right w:val="single" w:sz="4" w:space="0" w:color="auto"/>
            </w:tcBorders>
            <w:noWrap/>
            <w:hideMark/>
          </w:tcPr>
          <w:p w14:paraId="65EF0762" w14:textId="682BF332"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6</w:t>
            </w:r>
          </w:p>
        </w:tc>
        <w:tc>
          <w:tcPr>
            <w:tcW w:w="1492" w:type="dxa"/>
            <w:tcBorders>
              <w:top w:val="single" w:sz="4" w:space="0" w:color="auto"/>
              <w:left w:val="single" w:sz="4" w:space="0" w:color="auto"/>
              <w:bottom w:val="single" w:sz="4" w:space="0" w:color="auto"/>
              <w:right w:val="single" w:sz="4" w:space="0" w:color="auto"/>
            </w:tcBorders>
            <w:noWrap/>
            <w:hideMark/>
          </w:tcPr>
          <w:p w14:paraId="1DFB1BB6" w14:textId="361909A5"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1</w:t>
            </w:r>
          </w:p>
        </w:tc>
        <w:tc>
          <w:tcPr>
            <w:tcW w:w="1134" w:type="dxa"/>
            <w:tcBorders>
              <w:top w:val="single" w:sz="4" w:space="0" w:color="auto"/>
              <w:left w:val="single" w:sz="4" w:space="0" w:color="auto"/>
              <w:bottom w:val="single" w:sz="4" w:space="0" w:color="auto"/>
              <w:right w:val="single" w:sz="4" w:space="0" w:color="auto"/>
            </w:tcBorders>
            <w:noWrap/>
            <w:hideMark/>
          </w:tcPr>
          <w:p w14:paraId="4562D82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single" w:sz="4" w:space="0" w:color="auto"/>
              <w:right w:val="single" w:sz="4" w:space="0" w:color="auto"/>
            </w:tcBorders>
            <w:noWrap/>
            <w:hideMark/>
          </w:tcPr>
          <w:p w14:paraId="7C0C25FD"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r>
      <w:tr w:rsidR="00672F80" w:rsidRPr="00C35677" w14:paraId="4219F9CD" w14:textId="77777777" w:rsidTr="00CC4AEB">
        <w:trPr>
          <w:trHeight w:val="20"/>
        </w:trPr>
        <w:tc>
          <w:tcPr>
            <w:tcW w:w="2405" w:type="dxa"/>
            <w:tcBorders>
              <w:left w:val="single" w:sz="4" w:space="0" w:color="auto"/>
              <w:bottom w:val="double" w:sz="4" w:space="0" w:color="auto"/>
              <w:right w:val="single" w:sz="4" w:space="0" w:color="auto"/>
            </w:tcBorders>
            <w:noWrap/>
            <w:hideMark/>
          </w:tcPr>
          <w:p w14:paraId="011B10D3"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&gt;40-smoking</w:t>
            </w:r>
          </w:p>
        </w:tc>
        <w:tc>
          <w:tcPr>
            <w:tcW w:w="1201" w:type="dxa"/>
            <w:tcBorders>
              <w:top w:val="single" w:sz="4" w:space="0" w:color="auto"/>
              <w:left w:val="single" w:sz="4" w:space="0" w:color="auto"/>
              <w:bottom w:val="double" w:sz="4" w:space="0" w:color="auto"/>
              <w:right w:val="single" w:sz="4" w:space="0" w:color="auto"/>
            </w:tcBorders>
            <w:noWrap/>
            <w:hideMark/>
          </w:tcPr>
          <w:p w14:paraId="0661177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3</w:t>
            </w:r>
          </w:p>
        </w:tc>
        <w:tc>
          <w:tcPr>
            <w:tcW w:w="1492" w:type="dxa"/>
            <w:tcBorders>
              <w:top w:val="single" w:sz="4" w:space="0" w:color="auto"/>
              <w:left w:val="single" w:sz="4" w:space="0" w:color="auto"/>
              <w:bottom w:val="double" w:sz="4" w:space="0" w:color="auto"/>
              <w:right w:val="single" w:sz="4" w:space="0" w:color="auto"/>
            </w:tcBorders>
            <w:noWrap/>
            <w:hideMark/>
          </w:tcPr>
          <w:p w14:paraId="55CEF006" w14:textId="36079850"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1</w:t>
            </w:r>
          </w:p>
        </w:tc>
        <w:tc>
          <w:tcPr>
            <w:tcW w:w="1134" w:type="dxa"/>
            <w:tcBorders>
              <w:top w:val="single" w:sz="4" w:space="0" w:color="auto"/>
              <w:left w:val="single" w:sz="4" w:space="0" w:color="auto"/>
              <w:bottom w:val="double" w:sz="4" w:space="0" w:color="auto"/>
              <w:right w:val="single" w:sz="4" w:space="0" w:color="auto"/>
            </w:tcBorders>
            <w:noWrap/>
            <w:hideMark/>
          </w:tcPr>
          <w:p w14:paraId="7EDB04C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double" w:sz="4" w:space="0" w:color="auto"/>
              <w:right w:val="single" w:sz="4" w:space="0" w:color="auto"/>
            </w:tcBorders>
            <w:noWrap/>
            <w:hideMark/>
          </w:tcPr>
          <w:p w14:paraId="33543FA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0AC15C5E" w14:textId="77777777" w:rsidTr="00CC4AEB">
        <w:trPr>
          <w:trHeight w:val="20"/>
        </w:trPr>
        <w:tc>
          <w:tcPr>
            <w:tcW w:w="2405" w:type="dxa"/>
            <w:tcBorders>
              <w:top w:val="double" w:sz="4" w:space="0" w:color="auto"/>
              <w:left w:val="single" w:sz="4" w:space="0" w:color="auto"/>
              <w:right w:val="single" w:sz="4" w:space="0" w:color="auto"/>
            </w:tcBorders>
            <w:noWrap/>
            <w:hideMark/>
          </w:tcPr>
          <w:p w14:paraId="7991000A" w14:textId="77777777" w:rsidR="00672F80" w:rsidRPr="009A2D3F" w:rsidRDefault="00672F80" w:rsidP="00CC4AEB">
            <w:pPr>
              <w:spacing w:before="120" w:after="0" w:line="240" w:lineRule="auto"/>
              <w:rPr>
                <w:rFonts w:cs="Times New Roman"/>
                <w:b/>
                <w:szCs w:val="16"/>
                <w:lang w:eastAsia="en-GB"/>
              </w:rPr>
            </w:pPr>
            <w:r w:rsidRPr="00DA1158">
              <w:rPr>
                <w:rFonts w:cs="Times New Roman"/>
                <w:b/>
                <w:noProof/>
                <w:szCs w:val="16"/>
                <w:lang w:eastAsia="en-GB"/>
              </w:rPr>
              <w:t>N</w:t>
            </w:r>
            <w:r w:rsidRPr="00DA1158">
              <w:rPr>
                <w:rFonts w:cs="Times New Roman"/>
                <w:b/>
                <w:noProof/>
                <w:szCs w:val="16"/>
                <w:vertAlign w:val="subscript"/>
                <w:lang w:eastAsia="en-GB"/>
              </w:rPr>
              <w:t>non</w:t>
            </w:r>
            <w:r w:rsidRPr="009A2D3F">
              <w:rPr>
                <w:rFonts w:cs="Times New Roman"/>
                <w:b/>
                <w:szCs w:val="16"/>
                <w:vertAlign w:val="subscript"/>
                <w:lang w:eastAsia="en-GB"/>
              </w:rPr>
              <w:t>-smokers</w:t>
            </w:r>
          </w:p>
        </w:tc>
        <w:tc>
          <w:tcPr>
            <w:tcW w:w="3827" w:type="dxa"/>
            <w:gridSpan w:val="3"/>
            <w:tcBorders>
              <w:top w:val="double" w:sz="4" w:space="0" w:color="auto"/>
              <w:left w:val="single" w:sz="4" w:space="0" w:color="auto"/>
              <w:bottom w:val="single" w:sz="4" w:space="0" w:color="auto"/>
              <w:right w:val="single" w:sz="4" w:space="0" w:color="auto"/>
            </w:tcBorders>
            <w:noWrap/>
            <w:hideMark/>
          </w:tcPr>
          <w:p w14:paraId="4ABB8647" w14:textId="5399DEC6"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19</w:t>
            </w:r>
            <w:r w:rsidR="009A2D3F">
              <w:rPr>
                <w:rFonts w:cs="Times New Roman"/>
                <w:szCs w:val="16"/>
                <w:lang w:eastAsia="en-GB"/>
              </w:rPr>
              <w:t>48</w:t>
            </w:r>
          </w:p>
        </w:tc>
        <w:tc>
          <w:tcPr>
            <w:tcW w:w="1134" w:type="dxa"/>
            <w:tcBorders>
              <w:top w:val="double" w:sz="4" w:space="0" w:color="auto"/>
              <w:left w:val="single" w:sz="4" w:space="0" w:color="auto"/>
              <w:bottom w:val="single" w:sz="4" w:space="0" w:color="auto"/>
              <w:right w:val="single" w:sz="4" w:space="0" w:color="auto"/>
            </w:tcBorders>
            <w:noWrap/>
            <w:hideMark/>
          </w:tcPr>
          <w:p w14:paraId="171B3B5F" w14:textId="56F4AB13"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w:t>
            </w:r>
            <w:r w:rsidR="009A2D3F">
              <w:rPr>
                <w:rFonts w:cs="Times New Roman"/>
                <w:szCs w:val="16"/>
                <w:lang w:eastAsia="en-GB"/>
              </w:rPr>
              <w:t>699</w:t>
            </w:r>
          </w:p>
        </w:tc>
      </w:tr>
      <w:tr w:rsidR="00672F80" w:rsidRPr="00C35677" w14:paraId="777D998B" w14:textId="77777777" w:rsidTr="00CC4AEB">
        <w:trPr>
          <w:trHeight w:val="20"/>
        </w:trPr>
        <w:tc>
          <w:tcPr>
            <w:tcW w:w="2405" w:type="dxa"/>
            <w:tcBorders>
              <w:left w:val="single" w:sz="4" w:space="0" w:color="auto"/>
              <w:right w:val="single" w:sz="4" w:space="0" w:color="auto"/>
            </w:tcBorders>
            <w:noWrap/>
            <w:hideMark/>
          </w:tcPr>
          <w:p w14:paraId="3701461C"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non-smokers</w:t>
            </w:r>
          </w:p>
        </w:tc>
        <w:tc>
          <w:tcPr>
            <w:tcW w:w="1201" w:type="dxa"/>
            <w:tcBorders>
              <w:top w:val="single" w:sz="4" w:space="0" w:color="auto"/>
              <w:left w:val="single" w:sz="4" w:space="0" w:color="auto"/>
              <w:bottom w:val="single" w:sz="4" w:space="0" w:color="auto"/>
              <w:right w:val="single" w:sz="4" w:space="0" w:color="auto"/>
            </w:tcBorders>
            <w:noWrap/>
            <w:hideMark/>
          </w:tcPr>
          <w:p w14:paraId="46EB7058"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1.06</w:t>
            </w:r>
          </w:p>
        </w:tc>
        <w:tc>
          <w:tcPr>
            <w:tcW w:w="1492" w:type="dxa"/>
            <w:tcBorders>
              <w:top w:val="single" w:sz="4" w:space="0" w:color="auto"/>
              <w:left w:val="single" w:sz="4" w:space="0" w:color="auto"/>
              <w:bottom w:val="single" w:sz="4" w:space="0" w:color="auto"/>
              <w:right w:val="single" w:sz="4" w:space="0" w:color="auto"/>
            </w:tcBorders>
            <w:noWrap/>
            <w:hideMark/>
          </w:tcPr>
          <w:p w14:paraId="5141C77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1.06</w:t>
            </w:r>
          </w:p>
        </w:tc>
        <w:tc>
          <w:tcPr>
            <w:tcW w:w="1134" w:type="dxa"/>
            <w:tcBorders>
              <w:top w:val="single" w:sz="4" w:space="0" w:color="auto"/>
              <w:left w:val="single" w:sz="4" w:space="0" w:color="auto"/>
              <w:bottom w:val="single" w:sz="4" w:space="0" w:color="auto"/>
              <w:right w:val="single" w:sz="4" w:space="0" w:color="auto"/>
            </w:tcBorders>
            <w:noWrap/>
            <w:hideMark/>
          </w:tcPr>
          <w:p w14:paraId="638D3455"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1.01</w:t>
            </w:r>
          </w:p>
        </w:tc>
        <w:tc>
          <w:tcPr>
            <w:tcW w:w="1134" w:type="dxa"/>
            <w:tcBorders>
              <w:top w:val="single" w:sz="4" w:space="0" w:color="auto"/>
              <w:left w:val="single" w:sz="4" w:space="0" w:color="auto"/>
              <w:bottom w:val="single" w:sz="4" w:space="0" w:color="auto"/>
              <w:right w:val="single" w:sz="4" w:space="0" w:color="auto"/>
            </w:tcBorders>
            <w:noWrap/>
            <w:hideMark/>
          </w:tcPr>
          <w:p w14:paraId="3B1D8B8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1.11</w:t>
            </w:r>
          </w:p>
        </w:tc>
      </w:tr>
      <w:tr w:rsidR="00672F80" w:rsidRPr="00C35677" w14:paraId="54950C83" w14:textId="77777777" w:rsidTr="00CC4AEB">
        <w:trPr>
          <w:trHeight w:val="20"/>
        </w:trPr>
        <w:tc>
          <w:tcPr>
            <w:tcW w:w="2405" w:type="dxa"/>
            <w:tcBorders>
              <w:left w:val="single" w:sz="4" w:space="0" w:color="auto"/>
              <w:right w:val="single" w:sz="4" w:space="0" w:color="auto"/>
            </w:tcBorders>
            <w:noWrap/>
            <w:hideMark/>
          </w:tcPr>
          <w:p w14:paraId="287866DA"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non-smokers</w:t>
            </w:r>
          </w:p>
        </w:tc>
        <w:tc>
          <w:tcPr>
            <w:tcW w:w="1201" w:type="dxa"/>
            <w:tcBorders>
              <w:top w:val="single" w:sz="4" w:space="0" w:color="auto"/>
              <w:left w:val="single" w:sz="4" w:space="0" w:color="auto"/>
              <w:bottom w:val="single" w:sz="4" w:space="0" w:color="auto"/>
              <w:right w:val="single" w:sz="4" w:space="0" w:color="auto"/>
            </w:tcBorders>
            <w:noWrap/>
            <w:hideMark/>
          </w:tcPr>
          <w:p w14:paraId="2E0E8EB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w:t>
            </w:r>
          </w:p>
        </w:tc>
        <w:tc>
          <w:tcPr>
            <w:tcW w:w="1492" w:type="dxa"/>
            <w:tcBorders>
              <w:top w:val="single" w:sz="4" w:space="0" w:color="auto"/>
              <w:left w:val="single" w:sz="4" w:space="0" w:color="auto"/>
              <w:bottom w:val="single" w:sz="4" w:space="0" w:color="auto"/>
              <w:right w:val="single" w:sz="4" w:space="0" w:color="auto"/>
            </w:tcBorders>
            <w:noWrap/>
            <w:hideMark/>
          </w:tcPr>
          <w:p w14:paraId="7F84D970"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single" w:sz="4" w:space="0" w:color="auto"/>
              <w:right w:val="single" w:sz="4" w:space="0" w:color="auto"/>
            </w:tcBorders>
            <w:noWrap/>
            <w:hideMark/>
          </w:tcPr>
          <w:p w14:paraId="2696A649"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single" w:sz="4" w:space="0" w:color="auto"/>
              <w:right w:val="single" w:sz="4" w:space="0" w:color="auto"/>
            </w:tcBorders>
            <w:noWrap/>
            <w:hideMark/>
          </w:tcPr>
          <w:p w14:paraId="7C75F716"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3</w:t>
            </w:r>
          </w:p>
        </w:tc>
      </w:tr>
      <w:tr w:rsidR="00672F80" w:rsidRPr="00C35677" w14:paraId="535F8D0E" w14:textId="77777777" w:rsidTr="00CC4AEB">
        <w:trPr>
          <w:trHeight w:val="20"/>
        </w:trPr>
        <w:tc>
          <w:tcPr>
            <w:tcW w:w="2405" w:type="dxa"/>
            <w:tcBorders>
              <w:left w:val="single" w:sz="4" w:space="0" w:color="auto"/>
              <w:bottom w:val="double" w:sz="4" w:space="0" w:color="auto"/>
              <w:right w:val="single" w:sz="4" w:space="0" w:color="auto"/>
            </w:tcBorders>
            <w:noWrap/>
            <w:hideMark/>
          </w:tcPr>
          <w:p w14:paraId="750DF1CD"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non-smokers-smoking</w:t>
            </w:r>
          </w:p>
        </w:tc>
        <w:tc>
          <w:tcPr>
            <w:tcW w:w="1201" w:type="dxa"/>
            <w:tcBorders>
              <w:top w:val="single" w:sz="4" w:space="0" w:color="auto"/>
              <w:left w:val="single" w:sz="4" w:space="0" w:color="auto"/>
              <w:bottom w:val="double" w:sz="4" w:space="0" w:color="auto"/>
              <w:right w:val="single" w:sz="4" w:space="0" w:color="auto"/>
            </w:tcBorders>
            <w:noWrap/>
            <w:hideMark/>
          </w:tcPr>
          <w:p w14:paraId="33023B1C"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492" w:type="dxa"/>
            <w:tcBorders>
              <w:top w:val="single" w:sz="4" w:space="0" w:color="auto"/>
              <w:left w:val="single" w:sz="4" w:space="0" w:color="auto"/>
              <w:bottom w:val="double" w:sz="4" w:space="0" w:color="auto"/>
              <w:right w:val="single" w:sz="4" w:space="0" w:color="auto"/>
            </w:tcBorders>
            <w:noWrap/>
            <w:hideMark/>
          </w:tcPr>
          <w:p w14:paraId="77A281E7"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305E67DD"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30C3675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5528DC64" w14:textId="77777777" w:rsidTr="00CC4AEB">
        <w:trPr>
          <w:trHeight w:val="20"/>
        </w:trPr>
        <w:tc>
          <w:tcPr>
            <w:tcW w:w="2405" w:type="dxa"/>
            <w:tcBorders>
              <w:top w:val="double" w:sz="4" w:space="0" w:color="auto"/>
              <w:left w:val="single" w:sz="4" w:space="0" w:color="auto"/>
              <w:right w:val="single" w:sz="4" w:space="0" w:color="auto"/>
            </w:tcBorders>
            <w:noWrap/>
            <w:hideMark/>
          </w:tcPr>
          <w:p w14:paraId="13B32AE1" w14:textId="77777777" w:rsidR="00672F80" w:rsidRPr="009A2D3F" w:rsidRDefault="00672F80"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non-smokers &gt;40</w:t>
            </w:r>
          </w:p>
        </w:tc>
        <w:tc>
          <w:tcPr>
            <w:tcW w:w="3827" w:type="dxa"/>
            <w:gridSpan w:val="3"/>
            <w:tcBorders>
              <w:top w:val="double" w:sz="4" w:space="0" w:color="auto"/>
              <w:left w:val="single" w:sz="4" w:space="0" w:color="auto"/>
              <w:bottom w:val="single" w:sz="4" w:space="0" w:color="auto"/>
              <w:right w:val="single" w:sz="4" w:space="0" w:color="auto"/>
            </w:tcBorders>
            <w:noWrap/>
            <w:hideMark/>
          </w:tcPr>
          <w:p w14:paraId="5B80B694" w14:textId="7360CCAB"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14</w:t>
            </w:r>
            <w:r w:rsidR="009A2D3F">
              <w:rPr>
                <w:rFonts w:cs="Times New Roman"/>
                <w:szCs w:val="16"/>
                <w:lang w:eastAsia="en-GB"/>
              </w:rPr>
              <w:t>36</w:t>
            </w:r>
          </w:p>
        </w:tc>
        <w:tc>
          <w:tcPr>
            <w:tcW w:w="1134" w:type="dxa"/>
            <w:tcBorders>
              <w:top w:val="double" w:sz="4" w:space="0" w:color="auto"/>
              <w:left w:val="single" w:sz="4" w:space="0" w:color="auto"/>
              <w:bottom w:val="single" w:sz="4" w:space="0" w:color="auto"/>
              <w:right w:val="single" w:sz="4" w:space="0" w:color="auto"/>
            </w:tcBorders>
            <w:noWrap/>
            <w:hideMark/>
          </w:tcPr>
          <w:p w14:paraId="73E9387C" w14:textId="698A3A30"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12</w:t>
            </w:r>
            <w:r w:rsidR="009A2D3F">
              <w:rPr>
                <w:rFonts w:cs="Times New Roman"/>
                <w:szCs w:val="16"/>
                <w:lang w:eastAsia="en-GB"/>
              </w:rPr>
              <w:t>36</w:t>
            </w:r>
          </w:p>
        </w:tc>
      </w:tr>
      <w:tr w:rsidR="00672F80" w:rsidRPr="00C35677" w14:paraId="6365D68E" w14:textId="77777777" w:rsidTr="00CC4AEB">
        <w:trPr>
          <w:trHeight w:val="20"/>
        </w:trPr>
        <w:tc>
          <w:tcPr>
            <w:tcW w:w="2405" w:type="dxa"/>
            <w:tcBorders>
              <w:left w:val="single" w:sz="4" w:space="0" w:color="auto"/>
              <w:right w:val="single" w:sz="4" w:space="0" w:color="auto"/>
            </w:tcBorders>
            <w:noWrap/>
            <w:hideMark/>
          </w:tcPr>
          <w:p w14:paraId="1B9BBF2C"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non-smokers &gt;40</w:t>
            </w:r>
          </w:p>
        </w:tc>
        <w:tc>
          <w:tcPr>
            <w:tcW w:w="1201" w:type="dxa"/>
            <w:tcBorders>
              <w:top w:val="single" w:sz="4" w:space="0" w:color="auto"/>
              <w:left w:val="single" w:sz="4" w:space="0" w:color="auto"/>
              <w:bottom w:val="single" w:sz="4" w:space="0" w:color="auto"/>
              <w:right w:val="single" w:sz="4" w:space="0" w:color="auto"/>
            </w:tcBorders>
            <w:noWrap/>
            <w:hideMark/>
          </w:tcPr>
          <w:p w14:paraId="4101C277" w14:textId="72ADE540"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w:t>
            </w:r>
            <w:r w:rsidR="009A2D3F">
              <w:rPr>
                <w:rFonts w:cs="Times New Roman"/>
                <w:szCs w:val="16"/>
                <w:lang w:eastAsia="en-GB"/>
              </w:rPr>
              <w:t>4</w:t>
            </w:r>
          </w:p>
        </w:tc>
        <w:tc>
          <w:tcPr>
            <w:tcW w:w="1492" w:type="dxa"/>
            <w:tcBorders>
              <w:top w:val="single" w:sz="4" w:space="0" w:color="auto"/>
              <w:left w:val="single" w:sz="4" w:space="0" w:color="auto"/>
              <w:bottom w:val="single" w:sz="4" w:space="0" w:color="auto"/>
              <w:right w:val="single" w:sz="4" w:space="0" w:color="auto"/>
            </w:tcBorders>
            <w:noWrap/>
            <w:hideMark/>
          </w:tcPr>
          <w:p w14:paraId="7B8E340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1.04</w:t>
            </w:r>
          </w:p>
        </w:tc>
        <w:tc>
          <w:tcPr>
            <w:tcW w:w="1134" w:type="dxa"/>
            <w:tcBorders>
              <w:top w:val="single" w:sz="4" w:space="0" w:color="auto"/>
              <w:left w:val="single" w:sz="4" w:space="0" w:color="auto"/>
              <w:bottom w:val="single" w:sz="4" w:space="0" w:color="auto"/>
              <w:right w:val="single" w:sz="4" w:space="0" w:color="auto"/>
            </w:tcBorders>
            <w:noWrap/>
            <w:hideMark/>
          </w:tcPr>
          <w:p w14:paraId="196E1655"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1.02</w:t>
            </w:r>
          </w:p>
        </w:tc>
        <w:tc>
          <w:tcPr>
            <w:tcW w:w="1134" w:type="dxa"/>
            <w:tcBorders>
              <w:top w:val="single" w:sz="4" w:space="0" w:color="auto"/>
              <w:left w:val="single" w:sz="4" w:space="0" w:color="auto"/>
              <w:bottom w:val="single" w:sz="4" w:space="0" w:color="auto"/>
              <w:right w:val="single" w:sz="4" w:space="0" w:color="auto"/>
            </w:tcBorders>
            <w:noWrap/>
            <w:hideMark/>
          </w:tcPr>
          <w:p w14:paraId="2F5B7A0B"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1.09</w:t>
            </w:r>
          </w:p>
        </w:tc>
      </w:tr>
      <w:tr w:rsidR="00672F80" w:rsidRPr="00C35677" w14:paraId="5FD219C4" w14:textId="77777777" w:rsidTr="00CC4AEB">
        <w:trPr>
          <w:trHeight w:val="20"/>
        </w:trPr>
        <w:tc>
          <w:tcPr>
            <w:tcW w:w="2405" w:type="dxa"/>
            <w:tcBorders>
              <w:left w:val="single" w:sz="4" w:space="0" w:color="auto"/>
              <w:right w:val="single" w:sz="4" w:space="0" w:color="auto"/>
            </w:tcBorders>
            <w:noWrap/>
            <w:hideMark/>
          </w:tcPr>
          <w:p w14:paraId="54E4E844"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non-smokers &gt;40</w:t>
            </w:r>
          </w:p>
        </w:tc>
        <w:tc>
          <w:tcPr>
            <w:tcW w:w="1201" w:type="dxa"/>
            <w:tcBorders>
              <w:top w:val="single" w:sz="4" w:space="0" w:color="auto"/>
              <w:left w:val="single" w:sz="4" w:space="0" w:color="auto"/>
              <w:bottom w:val="single" w:sz="4" w:space="0" w:color="auto"/>
              <w:right w:val="single" w:sz="4" w:space="0" w:color="auto"/>
            </w:tcBorders>
            <w:noWrap/>
            <w:hideMark/>
          </w:tcPr>
          <w:p w14:paraId="6CAF5B0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492" w:type="dxa"/>
            <w:tcBorders>
              <w:top w:val="single" w:sz="4" w:space="0" w:color="auto"/>
              <w:left w:val="single" w:sz="4" w:space="0" w:color="auto"/>
              <w:bottom w:val="single" w:sz="4" w:space="0" w:color="auto"/>
              <w:right w:val="single" w:sz="4" w:space="0" w:color="auto"/>
            </w:tcBorders>
            <w:noWrap/>
            <w:hideMark/>
          </w:tcPr>
          <w:p w14:paraId="1E43418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single" w:sz="4" w:space="0" w:color="auto"/>
              <w:right w:val="single" w:sz="4" w:space="0" w:color="auto"/>
            </w:tcBorders>
            <w:noWrap/>
            <w:hideMark/>
          </w:tcPr>
          <w:p w14:paraId="1536B8BC"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single" w:sz="4" w:space="0" w:color="auto"/>
              <w:right w:val="single" w:sz="4" w:space="0" w:color="auto"/>
            </w:tcBorders>
            <w:noWrap/>
            <w:hideMark/>
          </w:tcPr>
          <w:p w14:paraId="6F59B718"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3</w:t>
            </w:r>
          </w:p>
        </w:tc>
      </w:tr>
      <w:tr w:rsidR="00672F80" w:rsidRPr="00C35677" w14:paraId="69DB8952" w14:textId="77777777" w:rsidTr="00CC4AEB">
        <w:trPr>
          <w:trHeight w:val="20"/>
        </w:trPr>
        <w:tc>
          <w:tcPr>
            <w:tcW w:w="2405" w:type="dxa"/>
            <w:tcBorders>
              <w:left w:val="single" w:sz="4" w:space="0" w:color="auto"/>
              <w:bottom w:val="double" w:sz="4" w:space="0" w:color="auto"/>
              <w:right w:val="single" w:sz="4" w:space="0" w:color="auto"/>
            </w:tcBorders>
            <w:noWrap/>
            <w:hideMark/>
          </w:tcPr>
          <w:p w14:paraId="1A334C65"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non-smokers &gt;40-smoking</w:t>
            </w:r>
          </w:p>
        </w:tc>
        <w:tc>
          <w:tcPr>
            <w:tcW w:w="1201" w:type="dxa"/>
            <w:tcBorders>
              <w:top w:val="single" w:sz="4" w:space="0" w:color="auto"/>
              <w:left w:val="single" w:sz="4" w:space="0" w:color="auto"/>
              <w:bottom w:val="double" w:sz="4" w:space="0" w:color="auto"/>
              <w:right w:val="single" w:sz="4" w:space="0" w:color="auto"/>
            </w:tcBorders>
            <w:noWrap/>
            <w:hideMark/>
          </w:tcPr>
          <w:p w14:paraId="3D069083"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492" w:type="dxa"/>
            <w:tcBorders>
              <w:top w:val="single" w:sz="4" w:space="0" w:color="auto"/>
              <w:left w:val="single" w:sz="4" w:space="0" w:color="auto"/>
              <w:bottom w:val="double" w:sz="4" w:space="0" w:color="auto"/>
              <w:right w:val="single" w:sz="4" w:space="0" w:color="auto"/>
            </w:tcBorders>
            <w:noWrap/>
            <w:hideMark/>
          </w:tcPr>
          <w:p w14:paraId="3FE2D8EB"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7CA8755A"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65AAF08F"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36F83CF5" w14:textId="77777777" w:rsidTr="00CC4AEB">
        <w:trPr>
          <w:trHeight w:val="20"/>
        </w:trPr>
        <w:tc>
          <w:tcPr>
            <w:tcW w:w="2405" w:type="dxa"/>
            <w:tcBorders>
              <w:top w:val="double" w:sz="4" w:space="0" w:color="auto"/>
              <w:left w:val="single" w:sz="4" w:space="0" w:color="auto"/>
              <w:right w:val="single" w:sz="4" w:space="0" w:color="auto"/>
            </w:tcBorders>
            <w:noWrap/>
            <w:hideMark/>
          </w:tcPr>
          <w:p w14:paraId="262FF3CB" w14:textId="77777777" w:rsidR="00672F80" w:rsidRPr="009A2D3F" w:rsidRDefault="00672F80" w:rsidP="00CC4AEB">
            <w:pPr>
              <w:spacing w:before="120" w:after="0" w:line="240" w:lineRule="auto"/>
              <w:rPr>
                <w:rFonts w:cs="Times New Roman"/>
                <w:b/>
                <w:szCs w:val="16"/>
                <w:lang w:eastAsia="en-GB"/>
              </w:rPr>
            </w:pPr>
            <w:r w:rsidRPr="00DA1158">
              <w:rPr>
                <w:rFonts w:cs="Times New Roman"/>
                <w:b/>
                <w:noProof/>
                <w:szCs w:val="16"/>
                <w:lang w:eastAsia="en-GB"/>
              </w:rPr>
              <w:t>N</w:t>
            </w:r>
            <w:r w:rsidRPr="00DA1158">
              <w:rPr>
                <w:rFonts w:cs="Times New Roman"/>
                <w:b/>
                <w:noProof/>
                <w:szCs w:val="16"/>
                <w:vertAlign w:val="subscript"/>
                <w:lang w:eastAsia="en-GB"/>
              </w:rPr>
              <w:t>smokers</w:t>
            </w:r>
          </w:p>
        </w:tc>
        <w:tc>
          <w:tcPr>
            <w:tcW w:w="3827" w:type="dxa"/>
            <w:gridSpan w:val="3"/>
            <w:tcBorders>
              <w:top w:val="double" w:sz="4" w:space="0" w:color="auto"/>
              <w:left w:val="single" w:sz="4" w:space="0" w:color="auto"/>
              <w:bottom w:val="single" w:sz="4" w:space="0" w:color="auto"/>
              <w:right w:val="single" w:sz="4" w:space="0" w:color="auto"/>
            </w:tcBorders>
            <w:noWrap/>
            <w:hideMark/>
          </w:tcPr>
          <w:p w14:paraId="18A886E5" w14:textId="14BE15B9"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17</w:t>
            </w:r>
            <w:r w:rsidR="009A2D3F">
              <w:rPr>
                <w:rFonts w:cs="Times New Roman"/>
                <w:szCs w:val="16"/>
                <w:lang w:eastAsia="en-GB"/>
              </w:rPr>
              <w:t>29</w:t>
            </w:r>
          </w:p>
        </w:tc>
        <w:tc>
          <w:tcPr>
            <w:tcW w:w="1134" w:type="dxa"/>
            <w:tcBorders>
              <w:top w:val="double" w:sz="4" w:space="0" w:color="auto"/>
              <w:left w:val="single" w:sz="4" w:space="0" w:color="auto"/>
              <w:bottom w:val="single" w:sz="4" w:space="0" w:color="auto"/>
              <w:right w:val="single" w:sz="4" w:space="0" w:color="auto"/>
            </w:tcBorders>
            <w:noWrap/>
            <w:hideMark/>
          </w:tcPr>
          <w:p w14:paraId="144BB1FF" w14:textId="452A46E4"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141</w:t>
            </w:r>
            <w:r w:rsidR="009A2D3F">
              <w:rPr>
                <w:rFonts w:cs="Times New Roman"/>
                <w:szCs w:val="16"/>
                <w:lang w:eastAsia="en-GB"/>
              </w:rPr>
              <w:t>2</w:t>
            </w:r>
          </w:p>
        </w:tc>
      </w:tr>
      <w:tr w:rsidR="00672F80" w:rsidRPr="00C35677" w14:paraId="7887D653" w14:textId="77777777" w:rsidTr="00CC4AEB">
        <w:trPr>
          <w:trHeight w:val="20"/>
        </w:trPr>
        <w:tc>
          <w:tcPr>
            <w:tcW w:w="2405" w:type="dxa"/>
            <w:tcBorders>
              <w:left w:val="single" w:sz="4" w:space="0" w:color="auto"/>
              <w:right w:val="single" w:sz="4" w:space="0" w:color="auto"/>
            </w:tcBorders>
            <w:noWrap/>
            <w:hideMark/>
          </w:tcPr>
          <w:p w14:paraId="6C475B1E"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smokers</w:t>
            </w:r>
          </w:p>
        </w:tc>
        <w:tc>
          <w:tcPr>
            <w:tcW w:w="1201" w:type="dxa"/>
            <w:tcBorders>
              <w:top w:val="single" w:sz="4" w:space="0" w:color="auto"/>
              <w:left w:val="single" w:sz="4" w:space="0" w:color="auto"/>
              <w:bottom w:val="single" w:sz="4" w:space="0" w:color="auto"/>
              <w:right w:val="single" w:sz="4" w:space="0" w:color="auto"/>
            </w:tcBorders>
            <w:noWrap/>
            <w:hideMark/>
          </w:tcPr>
          <w:p w14:paraId="087F7F1E" w14:textId="2AD5A179"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w:t>
            </w:r>
            <w:r w:rsidR="009A2D3F">
              <w:rPr>
                <w:rFonts w:cs="Times New Roman"/>
                <w:szCs w:val="16"/>
                <w:lang w:eastAsia="en-GB"/>
              </w:rPr>
              <w:t>3</w:t>
            </w:r>
          </w:p>
        </w:tc>
        <w:tc>
          <w:tcPr>
            <w:tcW w:w="1492" w:type="dxa"/>
            <w:tcBorders>
              <w:top w:val="single" w:sz="4" w:space="0" w:color="auto"/>
              <w:left w:val="single" w:sz="4" w:space="0" w:color="auto"/>
              <w:bottom w:val="single" w:sz="4" w:space="0" w:color="auto"/>
              <w:right w:val="single" w:sz="4" w:space="0" w:color="auto"/>
            </w:tcBorders>
            <w:noWrap/>
            <w:hideMark/>
          </w:tcPr>
          <w:p w14:paraId="1E3C670F"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1.01</w:t>
            </w:r>
          </w:p>
        </w:tc>
        <w:tc>
          <w:tcPr>
            <w:tcW w:w="1134" w:type="dxa"/>
            <w:tcBorders>
              <w:top w:val="single" w:sz="4" w:space="0" w:color="auto"/>
              <w:left w:val="single" w:sz="4" w:space="0" w:color="auto"/>
              <w:bottom w:val="single" w:sz="4" w:space="0" w:color="auto"/>
              <w:right w:val="single" w:sz="4" w:space="0" w:color="auto"/>
            </w:tcBorders>
            <w:noWrap/>
            <w:hideMark/>
          </w:tcPr>
          <w:p w14:paraId="0E4A7707"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1.02</w:t>
            </w:r>
          </w:p>
        </w:tc>
        <w:tc>
          <w:tcPr>
            <w:tcW w:w="1134" w:type="dxa"/>
            <w:tcBorders>
              <w:top w:val="single" w:sz="4" w:space="0" w:color="auto"/>
              <w:left w:val="single" w:sz="4" w:space="0" w:color="auto"/>
              <w:bottom w:val="single" w:sz="4" w:space="0" w:color="auto"/>
              <w:right w:val="single" w:sz="4" w:space="0" w:color="auto"/>
            </w:tcBorders>
            <w:noWrap/>
            <w:hideMark/>
          </w:tcPr>
          <w:p w14:paraId="59C51372"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1.09</w:t>
            </w:r>
          </w:p>
        </w:tc>
      </w:tr>
      <w:tr w:rsidR="00672F80" w:rsidRPr="00C35677" w14:paraId="6CA93BFC" w14:textId="77777777" w:rsidTr="00CC4AEB">
        <w:trPr>
          <w:trHeight w:val="20"/>
        </w:trPr>
        <w:tc>
          <w:tcPr>
            <w:tcW w:w="2405" w:type="dxa"/>
            <w:tcBorders>
              <w:left w:val="single" w:sz="4" w:space="0" w:color="auto"/>
              <w:right w:val="single" w:sz="4" w:space="0" w:color="auto"/>
            </w:tcBorders>
            <w:noWrap/>
            <w:hideMark/>
          </w:tcPr>
          <w:p w14:paraId="0E362D29"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smokers</w:t>
            </w:r>
          </w:p>
        </w:tc>
        <w:tc>
          <w:tcPr>
            <w:tcW w:w="1201" w:type="dxa"/>
            <w:tcBorders>
              <w:top w:val="single" w:sz="4" w:space="0" w:color="auto"/>
              <w:left w:val="single" w:sz="4" w:space="0" w:color="auto"/>
              <w:bottom w:val="single" w:sz="4" w:space="0" w:color="auto"/>
              <w:right w:val="single" w:sz="4" w:space="0" w:color="auto"/>
            </w:tcBorders>
            <w:noWrap/>
            <w:hideMark/>
          </w:tcPr>
          <w:p w14:paraId="4F6F2CE0" w14:textId="026A53C9"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1</w:t>
            </w:r>
          </w:p>
        </w:tc>
        <w:tc>
          <w:tcPr>
            <w:tcW w:w="1492" w:type="dxa"/>
            <w:tcBorders>
              <w:top w:val="single" w:sz="4" w:space="0" w:color="auto"/>
              <w:left w:val="single" w:sz="4" w:space="0" w:color="auto"/>
              <w:bottom w:val="single" w:sz="4" w:space="0" w:color="auto"/>
              <w:right w:val="single" w:sz="4" w:space="0" w:color="auto"/>
            </w:tcBorders>
            <w:noWrap/>
            <w:hideMark/>
          </w:tcPr>
          <w:p w14:paraId="771962F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single" w:sz="4" w:space="0" w:color="auto"/>
              <w:right w:val="single" w:sz="4" w:space="0" w:color="auto"/>
            </w:tcBorders>
            <w:noWrap/>
            <w:hideMark/>
          </w:tcPr>
          <w:p w14:paraId="23F5A207"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single" w:sz="4" w:space="0" w:color="auto"/>
              <w:right w:val="single" w:sz="4" w:space="0" w:color="auto"/>
            </w:tcBorders>
            <w:noWrap/>
            <w:hideMark/>
          </w:tcPr>
          <w:p w14:paraId="21559E5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r>
      <w:tr w:rsidR="00672F80" w:rsidRPr="00C35677" w14:paraId="582B5FB9" w14:textId="77777777" w:rsidTr="00CC4AEB">
        <w:trPr>
          <w:trHeight w:val="20"/>
        </w:trPr>
        <w:tc>
          <w:tcPr>
            <w:tcW w:w="2405" w:type="dxa"/>
            <w:tcBorders>
              <w:left w:val="single" w:sz="4" w:space="0" w:color="auto"/>
              <w:bottom w:val="double" w:sz="4" w:space="0" w:color="auto"/>
              <w:right w:val="single" w:sz="4" w:space="0" w:color="auto"/>
            </w:tcBorders>
            <w:noWrap/>
            <w:hideMark/>
          </w:tcPr>
          <w:p w14:paraId="336F2976"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smokers-smoking</w:t>
            </w:r>
          </w:p>
        </w:tc>
        <w:tc>
          <w:tcPr>
            <w:tcW w:w="1201" w:type="dxa"/>
            <w:tcBorders>
              <w:top w:val="single" w:sz="4" w:space="0" w:color="auto"/>
              <w:left w:val="single" w:sz="4" w:space="0" w:color="auto"/>
              <w:bottom w:val="double" w:sz="4" w:space="0" w:color="auto"/>
              <w:right w:val="single" w:sz="4" w:space="0" w:color="auto"/>
            </w:tcBorders>
            <w:noWrap/>
            <w:hideMark/>
          </w:tcPr>
          <w:p w14:paraId="4A965188" w14:textId="23BF4FCB" w:rsidR="00672F80" w:rsidRPr="009A2D3F" w:rsidRDefault="009A2D3F" w:rsidP="009A2D3F">
            <w:pPr>
              <w:spacing w:after="0" w:line="240" w:lineRule="auto"/>
              <w:jc w:val="center"/>
              <w:rPr>
                <w:rFonts w:cs="Times New Roman"/>
                <w:szCs w:val="16"/>
                <w:lang w:eastAsia="en-GB"/>
              </w:rPr>
            </w:pPr>
            <w:r>
              <w:rPr>
                <w:rFonts w:cs="Times New Roman"/>
                <w:szCs w:val="16"/>
                <w:lang w:eastAsia="en-GB"/>
              </w:rPr>
              <w:t>1</w:t>
            </w:r>
          </w:p>
        </w:tc>
        <w:tc>
          <w:tcPr>
            <w:tcW w:w="1492" w:type="dxa"/>
            <w:tcBorders>
              <w:top w:val="single" w:sz="4" w:space="0" w:color="auto"/>
              <w:left w:val="single" w:sz="4" w:space="0" w:color="auto"/>
              <w:bottom w:val="double" w:sz="4" w:space="0" w:color="auto"/>
              <w:right w:val="single" w:sz="4" w:space="0" w:color="auto"/>
            </w:tcBorders>
            <w:noWrap/>
            <w:hideMark/>
          </w:tcPr>
          <w:p w14:paraId="03C2BB0E"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608ECA19"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134" w:type="dxa"/>
            <w:tcBorders>
              <w:top w:val="single" w:sz="4" w:space="0" w:color="auto"/>
              <w:left w:val="single" w:sz="4" w:space="0" w:color="auto"/>
              <w:bottom w:val="double" w:sz="4" w:space="0" w:color="auto"/>
              <w:right w:val="single" w:sz="4" w:space="0" w:color="auto"/>
            </w:tcBorders>
            <w:noWrap/>
            <w:hideMark/>
          </w:tcPr>
          <w:p w14:paraId="60EBFBE5"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09B1F747" w14:textId="77777777" w:rsidTr="00CC4AEB">
        <w:trPr>
          <w:trHeight w:val="20"/>
        </w:trPr>
        <w:tc>
          <w:tcPr>
            <w:tcW w:w="2405" w:type="dxa"/>
            <w:tcBorders>
              <w:top w:val="double" w:sz="4" w:space="0" w:color="auto"/>
              <w:left w:val="single" w:sz="4" w:space="0" w:color="auto"/>
              <w:right w:val="single" w:sz="4" w:space="0" w:color="auto"/>
            </w:tcBorders>
            <w:noWrap/>
            <w:hideMark/>
          </w:tcPr>
          <w:p w14:paraId="13042CC1" w14:textId="77777777" w:rsidR="00672F80" w:rsidRPr="009A2D3F" w:rsidRDefault="00672F80"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smokers &gt;40</w:t>
            </w:r>
          </w:p>
        </w:tc>
        <w:tc>
          <w:tcPr>
            <w:tcW w:w="3827" w:type="dxa"/>
            <w:gridSpan w:val="3"/>
            <w:tcBorders>
              <w:top w:val="double" w:sz="4" w:space="0" w:color="auto"/>
              <w:left w:val="single" w:sz="4" w:space="0" w:color="auto"/>
              <w:bottom w:val="single" w:sz="4" w:space="0" w:color="auto"/>
              <w:right w:val="single" w:sz="4" w:space="0" w:color="auto"/>
            </w:tcBorders>
            <w:noWrap/>
            <w:hideMark/>
          </w:tcPr>
          <w:p w14:paraId="223594D9" w14:textId="316A560C"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134</w:t>
            </w:r>
            <w:r w:rsidR="009A2D3F">
              <w:rPr>
                <w:rFonts w:cs="Times New Roman"/>
                <w:szCs w:val="16"/>
                <w:lang w:eastAsia="en-GB"/>
              </w:rPr>
              <w:t>0</w:t>
            </w:r>
          </w:p>
        </w:tc>
        <w:tc>
          <w:tcPr>
            <w:tcW w:w="1134" w:type="dxa"/>
            <w:tcBorders>
              <w:top w:val="double" w:sz="4" w:space="0" w:color="auto"/>
              <w:left w:val="single" w:sz="4" w:space="0" w:color="auto"/>
              <w:bottom w:val="single" w:sz="4" w:space="0" w:color="auto"/>
              <w:right w:val="single" w:sz="4" w:space="0" w:color="auto"/>
            </w:tcBorders>
            <w:noWrap/>
            <w:hideMark/>
          </w:tcPr>
          <w:p w14:paraId="7C9C0D2A" w14:textId="18EA69B2" w:rsidR="00672F80" w:rsidRPr="009A2D3F" w:rsidRDefault="00672F80" w:rsidP="00CC4AEB">
            <w:pPr>
              <w:spacing w:before="120" w:after="0" w:line="240" w:lineRule="auto"/>
              <w:jc w:val="center"/>
              <w:rPr>
                <w:rFonts w:cs="Times New Roman"/>
                <w:szCs w:val="16"/>
                <w:lang w:eastAsia="en-GB"/>
              </w:rPr>
            </w:pPr>
            <w:r w:rsidRPr="009A2D3F">
              <w:rPr>
                <w:rFonts w:cs="Times New Roman"/>
                <w:szCs w:val="16"/>
                <w:lang w:eastAsia="en-GB"/>
              </w:rPr>
              <w:t>10</w:t>
            </w:r>
            <w:r w:rsidR="009A2D3F">
              <w:rPr>
                <w:rFonts w:cs="Times New Roman"/>
                <w:szCs w:val="16"/>
                <w:lang w:eastAsia="en-GB"/>
              </w:rPr>
              <w:t>58</w:t>
            </w:r>
          </w:p>
        </w:tc>
      </w:tr>
      <w:tr w:rsidR="00672F80" w:rsidRPr="00C35677" w14:paraId="45457F91" w14:textId="77777777" w:rsidTr="00CC4AEB">
        <w:trPr>
          <w:trHeight w:val="20"/>
        </w:trPr>
        <w:tc>
          <w:tcPr>
            <w:tcW w:w="2405" w:type="dxa"/>
            <w:tcBorders>
              <w:left w:val="single" w:sz="4" w:space="0" w:color="auto"/>
              <w:right w:val="single" w:sz="4" w:space="0" w:color="auto"/>
            </w:tcBorders>
            <w:noWrap/>
            <w:hideMark/>
          </w:tcPr>
          <w:p w14:paraId="0B680B61" w14:textId="77777777" w:rsidR="00672F80" w:rsidRPr="009A2D3F" w:rsidRDefault="00672F80"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smokers &gt;40</w:t>
            </w:r>
          </w:p>
        </w:tc>
        <w:tc>
          <w:tcPr>
            <w:tcW w:w="1201" w:type="dxa"/>
            <w:tcBorders>
              <w:top w:val="single" w:sz="4" w:space="0" w:color="auto"/>
              <w:left w:val="single" w:sz="4" w:space="0" w:color="auto"/>
              <w:bottom w:val="single" w:sz="4" w:space="0" w:color="auto"/>
              <w:right w:val="single" w:sz="4" w:space="0" w:color="auto"/>
            </w:tcBorders>
            <w:noWrap/>
            <w:hideMark/>
          </w:tcPr>
          <w:p w14:paraId="31893EA3"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1.02</w:t>
            </w:r>
          </w:p>
        </w:tc>
        <w:tc>
          <w:tcPr>
            <w:tcW w:w="1492" w:type="dxa"/>
            <w:tcBorders>
              <w:top w:val="single" w:sz="4" w:space="0" w:color="auto"/>
              <w:left w:val="single" w:sz="4" w:space="0" w:color="auto"/>
              <w:bottom w:val="single" w:sz="4" w:space="0" w:color="auto"/>
              <w:right w:val="single" w:sz="4" w:space="0" w:color="auto"/>
            </w:tcBorders>
            <w:noWrap/>
            <w:hideMark/>
          </w:tcPr>
          <w:p w14:paraId="7934C81B" w14:textId="0990748C"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w:t>
            </w:r>
            <w:r w:rsidR="009A2D3F">
              <w:rPr>
                <w:rFonts w:cs="Times New Roman"/>
                <w:szCs w:val="16"/>
                <w:lang w:eastAsia="en-GB"/>
              </w:rPr>
              <w:t>.00</w:t>
            </w:r>
          </w:p>
        </w:tc>
        <w:tc>
          <w:tcPr>
            <w:tcW w:w="1134" w:type="dxa"/>
            <w:tcBorders>
              <w:top w:val="single" w:sz="4" w:space="0" w:color="auto"/>
              <w:left w:val="single" w:sz="4" w:space="0" w:color="auto"/>
              <w:bottom w:val="single" w:sz="4" w:space="0" w:color="auto"/>
              <w:right w:val="single" w:sz="4" w:space="0" w:color="auto"/>
            </w:tcBorders>
            <w:noWrap/>
            <w:hideMark/>
          </w:tcPr>
          <w:p w14:paraId="78EDAC4A" w14:textId="2A475E45"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w:t>
            </w:r>
            <w:r w:rsidR="009A2D3F">
              <w:rPr>
                <w:rFonts w:cs="Times New Roman"/>
                <w:szCs w:val="16"/>
                <w:lang w:eastAsia="en-GB"/>
              </w:rPr>
              <w:t>1</w:t>
            </w:r>
          </w:p>
        </w:tc>
        <w:tc>
          <w:tcPr>
            <w:tcW w:w="1134" w:type="dxa"/>
            <w:tcBorders>
              <w:top w:val="single" w:sz="4" w:space="0" w:color="auto"/>
              <w:left w:val="single" w:sz="4" w:space="0" w:color="auto"/>
              <w:bottom w:val="single" w:sz="4" w:space="0" w:color="auto"/>
              <w:right w:val="single" w:sz="4" w:space="0" w:color="auto"/>
            </w:tcBorders>
            <w:noWrap/>
            <w:hideMark/>
          </w:tcPr>
          <w:p w14:paraId="50F79615"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1.07</w:t>
            </w:r>
          </w:p>
        </w:tc>
      </w:tr>
      <w:tr w:rsidR="00672F80" w:rsidRPr="00C35677" w14:paraId="2B2ACD4A" w14:textId="77777777" w:rsidTr="00CC4AEB">
        <w:trPr>
          <w:trHeight w:val="20"/>
        </w:trPr>
        <w:tc>
          <w:tcPr>
            <w:tcW w:w="2405" w:type="dxa"/>
            <w:tcBorders>
              <w:left w:val="single" w:sz="4" w:space="0" w:color="auto"/>
              <w:right w:val="single" w:sz="4" w:space="0" w:color="auto"/>
            </w:tcBorders>
            <w:noWrap/>
            <w:hideMark/>
          </w:tcPr>
          <w:p w14:paraId="163BB2A6"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smokers &gt;40</w:t>
            </w:r>
          </w:p>
        </w:tc>
        <w:tc>
          <w:tcPr>
            <w:tcW w:w="1201" w:type="dxa"/>
            <w:tcBorders>
              <w:top w:val="single" w:sz="4" w:space="0" w:color="auto"/>
              <w:left w:val="single" w:sz="4" w:space="0" w:color="auto"/>
              <w:bottom w:val="single" w:sz="4" w:space="0" w:color="auto"/>
              <w:right w:val="single" w:sz="4" w:space="0" w:color="auto"/>
            </w:tcBorders>
            <w:noWrap/>
            <w:hideMark/>
          </w:tcPr>
          <w:p w14:paraId="0B413D09"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492" w:type="dxa"/>
            <w:tcBorders>
              <w:top w:val="single" w:sz="4" w:space="0" w:color="auto"/>
              <w:left w:val="single" w:sz="4" w:space="0" w:color="auto"/>
              <w:bottom w:val="single" w:sz="4" w:space="0" w:color="auto"/>
              <w:right w:val="single" w:sz="4" w:space="0" w:color="auto"/>
            </w:tcBorders>
            <w:noWrap/>
            <w:hideMark/>
          </w:tcPr>
          <w:p w14:paraId="60CF349F"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single" w:sz="4" w:space="0" w:color="auto"/>
              <w:right w:val="single" w:sz="4" w:space="0" w:color="auto"/>
            </w:tcBorders>
            <w:noWrap/>
            <w:hideMark/>
          </w:tcPr>
          <w:p w14:paraId="08229401"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w:t>
            </w:r>
          </w:p>
        </w:tc>
        <w:tc>
          <w:tcPr>
            <w:tcW w:w="1134" w:type="dxa"/>
            <w:tcBorders>
              <w:top w:val="single" w:sz="4" w:space="0" w:color="auto"/>
              <w:left w:val="single" w:sz="4" w:space="0" w:color="auto"/>
              <w:bottom w:val="single" w:sz="4" w:space="0" w:color="auto"/>
              <w:right w:val="single" w:sz="4" w:space="0" w:color="auto"/>
            </w:tcBorders>
            <w:noWrap/>
            <w:hideMark/>
          </w:tcPr>
          <w:p w14:paraId="31948E7B"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672F80" w:rsidRPr="00C35677" w14:paraId="6355D396" w14:textId="77777777" w:rsidTr="00CC4AEB">
        <w:trPr>
          <w:trHeight w:val="20"/>
        </w:trPr>
        <w:tc>
          <w:tcPr>
            <w:tcW w:w="2405" w:type="dxa"/>
            <w:tcBorders>
              <w:left w:val="single" w:sz="4" w:space="0" w:color="auto"/>
              <w:bottom w:val="double" w:sz="4" w:space="0" w:color="auto"/>
              <w:right w:val="single" w:sz="4" w:space="0" w:color="auto"/>
            </w:tcBorders>
            <w:noWrap/>
            <w:hideMark/>
          </w:tcPr>
          <w:p w14:paraId="24126A19" w14:textId="77777777" w:rsidR="00672F80" w:rsidRPr="009A2D3F" w:rsidRDefault="00672F80" w:rsidP="009A2D3F">
            <w:pPr>
              <w:spacing w:after="0" w:line="240" w:lineRule="auto"/>
              <w:rPr>
                <w:rFonts w:cs="Times New Roman"/>
                <w:b/>
                <w:szCs w:val="16"/>
                <w:lang w:eastAsia="en-GB"/>
              </w:rPr>
            </w:pPr>
            <w:r w:rsidRPr="009A2D3F">
              <w:rPr>
                <w:rFonts w:cs="Times New Roman"/>
                <w:b/>
                <w:szCs w:val="16"/>
                <w:lang w:eastAsia="en-GB"/>
              </w:rPr>
              <w:t>DMS</w:t>
            </w:r>
            <w:r w:rsidRPr="009A2D3F">
              <w:rPr>
                <w:rFonts w:cs="Times New Roman"/>
                <w:b/>
                <w:szCs w:val="16"/>
                <w:vertAlign w:val="subscript"/>
                <w:lang w:eastAsia="en-GB"/>
              </w:rPr>
              <w:t>smokers &gt;40-smoking</w:t>
            </w:r>
          </w:p>
        </w:tc>
        <w:tc>
          <w:tcPr>
            <w:tcW w:w="1201" w:type="dxa"/>
            <w:tcBorders>
              <w:top w:val="single" w:sz="4" w:space="0" w:color="auto"/>
              <w:left w:val="single" w:sz="4" w:space="0" w:color="auto"/>
              <w:bottom w:val="double" w:sz="4" w:space="0" w:color="auto"/>
              <w:right w:val="single" w:sz="4" w:space="0" w:color="auto"/>
            </w:tcBorders>
            <w:noWrap/>
            <w:hideMark/>
          </w:tcPr>
          <w:p w14:paraId="717D0F3B"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2</w:t>
            </w:r>
          </w:p>
        </w:tc>
        <w:tc>
          <w:tcPr>
            <w:tcW w:w="1492" w:type="dxa"/>
            <w:tcBorders>
              <w:top w:val="single" w:sz="4" w:space="0" w:color="auto"/>
              <w:left w:val="single" w:sz="4" w:space="0" w:color="auto"/>
              <w:bottom w:val="double" w:sz="4" w:space="0" w:color="auto"/>
              <w:right w:val="single" w:sz="4" w:space="0" w:color="auto"/>
            </w:tcBorders>
            <w:noWrap/>
            <w:hideMark/>
          </w:tcPr>
          <w:p w14:paraId="65BE3594"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c>
          <w:tcPr>
            <w:tcW w:w="1134" w:type="dxa"/>
            <w:tcBorders>
              <w:top w:val="single" w:sz="4" w:space="0" w:color="auto"/>
              <w:left w:val="single" w:sz="4" w:space="0" w:color="auto"/>
              <w:bottom w:val="double" w:sz="4" w:space="0" w:color="auto"/>
              <w:right w:val="single" w:sz="4" w:space="0" w:color="auto"/>
            </w:tcBorders>
            <w:noWrap/>
            <w:hideMark/>
          </w:tcPr>
          <w:p w14:paraId="4D1A6560"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1</w:t>
            </w:r>
          </w:p>
        </w:tc>
        <w:tc>
          <w:tcPr>
            <w:tcW w:w="1134" w:type="dxa"/>
            <w:tcBorders>
              <w:top w:val="single" w:sz="4" w:space="0" w:color="auto"/>
              <w:left w:val="single" w:sz="4" w:space="0" w:color="auto"/>
              <w:bottom w:val="double" w:sz="4" w:space="0" w:color="auto"/>
              <w:right w:val="single" w:sz="4" w:space="0" w:color="auto"/>
            </w:tcBorders>
            <w:noWrap/>
            <w:hideMark/>
          </w:tcPr>
          <w:p w14:paraId="08B00253" w14:textId="77777777" w:rsidR="00672F80" w:rsidRPr="009A2D3F" w:rsidRDefault="00672F80" w:rsidP="009A2D3F">
            <w:pPr>
              <w:spacing w:after="0" w:line="240" w:lineRule="auto"/>
              <w:jc w:val="center"/>
              <w:rPr>
                <w:rFonts w:cs="Times New Roman"/>
                <w:szCs w:val="16"/>
                <w:lang w:eastAsia="en-GB"/>
              </w:rPr>
            </w:pPr>
            <w:r w:rsidRPr="009A2D3F">
              <w:rPr>
                <w:rFonts w:cs="Times New Roman"/>
                <w:szCs w:val="16"/>
                <w:lang w:eastAsia="en-GB"/>
              </w:rPr>
              <w:t>0</w:t>
            </w:r>
          </w:p>
        </w:tc>
      </w:tr>
      <w:tr w:rsidR="009A2D3F" w:rsidRPr="00C35677" w14:paraId="3C3B397D" w14:textId="77777777" w:rsidTr="00CC4AEB">
        <w:trPr>
          <w:trHeight w:val="20"/>
        </w:trPr>
        <w:tc>
          <w:tcPr>
            <w:tcW w:w="2405" w:type="dxa"/>
            <w:tcBorders>
              <w:top w:val="double" w:sz="4" w:space="0" w:color="auto"/>
              <w:left w:val="single" w:sz="4" w:space="0" w:color="auto"/>
              <w:right w:val="single" w:sz="4" w:space="0" w:color="auto"/>
            </w:tcBorders>
            <w:noWrap/>
          </w:tcPr>
          <w:p w14:paraId="32D0F813" w14:textId="646E1AB2" w:rsidR="009A2D3F" w:rsidRPr="009A2D3F" w:rsidRDefault="009A2D3F"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smokers &gt;10py</w:t>
            </w:r>
          </w:p>
        </w:tc>
        <w:tc>
          <w:tcPr>
            <w:tcW w:w="3827" w:type="dxa"/>
            <w:gridSpan w:val="3"/>
            <w:tcBorders>
              <w:top w:val="double" w:sz="4" w:space="0" w:color="auto"/>
              <w:left w:val="single" w:sz="4" w:space="0" w:color="auto"/>
              <w:bottom w:val="single" w:sz="4" w:space="0" w:color="auto"/>
              <w:right w:val="single" w:sz="4" w:space="0" w:color="auto"/>
            </w:tcBorders>
            <w:noWrap/>
            <w:vAlign w:val="bottom"/>
          </w:tcPr>
          <w:p w14:paraId="7FC4D70E" w14:textId="72C21BE9"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936</w:t>
            </w:r>
          </w:p>
        </w:tc>
        <w:tc>
          <w:tcPr>
            <w:tcW w:w="1134" w:type="dxa"/>
            <w:tcBorders>
              <w:top w:val="double" w:sz="4" w:space="0" w:color="auto"/>
              <w:left w:val="single" w:sz="4" w:space="0" w:color="auto"/>
              <w:bottom w:val="single" w:sz="4" w:space="0" w:color="auto"/>
              <w:right w:val="single" w:sz="4" w:space="0" w:color="auto"/>
            </w:tcBorders>
            <w:noWrap/>
            <w:vAlign w:val="bottom"/>
          </w:tcPr>
          <w:p w14:paraId="3D7B3F61" w14:textId="07E544AA"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726</w:t>
            </w:r>
          </w:p>
        </w:tc>
      </w:tr>
      <w:tr w:rsidR="009A2D3F" w:rsidRPr="00C35677" w14:paraId="49530666" w14:textId="77777777" w:rsidTr="00CC4AEB">
        <w:trPr>
          <w:trHeight w:val="20"/>
        </w:trPr>
        <w:tc>
          <w:tcPr>
            <w:tcW w:w="2405" w:type="dxa"/>
            <w:tcBorders>
              <w:left w:val="single" w:sz="4" w:space="0" w:color="auto"/>
              <w:right w:val="single" w:sz="4" w:space="0" w:color="auto"/>
            </w:tcBorders>
            <w:noWrap/>
          </w:tcPr>
          <w:p w14:paraId="471954AA" w14:textId="6F030829" w:rsidR="009A2D3F" w:rsidRPr="009A2D3F" w:rsidRDefault="009A2D3F"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smokers &gt;10py</w:t>
            </w:r>
          </w:p>
        </w:tc>
        <w:tc>
          <w:tcPr>
            <w:tcW w:w="1201" w:type="dxa"/>
            <w:tcBorders>
              <w:top w:val="single" w:sz="4" w:space="0" w:color="auto"/>
              <w:left w:val="single" w:sz="4" w:space="0" w:color="auto"/>
              <w:bottom w:val="single" w:sz="4" w:space="0" w:color="auto"/>
              <w:right w:val="single" w:sz="4" w:space="0" w:color="auto"/>
            </w:tcBorders>
            <w:noWrap/>
            <w:vAlign w:val="bottom"/>
          </w:tcPr>
          <w:p w14:paraId="31D1D8F2" w14:textId="1AD757D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1.00</w:t>
            </w:r>
          </w:p>
        </w:tc>
        <w:tc>
          <w:tcPr>
            <w:tcW w:w="1492" w:type="dxa"/>
            <w:tcBorders>
              <w:top w:val="single" w:sz="4" w:space="0" w:color="auto"/>
              <w:left w:val="single" w:sz="4" w:space="0" w:color="auto"/>
              <w:bottom w:val="single" w:sz="4" w:space="0" w:color="auto"/>
              <w:right w:val="single" w:sz="4" w:space="0" w:color="auto"/>
            </w:tcBorders>
            <w:noWrap/>
            <w:vAlign w:val="bottom"/>
          </w:tcPr>
          <w:p w14:paraId="5A7C97ED" w14:textId="54825059"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0.98</w:t>
            </w:r>
          </w:p>
        </w:tc>
        <w:tc>
          <w:tcPr>
            <w:tcW w:w="1134" w:type="dxa"/>
            <w:tcBorders>
              <w:top w:val="single" w:sz="4" w:space="0" w:color="auto"/>
              <w:left w:val="single" w:sz="4" w:space="0" w:color="auto"/>
              <w:bottom w:val="single" w:sz="4" w:space="0" w:color="auto"/>
              <w:right w:val="single" w:sz="4" w:space="0" w:color="auto"/>
            </w:tcBorders>
            <w:noWrap/>
            <w:vAlign w:val="bottom"/>
          </w:tcPr>
          <w:p w14:paraId="78DD3B08" w14:textId="26514844"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0.99</w:t>
            </w:r>
          </w:p>
        </w:tc>
        <w:tc>
          <w:tcPr>
            <w:tcW w:w="1134" w:type="dxa"/>
            <w:tcBorders>
              <w:top w:val="single" w:sz="4" w:space="0" w:color="auto"/>
              <w:left w:val="single" w:sz="4" w:space="0" w:color="auto"/>
              <w:bottom w:val="single" w:sz="4" w:space="0" w:color="auto"/>
              <w:right w:val="single" w:sz="4" w:space="0" w:color="auto"/>
            </w:tcBorders>
            <w:noWrap/>
            <w:vAlign w:val="bottom"/>
          </w:tcPr>
          <w:p w14:paraId="5A2E9D3D" w14:textId="174E2728"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1.03</w:t>
            </w:r>
          </w:p>
        </w:tc>
      </w:tr>
      <w:tr w:rsidR="009A2D3F" w:rsidRPr="00C35677" w14:paraId="1EEADA9A" w14:textId="77777777" w:rsidTr="00CC4AEB">
        <w:trPr>
          <w:trHeight w:val="20"/>
        </w:trPr>
        <w:tc>
          <w:tcPr>
            <w:tcW w:w="2405" w:type="dxa"/>
            <w:tcBorders>
              <w:left w:val="single" w:sz="4" w:space="0" w:color="auto"/>
              <w:right w:val="single" w:sz="4" w:space="0" w:color="auto"/>
            </w:tcBorders>
            <w:noWrap/>
          </w:tcPr>
          <w:p w14:paraId="05EAA7E4" w14:textId="625D0381"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smokers &gt;10py</w:t>
            </w:r>
          </w:p>
        </w:tc>
        <w:tc>
          <w:tcPr>
            <w:tcW w:w="1201" w:type="dxa"/>
            <w:tcBorders>
              <w:top w:val="single" w:sz="4" w:space="0" w:color="auto"/>
              <w:left w:val="single" w:sz="4" w:space="0" w:color="auto"/>
              <w:bottom w:val="single" w:sz="4" w:space="0" w:color="auto"/>
              <w:right w:val="single" w:sz="4" w:space="0" w:color="auto"/>
            </w:tcBorders>
            <w:noWrap/>
            <w:vAlign w:val="bottom"/>
          </w:tcPr>
          <w:p w14:paraId="1637948C" w14:textId="2C40E3D4"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492" w:type="dxa"/>
            <w:tcBorders>
              <w:top w:val="single" w:sz="4" w:space="0" w:color="auto"/>
              <w:left w:val="single" w:sz="4" w:space="0" w:color="auto"/>
              <w:bottom w:val="single" w:sz="4" w:space="0" w:color="auto"/>
              <w:right w:val="single" w:sz="4" w:space="0" w:color="auto"/>
            </w:tcBorders>
            <w:noWrap/>
            <w:vAlign w:val="bottom"/>
          </w:tcPr>
          <w:p w14:paraId="6D4A739B" w14:textId="5070FBA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single" w:sz="4" w:space="0" w:color="auto"/>
              <w:right w:val="single" w:sz="4" w:space="0" w:color="auto"/>
            </w:tcBorders>
            <w:noWrap/>
            <w:vAlign w:val="bottom"/>
          </w:tcPr>
          <w:p w14:paraId="5C41FCB7" w14:textId="1972317F"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single" w:sz="4" w:space="0" w:color="auto"/>
              <w:right w:val="single" w:sz="4" w:space="0" w:color="auto"/>
            </w:tcBorders>
            <w:noWrap/>
            <w:vAlign w:val="bottom"/>
          </w:tcPr>
          <w:p w14:paraId="6A88D89C" w14:textId="4CE19F1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r w:rsidR="009A2D3F" w:rsidRPr="00C35677" w14:paraId="50305822" w14:textId="77777777" w:rsidTr="00CC4AEB">
        <w:trPr>
          <w:trHeight w:val="20"/>
        </w:trPr>
        <w:tc>
          <w:tcPr>
            <w:tcW w:w="2405" w:type="dxa"/>
            <w:tcBorders>
              <w:left w:val="single" w:sz="4" w:space="0" w:color="auto"/>
              <w:bottom w:val="double" w:sz="4" w:space="0" w:color="auto"/>
              <w:right w:val="single" w:sz="4" w:space="0" w:color="auto"/>
            </w:tcBorders>
            <w:noWrap/>
          </w:tcPr>
          <w:p w14:paraId="7BA044B3" w14:textId="255C5A62"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smokers &gt;10py-smoking</w:t>
            </w:r>
          </w:p>
        </w:tc>
        <w:tc>
          <w:tcPr>
            <w:tcW w:w="1201" w:type="dxa"/>
            <w:tcBorders>
              <w:top w:val="single" w:sz="4" w:space="0" w:color="auto"/>
              <w:left w:val="single" w:sz="4" w:space="0" w:color="auto"/>
              <w:bottom w:val="double" w:sz="4" w:space="0" w:color="auto"/>
              <w:right w:val="single" w:sz="4" w:space="0" w:color="auto"/>
            </w:tcBorders>
            <w:noWrap/>
            <w:vAlign w:val="bottom"/>
          </w:tcPr>
          <w:p w14:paraId="4E787492" w14:textId="06A119EA"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492" w:type="dxa"/>
            <w:tcBorders>
              <w:top w:val="single" w:sz="4" w:space="0" w:color="auto"/>
              <w:left w:val="single" w:sz="4" w:space="0" w:color="auto"/>
              <w:bottom w:val="double" w:sz="4" w:space="0" w:color="auto"/>
              <w:right w:val="single" w:sz="4" w:space="0" w:color="auto"/>
            </w:tcBorders>
            <w:noWrap/>
            <w:vAlign w:val="bottom"/>
          </w:tcPr>
          <w:p w14:paraId="7E1CF474" w14:textId="6D6BD05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double" w:sz="4" w:space="0" w:color="auto"/>
              <w:right w:val="single" w:sz="4" w:space="0" w:color="auto"/>
            </w:tcBorders>
            <w:noWrap/>
            <w:vAlign w:val="bottom"/>
          </w:tcPr>
          <w:p w14:paraId="37DB0A2A" w14:textId="5C248B7F"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double" w:sz="4" w:space="0" w:color="auto"/>
              <w:right w:val="single" w:sz="4" w:space="0" w:color="auto"/>
            </w:tcBorders>
            <w:noWrap/>
            <w:vAlign w:val="bottom"/>
          </w:tcPr>
          <w:p w14:paraId="6921C931" w14:textId="01086494"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r w:rsidR="009A2D3F" w:rsidRPr="00C35677" w14:paraId="295D234E" w14:textId="77777777" w:rsidTr="00CC4AEB">
        <w:trPr>
          <w:trHeight w:val="20"/>
        </w:trPr>
        <w:tc>
          <w:tcPr>
            <w:tcW w:w="2405" w:type="dxa"/>
            <w:tcBorders>
              <w:top w:val="double" w:sz="4" w:space="0" w:color="auto"/>
              <w:left w:val="single" w:sz="4" w:space="0" w:color="auto"/>
              <w:right w:val="single" w:sz="4" w:space="0" w:color="auto"/>
            </w:tcBorders>
            <w:noWrap/>
          </w:tcPr>
          <w:p w14:paraId="69B1E970" w14:textId="6304385E" w:rsidR="009A2D3F" w:rsidRPr="009A2D3F" w:rsidRDefault="009A2D3F"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smokers &gt;10py &gt;40</w:t>
            </w:r>
          </w:p>
        </w:tc>
        <w:tc>
          <w:tcPr>
            <w:tcW w:w="3827" w:type="dxa"/>
            <w:gridSpan w:val="3"/>
            <w:tcBorders>
              <w:top w:val="double" w:sz="4" w:space="0" w:color="auto"/>
              <w:left w:val="single" w:sz="4" w:space="0" w:color="auto"/>
              <w:bottom w:val="single" w:sz="4" w:space="0" w:color="auto"/>
              <w:right w:val="single" w:sz="4" w:space="0" w:color="auto"/>
            </w:tcBorders>
            <w:noWrap/>
            <w:vAlign w:val="bottom"/>
          </w:tcPr>
          <w:p w14:paraId="1704F488" w14:textId="00396FBA"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829</w:t>
            </w:r>
          </w:p>
        </w:tc>
        <w:tc>
          <w:tcPr>
            <w:tcW w:w="1134" w:type="dxa"/>
            <w:tcBorders>
              <w:top w:val="double" w:sz="4" w:space="0" w:color="auto"/>
              <w:left w:val="single" w:sz="4" w:space="0" w:color="auto"/>
              <w:bottom w:val="single" w:sz="4" w:space="0" w:color="auto"/>
              <w:right w:val="single" w:sz="4" w:space="0" w:color="auto"/>
            </w:tcBorders>
            <w:noWrap/>
            <w:vAlign w:val="bottom"/>
          </w:tcPr>
          <w:p w14:paraId="3425CE03" w14:textId="23503EBA"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634</w:t>
            </w:r>
          </w:p>
        </w:tc>
      </w:tr>
      <w:tr w:rsidR="009A2D3F" w:rsidRPr="00C35677" w14:paraId="08A34BD1" w14:textId="77777777" w:rsidTr="00CC4AEB">
        <w:trPr>
          <w:trHeight w:val="20"/>
        </w:trPr>
        <w:tc>
          <w:tcPr>
            <w:tcW w:w="2405" w:type="dxa"/>
            <w:tcBorders>
              <w:left w:val="single" w:sz="4" w:space="0" w:color="auto"/>
              <w:right w:val="single" w:sz="4" w:space="0" w:color="auto"/>
            </w:tcBorders>
            <w:noWrap/>
          </w:tcPr>
          <w:p w14:paraId="14F8B603" w14:textId="33F35507" w:rsidR="009A2D3F" w:rsidRPr="009A2D3F" w:rsidRDefault="009A2D3F"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smokers &gt;10py &gt;40</w:t>
            </w:r>
          </w:p>
        </w:tc>
        <w:tc>
          <w:tcPr>
            <w:tcW w:w="1201" w:type="dxa"/>
            <w:tcBorders>
              <w:top w:val="single" w:sz="4" w:space="0" w:color="auto"/>
              <w:left w:val="single" w:sz="4" w:space="0" w:color="auto"/>
              <w:bottom w:val="single" w:sz="4" w:space="0" w:color="auto"/>
              <w:right w:val="single" w:sz="4" w:space="0" w:color="auto"/>
            </w:tcBorders>
            <w:noWrap/>
            <w:vAlign w:val="bottom"/>
          </w:tcPr>
          <w:p w14:paraId="246B5906" w14:textId="5883293B"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1.01</w:t>
            </w:r>
          </w:p>
        </w:tc>
        <w:tc>
          <w:tcPr>
            <w:tcW w:w="1492" w:type="dxa"/>
            <w:tcBorders>
              <w:top w:val="single" w:sz="4" w:space="0" w:color="auto"/>
              <w:left w:val="single" w:sz="4" w:space="0" w:color="auto"/>
              <w:bottom w:val="single" w:sz="4" w:space="0" w:color="auto"/>
              <w:right w:val="single" w:sz="4" w:space="0" w:color="auto"/>
            </w:tcBorders>
            <w:noWrap/>
            <w:vAlign w:val="bottom"/>
          </w:tcPr>
          <w:p w14:paraId="4542FD0B" w14:textId="3AD19719"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0.99</w:t>
            </w:r>
          </w:p>
        </w:tc>
        <w:tc>
          <w:tcPr>
            <w:tcW w:w="1134" w:type="dxa"/>
            <w:tcBorders>
              <w:top w:val="single" w:sz="4" w:space="0" w:color="auto"/>
              <w:left w:val="single" w:sz="4" w:space="0" w:color="auto"/>
              <w:bottom w:val="single" w:sz="4" w:space="0" w:color="auto"/>
              <w:right w:val="single" w:sz="4" w:space="0" w:color="auto"/>
            </w:tcBorders>
            <w:noWrap/>
            <w:vAlign w:val="bottom"/>
          </w:tcPr>
          <w:p w14:paraId="35F25BE0" w14:textId="159E6BAF"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0.99</w:t>
            </w:r>
          </w:p>
        </w:tc>
        <w:tc>
          <w:tcPr>
            <w:tcW w:w="1134" w:type="dxa"/>
            <w:tcBorders>
              <w:top w:val="single" w:sz="4" w:space="0" w:color="auto"/>
              <w:left w:val="single" w:sz="4" w:space="0" w:color="auto"/>
              <w:bottom w:val="single" w:sz="4" w:space="0" w:color="auto"/>
              <w:right w:val="single" w:sz="4" w:space="0" w:color="auto"/>
            </w:tcBorders>
            <w:noWrap/>
            <w:vAlign w:val="bottom"/>
          </w:tcPr>
          <w:p w14:paraId="2DBB61CA" w14:textId="7995C4A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1.02</w:t>
            </w:r>
          </w:p>
        </w:tc>
      </w:tr>
      <w:tr w:rsidR="009A2D3F" w:rsidRPr="00C35677" w14:paraId="68A7C354" w14:textId="77777777" w:rsidTr="00CC4AEB">
        <w:trPr>
          <w:trHeight w:val="20"/>
        </w:trPr>
        <w:tc>
          <w:tcPr>
            <w:tcW w:w="2405" w:type="dxa"/>
            <w:tcBorders>
              <w:left w:val="single" w:sz="4" w:space="0" w:color="auto"/>
              <w:right w:val="single" w:sz="4" w:space="0" w:color="auto"/>
            </w:tcBorders>
            <w:noWrap/>
          </w:tcPr>
          <w:p w14:paraId="1AC1173E" w14:textId="1911B015"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smokers &gt;10py &gt;40</w:t>
            </w:r>
          </w:p>
        </w:tc>
        <w:tc>
          <w:tcPr>
            <w:tcW w:w="1201" w:type="dxa"/>
            <w:tcBorders>
              <w:top w:val="single" w:sz="4" w:space="0" w:color="auto"/>
              <w:left w:val="single" w:sz="4" w:space="0" w:color="auto"/>
              <w:bottom w:val="single" w:sz="4" w:space="0" w:color="auto"/>
              <w:right w:val="single" w:sz="4" w:space="0" w:color="auto"/>
            </w:tcBorders>
            <w:noWrap/>
            <w:vAlign w:val="bottom"/>
          </w:tcPr>
          <w:p w14:paraId="7CA555EC" w14:textId="01A54D34"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492" w:type="dxa"/>
            <w:tcBorders>
              <w:top w:val="single" w:sz="4" w:space="0" w:color="auto"/>
              <w:left w:val="single" w:sz="4" w:space="0" w:color="auto"/>
              <w:bottom w:val="single" w:sz="4" w:space="0" w:color="auto"/>
              <w:right w:val="single" w:sz="4" w:space="0" w:color="auto"/>
            </w:tcBorders>
            <w:noWrap/>
            <w:vAlign w:val="bottom"/>
          </w:tcPr>
          <w:p w14:paraId="6DDE4BF9" w14:textId="3D8F68FB"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single" w:sz="4" w:space="0" w:color="auto"/>
              <w:right w:val="single" w:sz="4" w:space="0" w:color="auto"/>
            </w:tcBorders>
            <w:noWrap/>
            <w:vAlign w:val="bottom"/>
          </w:tcPr>
          <w:p w14:paraId="04157870" w14:textId="41BB3BA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single" w:sz="4" w:space="0" w:color="auto"/>
              <w:right w:val="single" w:sz="4" w:space="0" w:color="auto"/>
            </w:tcBorders>
            <w:noWrap/>
            <w:vAlign w:val="bottom"/>
          </w:tcPr>
          <w:p w14:paraId="46BA003B" w14:textId="46EC4C23"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r w:rsidR="009A2D3F" w:rsidRPr="00C35677" w14:paraId="64231D4E" w14:textId="77777777" w:rsidTr="00CC4AEB">
        <w:trPr>
          <w:trHeight w:val="20"/>
        </w:trPr>
        <w:tc>
          <w:tcPr>
            <w:tcW w:w="2405" w:type="dxa"/>
            <w:tcBorders>
              <w:left w:val="single" w:sz="4" w:space="0" w:color="auto"/>
              <w:bottom w:val="double" w:sz="4" w:space="0" w:color="auto"/>
              <w:right w:val="single" w:sz="4" w:space="0" w:color="auto"/>
            </w:tcBorders>
            <w:noWrap/>
          </w:tcPr>
          <w:p w14:paraId="06FD5CF0" w14:textId="569CD47E"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smokers &gt;10py &gt;40-smoking</w:t>
            </w:r>
          </w:p>
        </w:tc>
        <w:tc>
          <w:tcPr>
            <w:tcW w:w="1201" w:type="dxa"/>
            <w:tcBorders>
              <w:top w:val="single" w:sz="4" w:space="0" w:color="auto"/>
              <w:left w:val="single" w:sz="4" w:space="0" w:color="auto"/>
              <w:bottom w:val="double" w:sz="4" w:space="0" w:color="auto"/>
              <w:right w:val="single" w:sz="4" w:space="0" w:color="auto"/>
            </w:tcBorders>
            <w:noWrap/>
            <w:vAlign w:val="bottom"/>
          </w:tcPr>
          <w:p w14:paraId="40E31A7C" w14:textId="7231A5B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492" w:type="dxa"/>
            <w:tcBorders>
              <w:top w:val="single" w:sz="4" w:space="0" w:color="auto"/>
              <w:left w:val="single" w:sz="4" w:space="0" w:color="auto"/>
              <w:bottom w:val="double" w:sz="4" w:space="0" w:color="auto"/>
              <w:right w:val="single" w:sz="4" w:space="0" w:color="auto"/>
            </w:tcBorders>
            <w:noWrap/>
            <w:vAlign w:val="bottom"/>
          </w:tcPr>
          <w:p w14:paraId="637BE2D5" w14:textId="75AF56DD"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double" w:sz="4" w:space="0" w:color="auto"/>
              <w:right w:val="single" w:sz="4" w:space="0" w:color="auto"/>
            </w:tcBorders>
            <w:noWrap/>
            <w:vAlign w:val="bottom"/>
          </w:tcPr>
          <w:p w14:paraId="22B9F2C7" w14:textId="62A44003"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double" w:sz="4" w:space="0" w:color="auto"/>
              <w:right w:val="single" w:sz="4" w:space="0" w:color="auto"/>
            </w:tcBorders>
            <w:noWrap/>
            <w:vAlign w:val="bottom"/>
          </w:tcPr>
          <w:p w14:paraId="52A37743" w14:textId="5238AA4D"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r w:rsidR="009A2D3F" w:rsidRPr="00C35677" w14:paraId="3049D019" w14:textId="77777777" w:rsidTr="00CC4AEB">
        <w:trPr>
          <w:trHeight w:val="20"/>
        </w:trPr>
        <w:tc>
          <w:tcPr>
            <w:tcW w:w="2405" w:type="dxa"/>
            <w:tcBorders>
              <w:top w:val="double" w:sz="4" w:space="0" w:color="auto"/>
              <w:left w:val="single" w:sz="4" w:space="0" w:color="auto"/>
              <w:right w:val="single" w:sz="4" w:space="0" w:color="auto"/>
            </w:tcBorders>
            <w:noWrap/>
          </w:tcPr>
          <w:p w14:paraId="0C3C7C6E" w14:textId="5990CED2" w:rsidR="009A2D3F" w:rsidRPr="009A2D3F" w:rsidRDefault="009A2D3F" w:rsidP="00CC4AEB">
            <w:pPr>
              <w:spacing w:before="120" w:after="0" w:line="240" w:lineRule="auto"/>
              <w:rPr>
                <w:rFonts w:cs="Times New Roman"/>
                <w:b/>
                <w:szCs w:val="16"/>
                <w:lang w:eastAsia="en-GB"/>
              </w:rPr>
            </w:pPr>
            <w:r w:rsidRPr="009A2D3F">
              <w:rPr>
                <w:rFonts w:cs="Times New Roman"/>
                <w:b/>
                <w:szCs w:val="16"/>
                <w:lang w:eastAsia="en-GB"/>
              </w:rPr>
              <w:t>N</w:t>
            </w:r>
            <w:r w:rsidRPr="009A2D3F">
              <w:rPr>
                <w:rFonts w:cs="Times New Roman"/>
                <w:b/>
                <w:szCs w:val="16"/>
                <w:vertAlign w:val="subscript"/>
                <w:lang w:eastAsia="en-GB"/>
              </w:rPr>
              <w:t>NRS</w:t>
            </w:r>
          </w:p>
        </w:tc>
        <w:tc>
          <w:tcPr>
            <w:tcW w:w="3827" w:type="dxa"/>
            <w:gridSpan w:val="3"/>
            <w:tcBorders>
              <w:top w:val="double" w:sz="4" w:space="0" w:color="auto"/>
              <w:left w:val="single" w:sz="4" w:space="0" w:color="auto"/>
              <w:bottom w:val="single" w:sz="4" w:space="0" w:color="auto"/>
              <w:right w:val="single" w:sz="4" w:space="0" w:color="auto"/>
            </w:tcBorders>
            <w:noWrap/>
            <w:vAlign w:val="bottom"/>
          </w:tcPr>
          <w:p w14:paraId="584487FF" w14:textId="7BA199F9"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3418</w:t>
            </w:r>
          </w:p>
        </w:tc>
        <w:tc>
          <w:tcPr>
            <w:tcW w:w="1134" w:type="dxa"/>
            <w:tcBorders>
              <w:top w:val="double" w:sz="4" w:space="0" w:color="auto"/>
              <w:left w:val="single" w:sz="4" w:space="0" w:color="auto"/>
              <w:bottom w:val="single" w:sz="4" w:space="0" w:color="auto"/>
              <w:right w:val="single" w:sz="4" w:space="0" w:color="auto"/>
            </w:tcBorders>
            <w:noWrap/>
            <w:vAlign w:val="bottom"/>
          </w:tcPr>
          <w:p w14:paraId="5822209B" w14:textId="0C3CE7A7" w:rsidR="009A2D3F" w:rsidRPr="009A2D3F" w:rsidRDefault="009A2D3F" w:rsidP="00CC4AEB">
            <w:pPr>
              <w:spacing w:before="120" w:after="0" w:line="240" w:lineRule="auto"/>
              <w:jc w:val="center"/>
              <w:rPr>
                <w:rFonts w:cs="Times New Roman"/>
                <w:szCs w:val="16"/>
                <w:lang w:eastAsia="en-GB"/>
              </w:rPr>
            </w:pPr>
            <w:r w:rsidRPr="009A2D3F">
              <w:rPr>
                <w:rFonts w:cs="Times New Roman"/>
                <w:color w:val="000000"/>
                <w:szCs w:val="16"/>
              </w:rPr>
              <w:t>3092</w:t>
            </w:r>
          </w:p>
        </w:tc>
      </w:tr>
      <w:tr w:rsidR="009A2D3F" w:rsidRPr="00C35677" w14:paraId="5CA99173" w14:textId="77777777" w:rsidTr="00CC4AEB">
        <w:trPr>
          <w:trHeight w:val="20"/>
        </w:trPr>
        <w:tc>
          <w:tcPr>
            <w:tcW w:w="2405" w:type="dxa"/>
            <w:tcBorders>
              <w:left w:val="single" w:sz="4" w:space="0" w:color="auto"/>
              <w:right w:val="single" w:sz="4" w:space="0" w:color="auto"/>
            </w:tcBorders>
            <w:noWrap/>
          </w:tcPr>
          <w:p w14:paraId="2FD6A5D5" w14:textId="235B4175" w:rsidR="009A2D3F" w:rsidRPr="009A2D3F" w:rsidRDefault="009A2D3F" w:rsidP="009A2D3F">
            <w:pPr>
              <w:spacing w:after="0" w:line="240" w:lineRule="auto"/>
              <w:rPr>
                <w:rFonts w:cs="Times New Roman"/>
                <w:b/>
                <w:szCs w:val="16"/>
                <w:lang w:eastAsia="en-GB"/>
              </w:rPr>
            </w:pPr>
            <w:r w:rsidRPr="009A2D3F">
              <w:rPr>
                <w:rFonts w:cs="Times New Roman"/>
                <w:b/>
                <w:iCs/>
                <w:szCs w:val="16"/>
              </w:rPr>
              <w:sym w:font="Symbol" w:char="F06C"/>
            </w:r>
            <w:r w:rsidRPr="009A2D3F">
              <w:rPr>
                <w:rFonts w:cs="Times New Roman"/>
                <w:b/>
                <w:szCs w:val="16"/>
                <w:vertAlign w:val="subscript"/>
                <w:lang w:eastAsia="en-GB"/>
              </w:rPr>
              <w:t>NRS</w:t>
            </w:r>
          </w:p>
        </w:tc>
        <w:tc>
          <w:tcPr>
            <w:tcW w:w="1201" w:type="dxa"/>
            <w:tcBorders>
              <w:top w:val="single" w:sz="4" w:space="0" w:color="auto"/>
              <w:left w:val="single" w:sz="4" w:space="0" w:color="auto"/>
              <w:bottom w:val="single" w:sz="4" w:space="0" w:color="auto"/>
              <w:right w:val="single" w:sz="4" w:space="0" w:color="auto"/>
            </w:tcBorders>
            <w:noWrap/>
            <w:vAlign w:val="bottom"/>
          </w:tcPr>
          <w:p w14:paraId="58A4A62F" w14:textId="178FA8BE"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1.02</w:t>
            </w:r>
          </w:p>
        </w:tc>
        <w:tc>
          <w:tcPr>
            <w:tcW w:w="1492" w:type="dxa"/>
            <w:tcBorders>
              <w:top w:val="single" w:sz="4" w:space="0" w:color="auto"/>
              <w:left w:val="single" w:sz="4" w:space="0" w:color="auto"/>
              <w:bottom w:val="single" w:sz="4" w:space="0" w:color="auto"/>
              <w:right w:val="single" w:sz="4" w:space="0" w:color="auto"/>
            </w:tcBorders>
            <w:noWrap/>
            <w:vAlign w:val="bottom"/>
          </w:tcPr>
          <w:p w14:paraId="3F882FB1" w14:textId="7D4947E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1.06</w:t>
            </w:r>
          </w:p>
        </w:tc>
        <w:tc>
          <w:tcPr>
            <w:tcW w:w="1134" w:type="dxa"/>
            <w:tcBorders>
              <w:top w:val="single" w:sz="4" w:space="0" w:color="auto"/>
              <w:left w:val="single" w:sz="4" w:space="0" w:color="auto"/>
              <w:bottom w:val="single" w:sz="4" w:space="0" w:color="auto"/>
              <w:right w:val="single" w:sz="4" w:space="0" w:color="auto"/>
            </w:tcBorders>
            <w:noWrap/>
            <w:vAlign w:val="bottom"/>
          </w:tcPr>
          <w:p w14:paraId="669A723D" w14:textId="7F5862AC"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1.02</w:t>
            </w:r>
          </w:p>
        </w:tc>
        <w:tc>
          <w:tcPr>
            <w:tcW w:w="1134" w:type="dxa"/>
            <w:tcBorders>
              <w:top w:val="single" w:sz="4" w:space="0" w:color="auto"/>
              <w:left w:val="single" w:sz="4" w:space="0" w:color="auto"/>
              <w:bottom w:val="single" w:sz="4" w:space="0" w:color="auto"/>
              <w:right w:val="single" w:sz="4" w:space="0" w:color="auto"/>
            </w:tcBorders>
            <w:noWrap/>
            <w:vAlign w:val="bottom"/>
          </w:tcPr>
          <w:p w14:paraId="4E1D7F4D" w14:textId="7CCE672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1.09</w:t>
            </w:r>
          </w:p>
        </w:tc>
      </w:tr>
      <w:tr w:rsidR="009A2D3F" w:rsidRPr="00C35677" w14:paraId="08C918C6" w14:textId="77777777" w:rsidTr="00CC4AEB">
        <w:trPr>
          <w:trHeight w:val="20"/>
        </w:trPr>
        <w:tc>
          <w:tcPr>
            <w:tcW w:w="2405" w:type="dxa"/>
            <w:tcBorders>
              <w:left w:val="single" w:sz="4" w:space="0" w:color="auto"/>
              <w:right w:val="single" w:sz="4" w:space="0" w:color="auto"/>
            </w:tcBorders>
            <w:noWrap/>
          </w:tcPr>
          <w:p w14:paraId="703DD8DE" w14:textId="7EEADFF2"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NRS</w:t>
            </w:r>
          </w:p>
        </w:tc>
        <w:tc>
          <w:tcPr>
            <w:tcW w:w="1201" w:type="dxa"/>
            <w:tcBorders>
              <w:top w:val="single" w:sz="4" w:space="0" w:color="auto"/>
              <w:left w:val="single" w:sz="4" w:space="0" w:color="auto"/>
              <w:bottom w:val="single" w:sz="4" w:space="0" w:color="auto"/>
              <w:right w:val="single" w:sz="4" w:space="0" w:color="auto"/>
            </w:tcBorders>
            <w:noWrap/>
            <w:vAlign w:val="bottom"/>
          </w:tcPr>
          <w:p w14:paraId="0FB5B2AA" w14:textId="1557469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w:t>
            </w:r>
          </w:p>
        </w:tc>
        <w:tc>
          <w:tcPr>
            <w:tcW w:w="1492" w:type="dxa"/>
            <w:tcBorders>
              <w:top w:val="single" w:sz="4" w:space="0" w:color="auto"/>
              <w:left w:val="single" w:sz="4" w:space="0" w:color="auto"/>
              <w:bottom w:val="single" w:sz="4" w:space="0" w:color="auto"/>
              <w:right w:val="single" w:sz="4" w:space="0" w:color="auto"/>
            </w:tcBorders>
            <w:noWrap/>
            <w:vAlign w:val="bottom"/>
          </w:tcPr>
          <w:p w14:paraId="4893DA88" w14:textId="503AD99A"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3</w:t>
            </w:r>
          </w:p>
        </w:tc>
        <w:tc>
          <w:tcPr>
            <w:tcW w:w="1134" w:type="dxa"/>
            <w:tcBorders>
              <w:top w:val="single" w:sz="4" w:space="0" w:color="auto"/>
              <w:left w:val="single" w:sz="4" w:space="0" w:color="auto"/>
              <w:bottom w:val="single" w:sz="4" w:space="0" w:color="auto"/>
              <w:right w:val="single" w:sz="4" w:space="0" w:color="auto"/>
            </w:tcBorders>
            <w:noWrap/>
            <w:vAlign w:val="bottom"/>
          </w:tcPr>
          <w:p w14:paraId="6B3364C7" w14:textId="7CBADA3C"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w:t>
            </w:r>
          </w:p>
        </w:tc>
        <w:tc>
          <w:tcPr>
            <w:tcW w:w="1134" w:type="dxa"/>
            <w:tcBorders>
              <w:top w:val="single" w:sz="4" w:space="0" w:color="auto"/>
              <w:left w:val="single" w:sz="4" w:space="0" w:color="auto"/>
              <w:bottom w:val="single" w:sz="4" w:space="0" w:color="auto"/>
              <w:right w:val="single" w:sz="4" w:space="0" w:color="auto"/>
            </w:tcBorders>
            <w:noWrap/>
            <w:vAlign w:val="bottom"/>
          </w:tcPr>
          <w:p w14:paraId="2DAE0A2D" w14:textId="27532237"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r w:rsidR="009A2D3F" w:rsidRPr="00C35677" w14:paraId="5244AE11" w14:textId="77777777" w:rsidTr="00CC4AEB">
        <w:trPr>
          <w:trHeight w:val="20"/>
        </w:trPr>
        <w:tc>
          <w:tcPr>
            <w:tcW w:w="2405" w:type="dxa"/>
            <w:tcBorders>
              <w:left w:val="single" w:sz="4" w:space="0" w:color="auto"/>
              <w:bottom w:val="triple" w:sz="4" w:space="0" w:color="auto"/>
              <w:right w:val="single" w:sz="4" w:space="0" w:color="auto"/>
            </w:tcBorders>
            <w:noWrap/>
          </w:tcPr>
          <w:p w14:paraId="5275AFE0" w14:textId="139E3AD5" w:rsidR="009A2D3F" w:rsidRPr="009A2D3F" w:rsidRDefault="009A2D3F" w:rsidP="009A2D3F">
            <w:pPr>
              <w:spacing w:after="0" w:line="240" w:lineRule="auto"/>
              <w:rPr>
                <w:rFonts w:cs="Times New Roman"/>
                <w:b/>
                <w:szCs w:val="16"/>
                <w:lang w:eastAsia="en-GB"/>
              </w:rPr>
            </w:pPr>
            <w:r w:rsidRPr="009A2D3F">
              <w:rPr>
                <w:rFonts w:cs="Times New Roman"/>
                <w:b/>
                <w:szCs w:val="16"/>
                <w:lang w:eastAsia="en-GB"/>
              </w:rPr>
              <w:t>DMSs</w:t>
            </w:r>
            <w:r w:rsidRPr="009A2D3F">
              <w:rPr>
                <w:rFonts w:cs="Times New Roman"/>
                <w:b/>
                <w:szCs w:val="16"/>
                <w:vertAlign w:val="subscript"/>
                <w:lang w:eastAsia="en-GB"/>
              </w:rPr>
              <w:t>NRS-smoking</w:t>
            </w:r>
          </w:p>
        </w:tc>
        <w:tc>
          <w:tcPr>
            <w:tcW w:w="1201" w:type="dxa"/>
            <w:tcBorders>
              <w:top w:val="single" w:sz="4" w:space="0" w:color="auto"/>
              <w:left w:val="single" w:sz="4" w:space="0" w:color="auto"/>
              <w:bottom w:val="triple" w:sz="4" w:space="0" w:color="auto"/>
              <w:right w:val="single" w:sz="4" w:space="0" w:color="auto"/>
            </w:tcBorders>
            <w:noWrap/>
            <w:vAlign w:val="bottom"/>
          </w:tcPr>
          <w:p w14:paraId="07E90B1B" w14:textId="3B54598B"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w:t>
            </w:r>
          </w:p>
        </w:tc>
        <w:tc>
          <w:tcPr>
            <w:tcW w:w="1492" w:type="dxa"/>
            <w:tcBorders>
              <w:top w:val="single" w:sz="4" w:space="0" w:color="auto"/>
              <w:left w:val="single" w:sz="4" w:space="0" w:color="auto"/>
              <w:bottom w:val="triple" w:sz="4" w:space="0" w:color="auto"/>
              <w:right w:val="single" w:sz="4" w:space="0" w:color="auto"/>
            </w:tcBorders>
            <w:noWrap/>
            <w:vAlign w:val="bottom"/>
          </w:tcPr>
          <w:p w14:paraId="125BBF69" w14:textId="2DFC00DD"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c>
          <w:tcPr>
            <w:tcW w:w="1134" w:type="dxa"/>
            <w:tcBorders>
              <w:top w:val="single" w:sz="4" w:space="0" w:color="auto"/>
              <w:left w:val="single" w:sz="4" w:space="0" w:color="auto"/>
              <w:bottom w:val="triple" w:sz="4" w:space="0" w:color="auto"/>
              <w:right w:val="single" w:sz="4" w:space="0" w:color="auto"/>
            </w:tcBorders>
            <w:noWrap/>
            <w:vAlign w:val="bottom"/>
          </w:tcPr>
          <w:p w14:paraId="64CAE640" w14:textId="37B9F02F"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1</w:t>
            </w:r>
          </w:p>
        </w:tc>
        <w:tc>
          <w:tcPr>
            <w:tcW w:w="1134" w:type="dxa"/>
            <w:tcBorders>
              <w:top w:val="single" w:sz="4" w:space="0" w:color="auto"/>
              <w:left w:val="single" w:sz="4" w:space="0" w:color="auto"/>
              <w:bottom w:val="triple" w:sz="4" w:space="0" w:color="auto"/>
              <w:right w:val="single" w:sz="4" w:space="0" w:color="auto"/>
            </w:tcBorders>
            <w:noWrap/>
            <w:vAlign w:val="bottom"/>
          </w:tcPr>
          <w:p w14:paraId="56F00D8D" w14:textId="73400301" w:rsidR="009A2D3F" w:rsidRPr="009A2D3F" w:rsidRDefault="009A2D3F" w:rsidP="009A2D3F">
            <w:pPr>
              <w:spacing w:after="0" w:line="240" w:lineRule="auto"/>
              <w:jc w:val="center"/>
              <w:rPr>
                <w:rFonts w:cs="Times New Roman"/>
                <w:szCs w:val="16"/>
                <w:lang w:eastAsia="en-GB"/>
              </w:rPr>
            </w:pPr>
            <w:r w:rsidRPr="009A2D3F">
              <w:rPr>
                <w:rFonts w:cs="Times New Roman"/>
                <w:color w:val="000000"/>
                <w:szCs w:val="16"/>
              </w:rPr>
              <w:t>0</w:t>
            </w:r>
          </w:p>
        </w:tc>
      </w:tr>
    </w:tbl>
    <w:p w14:paraId="0022FFF0" w14:textId="041C3F01" w:rsidR="00672F80" w:rsidRPr="00F37966" w:rsidRDefault="00672F80" w:rsidP="009A2D3F">
      <w:pPr>
        <w:shd w:val="clear" w:color="auto" w:fill="FFFFFF"/>
        <w:rPr>
          <w:rFonts w:cs="Times New Roman"/>
          <w:spacing w:val="3"/>
          <w:sz w:val="20"/>
          <w:szCs w:val="20"/>
        </w:rPr>
      </w:pPr>
      <w:r w:rsidRPr="00C35677">
        <w:rPr>
          <w:rFonts w:cs="Times New Roman"/>
          <w:b/>
          <w:spacing w:val="3"/>
          <w:sz w:val="20"/>
          <w:szCs w:val="20"/>
        </w:rPr>
        <w:t>Key:</w:t>
      </w:r>
      <w:r w:rsidRPr="00C35677">
        <w:rPr>
          <w:rFonts w:cs="Times New Roman"/>
          <w:spacing w:val="3"/>
          <w:sz w:val="20"/>
          <w:szCs w:val="20"/>
        </w:rPr>
        <w:t xml:space="preserve"> </w:t>
      </w:r>
      <w:r w:rsidRPr="00C35677">
        <w:rPr>
          <w:rFonts w:cs="Times New Roman"/>
          <w:b/>
          <w:spacing w:val="3"/>
          <w:sz w:val="20"/>
          <w:szCs w:val="20"/>
        </w:rPr>
        <w:t>N</w:t>
      </w:r>
      <w:r w:rsidRPr="00C35677">
        <w:rPr>
          <w:rFonts w:cs="Times New Roman"/>
          <w:spacing w:val="3"/>
          <w:sz w:val="20"/>
          <w:szCs w:val="20"/>
        </w:rPr>
        <w:t xml:space="preserve">, sample size; </w:t>
      </w:r>
      <w:r w:rsidRPr="00C35677">
        <w:rPr>
          <w:rFonts w:cs="Times New Roman"/>
          <w:b/>
          <w:spacing w:val="3"/>
          <w:sz w:val="20"/>
          <w:szCs w:val="20"/>
        </w:rPr>
        <w:t>all</w:t>
      </w:r>
      <w:r w:rsidRPr="00C35677">
        <w:rPr>
          <w:rFonts w:cs="Times New Roman"/>
          <w:spacing w:val="3"/>
          <w:sz w:val="20"/>
          <w:szCs w:val="20"/>
        </w:rPr>
        <w:t xml:space="preserve">, all data; </w:t>
      </w:r>
      <w:r w:rsidRPr="00C35677">
        <w:rPr>
          <w:rFonts w:cs="Times New Roman"/>
          <w:b/>
          <w:iCs/>
          <w:sz w:val="20"/>
          <w:szCs w:val="20"/>
        </w:rPr>
        <w:sym w:font="Symbol" w:char="F06C"/>
      </w:r>
      <w:r w:rsidRPr="00C35677">
        <w:rPr>
          <w:rFonts w:cs="Times New Roman"/>
          <w:iCs/>
          <w:sz w:val="20"/>
          <w:szCs w:val="20"/>
        </w:rPr>
        <w:t xml:space="preserve">, genomic inflation factor; </w:t>
      </w:r>
      <w:r w:rsidRPr="00C35677">
        <w:rPr>
          <w:rFonts w:cs="Times New Roman"/>
          <w:b/>
          <w:bCs/>
          <w:sz w:val="20"/>
          <w:szCs w:val="20"/>
          <w:shd w:val="clear" w:color="auto" w:fill="FFFFFF"/>
        </w:rPr>
        <w:t>DMS</w:t>
      </w:r>
      <w:r w:rsidRPr="00C35677">
        <w:rPr>
          <w:rFonts w:cs="Times New Roman"/>
          <w:spacing w:val="3"/>
          <w:sz w:val="20"/>
          <w:szCs w:val="20"/>
        </w:rPr>
        <w:t xml:space="preserve">, genome-wide </w:t>
      </w:r>
      <w:r w:rsidRPr="00C35677">
        <w:rPr>
          <w:rStyle w:val="Emphasis"/>
          <w:rFonts w:cs="Times New Roman"/>
          <w:bCs/>
          <w:i w:val="0"/>
          <w:iCs w:val="0"/>
          <w:sz w:val="20"/>
          <w:szCs w:val="20"/>
          <w:shd w:val="clear" w:color="auto" w:fill="FFFFFF"/>
        </w:rPr>
        <w:t>significant differentially</w:t>
      </w:r>
      <w:r w:rsidRPr="00C35677">
        <w:rPr>
          <w:rFonts w:cs="Times New Roman"/>
          <w:sz w:val="20"/>
          <w:szCs w:val="20"/>
          <w:shd w:val="clear" w:color="auto" w:fill="FFFFFF"/>
        </w:rPr>
        <w:t>-</w:t>
      </w:r>
      <w:r w:rsidRPr="00C35677">
        <w:rPr>
          <w:rStyle w:val="Emphasis"/>
          <w:rFonts w:cs="Times New Roman"/>
          <w:bCs/>
          <w:i w:val="0"/>
          <w:iCs w:val="0"/>
          <w:sz w:val="20"/>
          <w:szCs w:val="20"/>
          <w:shd w:val="clear" w:color="auto" w:fill="FFFFFF"/>
        </w:rPr>
        <w:t>methylated</w:t>
      </w:r>
      <w:r w:rsidRPr="00C35677">
        <w:rPr>
          <w:rFonts w:cs="Times New Roman"/>
          <w:sz w:val="20"/>
          <w:szCs w:val="20"/>
          <w:shd w:val="clear" w:color="auto" w:fill="FFFFFF"/>
        </w:rPr>
        <w:t xml:space="preserve"> CpG </w:t>
      </w:r>
      <w:r w:rsidRPr="00C35677">
        <w:rPr>
          <w:rStyle w:val="Emphasis"/>
          <w:rFonts w:cs="Times New Roman"/>
          <w:bCs/>
          <w:i w:val="0"/>
          <w:iCs w:val="0"/>
          <w:sz w:val="20"/>
          <w:szCs w:val="20"/>
          <w:shd w:val="clear" w:color="auto" w:fill="FFFFFF"/>
        </w:rPr>
        <w:t>sites</w:t>
      </w:r>
      <w:r w:rsidRPr="00C35677">
        <w:rPr>
          <w:rFonts w:cs="Times New Roman"/>
          <w:sz w:val="20"/>
          <w:szCs w:val="20"/>
          <w:shd w:val="clear" w:color="auto" w:fill="FFFFFF"/>
        </w:rPr>
        <w:t xml:space="preserve">; </w:t>
      </w:r>
      <w:r w:rsidRPr="00C35677">
        <w:rPr>
          <w:rFonts w:cs="Times New Roman"/>
          <w:b/>
          <w:sz w:val="20"/>
          <w:szCs w:val="20"/>
          <w:shd w:val="clear" w:color="auto" w:fill="FFFFFF"/>
        </w:rPr>
        <w:t>smoking</w:t>
      </w:r>
      <w:r w:rsidRPr="00C35677">
        <w:rPr>
          <w:rFonts w:cs="Times New Roman"/>
          <w:sz w:val="20"/>
          <w:szCs w:val="20"/>
          <w:shd w:val="clear" w:color="auto" w:fill="FFFFFF"/>
        </w:rPr>
        <w:t xml:space="preserve">, </w:t>
      </w:r>
      <w:r w:rsidR="00066809">
        <w:rPr>
          <w:rFonts w:cs="Times New Roman"/>
          <w:sz w:val="20"/>
          <w:szCs w:val="20"/>
          <w:shd w:val="clear" w:color="auto" w:fill="FFFFFF"/>
        </w:rPr>
        <w:t xml:space="preserve">number of </w:t>
      </w:r>
      <w:r w:rsidRPr="00C35677">
        <w:rPr>
          <w:rFonts w:cs="Times New Roman"/>
          <w:bCs/>
          <w:sz w:val="20"/>
          <w:szCs w:val="20"/>
          <w:shd w:val="clear" w:color="auto" w:fill="FFFFFF"/>
        </w:rPr>
        <w:t xml:space="preserve">DMSs </w:t>
      </w:r>
      <w:r w:rsidRPr="00C35677">
        <w:rPr>
          <w:rFonts w:cs="Times New Roman"/>
          <w:sz w:val="20"/>
          <w:szCs w:val="20"/>
          <w:shd w:val="clear" w:color="auto" w:fill="FFFFFF"/>
        </w:rPr>
        <w:t xml:space="preserve">that were also </w:t>
      </w:r>
      <w:r w:rsidRPr="00C35677">
        <w:rPr>
          <w:rFonts w:cs="Times New Roman"/>
          <w:spacing w:val="3"/>
          <w:sz w:val="20"/>
          <w:szCs w:val="20"/>
        </w:rPr>
        <w:t xml:space="preserve">genome-wide </w:t>
      </w:r>
      <w:r w:rsidRPr="00C35677">
        <w:rPr>
          <w:rStyle w:val="Emphasis"/>
          <w:rFonts w:cs="Times New Roman"/>
          <w:bCs/>
          <w:i w:val="0"/>
          <w:iCs w:val="0"/>
          <w:sz w:val="20"/>
          <w:szCs w:val="20"/>
          <w:shd w:val="clear" w:color="auto" w:fill="FFFFFF"/>
        </w:rPr>
        <w:t>significant in an</w:t>
      </w:r>
      <w:r w:rsidRPr="00C35677">
        <w:rPr>
          <w:rFonts w:cs="Times New Roman"/>
          <w:spacing w:val="3"/>
          <w:sz w:val="20"/>
          <w:szCs w:val="20"/>
        </w:rPr>
        <w:t xml:space="preserve"> EWAS for </w:t>
      </w:r>
      <w:r w:rsidRPr="00C35677">
        <w:rPr>
          <w:rFonts w:cs="Times New Roman"/>
          <w:sz w:val="20"/>
          <w:szCs w:val="20"/>
          <w:shd w:val="clear" w:color="auto" w:fill="FFFFFF"/>
        </w:rPr>
        <w:t>ever-smoked in the Generation Scotland: Scottish Family Health Survey (</w:t>
      </w:r>
      <w:r w:rsidRPr="00C35677">
        <w:rPr>
          <w:rFonts w:cs="Times New Roman"/>
          <w:bCs/>
          <w:sz w:val="20"/>
          <w:szCs w:val="20"/>
          <w:shd w:val="clear" w:color="auto" w:fill="FFFFFF"/>
        </w:rPr>
        <w:t>GS</w:t>
      </w:r>
      <w:r w:rsidRPr="00C35677">
        <w:rPr>
          <w:rFonts w:cs="Times New Roman"/>
          <w:sz w:val="20"/>
          <w:szCs w:val="20"/>
          <w:shd w:val="clear" w:color="auto" w:fill="FFFFFF"/>
        </w:rPr>
        <w:t>:</w:t>
      </w:r>
      <w:r w:rsidRPr="00C35677">
        <w:rPr>
          <w:rFonts w:cs="Times New Roman"/>
          <w:bCs/>
          <w:sz w:val="20"/>
          <w:szCs w:val="20"/>
          <w:shd w:val="clear" w:color="auto" w:fill="FFFFFF"/>
        </w:rPr>
        <w:t>SFHS)</w:t>
      </w:r>
      <w:r w:rsidRPr="00C35677">
        <w:rPr>
          <w:rFonts w:cs="Times New Roman"/>
          <w:bCs/>
          <w:sz w:val="20"/>
          <w:szCs w:val="20"/>
        </w:rPr>
        <w:t xml:space="preserve"> </w:t>
      </w:r>
      <w:r w:rsidRPr="00C35677">
        <w:rPr>
          <w:rFonts w:cs="Times New Roman"/>
          <w:sz w:val="20"/>
          <w:szCs w:val="20"/>
          <w:shd w:val="clear" w:color="auto" w:fill="FFFFFF"/>
        </w:rPr>
        <w:t xml:space="preserve">cohort; </w:t>
      </w:r>
      <w:r w:rsidRPr="00C35677">
        <w:rPr>
          <w:rFonts w:cs="Times New Roman"/>
          <w:b/>
          <w:sz w:val="20"/>
          <w:szCs w:val="20"/>
          <w:shd w:val="clear" w:color="auto" w:fill="FFFFFF"/>
        </w:rPr>
        <w:t>&gt;40</w:t>
      </w:r>
      <w:r w:rsidRPr="00C35677">
        <w:rPr>
          <w:rFonts w:cs="Times New Roman"/>
          <w:sz w:val="20"/>
          <w:szCs w:val="20"/>
          <w:shd w:val="clear" w:color="auto" w:fill="FFFFFF"/>
        </w:rPr>
        <w:t xml:space="preserve">, data from participants aged 40 or </w:t>
      </w:r>
      <w:r w:rsidRPr="00DA1158">
        <w:rPr>
          <w:rFonts w:cs="Times New Roman"/>
          <w:noProof/>
          <w:sz w:val="20"/>
          <w:szCs w:val="20"/>
          <w:shd w:val="clear" w:color="auto" w:fill="FFFFFF"/>
        </w:rPr>
        <w:t>greater</w:t>
      </w:r>
      <w:r w:rsidRPr="00C35677">
        <w:rPr>
          <w:rFonts w:cs="Times New Roman"/>
          <w:sz w:val="20"/>
          <w:szCs w:val="20"/>
          <w:shd w:val="clear" w:color="auto" w:fill="FFFFFF"/>
        </w:rPr>
        <w:t xml:space="preserve">, </w:t>
      </w:r>
      <w:r w:rsidRPr="00C35677">
        <w:rPr>
          <w:rFonts w:cs="Times New Roman"/>
          <w:b/>
          <w:sz w:val="20"/>
          <w:szCs w:val="20"/>
          <w:lang w:eastAsia="en-GB"/>
        </w:rPr>
        <w:t>non-</w:t>
      </w:r>
      <w:r w:rsidRPr="00F37966">
        <w:rPr>
          <w:rFonts w:cs="Times New Roman"/>
          <w:b/>
          <w:sz w:val="20"/>
          <w:szCs w:val="20"/>
          <w:lang w:eastAsia="en-GB"/>
        </w:rPr>
        <w:t>smokers</w:t>
      </w:r>
      <w:r w:rsidRPr="00F37966">
        <w:rPr>
          <w:rFonts w:cs="Times New Roman"/>
          <w:sz w:val="20"/>
          <w:szCs w:val="20"/>
          <w:lang w:eastAsia="en-GB"/>
        </w:rPr>
        <w:t xml:space="preserve">, data from non-smokers; </w:t>
      </w:r>
      <w:r w:rsidRPr="00F37966">
        <w:rPr>
          <w:rFonts w:cs="Times New Roman"/>
          <w:b/>
          <w:spacing w:val="3"/>
          <w:sz w:val="20"/>
          <w:szCs w:val="20"/>
        </w:rPr>
        <w:t>smokers</w:t>
      </w:r>
      <w:r w:rsidR="00CC4AEB" w:rsidRPr="00F37966">
        <w:rPr>
          <w:rFonts w:cs="Times New Roman"/>
          <w:spacing w:val="3"/>
          <w:sz w:val="20"/>
          <w:szCs w:val="20"/>
        </w:rPr>
        <w:t xml:space="preserve">, data from smokers, </w:t>
      </w:r>
      <w:r w:rsidR="00CC4AEB" w:rsidRPr="00F37966">
        <w:rPr>
          <w:rFonts w:cs="Times New Roman"/>
          <w:b/>
          <w:spacing w:val="3"/>
          <w:sz w:val="20"/>
          <w:szCs w:val="20"/>
        </w:rPr>
        <w:t>&gt;10py</w:t>
      </w:r>
      <w:r w:rsidR="00CC4AEB" w:rsidRPr="00F37966">
        <w:rPr>
          <w:rFonts w:cs="Times New Roman"/>
          <w:spacing w:val="3"/>
          <w:sz w:val="20"/>
          <w:szCs w:val="20"/>
        </w:rPr>
        <w:t xml:space="preserve">, data from </w:t>
      </w:r>
      <w:r w:rsidR="00CC4AEB" w:rsidRPr="00F37966">
        <w:rPr>
          <w:rFonts w:cs="Times New Roman"/>
          <w:sz w:val="20"/>
          <w:szCs w:val="20"/>
          <w:shd w:val="clear" w:color="auto" w:fill="FFFFFF"/>
        </w:rPr>
        <w:t>participants</w:t>
      </w:r>
      <w:r w:rsidR="00CC4AEB" w:rsidRPr="00F37966">
        <w:rPr>
          <w:rFonts w:cs="Times New Roman"/>
          <w:bCs/>
          <w:spacing w:val="3"/>
          <w:sz w:val="20"/>
          <w:szCs w:val="20"/>
        </w:rPr>
        <w:t xml:space="preserve"> with a smoking history of 10 pack years or greater, </w:t>
      </w:r>
      <w:r w:rsidR="00CC4AEB" w:rsidRPr="00F37966">
        <w:rPr>
          <w:rFonts w:cs="Times New Roman"/>
          <w:b/>
          <w:sz w:val="20"/>
          <w:szCs w:val="20"/>
        </w:rPr>
        <w:t>NRS</w:t>
      </w:r>
      <w:r w:rsidR="00CC4AEB" w:rsidRPr="00F37966">
        <w:rPr>
          <w:rFonts w:cs="Times New Roman"/>
          <w:b/>
          <w:sz w:val="20"/>
          <w:szCs w:val="20"/>
          <w:lang w:eastAsia="en-GB"/>
        </w:rPr>
        <w:t>,</w:t>
      </w:r>
      <w:r w:rsidR="00CC4AEB" w:rsidRPr="00F37966">
        <w:rPr>
          <w:rFonts w:cs="Times New Roman"/>
          <w:spacing w:val="3"/>
          <w:sz w:val="20"/>
          <w:szCs w:val="20"/>
        </w:rPr>
        <w:t xml:space="preserve"> data from </w:t>
      </w:r>
      <w:r w:rsidR="00CC4AEB" w:rsidRPr="00F37966">
        <w:rPr>
          <w:rFonts w:cs="Times New Roman"/>
          <w:sz w:val="20"/>
          <w:szCs w:val="20"/>
          <w:shd w:val="clear" w:color="auto" w:fill="FFFFFF"/>
        </w:rPr>
        <w:t>participants</w:t>
      </w:r>
      <w:r w:rsidR="00CC4AEB" w:rsidRPr="00F37966">
        <w:rPr>
          <w:rFonts w:cs="Times New Roman"/>
          <w:bCs/>
          <w:spacing w:val="3"/>
          <w:sz w:val="20"/>
          <w:szCs w:val="20"/>
        </w:rPr>
        <w:t xml:space="preserve"> with non-restrictive spirometry pattern.</w:t>
      </w:r>
      <w:r w:rsidRPr="00F37966">
        <w:rPr>
          <w:rFonts w:cs="Times New Roman"/>
          <w:spacing w:val="3"/>
          <w:sz w:val="24"/>
          <w:szCs w:val="24"/>
        </w:rPr>
        <w:br w:type="page"/>
      </w:r>
    </w:p>
    <w:p w14:paraId="5EB9B1FE" w14:textId="66F6A040" w:rsidR="008561AD" w:rsidRPr="004F408E" w:rsidRDefault="00B10FA4" w:rsidP="004F408E">
      <w:pPr>
        <w:pStyle w:val="Heading3"/>
        <w:spacing w:before="360" w:after="0"/>
        <w:rPr>
          <w:rFonts w:cs="Times New Roman"/>
          <w:b w:val="0"/>
          <w:bCs/>
          <w:noProof w:val="0"/>
          <w:szCs w:val="20"/>
          <w:lang w:val="en-GB" w:eastAsia="en-GB"/>
        </w:rPr>
      </w:pPr>
      <w:r w:rsidRPr="00BC046B">
        <w:rPr>
          <w:rFonts w:cs="Times New Roman"/>
          <w:szCs w:val="20"/>
          <w:lang w:val="en-GB"/>
        </w:rPr>
        <w:t xml:space="preserve">Table </w:t>
      </w:r>
      <w:r w:rsidR="00672F80" w:rsidRPr="00BC046B">
        <w:rPr>
          <w:rFonts w:cs="Times New Roman"/>
          <w:szCs w:val="20"/>
          <w:lang w:val="en-GB"/>
        </w:rPr>
        <w:t>S2</w:t>
      </w:r>
      <w:r w:rsidRPr="00BC046B">
        <w:rPr>
          <w:rFonts w:cs="Times New Roman"/>
          <w:szCs w:val="20"/>
          <w:lang w:val="en-GB"/>
        </w:rPr>
        <w:t xml:space="preserve">. </w:t>
      </w:r>
      <w:r w:rsidR="00C33DA5">
        <w:rPr>
          <w:rFonts w:cs="Times New Roman"/>
          <w:b w:val="0"/>
          <w:bCs/>
          <w:noProof w:val="0"/>
          <w:szCs w:val="20"/>
          <w:lang w:val="en-GB" w:eastAsia="en-GB"/>
        </w:rPr>
        <w:t>S</w:t>
      </w:r>
      <w:r w:rsidR="00C33DA5" w:rsidRPr="00B10FA4">
        <w:rPr>
          <w:rFonts w:cs="Times New Roman"/>
          <w:b w:val="0"/>
          <w:bCs/>
          <w:noProof w:val="0"/>
          <w:szCs w:val="20"/>
          <w:lang w:val="en-GB" w:eastAsia="en-GB"/>
        </w:rPr>
        <w:t xml:space="preserve">ummary </w:t>
      </w:r>
      <w:r w:rsidR="00D40FD6" w:rsidRPr="00B10FA4">
        <w:rPr>
          <w:rFonts w:cs="Times New Roman"/>
          <w:b w:val="0"/>
          <w:bCs/>
          <w:noProof w:val="0"/>
          <w:szCs w:val="20"/>
          <w:lang w:val="en-GB" w:eastAsia="en-GB"/>
        </w:rPr>
        <w:t>results for the g</w:t>
      </w:r>
      <w:r w:rsidR="008561AD" w:rsidRPr="00B10FA4">
        <w:rPr>
          <w:rFonts w:cs="Times New Roman"/>
          <w:b w:val="0"/>
          <w:bCs/>
          <w:noProof w:val="0"/>
          <w:szCs w:val="20"/>
          <w:lang w:val="en-GB" w:eastAsia="en-GB"/>
        </w:rPr>
        <w:t>enome-wide significant differentially methylated sites (DMS</w:t>
      </w:r>
      <w:r w:rsidR="003411A0">
        <w:rPr>
          <w:rFonts w:cs="Times New Roman"/>
          <w:b w:val="0"/>
          <w:bCs/>
          <w:noProof w:val="0"/>
          <w:szCs w:val="20"/>
          <w:lang w:val="en-GB" w:eastAsia="en-GB"/>
        </w:rPr>
        <w:t>s</w:t>
      </w:r>
      <w:r w:rsidR="008561AD" w:rsidRPr="00B10FA4">
        <w:rPr>
          <w:rFonts w:cs="Times New Roman"/>
          <w:b w:val="0"/>
          <w:bCs/>
          <w:noProof w:val="0"/>
          <w:szCs w:val="20"/>
          <w:lang w:val="en-GB" w:eastAsia="en-GB"/>
        </w:rPr>
        <w:t xml:space="preserve">) </w:t>
      </w:r>
      <w:r w:rsidR="00C33DA5">
        <w:rPr>
          <w:rFonts w:cs="Times New Roman"/>
          <w:b w:val="0"/>
          <w:bCs/>
          <w:noProof w:val="0"/>
          <w:szCs w:val="20"/>
          <w:lang w:val="en-GB" w:eastAsia="en-GB"/>
        </w:rPr>
        <w:t>showing genome-wide significant association with</w:t>
      </w:r>
      <w:r w:rsidR="008561AD" w:rsidRPr="00B10FA4">
        <w:rPr>
          <w:rFonts w:cs="Times New Roman"/>
          <w:b w:val="0"/>
          <w:bCs/>
          <w:noProof w:val="0"/>
          <w:szCs w:val="20"/>
          <w:lang w:val="en-GB" w:eastAsia="en-GB"/>
        </w:rPr>
        <w:t xml:space="preserve"> </w:t>
      </w:r>
      <w:r w:rsidR="00C33DA5">
        <w:rPr>
          <w:rFonts w:cs="Times New Roman"/>
          <w:b w:val="0"/>
          <w:bCs/>
          <w:noProof w:val="0"/>
          <w:szCs w:val="20"/>
          <w:lang w:val="en-GB" w:eastAsia="en-GB"/>
        </w:rPr>
        <w:t xml:space="preserve">at least one </w:t>
      </w:r>
      <w:r w:rsidR="008561AD" w:rsidRPr="00B10FA4">
        <w:rPr>
          <w:rFonts w:cs="Times New Roman"/>
          <w:b w:val="0"/>
          <w:bCs/>
          <w:noProof w:val="0"/>
          <w:szCs w:val="20"/>
          <w:lang w:val="en-GB" w:eastAsia="en-GB"/>
        </w:rPr>
        <w:t>respiratory function trait or chronic obstructive pulmonary disease (COPD)</w:t>
      </w:r>
      <w:r w:rsidR="00D40FD6" w:rsidRPr="00B10FA4">
        <w:rPr>
          <w:rFonts w:cs="Times New Roman"/>
          <w:b w:val="0"/>
          <w:bCs/>
          <w:noProof w:val="0"/>
          <w:szCs w:val="20"/>
          <w:lang w:val="en-GB" w:eastAsia="en-GB"/>
        </w:rPr>
        <w:t xml:space="preserve"> across all </w:t>
      </w:r>
      <w:r w:rsidR="00D40FD6" w:rsidRPr="00DA1158">
        <w:rPr>
          <w:rFonts w:cs="Times New Roman"/>
          <w:b w:val="0"/>
          <w:bCs/>
          <w:szCs w:val="20"/>
          <w:lang w:val="en-GB" w:eastAsia="en-GB"/>
        </w:rPr>
        <w:t>traits</w:t>
      </w:r>
      <w:r w:rsidR="008561AD" w:rsidRPr="00B10FA4">
        <w:rPr>
          <w:rFonts w:cs="Times New Roman"/>
          <w:b w:val="0"/>
          <w:bCs/>
          <w:noProof w:val="0"/>
          <w:szCs w:val="20"/>
          <w:lang w:val="en-GB" w:eastAsia="en-GB"/>
        </w:rPr>
        <w:t xml:space="preserve"> in the </w:t>
      </w:r>
      <w:r w:rsidR="008561AD" w:rsidRPr="00BC046B">
        <w:rPr>
          <w:rFonts w:cs="Times New Roman"/>
          <w:b w:val="0"/>
          <w:szCs w:val="20"/>
          <w:lang w:val="en-GB"/>
        </w:rPr>
        <w:t>Generation Scotland Scottish Family Health Study (GS</w:t>
      </w:r>
      <w:r w:rsidR="008561AD" w:rsidRPr="00DA1158">
        <w:rPr>
          <w:rFonts w:cs="Times New Roman"/>
          <w:b w:val="0"/>
          <w:szCs w:val="20"/>
          <w:lang w:val="en-GB"/>
        </w:rPr>
        <w:t>:SFHS</w:t>
      </w:r>
      <w:r w:rsidR="008561AD" w:rsidRPr="00BC046B">
        <w:rPr>
          <w:rFonts w:cs="Times New Roman"/>
          <w:b w:val="0"/>
          <w:szCs w:val="20"/>
          <w:lang w:val="en-GB"/>
        </w:rPr>
        <w:t xml:space="preserve">) </w:t>
      </w:r>
      <w:r w:rsidR="008561AD" w:rsidRPr="00B10FA4">
        <w:rPr>
          <w:rFonts w:cs="Times New Roman"/>
          <w:b w:val="0"/>
          <w:bCs/>
          <w:noProof w:val="0"/>
          <w:szCs w:val="20"/>
          <w:lang w:val="en-GB" w:eastAsia="en-GB"/>
        </w:rPr>
        <w:t xml:space="preserve">discovery data. Results </w:t>
      </w:r>
      <w:r w:rsidR="008561AD" w:rsidRPr="00DA1158">
        <w:rPr>
          <w:rFonts w:cs="Times New Roman"/>
          <w:b w:val="0"/>
          <w:bCs/>
          <w:szCs w:val="20"/>
          <w:lang w:val="en-GB" w:eastAsia="en-GB"/>
        </w:rPr>
        <w:t>are ordered</w:t>
      </w:r>
      <w:r w:rsidR="008561AD" w:rsidRPr="00B10FA4">
        <w:rPr>
          <w:rFonts w:cs="Times New Roman"/>
          <w:b w:val="0"/>
          <w:bCs/>
          <w:noProof w:val="0"/>
          <w:szCs w:val="20"/>
          <w:lang w:val="en-GB" w:eastAsia="en-GB"/>
        </w:rPr>
        <w:t xml:space="preserve"> by chromosomal location.</w:t>
      </w:r>
      <w:r w:rsidR="00E75A26">
        <w:rPr>
          <w:rFonts w:cs="Times New Roman"/>
          <w:b w:val="0"/>
          <w:bCs/>
          <w:noProof w:val="0"/>
          <w:szCs w:val="20"/>
          <w:lang w:val="en-GB" w:eastAsia="en-GB"/>
        </w:rPr>
        <w:t xml:space="preserve"> </w:t>
      </w:r>
    </w:p>
    <w:tbl>
      <w:tblPr>
        <w:tblW w:w="86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708"/>
        <w:gridCol w:w="851"/>
        <w:gridCol w:w="851"/>
        <w:gridCol w:w="851"/>
        <w:gridCol w:w="851"/>
        <w:gridCol w:w="851"/>
        <w:gridCol w:w="851"/>
        <w:gridCol w:w="851"/>
      </w:tblGrid>
      <w:tr w:rsidR="00D40FD6" w:rsidRPr="0059358E" w14:paraId="6B3E1947" w14:textId="639019C8" w:rsidTr="00911BE8">
        <w:trPr>
          <w:trHeight w:val="300"/>
        </w:trPr>
        <w:tc>
          <w:tcPr>
            <w:tcW w:w="1985" w:type="dxa"/>
            <w:shd w:val="clear" w:color="auto" w:fill="auto"/>
            <w:noWrap/>
            <w:vAlign w:val="bottom"/>
          </w:tcPr>
          <w:p w14:paraId="27241BB5" w14:textId="22D0679F" w:rsidR="00D40FD6" w:rsidRPr="008561AD" w:rsidRDefault="00911BE8" w:rsidP="00911BE8">
            <w:pPr>
              <w:spacing w:after="0" w:line="240" w:lineRule="auto"/>
              <w:rPr>
                <w:rFonts w:cs="Times New Roman"/>
                <w:b/>
                <w:szCs w:val="16"/>
                <w:lang w:eastAsia="en-GB"/>
              </w:rPr>
            </w:pPr>
            <w:r w:rsidRPr="00D40FD6">
              <w:rPr>
                <w:rFonts w:cs="Times New Roman"/>
                <w:b/>
                <w:szCs w:val="16"/>
                <w:lang w:eastAsia="en-GB"/>
              </w:rPr>
              <w:t>CpG site</w:t>
            </w:r>
          </w:p>
        </w:tc>
        <w:tc>
          <w:tcPr>
            <w:tcW w:w="1559" w:type="dxa"/>
            <w:gridSpan w:val="2"/>
            <w:shd w:val="clear" w:color="auto" w:fill="auto"/>
            <w:noWrap/>
            <w:vAlign w:val="bottom"/>
          </w:tcPr>
          <w:p w14:paraId="6AA8DD49" w14:textId="21D3FFC5" w:rsidR="00D40FD6" w:rsidRPr="00D40FD6" w:rsidRDefault="00D40FD6" w:rsidP="00D40FD6">
            <w:pPr>
              <w:spacing w:after="0" w:line="240" w:lineRule="auto"/>
              <w:jc w:val="center"/>
              <w:rPr>
                <w:rFonts w:cs="Times New Roman"/>
                <w:b/>
                <w:szCs w:val="16"/>
                <w:lang w:eastAsia="en-GB"/>
              </w:rPr>
            </w:pPr>
            <w:r w:rsidRPr="00D40FD6">
              <w:rPr>
                <w:rFonts w:cs="Times New Roman"/>
                <w:b/>
                <w:szCs w:val="16"/>
                <w:lang w:eastAsia="en-GB"/>
              </w:rPr>
              <w:t>FEV</w:t>
            </w:r>
            <w:r w:rsidRPr="00D40FD6">
              <w:rPr>
                <w:rFonts w:cs="Times New Roman"/>
                <w:b/>
                <w:szCs w:val="16"/>
                <w:vertAlign w:val="subscript"/>
                <w:lang w:eastAsia="en-GB"/>
              </w:rPr>
              <w:t>1</w:t>
            </w:r>
          </w:p>
        </w:tc>
        <w:tc>
          <w:tcPr>
            <w:tcW w:w="1702" w:type="dxa"/>
            <w:gridSpan w:val="2"/>
            <w:shd w:val="clear" w:color="auto" w:fill="EDEDED" w:themeFill="accent3" w:themeFillTint="33"/>
          </w:tcPr>
          <w:p w14:paraId="52A3C497" w14:textId="108272A6" w:rsidR="00D40FD6" w:rsidRPr="00D40FD6" w:rsidRDefault="00D40FD6" w:rsidP="00D40FD6">
            <w:pPr>
              <w:spacing w:after="0" w:line="240" w:lineRule="auto"/>
              <w:jc w:val="center"/>
              <w:rPr>
                <w:rFonts w:cs="Times New Roman"/>
                <w:b/>
                <w:szCs w:val="16"/>
                <w:lang w:eastAsia="en-GB"/>
              </w:rPr>
            </w:pPr>
            <w:r w:rsidRPr="00D40FD6">
              <w:rPr>
                <w:rFonts w:cs="Times New Roman"/>
                <w:b/>
                <w:szCs w:val="16"/>
                <w:lang w:eastAsia="en-GB"/>
              </w:rPr>
              <w:t>FVC</w:t>
            </w:r>
          </w:p>
        </w:tc>
        <w:tc>
          <w:tcPr>
            <w:tcW w:w="1702" w:type="dxa"/>
            <w:gridSpan w:val="2"/>
          </w:tcPr>
          <w:p w14:paraId="2513C059" w14:textId="2C93D22E" w:rsidR="00D40FD6" w:rsidRPr="00D40FD6" w:rsidRDefault="00D40FD6" w:rsidP="00D40FD6">
            <w:pPr>
              <w:spacing w:after="0" w:line="240" w:lineRule="auto"/>
              <w:jc w:val="center"/>
              <w:rPr>
                <w:rFonts w:cs="Times New Roman"/>
                <w:b/>
                <w:szCs w:val="16"/>
                <w:lang w:eastAsia="en-GB"/>
              </w:rPr>
            </w:pPr>
            <w:r w:rsidRPr="00D40FD6">
              <w:rPr>
                <w:rFonts w:cs="Times New Roman"/>
                <w:b/>
                <w:szCs w:val="16"/>
                <w:lang w:eastAsia="en-GB"/>
              </w:rPr>
              <w:t>FEV</w:t>
            </w:r>
            <w:r w:rsidRPr="00D40FD6">
              <w:rPr>
                <w:rFonts w:cs="Times New Roman"/>
                <w:b/>
                <w:szCs w:val="16"/>
                <w:vertAlign w:val="subscript"/>
                <w:lang w:eastAsia="en-GB"/>
              </w:rPr>
              <w:t>1</w:t>
            </w:r>
            <w:r w:rsidRPr="00D40FD6">
              <w:rPr>
                <w:rFonts w:cs="Times New Roman"/>
                <w:b/>
                <w:szCs w:val="16"/>
                <w:lang w:eastAsia="en-GB"/>
              </w:rPr>
              <w:t>/FVC</w:t>
            </w:r>
          </w:p>
        </w:tc>
        <w:tc>
          <w:tcPr>
            <w:tcW w:w="1702" w:type="dxa"/>
            <w:gridSpan w:val="2"/>
            <w:shd w:val="clear" w:color="auto" w:fill="EDEDED" w:themeFill="accent3" w:themeFillTint="33"/>
          </w:tcPr>
          <w:p w14:paraId="0F666BC7" w14:textId="1F826BE4" w:rsidR="00D40FD6" w:rsidRPr="00D40FD6" w:rsidRDefault="00D40FD6" w:rsidP="00D40FD6">
            <w:pPr>
              <w:spacing w:after="0" w:line="240" w:lineRule="auto"/>
              <w:jc w:val="center"/>
              <w:rPr>
                <w:rFonts w:cs="Times New Roman"/>
                <w:b/>
                <w:szCs w:val="16"/>
                <w:lang w:eastAsia="en-GB"/>
              </w:rPr>
            </w:pPr>
            <w:r w:rsidRPr="00D40FD6">
              <w:rPr>
                <w:rFonts w:cs="Times New Roman"/>
                <w:b/>
                <w:szCs w:val="16"/>
                <w:lang w:eastAsia="en-GB"/>
              </w:rPr>
              <w:t>COPD</w:t>
            </w:r>
          </w:p>
        </w:tc>
      </w:tr>
      <w:tr w:rsidR="008561AD" w:rsidRPr="0059358E" w14:paraId="342C206A" w14:textId="67417C5E" w:rsidTr="00911BE8">
        <w:trPr>
          <w:trHeight w:val="300"/>
        </w:trPr>
        <w:tc>
          <w:tcPr>
            <w:tcW w:w="1985" w:type="dxa"/>
            <w:shd w:val="clear" w:color="auto" w:fill="auto"/>
            <w:noWrap/>
            <w:vAlign w:val="bottom"/>
          </w:tcPr>
          <w:p w14:paraId="335CB7CF" w14:textId="6C482625" w:rsidR="008561AD" w:rsidRPr="00D40FD6" w:rsidRDefault="008561AD" w:rsidP="00D40FD6">
            <w:pPr>
              <w:spacing w:after="0" w:line="240" w:lineRule="auto"/>
              <w:rPr>
                <w:rFonts w:cs="Times New Roman"/>
                <w:b/>
                <w:szCs w:val="16"/>
                <w:lang w:eastAsia="en-GB"/>
              </w:rPr>
            </w:pPr>
          </w:p>
        </w:tc>
        <w:tc>
          <w:tcPr>
            <w:tcW w:w="708" w:type="dxa"/>
            <w:shd w:val="clear" w:color="auto" w:fill="auto"/>
            <w:noWrap/>
            <w:vAlign w:val="bottom"/>
          </w:tcPr>
          <w:p w14:paraId="07045519" w14:textId="77777777"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β</w:t>
            </w:r>
          </w:p>
        </w:tc>
        <w:tc>
          <w:tcPr>
            <w:tcW w:w="851" w:type="dxa"/>
            <w:shd w:val="clear" w:color="auto" w:fill="auto"/>
            <w:noWrap/>
            <w:vAlign w:val="bottom"/>
          </w:tcPr>
          <w:p w14:paraId="4C414BD7" w14:textId="77777777"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p-value</w:t>
            </w:r>
          </w:p>
        </w:tc>
        <w:tc>
          <w:tcPr>
            <w:tcW w:w="851" w:type="dxa"/>
            <w:shd w:val="clear" w:color="auto" w:fill="EDEDED" w:themeFill="accent3" w:themeFillTint="33"/>
            <w:vAlign w:val="bottom"/>
          </w:tcPr>
          <w:p w14:paraId="672612AA" w14:textId="131C7191"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β</w:t>
            </w:r>
          </w:p>
        </w:tc>
        <w:tc>
          <w:tcPr>
            <w:tcW w:w="851" w:type="dxa"/>
            <w:shd w:val="clear" w:color="auto" w:fill="EDEDED" w:themeFill="accent3" w:themeFillTint="33"/>
            <w:vAlign w:val="bottom"/>
          </w:tcPr>
          <w:p w14:paraId="41DCEF6C" w14:textId="453D730F"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p-value</w:t>
            </w:r>
          </w:p>
        </w:tc>
        <w:tc>
          <w:tcPr>
            <w:tcW w:w="851" w:type="dxa"/>
            <w:vAlign w:val="bottom"/>
          </w:tcPr>
          <w:p w14:paraId="79A42D9A" w14:textId="28DF5CE9"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β</w:t>
            </w:r>
          </w:p>
        </w:tc>
        <w:tc>
          <w:tcPr>
            <w:tcW w:w="851" w:type="dxa"/>
            <w:vAlign w:val="bottom"/>
          </w:tcPr>
          <w:p w14:paraId="45243A3F" w14:textId="1BFC2DCA"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p-value</w:t>
            </w:r>
          </w:p>
        </w:tc>
        <w:tc>
          <w:tcPr>
            <w:tcW w:w="851" w:type="dxa"/>
            <w:shd w:val="clear" w:color="auto" w:fill="EDEDED" w:themeFill="accent3" w:themeFillTint="33"/>
            <w:vAlign w:val="bottom"/>
          </w:tcPr>
          <w:p w14:paraId="564D2280" w14:textId="4A4195E2"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β</w:t>
            </w:r>
          </w:p>
        </w:tc>
        <w:tc>
          <w:tcPr>
            <w:tcW w:w="851" w:type="dxa"/>
            <w:shd w:val="clear" w:color="auto" w:fill="EDEDED" w:themeFill="accent3" w:themeFillTint="33"/>
            <w:vAlign w:val="bottom"/>
          </w:tcPr>
          <w:p w14:paraId="6831681B" w14:textId="511FDC50" w:rsidR="008561AD" w:rsidRPr="00D40FD6" w:rsidRDefault="008561AD" w:rsidP="00D40FD6">
            <w:pPr>
              <w:spacing w:after="0" w:line="240" w:lineRule="auto"/>
              <w:jc w:val="center"/>
              <w:rPr>
                <w:rFonts w:cs="Times New Roman"/>
                <w:b/>
                <w:szCs w:val="16"/>
                <w:lang w:eastAsia="en-GB"/>
              </w:rPr>
            </w:pPr>
            <w:r w:rsidRPr="00D40FD6">
              <w:rPr>
                <w:rFonts w:cs="Times New Roman"/>
                <w:b/>
                <w:szCs w:val="16"/>
                <w:lang w:eastAsia="en-GB"/>
              </w:rPr>
              <w:t>p-value</w:t>
            </w:r>
          </w:p>
        </w:tc>
      </w:tr>
      <w:tr w:rsidR="00D40FD6" w:rsidRPr="0059358E" w14:paraId="616DBC98" w14:textId="4A73CB52" w:rsidTr="00911BE8">
        <w:trPr>
          <w:trHeight w:val="300"/>
        </w:trPr>
        <w:tc>
          <w:tcPr>
            <w:tcW w:w="1985" w:type="dxa"/>
            <w:shd w:val="clear" w:color="auto" w:fill="auto"/>
            <w:noWrap/>
            <w:vAlign w:val="bottom"/>
          </w:tcPr>
          <w:p w14:paraId="09FE45C0" w14:textId="1080AA2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cg13993467</w:t>
            </w:r>
          </w:p>
        </w:tc>
        <w:tc>
          <w:tcPr>
            <w:tcW w:w="708" w:type="dxa"/>
            <w:shd w:val="clear" w:color="auto" w:fill="auto"/>
            <w:noWrap/>
            <w:vAlign w:val="bottom"/>
          </w:tcPr>
          <w:p w14:paraId="7AC68F64" w14:textId="44DBF725"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-0.023</w:t>
            </w:r>
          </w:p>
        </w:tc>
        <w:tc>
          <w:tcPr>
            <w:tcW w:w="851" w:type="dxa"/>
            <w:shd w:val="clear" w:color="auto" w:fill="auto"/>
            <w:noWrap/>
            <w:vAlign w:val="bottom"/>
          </w:tcPr>
          <w:p w14:paraId="2E77FBD2" w14:textId="45A52CF1"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5.19E-10</w:t>
            </w:r>
          </w:p>
        </w:tc>
        <w:tc>
          <w:tcPr>
            <w:tcW w:w="851" w:type="dxa"/>
            <w:shd w:val="clear" w:color="auto" w:fill="EDEDED" w:themeFill="accent3" w:themeFillTint="33"/>
            <w:vAlign w:val="bottom"/>
          </w:tcPr>
          <w:p w14:paraId="311C8AE6" w14:textId="6CBA05F8"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-0.025</w:t>
            </w:r>
          </w:p>
        </w:tc>
        <w:tc>
          <w:tcPr>
            <w:tcW w:w="851" w:type="dxa"/>
            <w:shd w:val="clear" w:color="auto" w:fill="EDEDED" w:themeFill="accent3" w:themeFillTint="33"/>
            <w:vAlign w:val="bottom"/>
          </w:tcPr>
          <w:p w14:paraId="67529CC8" w14:textId="3783F4EE"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1.17E-11</w:t>
            </w:r>
          </w:p>
        </w:tc>
        <w:tc>
          <w:tcPr>
            <w:tcW w:w="851" w:type="dxa"/>
            <w:vAlign w:val="bottom"/>
          </w:tcPr>
          <w:p w14:paraId="198E7BDA" w14:textId="5C580F6C"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vAlign w:val="bottom"/>
          </w:tcPr>
          <w:p w14:paraId="0FD7705E" w14:textId="39548E95" w:rsidR="00D40FD6" w:rsidRPr="00D40FD6" w:rsidRDefault="00D40FD6" w:rsidP="00D40FD6">
            <w:pPr>
              <w:spacing w:after="0" w:line="240" w:lineRule="auto"/>
              <w:jc w:val="center"/>
              <w:rPr>
                <w:rFonts w:cs="Times New Roman"/>
                <w:szCs w:val="16"/>
                <w:lang w:eastAsia="en-GB"/>
              </w:rPr>
            </w:pPr>
            <w:r w:rsidRPr="00D40FD6">
              <w:rPr>
                <w:rFonts w:cs="Times New Roman"/>
                <w:szCs w:val="16"/>
              </w:rPr>
              <w:t>8.66E-01</w:t>
            </w:r>
          </w:p>
        </w:tc>
        <w:tc>
          <w:tcPr>
            <w:tcW w:w="851" w:type="dxa"/>
            <w:shd w:val="clear" w:color="auto" w:fill="EDEDED" w:themeFill="accent3" w:themeFillTint="33"/>
            <w:vAlign w:val="bottom"/>
          </w:tcPr>
          <w:p w14:paraId="574BD7C3" w14:textId="7BEEB6A1"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0.015</w:t>
            </w:r>
          </w:p>
        </w:tc>
        <w:tc>
          <w:tcPr>
            <w:tcW w:w="851" w:type="dxa"/>
            <w:shd w:val="clear" w:color="auto" w:fill="EDEDED" w:themeFill="accent3" w:themeFillTint="33"/>
            <w:vAlign w:val="bottom"/>
          </w:tcPr>
          <w:p w14:paraId="13A13EEA" w14:textId="0FE129CA" w:rsidR="00D40FD6" w:rsidRPr="00D40FD6" w:rsidRDefault="00D40FD6" w:rsidP="00D40FD6">
            <w:pPr>
              <w:spacing w:after="0" w:line="240" w:lineRule="auto"/>
              <w:jc w:val="center"/>
              <w:rPr>
                <w:rFonts w:cs="Times New Roman"/>
                <w:szCs w:val="16"/>
                <w:lang w:eastAsia="en-GB"/>
              </w:rPr>
            </w:pPr>
            <w:r w:rsidRPr="00D40FD6">
              <w:rPr>
                <w:rFonts w:cs="Times New Roman"/>
                <w:szCs w:val="16"/>
              </w:rPr>
              <w:t>4.32E-03</w:t>
            </w:r>
          </w:p>
        </w:tc>
      </w:tr>
      <w:tr w:rsidR="00D40FD6" w:rsidRPr="0059358E" w14:paraId="00565AEC" w14:textId="2BF76024" w:rsidTr="00911BE8">
        <w:trPr>
          <w:trHeight w:val="300"/>
        </w:trPr>
        <w:tc>
          <w:tcPr>
            <w:tcW w:w="1985" w:type="dxa"/>
            <w:shd w:val="clear" w:color="auto" w:fill="auto"/>
            <w:noWrap/>
            <w:vAlign w:val="bottom"/>
          </w:tcPr>
          <w:p w14:paraId="49D1531B" w14:textId="7986ACEB"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cg16963852</w:t>
            </w:r>
          </w:p>
        </w:tc>
        <w:tc>
          <w:tcPr>
            <w:tcW w:w="708" w:type="dxa"/>
            <w:shd w:val="clear" w:color="auto" w:fill="auto"/>
            <w:noWrap/>
            <w:vAlign w:val="bottom"/>
          </w:tcPr>
          <w:p w14:paraId="7E6E0CB8" w14:textId="4C0CE20E"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0.015</w:t>
            </w:r>
          </w:p>
        </w:tc>
        <w:tc>
          <w:tcPr>
            <w:tcW w:w="851" w:type="dxa"/>
            <w:shd w:val="clear" w:color="auto" w:fill="auto"/>
            <w:noWrap/>
            <w:vAlign w:val="bottom"/>
          </w:tcPr>
          <w:p w14:paraId="5EEAEDD8" w14:textId="25490B5A"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2.88E-08</w:t>
            </w:r>
          </w:p>
        </w:tc>
        <w:tc>
          <w:tcPr>
            <w:tcW w:w="851" w:type="dxa"/>
            <w:shd w:val="clear" w:color="auto" w:fill="EDEDED" w:themeFill="accent3" w:themeFillTint="33"/>
            <w:vAlign w:val="bottom"/>
          </w:tcPr>
          <w:p w14:paraId="1655359F" w14:textId="7E45547B" w:rsidR="00D40FD6" w:rsidRPr="00911BE8" w:rsidRDefault="00D40FD6" w:rsidP="00D40FD6">
            <w:pPr>
              <w:spacing w:after="0" w:line="240" w:lineRule="auto"/>
              <w:jc w:val="center"/>
              <w:rPr>
                <w:rFonts w:cs="Times New Roman"/>
                <w:color w:val="auto"/>
                <w:szCs w:val="16"/>
                <w:lang w:eastAsia="en-GB"/>
              </w:rPr>
            </w:pPr>
            <w:r w:rsidRPr="00911BE8">
              <w:rPr>
                <w:rFonts w:cs="Times New Roman"/>
                <w:color w:val="auto"/>
                <w:szCs w:val="16"/>
              </w:rPr>
              <w:t>0.013</w:t>
            </w:r>
          </w:p>
        </w:tc>
        <w:tc>
          <w:tcPr>
            <w:tcW w:w="851" w:type="dxa"/>
            <w:shd w:val="clear" w:color="auto" w:fill="EDEDED" w:themeFill="accent3" w:themeFillTint="33"/>
            <w:vAlign w:val="bottom"/>
          </w:tcPr>
          <w:p w14:paraId="56B7563D" w14:textId="44C6FC41" w:rsidR="00D40FD6" w:rsidRPr="00911BE8" w:rsidRDefault="00D40FD6" w:rsidP="00D40FD6">
            <w:pPr>
              <w:spacing w:after="0" w:line="240" w:lineRule="auto"/>
              <w:jc w:val="center"/>
              <w:rPr>
                <w:rFonts w:cs="Times New Roman"/>
                <w:color w:val="auto"/>
                <w:szCs w:val="16"/>
                <w:lang w:eastAsia="en-GB"/>
              </w:rPr>
            </w:pPr>
            <w:r w:rsidRPr="00911BE8">
              <w:rPr>
                <w:rFonts w:cs="Times New Roman"/>
                <w:color w:val="auto"/>
                <w:szCs w:val="16"/>
              </w:rPr>
              <w:t>1.26E-06</w:t>
            </w:r>
          </w:p>
        </w:tc>
        <w:tc>
          <w:tcPr>
            <w:tcW w:w="851" w:type="dxa"/>
            <w:vAlign w:val="bottom"/>
          </w:tcPr>
          <w:p w14:paraId="3E37A62A" w14:textId="20C80FF9"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0.003</w:t>
            </w:r>
          </w:p>
        </w:tc>
        <w:tc>
          <w:tcPr>
            <w:tcW w:w="851" w:type="dxa"/>
            <w:vAlign w:val="bottom"/>
          </w:tcPr>
          <w:p w14:paraId="7E97BDBF" w14:textId="36198C70" w:rsidR="00D40FD6" w:rsidRPr="00D40FD6" w:rsidRDefault="00D40FD6" w:rsidP="00D40FD6">
            <w:pPr>
              <w:spacing w:after="0" w:line="240" w:lineRule="auto"/>
              <w:jc w:val="center"/>
              <w:rPr>
                <w:rFonts w:cs="Times New Roman"/>
                <w:szCs w:val="16"/>
                <w:lang w:eastAsia="en-GB"/>
              </w:rPr>
            </w:pPr>
            <w:r w:rsidRPr="00D40FD6">
              <w:rPr>
                <w:rFonts w:cs="Times New Roman"/>
                <w:szCs w:val="16"/>
              </w:rPr>
              <w:t>2.77E-01</w:t>
            </w:r>
          </w:p>
        </w:tc>
        <w:tc>
          <w:tcPr>
            <w:tcW w:w="851" w:type="dxa"/>
            <w:shd w:val="clear" w:color="auto" w:fill="EDEDED" w:themeFill="accent3" w:themeFillTint="33"/>
            <w:vAlign w:val="bottom"/>
          </w:tcPr>
          <w:p w14:paraId="4C300358" w14:textId="0D2D7B6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-0.010</w:t>
            </w:r>
          </w:p>
        </w:tc>
        <w:tc>
          <w:tcPr>
            <w:tcW w:w="851" w:type="dxa"/>
            <w:shd w:val="clear" w:color="auto" w:fill="EDEDED" w:themeFill="accent3" w:themeFillTint="33"/>
            <w:vAlign w:val="bottom"/>
          </w:tcPr>
          <w:p w14:paraId="68FD1EA2" w14:textId="24E31826" w:rsidR="00D40FD6" w:rsidRPr="00D40FD6" w:rsidRDefault="00D40FD6" w:rsidP="00D40FD6">
            <w:pPr>
              <w:spacing w:after="0" w:line="240" w:lineRule="auto"/>
              <w:jc w:val="center"/>
              <w:rPr>
                <w:rFonts w:cs="Times New Roman"/>
                <w:szCs w:val="16"/>
                <w:lang w:eastAsia="en-GB"/>
              </w:rPr>
            </w:pPr>
            <w:r w:rsidRPr="00D40FD6">
              <w:rPr>
                <w:rFonts w:cs="Times New Roman"/>
                <w:szCs w:val="16"/>
              </w:rPr>
              <w:t>7.82E-03</w:t>
            </w:r>
          </w:p>
        </w:tc>
      </w:tr>
      <w:tr w:rsidR="00D40FD6" w:rsidRPr="0059358E" w14:paraId="05AFC029" w14:textId="518D1A9F" w:rsidTr="00911BE8">
        <w:trPr>
          <w:trHeight w:val="300"/>
        </w:trPr>
        <w:tc>
          <w:tcPr>
            <w:tcW w:w="1985" w:type="dxa"/>
            <w:shd w:val="clear" w:color="auto" w:fill="auto"/>
            <w:noWrap/>
            <w:vAlign w:val="bottom"/>
          </w:tcPr>
          <w:p w14:paraId="135BA756" w14:textId="2D37596F"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cg26804423</w:t>
            </w:r>
          </w:p>
        </w:tc>
        <w:tc>
          <w:tcPr>
            <w:tcW w:w="708" w:type="dxa"/>
            <w:shd w:val="clear" w:color="auto" w:fill="auto"/>
            <w:noWrap/>
            <w:vAlign w:val="bottom"/>
          </w:tcPr>
          <w:p w14:paraId="3E2F4624" w14:textId="37223077"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-0.011</w:t>
            </w:r>
          </w:p>
        </w:tc>
        <w:tc>
          <w:tcPr>
            <w:tcW w:w="851" w:type="dxa"/>
            <w:shd w:val="clear" w:color="auto" w:fill="auto"/>
            <w:noWrap/>
            <w:vAlign w:val="bottom"/>
          </w:tcPr>
          <w:p w14:paraId="36A299E3" w14:textId="35AA03B9"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4.88E-11</w:t>
            </w:r>
          </w:p>
        </w:tc>
        <w:tc>
          <w:tcPr>
            <w:tcW w:w="851" w:type="dxa"/>
            <w:shd w:val="clear" w:color="auto" w:fill="EDEDED" w:themeFill="accent3" w:themeFillTint="33"/>
            <w:vAlign w:val="bottom"/>
          </w:tcPr>
          <w:p w14:paraId="5E3ECB69" w14:textId="565D966A"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-0.008</w:t>
            </w:r>
          </w:p>
        </w:tc>
        <w:tc>
          <w:tcPr>
            <w:tcW w:w="851" w:type="dxa"/>
            <w:shd w:val="clear" w:color="auto" w:fill="EDEDED" w:themeFill="accent3" w:themeFillTint="33"/>
            <w:vAlign w:val="bottom"/>
          </w:tcPr>
          <w:p w14:paraId="50681B16" w14:textId="5F6041EA" w:rsidR="00D40FD6" w:rsidRPr="006456C3" w:rsidRDefault="00D40FD6" w:rsidP="00D40FD6">
            <w:pPr>
              <w:spacing w:after="0" w:line="240" w:lineRule="auto"/>
              <w:jc w:val="center"/>
              <w:rPr>
                <w:rFonts w:cs="Times New Roman"/>
                <w:szCs w:val="16"/>
                <w:lang w:eastAsia="en-GB"/>
              </w:rPr>
            </w:pPr>
            <w:r w:rsidRPr="006456C3">
              <w:rPr>
                <w:rFonts w:cs="Times New Roman"/>
                <w:szCs w:val="16"/>
              </w:rPr>
              <w:t>1.74E-06</w:t>
            </w:r>
          </w:p>
        </w:tc>
        <w:tc>
          <w:tcPr>
            <w:tcW w:w="851" w:type="dxa"/>
            <w:vAlign w:val="bottom"/>
          </w:tcPr>
          <w:p w14:paraId="10F08133" w14:textId="0ACD8CF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vAlign w:val="bottom"/>
          </w:tcPr>
          <w:p w14:paraId="14D382AE" w14:textId="0AA4D8B7" w:rsidR="00D40FD6" w:rsidRPr="00D40FD6" w:rsidRDefault="00D40FD6" w:rsidP="00D40FD6">
            <w:pPr>
              <w:spacing w:after="0" w:line="240" w:lineRule="auto"/>
              <w:jc w:val="center"/>
              <w:rPr>
                <w:rFonts w:cs="Times New Roman"/>
                <w:szCs w:val="16"/>
                <w:lang w:eastAsia="en-GB"/>
              </w:rPr>
            </w:pPr>
            <w:r w:rsidRPr="00D40FD6">
              <w:rPr>
                <w:rFonts w:cs="Times New Roman"/>
                <w:szCs w:val="16"/>
              </w:rPr>
              <w:t>5.20E-01</w:t>
            </w:r>
          </w:p>
        </w:tc>
        <w:tc>
          <w:tcPr>
            <w:tcW w:w="851" w:type="dxa"/>
            <w:shd w:val="clear" w:color="auto" w:fill="EDEDED" w:themeFill="accent3" w:themeFillTint="33"/>
            <w:vAlign w:val="bottom"/>
          </w:tcPr>
          <w:p w14:paraId="2D432393" w14:textId="711A8BD1"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0.003</w:t>
            </w:r>
          </w:p>
        </w:tc>
        <w:tc>
          <w:tcPr>
            <w:tcW w:w="851" w:type="dxa"/>
            <w:shd w:val="clear" w:color="auto" w:fill="EDEDED" w:themeFill="accent3" w:themeFillTint="33"/>
            <w:vAlign w:val="bottom"/>
          </w:tcPr>
          <w:p w14:paraId="03B881C4" w14:textId="2272B8A1" w:rsidR="00D40FD6" w:rsidRPr="00D40FD6" w:rsidRDefault="00D40FD6" w:rsidP="00D40FD6">
            <w:pPr>
              <w:spacing w:after="0" w:line="240" w:lineRule="auto"/>
              <w:jc w:val="center"/>
              <w:rPr>
                <w:rFonts w:cs="Times New Roman"/>
                <w:szCs w:val="16"/>
                <w:lang w:eastAsia="en-GB"/>
              </w:rPr>
            </w:pPr>
            <w:r w:rsidRPr="00D40FD6">
              <w:rPr>
                <w:rFonts w:cs="Times New Roman"/>
                <w:szCs w:val="16"/>
              </w:rPr>
              <w:t>1.61E-01</w:t>
            </w:r>
          </w:p>
        </w:tc>
      </w:tr>
      <w:tr w:rsidR="00D40FD6" w:rsidRPr="008667D0" w14:paraId="069463BC" w14:textId="5856FAFE" w:rsidTr="00911BE8">
        <w:trPr>
          <w:trHeight w:val="300"/>
        </w:trPr>
        <w:tc>
          <w:tcPr>
            <w:tcW w:w="1985" w:type="dxa"/>
            <w:shd w:val="clear" w:color="auto" w:fill="auto"/>
            <w:noWrap/>
            <w:vAlign w:val="bottom"/>
          </w:tcPr>
          <w:p w14:paraId="27974F37" w14:textId="4FCF29CE"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cg26080684</w:t>
            </w:r>
          </w:p>
        </w:tc>
        <w:tc>
          <w:tcPr>
            <w:tcW w:w="708" w:type="dxa"/>
            <w:shd w:val="clear" w:color="auto" w:fill="auto"/>
            <w:noWrap/>
            <w:vAlign w:val="bottom"/>
          </w:tcPr>
          <w:p w14:paraId="72C6CB91" w14:textId="2621BAF4"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-0.010</w:t>
            </w:r>
          </w:p>
        </w:tc>
        <w:tc>
          <w:tcPr>
            <w:tcW w:w="851" w:type="dxa"/>
            <w:shd w:val="clear" w:color="auto" w:fill="auto"/>
            <w:noWrap/>
            <w:vAlign w:val="bottom"/>
          </w:tcPr>
          <w:p w14:paraId="4F7C6AAB" w14:textId="770DDA89"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9.75E-09</w:t>
            </w:r>
          </w:p>
        </w:tc>
        <w:tc>
          <w:tcPr>
            <w:tcW w:w="851" w:type="dxa"/>
            <w:shd w:val="clear" w:color="auto" w:fill="EDEDED" w:themeFill="accent3" w:themeFillTint="33"/>
            <w:vAlign w:val="bottom"/>
          </w:tcPr>
          <w:p w14:paraId="0468E781" w14:textId="6985A6F0" w:rsidR="00D40FD6" w:rsidRPr="006456C3" w:rsidRDefault="00D40FD6" w:rsidP="00D40FD6">
            <w:pPr>
              <w:spacing w:after="0" w:line="240" w:lineRule="auto"/>
              <w:jc w:val="center"/>
              <w:rPr>
                <w:rFonts w:cs="Times New Roman"/>
                <w:szCs w:val="16"/>
                <w:u w:val="single"/>
                <w:lang w:eastAsia="en-GB"/>
              </w:rPr>
            </w:pPr>
            <w:r w:rsidRPr="006456C3">
              <w:rPr>
                <w:rFonts w:cs="Times New Roman"/>
                <w:szCs w:val="16"/>
              </w:rPr>
              <w:t>-0.007</w:t>
            </w:r>
          </w:p>
        </w:tc>
        <w:tc>
          <w:tcPr>
            <w:tcW w:w="851" w:type="dxa"/>
            <w:shd w:val="clear" w:color="auto" w:fill="EDEDED" w:themeFill="accent3" w:themeFillTint="33"/>
            <w:vAlign w:val="bottom"/>
          </w:tcPr>
          <w:p w14:paraId="7748ABA7" w14:textId="4762380D" w:rsidR="00D40FD6" w:rsidRPr="006456C3" w:rsidRDefault="00D40FD6" w:rsidP="00D40FD6">
            <w:pPr>
              <w:spacing w:after="0" w:line="240" w:lineRule="auto"/>
              <w:jc w:val="center"/>
              <w:rPr>
                <w:rFonts w:cs="Times New Roman"/>
                <w:szCs w:val="16"/>
                <w:u w:val="single"/>
                <w:lang w:eastAsia="en-GB"/>
              </w:rPr>
            </w:pPr>
            <w:r w:rsidRPr="006456C3">
              <w:rPr>
                <w:rFonts w:cs="Times New Roman"/>
                <w:szCs w:val="16"/>
              </w:rPr>
              <w:t>1.17E-04</w:t>
            </w:r>
          </w:p>
        </w:tc>
        <w:tc>
          <w:tcPr>
            <w:tcW w:w="851" w:type="dxa"/>
            <w:vAlign w:val="bottom"/>
          </w:tcPr>
          <w:p w14:paraId="109C0429" w14:textId="1E0D3606" w:rsidR="00D40FD6" w:rsidRPr="00D40FD6" w:rsidRDefault="00D40FD6" w:rsidP="00D40FD6">
            <w:pPr>
              <w:spacing w:after="0" w:line="240" w:lineRule="auto"/>
              <w:jc w:val="center"/>
              <w:rPr>
                <w:rFonts w:cs="Times New Roman"/>
                <w:szCs w:val="16"/>
                <w:u w:val="single"/>
                <w:lang w:eastAsia="en-GB"/>
              </w:rPr>
            </w:pPr>
            <w:r w:rsidRPr="00D40FD6">
              <w:rPr>
                <w:rFonts w:cs="Times New Roman"/>
                <w:szCs w:val="16"/>
              </w:rPr>
              <w:t>-0.001</w:t>
            </w:r>
          </w:p>
        </w:tc>
        <w:tc>
          <w:tcPr>
            <w:tcW w:w="851" w:type="dxa"/>
            <w:vAlign w:val="bottom"/>
          </w:tcPr>
          <w:p w14:paraId="3744E1C7" w14:textId="7BDE3BD9" w:rsidR="00D40FD6" w:rsidRPr="00D40FD6" w:rsidRDefault="00D40FD6" w:rsidP="00D40FD6">
            <w:pPr>
              <w:spacing w:after="0" w:line="240" w:lineRule="auto"/>
              <w:jc w:val="center"/>
              <w:rPr>
                <w:rFonts w:cs="Times New Roman"/>
                <w:szCs w:val="16"/>
                <w:u w:val="single"/>
                <w:lang w:eastAsia="en-GB"/>
              </w:rPr>
            </w:pPr>
            <w:r w:rsidRPr="00D40FD6">
              <w:rPr>
                <w:rFonts w:cs="Times New Roman"/>
                <w:szCs w:val="16"/>
              </w:rPr>
              <w:t>4.28E-01</w:t>
            </w:r>
          </w:p>
        </w:tc>
        <w:tc>
          <w:tcPr>
            <w:tcW w:w="851" w:type="dxa"/>
            <w:shd w:val="clear" w:color="auto" w:fill="EDEDED" w:themeFill="accent3" w:themeFillTint="33"/>
            <w:vAlign w:val="bottom"/>
          </w:tcPr>
          <w:p w14:paraId="1BE7C45B" w14:textId="17AAF277" w:rsidR="00D40FD6" w:rsidRPr="00D40FD6" w:rsidRDefault="00D40FD6" w:rsidP="00D40FD6">
            <w:pPr>
              <w:spacing w:after="0" w:line="240" w:lineRule="auto"/>
              <w:jc w:val="center"/>
              <w:rPr>
                <w:rFonts w:cs="Times New Roman"/>
                <w:szCs w:val="16"/>
                <w:u w:val="single"/>
                <w:lang w:eastAsia="en-GB"/>
              </w:rPr>
            </w:pPr>
            <w:r w:rsidRPr="00D40FD6">
              <w:rPr>
                <w:rFonts w:cs="Times New Roman"/>
                <w:szCs w:val="16"/>
              </w:rPr>
              <w:t>0.007</w:t>
            </w:r>
          </w:p>
        </w:tc>
        <w:tc>
          <w:tcPr>
            <w:tcW w:w="851" w:type="dxa"/>
            <w:shd w:val="clear" w:color="auto" w:fill="EDEDED" w:themeFill="accent3" w:themeFillTint="33"/>
            <w:vAlign w:val="bottom"/>
          </w:tcPr>
          <w:p w14:paraId="2564A7FC" w14:textId="142471CF" w:rsidR="00D40FD6" w:rsidRPr="00D40FD6" w:rsidRDefault="00D40FD6" w:rsidP="00D40FD6">
            <w:pPr>
              <w:spacing w:after="0" w:line="240" w:lineRule="auto"/>
              <w:jc w:val="center"/>
              <w:rPr>
                <w:rFonts w:cs="Times New Roman"/>
                <w:szCs w:val="16"/>
                <w:u w:val="single"/>
                <w:lang w:eastAsia="en-GB"/>
              </w:rPr>
            </w:pPr>
            <w:r w:rsidRPr="00D40FD6">
              <w:rPr>
                <w:rFonts w:cs="Times New Roman"/>
                <w:szCs w:val="16"/>
              </w:rPr>
              <w:t>7.56E-03</w:t>
            </w:r>
          </w:p>
        </w:tc>
      </w:tr>
      <w:tr w:rsidR="00D40FD6" w:rsidRPr="0059358E" w14:paraId="635FA40F" w14:textId="218D289E" w:rsidTr="00911BE8">
        <w:trPr>
          <w:trHeight w:val="300"/>
        </w:trPr>
        <w:tc>
          <w:tcPr>
            <w:tcW w:w="1985" w:type="dxa"/>
            <w:shd w:val="clear" w:color="auto" w:fill="auto"/>
            <w:noWrap/>
            <w:vAlign w:val="bottom"/>
          </w:tcPr>
          <w:p w14:paraId="4A162B36" w14:textId="649124F7"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cg01198738</w:t>
            </w:r>
          </w:p>
        </w:tc>
        <w:tc>
          <w:tcPr>
            <w:tcW w:w="708" w:type="dxa"/>
            <w:shd w:val="clear" w:color="auto" w:fill="auto"/>
            <w:noWrap/>
            <w:vAlign w:val="bottom"/>
          </w:tcPr>
          <w:p w14:paraId="4F848FC8" w14:textId="552EDCFA"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0.013</w:t>
            </w:r>
          </w:p>
        </w:tc>
        <w:tc>
          <w:tcPr>
            <w:tcW w:w="851" w:type="dxa"/>
            <w:shd w:val="clear" w:color="auto" w:fill="auto"/>
            <w:noWrap/>
            <w:vAlign w:val="bottom"/>
          </w:tcPr>
          <w:p w14:paraId="2B8CCB57" w14:textId="01E0474E"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5.12E-09</w:t>
            </w:r>
          </w:p>
        </w:tc>
        <w:tc>
          <w:tcPr>
            <w:tcW w:w="851" w:type="dxa"/>
            <w:shd w:val="clear" w:color="auto" w:fill="EDEDED" w:themeFill="accent3" w:themeFillTint="33"/>
            <w:vAlign w:val="bottom"/>
          </w:tcPr>
          <w:p w14:paraId="7A64B04C" w14:textId="141C1EB5"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0.011</w:t>
            </w:r>
          </w:p>
        </w:tc>
        <w:tc>
          <w:tcPr>
            <w:tcW w:w="851" w:type="dxa"/>
            <w:shd w:val="clear" w:color="auto" w:fill="EDEDED" w:themeFill="accent3" w:themeFillTint="33"/>
            <w:vAlign w:val="bottom"/>
          </w:tcPr>
          <w:p w14:paraId="7F04BB34" w14:textId="15D2AF0B"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6.91E-07</w:t>
            </w:r>
          </w:p>
        </w:tc>
        <w:tc>
          <w:tcPr>
            <w:tcW w:w="851" w:type="dxa"/>
            <w:vAlign w:val="bottom"/>
          </w:tcPr>
          <w:p w14:paraId="73C41B2E" w14:textId="4E9206B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vAlign w:val="bottom"/>
          </w:tcPr>
          <w:p w14:paraId="69F095B1" w14:textId="5317C25D" w:rsidR="00D40FD6" w:rsidRPr="00D40FD6" w:rsidRDefault="00D40FD6" w:rsidP="00D40FD6">
            <w:pPr>
              <w:spacing w:after="0" w:line="240" w:lineRule="auto"/>
              <w:jc w:val="center"/>
              <w:rPr>
                <w:rFonts w:cs="Times New Roman"/>
                <w:szCs w:val="16"/>
                <w:lang w:eastAsia="en-GB"/>
              </w:rPr>
            </w:pPr>
            <w:r w:rsidRPr="00D40FD6">
              <w:rPr>
                <w:rFonts w:cs="Times New Roman"/>
                <w:szCs w:val="16"/>
              </w:rPr>
              <w:t>4.10E-01</w:t>
            </w:r>
          </w:p>
        </w:tc>
        <w:tc>
          <w:tcPr>
            <w:tcW w:w="851" w:type="dxa"/>
            <w:shd w:val="clear" w:color="auto" w:fill="EDEDED" w:themeFill="accent3" w:themeFillTint="33"/>
            <w:vAlign w:val="bottom"/>
          </w:tcPr>
          <w:p w14:paraId="3F5C0679" w14:textId="5188529C"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-0.004</w:t>
            </w:r>
          </w:p>
        </w:tc>
        <w:tc>
          <w:tcPr>
            <w:tcW w:w="851" w:type="dxa"/>
            <w:shd w:val="clear" w:color="auto" w:fill="EDEDED" w:themeFill="accent3" w:themeFillTint="33"/>
            <w:vAlign w:val="bottom"/>
          </w:tcPr>
          <w:p w14:paraId="487117F7" w14:textId="75D608EE" w:rsidR="00D40FD6" w:rsidRPr="00D40FD6" w:rsidRDefault="00D40FD6" w:rsidP="00D40FD6">
            <w:pPr>
              <w:spacing w:after="0" w:line="240" w:lineRule="auto"/>
              <w:jc w:val="center"/>
              <w:rPr>
                <w:rFonts w:cs="Times New Roman"/>
                <w:szCs w:val="16"/>
                <w:lang w:eastAsia="en-GB"/>
              </w:rPr>
            </w:pPr>
            <w:r w:rsidRPr="00D40FD6">
              <w:rPr>
                <w:rFonts w:cs="Times New Roman"/>
                <w:szCs w:val="16"/>
              </w:rPr>
              <w:t>2.26E-01</w:t>
            </w:r>
          </w:p>
        </w:tc>
      </w:tr>
      <w:tr w:rsidR="00D40FD6" w:rsidRPr="0059358E" w14:paraId="28F42274" w14:textId="35B12790" w:rsidTr="00911BE8">
        <w:trPr>
          <w:trHeight w:val="300"/>
        </w:trPr>
        <w:tc>
          <w:tcPr>
            <w:tcW w:w="1985" w:type="dxa"/>
            <w:shd w:val="clear" w:color="auto" w:fill="auto"/>
            <w:noWrap/>
            <w:vAlign w:val="bottom"/>
          </w:tcPr>
          <w:p w14:paraId="52B541D3" w14:textId="48C0A6AF"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cg03770138</w:t>
            </w:r>
          </w:p>
        </w:tc>
        <w:tc>
          <w:tcPr>
            <w:tcW w:w="708" w:type="dxa"/>
            <w:shd w:val="clear" w:color="auto" w:fill="auto"/>
            <w:noWrap/>
            <w:vAlign w:val="bottom"/>
          </w:tcPr>
          <w:p w14:paraId="0EAB2588" w14:textId="2F217FA2"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0.010</w:t>
            </w:r>
          </w:p>
        </w:tc>
        <w:tc>
          <w:tcPr>
            <w:tcW w:w="851" w:type="dxa"/>
            <w:shd w:val="clear" w:color="auto" w:fill="auto"/>
            <w:noWrap/>
            <w:vAlign w:val="bottom"/>
          </w:tcPr>
          <w:p w14:paraId="56CB78C5" w14:textId="332A365B"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2.34E-08</w:t>
            </w:r>
          </w:p>
        </w:tc>
        <w:tc>
          <w:tcPr>
            <w:tcW w:w="851" w:type="dxa"/>
            <w:shd w:val="clear" w:color="auto" w:fill="EDEDED" w:themeFill="accent3" w:themeFillTint="33"/>
            <w:vAlign w:val="bottom"/>
          </w:tcPr>
          <w:p w14:paraId="510B807C" w14:textId="757405FD"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0.009</w:t>
            </w:r>
          </w:p>
        </w:tc>
        <w:tc>
          <w:tcPr>
            <w:tcW w:w="851" w:type="dxa"/>
            <w:shd w:val="clear" w:color="auto" w:fill="EDEDED" w:themeFill="accent3" w:themeFillTint="33"/>
            <w:vAlign w:val="bottom"/>
          </w:tcPr>
          <w:p w14:paraId="477D05E9" w14:textId="7F16BF4E" w:rsidR="00D40FD6" w:rsidRPr="006456C3" w:rsidRDefault="00D40FD6" w:rsidP="00D40FD6">
            <w:pPr>
              <w:spacing w:after="0" w:line="240" w:lineRule="auto"/>
              <w:jc w:val="center"/>
              <w:rPr>
                <w:rFonts w:cs="Times New Roman"/>
                <w:szCs w:val="16"/>
                <w:lang w:eastAsia="en-GB"/>
              </w:rPr>
            </w:pPr>
            <w:r w:rsidRPr="006456C3">
              <w:rPr>
                <w:rFonts w:cs="Times New Roman"/>
                <w:szCs w:val="16"/>
              </w:rPr>
              <w:t>2.58E-06</w:t>
            </w:r>
          </w:p>
        </w:tc>
        <w:tc>
          <w:tcPr>
            <w:tcW w:w="851" w:type="dxa"/>
            <w:vAlign w:val="bottom"/>
          </w:tcPr>
          <w:p w14:paraId="3472490D" w14:textId="26B6120B"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vAlign w:val="bottom"/>
          </w:tcPr>
          <w:p w14:paraId="48242CA3" w14:textId="31DEE978" w:rsidR="00D40FD6" w:rsidRPr="00D40FD6" w:rsidRDefault="00D40FD6" w:rsidP="00D40FD6">
            <w:pPr>
              <w:spacing w:after="0" w:line="240" w:lineRule="auto"/>
              <w:jc w:val="center"/>
              <w:rPr>
                <w:rFonts w:cs="Times New Roman"/>
                <w:szCs w:val="16"/>
                <w:lang w:eastAsia="en-GB"/>
              </w:rPr>
            </w:pPr>
            <w:r w:rsidRPr="00D40FD6">
              <w:rPr>
                <w:rFonts w:cs="Times New Roman"/>
                <w:szCs w:val="16"/>
              </w:rPr>
              <w:t>6.60E-01</w:t>
            </w:r>
          </w:p>
        </w:tc>
        <w:tc>
          <w:tcPr>
            <w:tcW w:w="851" w:type="dxa"/>
            <w:shd w:val="clear" w:color="auto" w:fill="EDEDED" w:themeFill="accent3" w:themeFillTint="33"/>
            <w:vAlign w:val="bottom"/>
          </w:tcPr>
          <w:p w14:paraId="68478811" w14:textId="4FAF6048"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shd w:val="clear" w:color="auto" w:fill="EDEDED" w:themeFill="accent3" w:themeFillTint="33"/>
            <w:vAlign w:val="bottom"/>
          </w:tcPr>
          <w:p w14:paraId="1B3BDC54" w14:textId="160D9322" w:rsidR="00D40FD6" w:rsidRPr="00D40FD6" w:rsidRDefault="00D40FD6" w:rsidP="00D40FD6">
            <w:pPr>
              <w:spacing w:after="0" w:line="240" w:lineRule="auto"/>
              <w:jc w:val="center"/>
              <w:rPr>
                <w:rFonts w:cs="Times New Roman"/>
                <w:szCs w:val="16"/>
                <w:lang w:eastAsia="en-GB"/>
              </w:rPr>
            </w:pPr>
            <w:r w:rsidRPr="00D40FD6">
              <w:rPr>
                <w:rFonts w:cs="Times New Roman"/>
                <w:szCs w:val="16"/>
              </w:rPr>
              <w:t>6.08E-01</w:t>
            </w:r>
          </w:p>
        </w:tc>
      </w:tr>
      <w:tr w:rsidR="00D40FD6" w:rsidRPr="0059358E" w14:paraId="15275C5E" w14:textId="6280486C" w:rsidTr="00911BE8">
        <w:trPr>
          <w:trHeight w:val="300"/>
        </w:trPr>
        <w:tc>
          <w:tcPr>
            <w:tcW w:w="1985" w:type="dxa"/>
            <w:shd w:val="clear" w:color="auto" w:fill="auto"/>
            <w:noWrap/>
            <w:vAlign w:val="bottom"/>
          </w:tcPr>
          <w:p w14:paraId="1A3BB168" w14:textId="4A7306F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cg18871648</w:t>
            </w:r>
          </w:p>
        </w:tc>
        <w:tc>
          <w:tcPr>
            <w:tcW w:w="708" w:type="dxa"/>
            <w:shd w:val="clear" w:color="auto" w:fill="auto"/>
            <w:noWrap/>
            <w:vAlign w:val="bottom"/>
          </w:tcPr>
          <w:p w14:paraId="7F1190EF" w14:textId="21D24530"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0.014</w:t>
            </w:r>
          </w:p>
        </w:tc>
        <w:tc>
          <w:tcPr>
            <w:tcW w:w="851" w:type="dxa"/>
            <w:shd w:val="clear" w:color="auto" w:fill="auto"/>
            <w:noWrap/>
            <w:vAlign w:val="bottom"/>
          </w:tcPr>
          <w:p w14:paraId="5FF21CD4" w14:textId="1AB50101"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4.30E-09</w:t>
            </w:r>
          </w:p>
        </w:tc>
        <w:tc>
          <w:tcPr>
            <w:tcW w:w="851" w:type="dxa"/>
            <w:shd w:val="clear" w:color="auto" w:fill="EDEDED" w:themeFill="accent3" w:themeFillTint="33"/>
            <w:vAlign w:val="bottom"/>
          </w:tcPr>
          <w:p w14:paraId="3EBA748B" w14:textId="2CF4508A"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0.012</w:t>
            </w:r>
          </w:p>
        </w:tc>
        <w:tc>
          <w:tcPr>
            <w:tcW w:w="851" w:type="dxa"/>
            <w:shd w:val="clear" w:color="auto" w:fill="EDEDED" w:themeFill="accent3" w:themeFillTint="33"/>
            <w:vAlign w:val="bottom"/>
          </w:tcPr>
          <w:p w14:paraId="38DC2535" w14:textId="33C29B6B"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3.01E-07</w:t>
            </w:r>
          </w:p>
        </w:tc>
        <w:tc>
          <w:tcPr>
            <w:tcW w:w="851" w:type="dxa"/>
            <w:vAlign w:val="bottom"/>
          </w:tcPr>
          <w:p w14:paraId="275F27FE" w14:textId="4BD1372E"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0.000</w:t>
            </w:r>
          </w:p>
        </w:tc>
        <w:tc>
          <w:tcPr>
            <w:tcW w:w="851" w:type="dxa"/>
            <w:vAlign w:val="bottom"/>
          </w:tcPr>
          <w:p w14:paraId="2D7C1C75" w14:textId="343EBB59" w:rsidR="00D40FD6" w:rsidRPr="00D40FD6" w:rsidRDefault="00D40FD6" w:rsidP="00D40FD6">
            <w:pPr>
              <w:spacing w:after="0" w:line="240" w:lineRule="auto"/>
              <w:jc w:val="center"/>
              <w:rPr>
                <w:rFonts w:cs="Times New Roman"/>
                <w:szCs w:val="16"/>
                <w:lang w:eastAsia="en-GB"/>
              </w:rPr>
            </w:pPr>
            <w:r w:rsidRPr="00D40FD6">
              <w:rPr>
                <w:rFonts w:cs="Times New Roman"/>
                <w:szCs w:val="16"/>
              </w:rPr>
              <w:t>9.08E-01</w:t>
            </w:r>
          </w:p>
        </w:tc>
        <w:tc>
          <w:tcPr>
            <w:tcW w:w="851" w:type="dxa"/>
            <w:shd w:val="clear" w:color="auto" w:fill="EDEDED" w:themeFill="accent3" w:themeFillTint="33"/>
            <w:vAlign w:val="bottom"/>
          </w:tcPr>
          <w:p w14:paraId="6E674321" w14:textId="65A624C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shd w:val="clear" w:color="auto" w:fill="EDEDED" w:themeFill="accent3" w:themeFillTint="33"/>
            <w:vAlign w:val="bottom"/>
          </w:tcPr>
          <w:p w14:paraId="0A873869" w14:textId="31DE42F5" w:rsidR="00D40FD6" w:rsidRPr="00D40FD6" w:rsidRDefault="00D40FD6" w:rsidP="00D40FD6">
            <w:pPr>
              <w:spacing w:after="0" w:line="240" w:lineRule="auto"/>
              <w:jc w:val="center"/>
              <w:rPr>
                <w:rFonts w:cs="Times New Roman"/>
                <w:szCs w:val="16"/>
                <w:lang w:eastAsia="en-GB"/>
              </w:rPr>
            </w:pPr>
            <w:r w:rsidRPr="00D40FD6">
              <w:rPr>
                <w:rFonts w:cs="Times New Roman"/>
                <w:szCs w:val="16"/>
              </w:rPr>
              <w:t>1.93E-01</w:t>
            </w:r>
          </w:p>
        </w:tc>
      </w:tr>
      <w:tr w:rsidR="00D40FD6" w:rsidRPr="0059358E" w14:paraId="58B7EC57" w14:textId="008BCB85" w:rsidTr="00911BE8">
        <w:trPr>
          <w:trHeight w:val="300"/>
        </w:trPr>
        <w:tc>
          <w:tcPr>
            <w:tcW w:w="1985" w:type="dxa"/>
            <w:shd w:val="clear" w:color="auto" w:fill="auto"/>
            <w:noWrap/>
            <w:vAlign w:val="bottom"/>
          </w:tcPr>
          <w:p w14:paraId="2324F898" w14:textId="58CD7AD4"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cg10919522</w:t>
            </w:r>
          </w:p>
        </w:tc>
        <w:tc>
          <w:tcPr>
            <w:tcW w:w="708" w:type="dxa"/>
            <w:shd w:val="clear" w:color="auto" w:fill="auto"/>
            <w:noWrap/>
            <w:vAlign w:val="bottom"/>
          </w:tcPr>
          <w:p w14:paraId="5C6199D0" w14:textId="36BB8839"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0.014</w:t>
            </w:r>
          </w:p>
        </w:tc>
        <w:tc>
          <w:tcPr>
            <w:tcW w:w="851" w:type="dxa"/>
            <w:shd w:val="clear" w:color="auto" w:fill="auto"/>
            <w:noWrap/>
            <w:vAlign w:val="bottom"/>
          </w:tcPr>
          <w:p w14:paraId="27569C0D" w14:textId="5365B6AB"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2.14E-10</w:t>
            </w:r>
          </w:p>
        </w:tc>
        <w:tc>
          <w:tcPr>
            <w:tcW w:w="851" w:type="dxa"/>
            <w:shd w:val="clear" w:color="auto" w:fill="EDEDED" w:themeFill="accent3" w:themeFillTint="33"/>
            <w:vAlign w:val="bottom"/>
          </w:tcPr>
          <w:p w14:paraId="6A07E0DA" w14:textId="001D8E4C" w:rsidR="00D40FD6" w:rsidRPr="003808E7" w:rsidRDefault="00D40FD6" w:rsidP="00D40FD6">
            <w:pPr>
              <w:spacing w:after="0" w:line="240" w:lineRule="auto"/>
              <w:jc w:val="center"/>
              <w:rPr>
                <w:rFonts w:cs="Times New Roman"/>
                <w:szCs w:val="16"/>
                <w:lang w:eastAsia="en-GB"/>
              </w:rPr>
            </w:pPr>
            <w:r w:rsidRPr="003808E7">
              <w:rPr>
                <w:rFonts w:cs="Times New Roman"/>
                <w:szCs w:val="16"/>
              </w:rPr>
              <w:t>0.012</w:t>
            </w:r>
          </w:p>
        </w:tc>
        <w:tc>
          <w:tcPr>
            <w:tcW w:w="851" w:type="dxa"/>
            <w:shd w:val="clear" w:color="auto" w:fill="EDEDED" w:themeFill="accent3" w:themeFillTint="33"/>
            <w:vAlign w:val="bottom"/>
          </w:tcPr>
          <w:p w14:paraId="4BED98CA" w14:textId="08E8BABA" w:rsidR="00D40FD6" w:rsidRPr="003808E7" w:rsidRDefault="00D40FD6" w:rsidP="00D40FD6">
            <w:pPr>
              <w:spacing w:after="0" w:line="240" w:lineRule="auto"/>
              <w:jc w:val="center"/>
              <w:rPr>
                <w:rFonts w:cs="Times New Roman"/>
                <w:szCs w:val="16"/>
                <w:lang w:eastAsia="en-GB"/>
              </w:rPr>
            </w:pPr>
            <w:r w:rsidRPr="003808E7">
              <w:rPr>
                <w:rFonts w:cs="Times New Roman"/>
                <w:szCs w:val="16"/>
              </w:rPr>
              <w:t>4.76E-08</w:t>
            </w:r>
          </w:p>
        </w:tc>
        <w:tc>
          <w:tcPr>
            <w:tcW w:w="851" w:type="dxa"/>
            <w:vAlign w:val="bottom"/>
          </w:tcPr>
          <w:p w14:paraId="4CFAF4A6" w14:textId="63501F20"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vAlign w:val="bottom"/>
          </w:tcPr>
          <w:p w14:paraId="30695330" w14:textId="13C707A1" w:rsidR="00D40FD6" w:rsidRPr="00D40FD6" w:rsidRDefault="00D40FD6" w:rsidP="00D40FD6">
            <w:pPr>
              <w:spacing w:after="0" w:line="240" w:lineRule="auto"/>
              <w:jc w:val="center"/>
              <w:rPr>
                <w:rFonts w:cs="Times New Roman"/>
                <w:szCs w:val="16"/>
                <w:lang w:eastAsia="en-GB"/>
              </w:rPr>
            </w:pPr>
            <w:r w:rsidRPr="00D40FD6">
              <w:rPr>
                <w:rFonts w:cs="Times New Roman"/>
                <w:szCs w:val="16"/>
              </w:rPr>
              <w:t>5.84E-01</w:t>
            </w:r>
          </w:p>
        </w:tc>
        <w:tc>
          <w:tcPr>
            <w:tcW w:w="851" w:type="dxa"/>
            <w:shd w:val="clear" w:color="auto" w:fill="EDEDED" w:themeFill="accent3" w:themeFillTint="33"/>
            <w:vAlign w:val="bottom"/>
          </w:tcPr>
          <w:p w14:paraId="0E0B69B6" w14:textId="557C5D17"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-0.003</w:t>
            </w:r>
          </w:p>
        </w:tc>
        <w:tc>
          <w:tcPr>
            <w:tcW w:w="851" w:type="dxa"/>
            <w:shd w:val="clear" w:color="auto" w:fill="EDEDED" w:themeFill="accent3" w:themeFillTint="33"/>
            <w:vAlign w:val="bottom"/>
          </w:tcPr>
          <w:p w14:paraId="66E32E07" w14:textId="1F0C1EA3" w:rsidR="00D40FD6" w:rsidRPr="00D40FD6" w:rsidRDefault="00D40FD6" w:rsidP="00D40FD6">
            <w:pPr>
              <w:spacing w:after="0" w:line="240" w:lineRule="auto"/>
              <w:jc w:val="center"/>
              <w:rPr>
                <w:rFonts w:cs="Times New Roman"/>
                <w:szCs w:val="16"/>
                <w:lang w:eastAsia="en-GB"/>
              </w:rPr>
            </w:pPr>
            <w:r w:rsidRPr="00D40FD6">
              <w:rPr>
                <w:rFonts w:cs="Times New Roman"/>
                <w:szCs w:val="16"/>
              </w:rPr>
              <w:t>3.99E-01</w:t>
            </w:r>
          </w:p>
        </w:tc>
      </w:tr>
      <w:tr w:rsidR="00D40FD6" w:rsidRPr="0059358E" w14:paraId="01C01FFC" w14:textId="3469AFC1" w:rsidTr="00911BE8">
        <w:trPr>
          <w:trHeight w:val="300"/>
        </w:trPr>
        <w:tc>
          <w:tcPr>
            <w:tcW w:w="1985" w:type="dxa"/>
            <w:shd w:val="clear" w:color="auto" w:fill="auto"/>
            <w:noWrap/>
            <w:vAlign w:val="bottom"/>
          </w:tcPr>
          <w:p w14:paraId="73897D29" w14:textId="0F3CD479"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cg09018739</w:t>
            </w:r>
          </w:p>
        </w:tc>
        <w:tc>
          <w:tcPr>
            <w:tcW w:w="708" w:type="dxa"/>
            <w:shd w:val="clear" w:color="auto" w:fill="auto"/>
            <w:noWrap/>
            <w:vAlign w:val="bottom"/>
          </w:tcPr>
          <w:p w14:paraId="7C9386C0" w14:textId="2F00208B"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-0.008</w:t>
            </w:r>
          </w:p>
        </w:tc>
        <w:tc>
          <w:tcPr>
            <w:tcW w:w="851" w:type="dxa"/>
            <w:shd w:val="clear" w:color="auto" w:fill="auto"/>
            <w:noWrap/>
            <w:vAlign w:val="bottom"/>
          </w:tcPr>
          <w:p w14:paraId="42A57381" w14:textId="32ED395B"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5.49E-10</w:t>
            </w:r>
          </w:p>
        </w:tc>
        <w:tc>
          <w:tcPr>
            <w:tcW w:w="851" w:type="dxa"/>
            <w:shd w:val="clear" w:color="auto" w:fill="EDEDED" w:themeFill="accent3" w:themeFillTint="33"/>
            <w:vAlign w:val="bottom"/>
          </w:tcPr>
          <w:p w14:paraId="7056D43C" w14:textId="51BE2F20"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-0.006</w:t>
            </w:r>
          </w:p>
        </w:tc>
        <w:tc>
          <w:tcPr>
            <w:tcW w:w="851" w:type="dxa"/>
            <w:shd w:val="clear" w:color="auto" w:fill="EDEDED" w:themeFill="accent3" w:themeFillTint="33"/>
            <w:vAlign w:val="bottom"/>
          </w:tcPr>
          <w:p w14:paraId="5259D222" w14:textId="0822BB04" w:rsidR="00D40FD6" w:rsidRPr="006456C3" w:rsidRDefault="00D40FD6" w:rsidP="00D40FD6">
            <w:pPr>
              <w:spacing w:after="0" w:line="240" w:lineRule="auto"/>
              <w:jc w:val="center"/>
              <w:rPr>
                <w:rFonts w:cs="Times New Roman"/>
                <w:szCs w:val="16"/>
                <w:lang w:eastAsia="en-GB"/>
              </w:rPr>
            </w:pPr>
            <w:r w:rsidRPr="006456C3">
              <w:rPr>
                <w:rFonts w:cs="Times New Roman"/>
                <w:szCs w:val="16"/>
              </w:rPr>
              <w:t>6.76E-06</w:t>
            </w:r>
          </w:p>
        </w:tc>
        <w:tc>
          <w:tcPr>
            <w:tcW w:w="851" w:type="dxa"/>
            <w:vAlign w:val="bottom"/>
          </w:tcPr>
          <w:p w14:paraId="53966E5D" w14:textId="376D3A8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vAlign w:val="bottom"/>
          </w:tcPr>
          <w:p w14:paraId="1C3A0822" w14:textId="746A4D96" w:rsidR="00D40FD6" w:rsidRPr="00D40FD6" w:rsidRDefault="00D40FD6" w:rsidP="00D40FD6">
            <w:pPr>
              <w:spacing w:after="0" w:line="240" w:lineRule="auto"/>
              <w:jc w:val="center"/>
              <w:rPr>
                <w:rFonts w:cs="Times New Roman"/>
                <w:szCs w:val="16"/>
                <w:lang w:eastAsia="en-GB"/>
              </w:rPr>
            </w:pPr>
            <w:r w:rsidRPr="00D40FD6">
              <w:rPr>
                <w:rFonts w:cs="Times New Roman"/>
                <w:szCs w:val="16"/>
              </w:rPr>
              <w:t>5.74E-02</w:t>
            </w:r>
          </w:p>
        </w:tc>
        <w:tc>
          <w:tcPr>
            <w:tcW w:w="851" w:type="dxa"/>
            <w:shd w:val="clear" w:color="auto" w:fill="EDEDED" w:themeFill="accent3" w:themeFillTint="33"/>
            <w:vAlign w:val="bottom"/>
          </w:tcPr>
          <w:p w14:paraId="55883BCE" w14:textId="2D2F74D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shd w:val="clear" w:color="auto" w:fill="EDEDED" w:themeFill="accent3" w:themeFillTint="33"/>
            <w:vAlign w:val="bottom"/>
          </w:tcPr>
          <w:p w14:paraId="666B2C9E" w14:textId="10A1638D" w:rsidR="00D40FD6" w:rsidRPr="00D40FD6" w:rsidRDefault="00D40FD6" w:rsidP="00D40FD6">
            <w:pPr>
              <w:spacing w:after="0" w:line="240" w:lineRule="auto"/>
              <w:jc w:val="center"/>
              <w:rPr>
                <w:rFonts w:cs="Times New Roman"/>
                <w:szCs w:val="16"/>
                <w:lang w:eastAsia="en-GB"/>
              </w:rPr>
            </w:pPr>
            <w:r w:rsidRPr="00D40FD6">
              <w:rPr>
                <w:rFonts w:cs="Times New Roman"/>
                <w:szCs w:val="16"/>
              </w:rPr>
              <w:t>6.91E-03</w:t>
            </w:r>
          </w:p>
        </w:tc>
      </w:tr>
      <w:tr w:rsidR="00D40FD6" w:rsidRPr="0059358E" w14:paraId="7D4CD235" w14:textId="389BA0FC" w:rsidTr="00911BE8">
        <w:trPr>
          <w:trHeight w:val="300"/>
        </w:trPr>
        <w:tc>
          <w:tcPr>
            <w:tcW w:w="1985" w:type="dxa"/>
            <w:shd w:val="clear" w:color="auto" w:fill="auto"/>
            <w:noWrap/>
            <w:vAlign w:val="bottom"/>
          </w:tcPr>
          <w:p w14:paraId="6572AB78" w14:textId="66705B3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cg07687574</w:t>
            </w:r>
          </w:p>
        </w:tc>
        <w:tc>
          <w:tcPr>
            <w:tcW w:w="708" w:type="dxa"/>
            <w:shd w:val="clear" w:color="auto" w:fill="auto"/>
            <w:noWrap/>
            <w:vAlign w:val="bottom"/>
          </w:tcPr>
          <w:p w14:paraId="7B290942" w14:textId="1A74C1BC"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0.012</w:t>
            </w:r>
          </w:p>
        </w:tc>
        <w:tc>
          <w:tcPr>
            <w:tcW w:w="851" w:type="dxa"/>
            <w:shd w:val="clear" w:color="auto" w:fill="auto"/>
            <w:noWrap/>
            <w:vAlign w:val="bottom"/>
          </w:tcPr>
          <w:p w14:paraId="7055340A" w14:textId="0C3914E7"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6.68E-11</w:t>
            </w:r>
          </w:p>
        </w:tc>
        <w:tc>
          <w:tcPr>
            <w:tcW w:w="851" w:type="dxa"/>
            <w:shd w:val="clear" w:color="auto" w:fill="EDEDED" w:themeFill="accent3" w:themeFillTint="33"/>
            <w:vAlign w:val="bottom"/>
          </w:tcPr>
          <w:p w14:paraId="307CEB07" w14:textId="04E39FF6"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0.010</w:t>
            </w:r>
          </w:p>
        </w:tc>
        <w:tc>
          <w:tcPr>
            <w:tcW w:w="851" w:type="dxa"/>
            <w:shd w:val="clear" w:color="auto" w:fill="EDEDED" w:themeFill="accent3" w:themeFillTint="33"/>
            <w:vAlign w:val="bottom"/>
          </w:tcPr>
          <w:p w14:paraId="416571DA" w14:textId="2B7C6321"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6.17E-07</w:t>
            </w:r>
          </w:p>
        </w:tc>
        <w:tc>
          <w:tcPr>
            <w:tcW w:w="851" w:type="dxa"/>
            <w:vAlign w:val="bottom"/>
          </w:tcPr>
          <w:p w14:paraId="31F3B8AF" w14:textId="5DF3BCC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0.003</w:t>
            </w:r>
          </w:p>
        </w:tc>
        <w:tc>
          <w:tcPr>
            <w:tcW w:w="851" w:type="dxa"/>
            <w:vAlign w:val="bottom"/>
          </w:tcPr>
          <w:p w14:paraId="0F4EB168" w14:textId="6A9D3B29" w:rsidR="00D40FD6" w:rsidRPr="00D40FD6" w:rsidRDefault="00D40FD6" w:rsidP="00D40FD6">
            <w:pPr>
              <w:spacing w:after="0" w:line="240" w:lineRule="auto"/>
              <w:jc w:val="center"/>
              <w:rPr>
                <w:rFonts w:cs="Times New Roman"/>
                <w:szCs w:val="16"/>
                <w:lang w:eastAsia="en-GB"/>
              </w:rPr>
            </w:pPr>
            <w:r w:rsidRPr="00D40FD6">
              <w:rPr>
                <w:rFonts w:cs="Times New Roman"/>
                <w:szCs w:val="16"/>
              </w:rPr>
              <w:t>1.50E-01</w:t>
            </w:r>
          </w:p>
        </w:tc>
        <w:tc>
          <w:tcPr>
            <w:tcW w:w="851" w:type="dxa"/>
            <w:shd w:val="clear" w:color="auto" w:fill="EDEDED" w:themeFill="accent3" w:themeFillTint="33"/>
            <w:vAlign w:val="bottom"/>
          </w:tcPr>
          <w:p w14:paraId="457BB97D" w14:textId="2CF3882F"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-0.007</w:t>
            </w:r>
          </w:p>
        </w:tc>
        <w:tc>
          <w:tcPr>
            <w:tcW w:w="851" w:type="dxa"/>
            <w:shd w:val="clear" w:color="auto" w:fill="EDEDED" w:themeFill="accent3" w:themeFillTint="33"/>
            <w:vAlign w:val="bottom"/>
          </w:tcPr>
          <w:p w14:paraId="3687D75D" w14:textId="15BC4952" w:rsidR="00D40FD6" w:rsidRPr="00D40FD6" w:rsidRDefault="00D40FD6" w:rsidP="00D40FD6">
            <w:pPr>
              <w:spacing w:after="0" w:line="240" w:lineRule="auto"/>
              <w:jc w:val="center"/>
              <w:rPr>
                <w:rFonts w:cs="Times New Roman"/>
                <w:szCs w:val="16"/>
                <w:lang w:eastAsia="en-GB"/>
              </w:rPr>
            </w:pPr>
            <w:r w:rsidRPr="00D40FD6">
              <w:rPr>
                <w:rFonts w:cs="Times New Roman"/>
                <w:szCs w:val="16"/>
              </w:rPr>
              <w:t>1.27E-02</w:t>
            </w:r>
          </w:p>
        </w:tc>
      </w:tr>
      <w:tr w:rsidR="00D40FD6" w:rsidRPr="0059358E" w14:paraId="04BBC654" w14:textId="145DD44B" w:rsidTr="00911BE8">
        <w:trPr>
          <w:trHeight w:val="300"/>
        </w:trPr>
        <w:tc>
          <w:tcPr>
            <w:tcW w:w="1985" w:type="dxa"/>
            <w:shd w:val="clear" w:color="auto" w:fill="auto"/>
            <w:noWrap/>
            <w:vAlign w:val="bottom"/>
          </w:tcPr>
          <w:p w14:paraId="20819558" w14:textId="7D1E3D39"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cg19748455</w:t>
            </w:r>
          </w:p>
        </w:tc>
        <w:tc>
          <w:tcPr>
            <w:tcW w:w="708" w:type="dxa"/>
            <w:shd w:val="clear" w:color="auto" w:fill="auto"/>
            <w:noWrap/>
            <w:vAlign w:val="bottom"/>
          </w:tcPr>
          <w:p w14:paraId="264B11EF" w14:textId="735584E2"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0.015</w:t>
            </w:r>
          </w:p>
        </w:tc>
        <w:tc>
          <w:tcPr>
            <w:tcW w:w="851" w:type="dxa"/>
            <w:shd w:val="clear" w:color="auto" w:fill="auto"/>
            <w:noWrap/>
            <w:vAlign w:val="bottom"/>
          </w:tcPr>
          <w:p w14:paraId="28FBC3CF" w14:textId="32D7D7DA"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1.11E-09</w:t>
            </w:r>
          </w:p>
        </w:tc>
        <w:tc>
          <w:tcPr>
            <w:tcW w:w="851" w:type="dxa"/>
            <w:shd w:val="clear" w:color="auto" w:fill="EDEDED" w:themeFill="accent3" w:themeFillTint="33"/>
            <w:vAlign w:val="bottom"/>
          </w:tcPr>
          <w:p w14:paraId="1CB7D69E" w14:textId="1D808284" w:rsidR="00D40FD6" w:rsidRPr="006456C3" w:rsidRDefault="00D40FD6" w:rsidP="00D40FD6">
            <w:pPr>
              <w:spacing w:after="0" w:line="240" w:lineRule="auto"/>
              <w:jc w:val="center"/>
              <w:rPr>
                <w:rFonts w:cs="Times New Roman"/>
                <w:szCs w:val="16"/>
                <w:lang w:eastAsia="en-GB"/>
              </w:rPr>
            </w:pPr>
            <w:r w:rsidRPr="006456C3">
              <w:rPr>
                <w:rFonts w:cs="Times New Roman"/>
                <w:szCs w:val="16"/>
              </w:rPr>
              <w:t>0.011</w:t>
            </w:r>
          </w:p>
        </w:tc>
        <w:tc>
          <w:tcPr>
            <w:tcW w:w="851" w:type="dxa"/>
            <w:shd w:val="clear" w:color="auto" w:fill="EDEDED" w:themeFill="accent3" w:themeFillTint="33"/>
            <w:vAlign w:val="bottom"/>
          </w:tcPr>
          <w:p w14:paraId="484B763C" w14:textId="661BBDE5" w:rsidR="00D40FD6" w:rsidRPr="006456C3" w:rsidRDefault="00D40FD6" w:rsidP="00D40FD6">
            <w:pPr>
              <w:spacing w:after="0" w:line="240" w:lineRule="auto"/>
              <w:jc w:val="center"/>
              <w:rPr>
                <w:rFonts w:cs="Times New Roman"/>
                <w:szCs w:val="16"/>
                <w:lang w:eastAsia="en-GB"/>
              </w:rPr>
            </w:pPr>
            <w:r w:rsidRPr="006456C3">
              <w:rPr>
                <w:rFonts w:cs="Times New Roman"/>
                <w:szCs w:val="16"/>
              </w:rPr>
              <w:t>3.47E-06</w:t>
            </w:r>
          </w:p>
        </w:tc>
        <w:tc>
          <w:tcPr>
            <w:tcW w:w="851" w:type="dxa"/>
            <w:vAlign w:val="bottom"/>
          </w:tcPr>
          <w:p w14:paraId="32238C66" w14:textId="5150E00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0.000</w:t>
            </w:r>
          </w:p>
        </w:tc>
        <w:tc>
          <w:tcPr>
            <w:tcW w:w="851" w:type="dxa"/>
            <w:vAlign w:val="bottom"/>
          </w:tcPr>
          <w:p w14:paraId="526D01E0" w14:textId="26AEF3E3" w:rsidR="00D40FD6" w:rsidRPr="00D40FD6" w:rsidRDefault="00D40FD6" w:rsidP="00D40FD6">
            <w:pPr>
              <w:spacing w:after="0" w:line="240" w:lineRule="auto"/>
              <w:jc w:val="center"/>
              <w:rPr>
                <w:rFonts w:cs="Times New Roman"/>
                <w:szCs w:val="16"/>
                <w:lang w:eastAsia="en-GB"/>
              </w:rPr>
            </w:pPr>
            <w:r w:rsidRPr="00D40FD6">
              <w:rPr>
                <w:rFonts w:cs="Times New Roman"/>
                <w:szCs w:val="16"/>
              </w:rPr>
              <w:t>9.42E-01</w:t>
            </w:r>
          </w:p>
        </w:tc>
        <w:tc>
          <w:tcPr>
            <w:tcW w:w="851" w:type="dxa"/>
            <w:shd w:val="clear" w:color="auto" w:fill="EDEDED" w:themeFill="accent3" w:themeFillTint="33"/>
            <w:vAlign w:val="bottom"/>
          </w:tcPr>
          <w:p w14:paraId="6EA5FBFD" w14:textId="20CF1DA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-0.008</w:t>
            </w:r>
          </w:p>
        </w:tc>
        <w:tc>
          <w:tcPr>
            <w:tcW w:w="851" w:type="dxa"/>
            <w:shd w:val="clear" w:color="auto" w:fill="EDEDED" w:themeFill="accent3" w:themeFillTint="33"/>
            <w:vAlign w:val="bottom"/>
          </w:tcPr>
          <w:p w14:paraId="70C10255" w14:textId="44B1C033" w:rsidR="00D40FD6" w:rsidRPr="00D40FD6" w:rsidRDefault="00D40FD6" w:rsidP="00D40FD6">
            <w:pPr>
              <w:spacing w:after="0" w:line="240" w:lineRule="auto"/>
              <w:jc w:val="center"/>
              <w:rPr>
                <w:rFonts w:cs="Times New Roman"/>
                <w:szCs w:val="16"/>
                <w:lang w:eastAsia="en-GB"/>
              </w:rPr>
            </w:pPr>
            <w:r w:rsidRPr="00D40FD6">
              <w:rPr>
                <w:rFonts w:cs="Times New Roman"/>
                <w:szCs w:val="16"/>
              </w:rPr>
              <w:t>1.94E-02</w:t>
            </w:r>
          </w:p>
        </w:tc>
      </w:tr>
      <w:tr w:rsidR="00D40FD6" w:rsidRPr="0059358E" w14:paraId="6E408FD8" w14:textId="37836699" w:rsidTr="00911BE8">
        <w:trPr>
          <w:trHeight w:val="300"/>
        </w:trPr>
        <w:tc>
          <w:tcPr>
            <w:tcW w:w="1985" w:type="dxa"/>
            <w:shd w:val="clear" w:color="auto" w:fill="auto"/>
            <w:noWrap/>
            <w:vAlign w:val="bottom"/>
          </w:tcPr>
          <w:p w14:paraId="49EC53BA" w14:textId="2CDBAB0A"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 xml:space="preserve">cg18181703 </w:t>
            </w:r>
          </w:p>
        </w:tc>
        <w:tc>
          <w:tcPr>
            <w:tcW w:w="708" w:type="dxa"/>
            <w:shd w:val="clear" w:color="auto" w:fill="auto"/>
            <w:noWrap/>
            <w:vAlign w:val="bottom"/>
          </w:tcPr>
          <w:p w14:paraId="0A54F5EB" w14:textId="72273C44"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0.011</w:t>
            </w:r>
          </w:p>
        </w:tc>
        <w:tc>
          <w:tcPr>
            <w:tcW w:w="851" w:type="dxa"/>
            <w:shd w:val="clear" w:color="auto" w:fill="auto"/>
            <w:noWrap/>
            <w:vAlign w:val="bottom"/>
          </w:tcPr>
          <w:p w14:paraId="786AE8B2" w14:textId="663FF170"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4.51E-09</w:t>
            </w:r>
          </w:p>
        </w:tc>
        <w:tc>
          <w:tcPr>
            <w:tcW w:w="851" w:type="dxa"/>
            <w:shd w:val="clear" w:color="auto" w:fill="EDEDED" w:themeFill="accent3" w:themeFillTint="33"/>
            <w:vAlign w:val="bottom"/>
          </w:tcPr>
          <w:p w14:paraId="4DFA1D89" w14:textId="3E1E55E4"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0.008</w:t>
            </w:r>
          </w:p>
        </w:tc>
        <w:tc>
          <w:tcPr>
            <w:tcW w:w="851" w:type="dxa"/>
            <w:shd w:val="clear" w:color="auto" w:fill="EDEDED" w:themeFill="accent3" w:themeFillTint="33"/>
            <w:vAlign w:val="bottom"/>
          </w:tcPr>
          <w:p w14:paraId="33B7FBC0" w14:textId="2CD1DD80" w:rsidR="00D40FD6" w:rsidRPr="006456C3" w:rsidRDefault="00D40FD6" w:rsidP="00D40FD6">
            <w:pPr>
              <w:spacing w:after="0" w:line="240" w:lineRule="auto"/>
              <w:jc w:val="center"/>
              <w:rPr>
                <w:rFonts w:cs="Times New Roman"/>
                <w:szCs w:val="16"/>
                <w:lang w:eastAsia="en-GB"/>
              </w:rPr>
            </w:pPr>
            <w:r w:rsidRPr="006456C3">
              <w:rPr>
                <w:rFonts w:cs="Times New Roman"/>
                <w:szCs w:val="16"/>
              </w:rPr>
              <w:t>9.07E-06</w:t>
            </w:r>
          </w:p>
        </w:tc>
        <w:tc>
          <w:tcPr>
            <w:tcW w:w="851" w:type="dxa"/>
            <w:vAlign w:val="bottom"/>
          </w:tcPr>
          <w:p w14:paraId="315C6D01" w14:textId="0A2B50E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vAlign w:val="bottom"/>
          </w:tcPr>
          <w:p w14:paraId="4E074496" w14:textId="3ACB090E" w:rsidR="00D40FD6" w:rsidRPr="00D40FD6" w:rsidRDefault="00D40FD6" w:rsidP="00D40FD6">
            <w:pPr>
              <w:spacing w:after="0" w:line="240" w:lineRule="auto"/>
              <w:jc w:val="center"/>
              <w:rPr>
                <w:rFonts w:cs="Times New Roman"/>
                <w:szCs w:val="16"/>
                <w:lang w:eastAsia="en-GB"/>
              </w:rPr>
            </w:pPr>
            <w:r w:rsidRPr="00D40FD6">
              <w:rPr>
                <w:rFonts w:cs="Times New Roman"/>
                <w:szCs w:val="16"/>
              </w:rPr>
              <w:t>7.67E-01</w:t>
            </w:r>
          </w:p>
        </w:tc>
        <w:tc>
          <w:tcPr>
            <w:tcW w:w="851" w:type="dxa"/>
            <w:shd w:val="clear" w:color="auto" w:fill="EDEDED" w:themeFill="accent3" w:themeFillTint="33"/>
            <w:vAlign w:val="bottom"/>
          </w:tcPr>
          <w:p w14:paraId="4703CED4" w14:textId="1A2729D7"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-0.012</w:t>
            </w:r>
          </w:p>
        </w:tc>
        <w:tc>
          <w:tcPr>
            <w:tcW w:w="851" w:type="dxa"/>
            <w:shd w:val="clear" w:color="auto" w:fill="EDEDED" w:themeFill="accent3" w:themeFillTint="33"/>
            <w:vAlign w:val="bottom"/>
          </w:tcPr>
          <w:p w14:paraId="78226D49" w14:textId="6B7CE915" w:rsidR="00D40FD6" w:rsidRPr="00D40FD6" w:rsidRDefault="00D40FD6" w:rsidP="00D40FD6">
            <w:pPr>
              <w:spacing w:after="0" w:line="240" w:lineRule="auto"/>
              <w:jc w:val="center"/>
              <w:rPr>
                <w:rFonts w:cs="Times New Roman"/>
                <w:szCs w:val="16"/>
                <w:lang w:eastAsia="en-GB"/>
              </w:rPr>
            </w:pPr>
            <w:r w:rsidRPr="00D40FD6">
              <w:rPr>
                <w:rFonts w:cs="Times New Roman"/>
                <w:szCs w:val="16"/>
              </w:rPr>
              <w:t>1.99E-05</w:t>
            </w:r>
          </w:p>
        </w:tc>
      </w:tr>
      <w:tr w:rsidR="00D40FD6" w:rsidRPr="0059358E" w14:paraId="7459F74F" w14:textId="5BC7744A" w:rsidTr="00911BE8">
        <w:trPr>
          <w:trHeight w:val="300"/>
        </w:trPr>
        <w:tc>
          <w:tcPr>
            <w:tcW w:w="1985" w:type="dxa"/>
            <w:shd w:val="clear" w:color="auto" w:fill="auto"/>
            <w:noWrap/>
            <w:vAlign w:val="bottom"/>
          </w:tcPr>
          <w:p w14:paraId="1D03BED8" w14:textId="7965DB5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 xml:space="preserve">cg11047325 </w:t>
            </w:r>
          </w:p>
        </w:tc>
        <w:tc>
          <w:tcPr>
            <w:tcW w:w="708" w:type="dxa"/>
            <w:shd w:val="clear" w:color="auto" w:fill="auto"/>
            <w:noWrap/>
            <w:vAlign w:val="bottom"/>
          </w:tcPr>
          <w:p w14:paraId="33BD2B21" w14:textId="3206AB83"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0.018</w:t>
            </w:r>
          </w:p>
        </w:tc>
        <w:tc>
          <w:tcPr>
            <w:tcW w:w="851" w:type="dxa"/>
            <w:shd w:val="clear" w:color="auto" w:fill="auto"/>
            <w:noWrap/>
            <w:vAlign w:val="bottom"/>
          </w:tcPr>
          <w:p w14:paraId="7B2C4F7A" w14:textId="44EE952F"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3.91E-11</w:t>
            </w:r>
          </w:p>
        </w:tc>
        <w:tc>
          <w:tcPr>
            <w:tcW w:w="851" w:type="dxa"/>
            <w:shd w:val="clear" w:color="auto" w:fill="EDEDED" w:themeFill="accent3" w:themeFillTint="33"/>
            <w:vAlign w:val="bottom"/>
          </w:tcPr>
          <w:p w14:paraId="70E9B805" w14:textId="0FDE08B0" w:rsidR="00D40FD6" w:rsidRPr="006456C3" w:rsidRDefault="00D40FD6" w:rsidP="00D40FD6">
            <w:pPr>
              <w:spacing w:after="0" w:line="240" w:lineRule="auto"/>
              <w:jc w:val="center"/>
              <w:rPr>
                <w:rFonts w:cs="Times New Roman"/>
                <w:szCs w:val="16"/>
                <w:lang w:eastAsia="en-GB"/>
              </w:rPr>
            </w:pPr>
            <w:r w:rsidRPr="006456C3">
              <w:rPr>
                <w:rFonts w:cs="Times New Roman"/>
                <w:szCs w:val="16"/>
              </w:rPr>
              <w:t>0.014</w:t>
            </w:r>
          </w:p>
        </w:tc>
        <w:tc>
          <w:tcPr>
            <w:tcW w:w="851" w:type="dxa"/>
            <w:shd w:val="clear" w:color="auto" w:fill="EDEDED" w:themeFill="accent3" w:themeFillTint="33"/>
            <w:vAlign w:val="bottom"/>
          </w:tcPr>
          <w:p w14:paraId="590A2645" w14:textId="54000EE5" w:rsidR="00D40FD6" w:rsidRPr="006456C3" w:rsidRDefault="00D40FD6" w:rsidP="00D40FD6">
            <w:pPr>
              <w:spacing w:after="0" w:line="240" w:lineRule="auto"/>
              <w:jc w:val="center"/>
              <w:rPr>
                <w:rFonts w:cs="Times New Roman"/>
                <w:szCs w:val="16"/>
                <w:lang w:eastAsia="en-GB"/>
              </w:rPr>
            </w:pPr>
            <w:r w:rsidRPr="006456C3">
              <w:rPr>
                <w:rFonts w:cs="Times New Roman"/>
                <w:szCs w:val="16"/>
              </w:rPr>
              <w:t>1.28E-06</w:t>
            </w:r>
          </w:p>
        </w:tc>
        <w:tc>
          <w:tcPr>
            <w:tcW w:w="851" w:type="dxa"/>
            <w:vAlign w:val="bottom"/>
          </w:tcPr>
          <w:p w14:paraId="2A8B1796" w14:textId="2148418F"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vAlign w:val="bottom"/>
          </w:tcPr>
          <w:p w14:paraId="10C2C867" w14:textId="6C07C0AC" w:rsidR="00D40FD6" w:rsidRPr="00D40FD6" w:rsidRDefault="00D40FD6" w:rsidP="00D40FD6">
            <w:pPr>
              <w:spacing w:after="0" w:line="240" w:lineRule="auto"/>
              <w:jc w:val="center"/>
              <w:rPr>
                <w:rFonts w:cs="Times New Roman"/>
                <w:szCs w:val="16"/>
                <w:lang w:eastAsia="en-GB"/>
              </w:rPr>
            </w:pPr>
            <w:r w:rsidRPr="00D40FD6">
              <w:rPr>
                <w:rFonts w:cs="Times New Roman"/>
                <w:szCs w:val="16"/>
              </w:rPr>
              <w:t>5.55E-01</w:t>
            </w:r>
          </w:p>
        </w:tc>
        <w:tc>
          <w:tcPr>
            <w:tcW w:w="851" w:type="dxa"/>
            <w:shd w:val="clear" w:color="auto" w:fill="EDEDED" w:themeFill="accent3" w:themeFillTint="33"/>
            <w:vAlign w:val="bottom"/>
          </w:tcPr>
          <w:p w14:paraId="0DC534F2" w14:textId="0077696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-0.016</w:t>
            </w:r>
          </w:p>
        </w:tc>
        <w:tc>
          <w:tcPr>
            <w:tcW w:w="851" w:type="dxa"/>
            <w:shd w:val="clear" w:color="auto" w:fill="EDEDED" w:themeFill="accent3" w:themeFillTint="33"/>
            <w:vAlign w:val="bottom"/>
          </w:tcPr>
          <w:p w14:paraId="618CD744" w14:textId="0012F22E" w:rsidR="00D40FD6" w:rsidRPr="00D40FD6" w:rsidRDefault="00D40FD6" w:rsidP="00D40FD6">
            <w:pPr>
              <w:spacing w:after="0" w:line="240" w:lineRule="auto"/>
              <w:jc w:val="center"/>
              <w:rPr>
                <w:rFonts w:cs="Times New Roman"/>
                <w:szCs w:val="16"/>
                <w:lang w:eastAsia="en-GB"/>
              </w:rPr>
            </w:pPr>
            <w:r w:rsidRPr="00D40FD6">
              <w:rPr>
                <w:rFonts w:cs="Times New Roman"/>
                <w:szCs w:val="16"/>
              </w:rPr>
              <w:t>1.21E-04</w:t>
            </w:r>
          </w:p>
        </w:tc>
      </w:tr>
      <w:tr w:rsidR="00D40FD6" w:rsidRPr="0059358E" w14:paraId="30EEEE63" w14:textId="732B441C" w:rsidTr="00911BE8">
        <w:trPr>
          <w:trHeight w:val="300"/>
        </w:trPr>
        <w:tc>
          <w:tcPr>
            <w:tcW w:w="1985" w:type="dxa"/>
            <w:shd w:val="clear" w:color="auto" w:fill="auto"/>
            <w:noWrap/>
            <w:vAlign w:val="bottom"/>
          </w:tcPr>
          <w:p w14:paraId="54863A57" w14:textId="1102EAB8"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 xml:space="preserve">cg13343932 </w:t>
            </w:r>
          </w:p>
        </w:tc>
        <w:tc>
          <w:tcPr>
            <w:tcW w:w="708" w:type="dxa"/>
            <w:shd w:val="clear" w:color="auto" w:fill="auto"/>
            <w:noWrap/>
            <w:vAlign w:val="bottom"/>
          </w:tcPr>
          <w:p w14:paraId="3C7909FA" w14:textId="71E181CF"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0.014</w:t>
            </w:r>
          </w:p>
        </w:tc>
        <w:tc>
          <w:tcPr>
            <w:tcW w:w="851" w:type="dxa"/>
            <w:shd w:val="clear" w:color="auto" w:fill="auto"/>
            <w:noWrap/>
            <w:vAlign w:val="bottom"/>
          </w:tcPr>
          <w:p w14:paraId="0A8084A7" w14:textId="733DE941"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6.52E-10</w:t>
            </w:r>
          </w:p>
        </w:tc>
        <w:tc>
          <w:tcPr>
            <w:tcW w:w="851" w:type="dxa"/>
            <w:shd w:val="clear" w:color="auto" w:fill="EDEDED" w:themeFill="accent3" w:themeFillTint="33"/>
            <w:vAlign w:val="bottom"/>
          </w:tcPr>
          <w:p w14:paraId="72CF4D0D" w14:textId="292A4A8A" w:rsidR="00D40FD6" w:rsidRPr="006456C3" w:rsidRDefault="00D40FD6" w:rsidP="00D40FD6">
            <w:pPr>
              <w:spacing w:after="0" w:line="240" w:lineRule="auto"/>
              <w:jc w:val="center"/>
              <w:rPr>
                <w:rFonts w:cs="Times New Roman"/>
                <w:szCs w:val="16"/>
                <w:lang w:eastAsia="en-GB"/>
              </w:rPr>
            </w:pPr>
            <w:r w:rsidRPr="006456C3">
              <w:rPr>
                <w:rFonts w:cs="Times New Roman"/>
                <w:szCs w:val="16"/>
              </w:rPr>
              <w:t>0.010</w:t>
            </w:r>
          </w:p>
        </w:tc>
        <w:tc>
          <w:tcPr>
            <w:tcW w:w="851" w:type="dxa"/>
            <w:shd w:val="clear" w:color="auto" w:fill="EDEDED" w:themeFill="accent3" w:themeFillTint="33"/>
            <w:vAlign w:val="bottom"/>
          </w:tcPr>
          <w:p w14:paraId="28C12DEA" w14:textId="567A6793" w:rsidR="00D40FD6" w:rsidRPr="006456C3" w:rsidRDefault="00D40FD6" w:rsidP="00D40FD6">
            <w:pPr>
              <w:spacing w:after="0" w:line="240" w:lineRule="auto"/>
              <w:jc w:val="center"/>
              <w:rPr>
                <w:rFonts w:cs="Times New Roman"/>
                <w:szCs w:val="16"/>
                <w:lang w:eastAsia="en-GB"/>
              </w:rPr>
            </w:pPr>
            <w:r w:rsidRPr="006456C3">
              <w:rPr>
                <w:rFonts w:cs="Times New Roman"/>
                <w:szCs w:val="16"/>
              </w:rPr>
              <w:t>1.24E-05</w:t>
            </w:r>
          </w:p>
        </w:tc>
        <w:tc>
          <w:tcPr>
            <w:tcW w:w="851" w:type="dxa"/>
            <w:vAlign w:val="bottom"/>
          </w:tcPr>
          <w:p w14:paraId="731EBE00" w14:textId="30E44B4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vAlign w:val="bottom"/>
          </w:tcPr>
          <w:p w14:paraId="4EF69147" w14:textId="412859E0" w:rsidR="00D40FD6" w:rsidRPr="00D40FD6" w:rsidRDefault="00D40FD6" w:rsidP="00D40FD6">
            <w:pPr>
              <w:spacing w:after="0" w:line="240" w:lineRule="auto"/>
              <w:jc w:val="center"/>
              <w:rPr>
                <w:rFonts w:cs="Times New Roman"/>
                <w:szCs w:val="16"/>
                <w:lang w:eastAsia="en-GB"/>
              </w:rPr>
            </w:pPr>
            <w:r w:rsidRPr="00D40FD6">
              <w:rPr>
                <w:rFonts w:cs="Times New Roman"/>
                <w:szCs w:val="16"/>
              </w:rPr>
              <w:t>3.80E-01</w:t>
            </w:r>
          </w:p>
        </w:tc>
        <w:tc>
          <w:tcPr>
            <w:tcW w:w="851" w:type="dxa"/>
            <w:shd w:val="clear" w:color="auto" w:fill="EDEDED" w:themeFill="accent3" w:themeFillTint="33"/>
            <w:vAlign w:val="bottom"/>
          </w:tcPr>
          <w:p w14:paraId="5DE0E267" w14:textId="440CCEF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-0.013</w:t>
            </w:r>
          </w:p>
        </w:tc>
        <w:tc>
          <w:tcPr>
            <w:tcW w:w="851" w:type="dxa"/>
            <w:shd w:val="clear" w:color="auto" w:fill="EDEDED" w:themeFill="accent3" w:themeFillTint="33"/>
            <w:vAlign w:val="bottom"/>
          </w:tcPr>
          <w:p w14:paraId="175A698E" w14:textId="3A6D162D" w:rsidR="00D40FD6" w:rsidRPr="00D40FD6" w:rsidRDefault="00D40FD6" w:rsidP="00D40FD6">
            <w:pPr>
              <w:spacing w:after="0" w:line="240" w:lineRule="auto"/>
              <w:jc w:val="center"/>
              <w:rPr>
                <w:rFonts w:cs="Times New Roman"/>
                <w:szCs w:val="16"/>
                <w:lang w:eastAsia="en-GB"/>
              </w:rPr>
            </w:pPr>
            <w:r w:rsidRPr="00D40FD6">
              <w:rPr>
                <w:rFonts w:cs="Times New Roman"/>
                <w:szCs w:val="16"/>
              </w:rPr>
              <w:t>5.58E-05</w:t>
            </w:r>
          </w:p>
        </w:tc>
      </w:tr>
      <w:tr w:rsidR="00D40FD6" w:rsidRPr="0059358E" w14:paraId="0BFBA343" w14:textId="029021CA" w:rsidTr="00911BE8">
        <w:trPr>
          <w:trHeight w:val="300"/>
        </w:trPr>
        <w:tc>
          <w:tcPr>
            <w:tcW w:w="1985" w:type="dxa"/>
            <w:shd w:val="clear" w:color="auto" w:fill="auto"/>
            <w:noWrap/>
            <w:vAlign w:val="bottom"/>
          </w:tcPr>
          <w:p w14:paraId="4889D455" w14:textId="47275672"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cg18608055</w:t>
            </w:r>
          </w:p>
        </w:tc>
        <w:tc>
          <w:tcPr>
            <w:tcW w:w="708" w:type="dxa"/>
            <w:shd w:val="clear" w:color="auto" w:fill="auto"/>
            <w:noWrap/>
            <w:vAlign w:val="bottom"/>
          </w:tcPr>
          <w:p w14:paraId="6AA3A74E" w14:textId="05F88F86"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0.010</w:t>
            </w:r>
          </w:p>
        </w:tc>
        <w:tc>
          <w:tcPr>
            <w:tcW w:w="851" w:type="dxa"/>
            <w:shd w:val="clear" w:color="auto" w:fill="auto"/>
            <w:noWrap/>
            <w:vAlign w:val="bottom"/>
          </w:tcPr>
          <w:p w14:paraId="235640CA" w14:textId="2BA6AC9F"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5.52E-09</w:t>
            </w:r>
          </w:p>
        </w:tc>
        <w:tc>
          <w:tcPr>
            <w:tcW w:w="851" w:type="dxa"/>
            <w:shd w:val="clear" w:color="auto" w:fill="EDEDED" w:themeFill="accent3" w:themeFillTint="33"/>
            <w:vAlign w:val="bottom"/>
          </w:tcPr>
          <w:p w14:paraId="4871F416" w14:textId="3439184B"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0.006</w:t>
            </w:r>
          </w:p>
        </w:tc>
        <w:tc>
          <w:tcPr>
            <w:tcW w:w="851" w:type="dxa"/>
            <w:shd w:val="clear" w:color="auto" w:fill="EDEDED" w:themeFill="accent3" w:themeFillTint="33"/>
            <w:vAlign w:val="bottom"/>
          </w:tcPr>
          <w:p w14:paraId="47C6BE0F" w14:textId="0D65C87F" w:rsidR="00D40FD6" w:rsidRPr="006456C3" w:rsidRDefault="00D40FD6" w:rsidP="00D40FD6">
            <w:pPr>
              <w:spacing w:after="0" w:line="240" w:lineRule="auto"/>
              <w:jc w:val="center"/>
              <w:rPr>
                <w:rFonts w:cs="Times New Roman"/>
                <w:szCs w:val="16"/>
                <w:lang w:eastAsia="en-GB"/>
              </w:rPr>
            </w:pPr>
            <w:r w:rsidRPr="006456C3">
              <w:rPr>
                <w:rFonts w:cs="Times New Roman"/>
                <w:szCs w:val="16"/>
              </w:rPr>
              <w:t>6.42E-04</w:t>
            </w:r>
          </w:p>
        </w:tc>
        <w:tc>
          <w:tcPr>
            <w:tcW w:w="851" w:type="dxa"/>
            <w:vAlign w:val="bottom"/>
          </w:tcPr>
          <w:p w14:paraId="320923BA" w14:textId="14C95C0C"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vAlign w:val="bottom"/>
          </w:tcPr>
          <w:p w14:paraId="289B069C" w14:textId="0BDCFCC6" w:rsidR="00D40FD6" w:rsidRPr="00D40FD6" w:rsidRDefault="00D40FD6" w:rsidP="00D40FD6">
            <w:pPr>
              <w:spacing w:after="0" w:line="240" w:lineRule="auto"/>
              <w:jc w:val="center"/>
              <w:rPr>
                <w:rFonts w:cs="Times New Roman"/>
                <w:szCs w:val="16"/>
                <w:lang w:eastAsia="en-GB"/>
              </w:rPr>
            </w:pPr>
            <w:r w:rsidRPr="00D40FD6">
              <w:rPr>
                <w:rFonts w:cs="Times New Roman"/>
                <w:szCs w:val="16"/>
              </w:rPr>
              <w:t>2.49E-01</w:t>
            </w:r>
          </w:p>
        </w:tc>
        <w:tc>
          <w:tcPr>
            <w:tcW w:w="851" w:type="dxa"/>
            <w:shd w:val="clear" w:color="auto" w:fill="EDEDED" w:themeFill="accent3" w:themeFillTint="33"/>
            <w:vAlign w:val="bottom"/>
          </w:tcPr>
          <w:p w14:paraId="6E6CF482" w14:textId="37D9E530"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shd w:val="clear" w:color="auto" w:fill="EDEDED" w:themeFill="accent3" w:themeFillTint="33"/>
            <w:vAlign w:val="bottom"/>
          </w:tcPr>
          <w:p w14:paraId="64ED0CEC" w14:textId="3D3A3130" w:rsidR="00D40FD6" w:rsidRPr="00D40FD6" w:rsidRDefault="00D40FD6" w:rsidP="00D40FD6">
            <w:pPr>
              <w:spacing w:after="0" w:line="240" w:lineRule="auto"/>
              <w:jc w:val="center"/>
              <w:rPr>
                <w:rFonts w:cs="Times New Roman"/>
                <w:szCs w:val="16"/>
                <w:lang w:eastAsia="en-GB"/>
              </w:rPr>
            </w:pPr>
            <w:r w:rsidRPr="00D40FD6">
              <w:rPr>
                <w:rFonts w:cs="Times New Roman"/>
                <w:szCs w:val="16"/>
              </w:rPr>
              <w:t>2.99E-02</w:t>
            </w:r>
          </w:p>
        </w:tc>
      </w:tr>
      <w:tr w:rsidR="00D40FD6" w:rsidRPr="0059358E" w14:paraId="3F010608" w14:textId="7515A7A7" w:rsidTr="00911BE8">
        <w:trPr>
          <w:trHeight w:val="300"/>
        </w:trPr>
        <w:tc>
          <w:tcPr>
            <w:tcW w:w="1985" w:type="dxa"/>
            <w:tcBorders>
              <w:bottom w:val="single" w:sz="4" w:space="0" w:color="auto"/>
            </w:tcBorders>
            <w:shd w:val="clear" w:color="auto" w:fill="auto"/>
            <w:noWrap/>
            <w:vAlign w:val="bottom"/>
          </w:tcPr>
          <w:p w14:paraId="1869202E" w14:textId="5B6053A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cg02370334</w:t>
            </w:r>
          </w:p>
        </w:tc>
        <w:tc>
          <w:tcPr>
            <w:tcW w:w="708" w:type="dxa"/>
            <w:tcBorders>
              <w:bottom w:val="single" w:sz="4" w:space="0" w:color="auto"/>
            </w:tcBorders>
            <w:shd w:val="clear" w:color="auto" w:fill="auto"/>
            <w:noWrap/>
            <w:vAlign w:val="bottom"/>
          </w:tcPr>
          <w:p w14:paraId="14045064" w14:textId="7C7DD49A"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0.011</w:t>
            </w:r>
          </w:p>
        </w:tc>
        <w:tc>
          <w:tcPr>
            <w:tcW w:w="851" w:type="dxa"/>
            <w:tcBorders>
              <w:bottom w:val="single" w:sz="4" w:space="0" w:color="auto"/>
            </w:tcBorders>
            <w:shd w:val="clear" w:color="auto" w:fill="auto"/>
            <w:noWrap/>
            <w:vAlign w:val="bottom"/>
          </w:tcPr>
          <w:p w14:paraId="048CD157" w14:textId="025213CE"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3.48E-08</w:t>
            </w:r>
          </w:p>
        </w:tc>
        <w:tc>
          <w:tcPr>
            <w:tcW w:w="851" w:type="dxa"/>
            <w:tcBorders>
              <w:bottom w:val="single" w:sz="4" w:space="0" w:color="auto"/>
            </w:tcBorders>
            <w:shd w:val="clear" w:color="auto" w:fill="EDEDED" w:themeFill="accent3" w:themeFillTint="33"/>
            <w:vAlign w:val="bottom"/>
          </w:tcPr>
          <w:p w14:paraId="65865224" w14:textId="21CE830E"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0.008</w:t>
            </w:r>
          </w:p>
        </w:tc>
        <w:tc>
          <w:tcPr>
            <w:tcW w:w="851" w:type="dxa"/>
            <w:tcBorders>
              <w:bottom w:val="single" w:sz="4" w:space="0" w:color="auto"/>
            </w:tcBorders>
            <w:shd w:val="clear" w:color="auto" w:fill="EDEDED" w:themeFill="accent3" w:themeFillTint="33"/>
            <w:vAlign w:val="bottom"/>
          </w:tcPr>
          <w:p w14:paraId="0319FCE3" w14:textId="0A8672EE" w:rsidR="00D40FD6" w:rsidRPr="006456C3" w:rsidRDefault="00D40FD6" w:rsidP="00D40FD6">
            <w:pPr>
              <w:spacing w:after="0" w:line="240" w:lineRule="auto"/>
              <w:jc w:val="center"/>
              <w:rPr>
                <w:rFonts w:cs="Times New Roman"/>
                <w:szCs w:val="16"/>
                <w:lang w:eastAsia="en-GB"/>
              </w:rPr>
            </w:pPr>
            <w:r w:rsidRPr="006456C3">
              <w:rPr>
                <w:rFonts w:cs="Times New Roman"/>
                <w:szCs w:val="16"/>
              </w:rPr>
              <w:t>2.83E-05</w:t>
            </w:r>
          </w:p>
        </w:tc>
        <w:tc>
          <w:tcPr>
            <w:tcW w:w="851" w:type="dxa"/>
            <w:tcBorders>
              <w:bottom w:val="single" w:sz="4" w:space="0" w:color="auto"/>
            </w:tcBorders>
            <w:vAlign w:val="bottom"/>
          </w:tcPr>
          <w:p w14:paraId="29727D0B" w14:textId="62F3B979"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tcBorders>
              <w:bottom w:val="single" w:sz="4" w:space="0" w:color="auto"/>
            </w:tcBorders>
            <w:vAlign w:val="bottom"/>
          </w:tcPr>
          <w:p w14:paraId="23DADFFE" w14:textId="3B1F4CD2" w:rsidR="00D40FD6" w:rsidRPr="00D40FD6" w:rsidRDefault="00D40FD6" w:rsidP="00D40FD6">
            <w:pPr>
              <w:spacing w:after="0" w:line="240" w:lineRule="auto"/>
              <w:jc w:val="center"/>
              <w:rPr>
                <w:rFonts w:cs="Times New Roman"/>
                <w:szCs w:val="16"/>
                <w:lang w:eastAsia="en-GB"/>
              </w:rPr>
            </w:pPr>
            <w:r w:rsidRPr="00D40FD6">
              <w:rPr>
                <w:rFonts w:cs="Times New Roman"/>
                <w:szCs w:val="16"/>
              </w:rPr>
              <w:t>5.33E-01</w:t>
            </w:r>
          </w:p>
        </w:tc>
        <w:tc>
          <w:tcPr>
            <w:tcW w:w="851" w:type="dxa"/>
            <w:tcBorders>
              <w:bottom w:val="single" w:sz="4" w:space="0" w:color="auto"/>
            </w:tcBorders>
            <w:shd w:val="clear" w:color="auto" w:fill="EDEDED" w:themeFill="accent3" w:themeFillTint="33"/>
            <w:vAlign w:val="bottom"/>
          </w:tcPr>
          <w:p w14:paraId="5ACD9D6A" w14:textId="3AD2E36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-0.007</w:t>
            </w:r>
          </w:p>
        </w:tc>
        <w:tc>
          <w:tcPr>
            <w:tcW w:w="851" w:type="dxa"/>
            <w:tcBorders>
              <w:bottom w:val="single" w:sz="4" w:space="0" w:color="auto"/>
            </w:tcBorders>
            <w:shd w:val="clear" w:color="auto" w:fill="EDEDED" w:themeFill="accent3" w:themeFillTint="33"/>
            <w:vAlign w:val="bottom"/>
          </w:tcPr>
          <w:p w14:paraId="1D1CCD24" w14:textId="476B2C27" w:rsidR="00D40FD6" w:rsidRPr="00D40FD6" w:rsidRDefault="00D40FD6" w:rsidP="00D40FD6">
            <w:pPr>
              <w:spacing w:after="0" w:line="240" w:lineRule="auto"/>
              <w:jc w:val="center"/>
              <w:rPr>
                <w:rFonts w:cs="Times New Roman"/>
                <w:szCs w:val="16"/>
                <w:lang w:eastAsia="en-GB"/>
              </w:rPr>
            </w:pPr>
            <w:r w:rsidRPr="00D40FD6">
              <w:rPr>
                <w:rFonts w:cs="Times New Roman"/>
                <w:szCs w:val="16"/>
              </w:rPr>
              <w:t>1.80E-02</w:t>
            </w:r>
          </w:p>
        </w:tc>
      </w:tr>
      <w:tr w:rsidR="00D40FD6" w:rsidRPr="0059358E" w14:paraId="21D4CA5E" w14:textId="74F6AB8D" w:rsidTr="00911BE8">
        <w:trPr>
          <w:trHeight w:val="300"/>
        </w:trPr>
        <w:tc>
          <w:tcPr>
            <w:tcW w:w="1985" w:type="dxa"/>
            <w:tcBorders>
              <w:bottom w:val="double" w:sz="4" w:space="0" w:color="auto"/>
            </w:tcBorders>
            <w:shd w:val="clear" w:color="auto" w:fill="auto"/>
            <w:noWrap/>
            <w:vAlign w:val="bottom"/>
          </w:tcPr>
          <w:p w14:paraId="2A008B50" w14:textId="0858180C"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cg03187361</w:t>
            </w:r>
          </w:p>
        </w:tc>
        <w:tc>
          <w:tcPr>
            <w:tcW w:w="708" w:type="dxa"/>
            <w:tcBorders>
              <w:bottom w:val="double" w:sz="4" w:space="0" w:color="auto"/>
            </w:tcBorders>
            <w:shd w:val="clear" w:color="auto" w:fill="auto"/>
            <w:noWrap/>
            <w:vAlign w:val="bottom"/>
          </w:tcPr>
          <w:p w14:paraId="71ED41AB" w14:textId="7589BB6B"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0.011</w:t>
            </w:r>
          </w:p>
        </w:tc>
        <w:tc>
          <w:tcPr>
            <w:tcW w:w="851" w:type="dxa"/>
            <w:tcBorders>
              <w:bottom w:val="double" w:sz="4" w:space="0" w:color="auto"/>
            </w:tcBorders>
            <w:shd w:val="clear" w:color="auto" w:fill="auto"/>
            <w:noWrap/>
            <w:vAlign w:val="bottom"/>
          </w:tcPr>
          <w:p w14:paraId="35FD3382" w14:textId="3FE7DD40"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1.39E-08</w:t>
            </w:r>
          </w:p>
        </w:tc>
        <w:tc>
          <w:tcPr>
            <w:tcW w:w="851" w:type="dxa"/>
            <w:tcBorders>
              <w:bottom w:val="double" w:sz="4" w:space="0" w:color="auto"/>
            </w:tcBorders>
            <w:shd w:val="clear" w:color="auto" w:fill="EDEDED" w:themeFill="accent3" w:themeFillTint="33"/>
            <w:vAlign w:val="bottom"/>
          </w:tcPr>
          <w:p w14:paraId="397A1DB4" w14:textId="3D1FB0F3"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0.011</w:t>
            </w:r>
          </w:p>
        </w:tc>
        <w:tc>
          <w:tcPr>
            <w:tcW w:w="851" w:type="dxa"/>
            <w:tcBorders>
              <w:bottom w:val="double" w:sz="4" w:space="0" w:color="auto"/>
            </w:tcBorders>
            <w:shd w:val="clear" w:color="auto" w:fill="EDEDED" w:themeFill="accent3" w:themeFillTint="33"/>
            <w:vAlign w:val="bottom"/>
          </w:tcPr>
          <w:p w14:paraId="0EF9ACE1" w14:textId="03D425CF"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5.43E-08</w:t>
            </w:r>
          </w:p>
        </w:tc>
        <w:tc>
          <w:tcPr>
            <w:tcW w:w="851" w:type="dxa"/>
            <w:tcBorders>
              <w:bottom w:val="double" w:sz="4" w:space="0" w:color="auto"/>
            </w:tcBorders>
            <w:vAlign w:val="bottom"/>
          </w:tcPr>
          <w:p w14:paraId="66B256DE" w14:textId="7CBB2D4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tcBorders>
              <w:bottom w:val="double" w:sz="4" w:space="0" w:color="auto"/>
            </w:tcBorders>
            <w:vAlign w:val="bottom"/>
          </w:tcPr>
          <w:p w14:paraId="26E2A493" w14:textId="33C49D50" w:rsidR="00D40FD6" w:rsidRPr="00D40FD6" w:rsidRDefault="00D40FD6" w:rsidP="00D40FD6">
            <w:pPr>
              <w:spacing w:after="0" w:line="240" w:lineRule="auto"/>
              <w:jc w:val="center"/>
              <w:rPr>
                <w:rFonts w:cs="Times New Roman"/>
                <w:szCs w:val="16"/>
                <w:lang w:eastAsia="en-GB"/>
              </w:rPr>
            </w:pPr>
            <w:r w:rsidRPr="00D40FD6">
              <w:rPr>
                <w:rFonts w:cs="Times New Roman"/>
                <w:szCs w:val="16"/>
              </w:rPr>
              <w:t>6.00E-01</w:t>
            </w:r>
          </w:p>
        </w:tc>
        <w:tc>
          <w:tcPr>
            <w:tcW w:w="851" w:type="dxa"/>
            <w:tcBorders>
              <w:bottom w:val="double" w:sz="4" w:space="0" w:color="auto"/>
            </w:tcBorders>
            <w:shd w:val="clear" w:color="auto" w:fill="EDEDED" w:themeFill="accent3" w:themeFillTint="33"/>
            <w:vAlign w:val="bottom"/>
          </w:tcPr>
          <w:p w14:paraId="36203962" w14:textId="18D3D99C"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tcBorders>
              <w:bottom w:val="double" w:sz="4" w:space="0" w:color="auto"/>
            </w:tcBorders>
            <w:shd w:val="clear" w:color="auto" w:fill="EDEDED" w:themeFill="accent3" w:themeFillTint="33"/>
            <w:vAlign w:val="bottom"/>
          </w:tcPr>
          <w:p w14:paraId="0D463381" w14:textId="124FFD75" w:rsidR="00D40FD6" w:rsidRPr="00D40FD6" w:rsidRDefault="00D40FD6" w:rsidP="00D40FD6">
            <w:pPr>
              <w:spacing w:after="0" w:line="240" w:lineRule="auto"/>
              <w:jc w:val="center"/>
              <w:rPr>
                <w:rFonts w:cs="Times New Roman"/>
                <w:szCs w:val="16"/>
                <w:lang w:eastAsia="en-GB"/>
              </w:rPr>
            </w:pPr>
            <w:r w:rsidRPr="00D40FD6">
              <w:rPr>
                <w:rFonts w:cs="Times New Roman"/>
                <w:szCs w:val="16"/>
              </w:rPr>
              <w:t>1.11E-01</w:t>
            </w:r>
          </w:p>
        </w:tc>
      </w:tr>
      <w:tr w:rsidR="00D40FD6" w:rsidRPr="0059358E" w14:paraId="0085A98E" w14:textId="10B1EC15" w:rsidTr="00911BE8">
        <w:trPr>
          <w:trHeight w:val="300"/>
        </w:trPr>
        <w:tc>
          <w:tcPr>
            <w:tcW w:w="1985" w:type="dxa"/>
            <w:tcBorders>
              <w:top w:val="double" w:sz="4" w:space="0" w:color="auto"/>
            </w:tcBorders>
            <w:shd w:val="clear" w:color="auto" w:fill="auto"/>
            <w:noWrap/>
            <w:vAlign w:val="bottom"/>
          </w:tcPr>
          <w:p w14:paraId="18BE5A69" w14:textId="7C70BEDB"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cg01620970</w:t>
            </w:r>
          </w:p>
        </w:tc>
        <w:tc>
          <w:tcPr>
            <w:tcW w:w="708" w:type="dxa"/>
            <w:tcBorders>
              <w:top w:val="double" w:sz="4" w:space="0" w:color="auto"/>
            </w:tcBorders>
            <w:shd w:val="clear" w:color="auto" w:fill="auto"/>
            <w:noWrap/>
            <w:vAlign w:val="bottom"/>
          </w:tcPr>
          <w:p w14:paraId="599F3879" w14:textId="21BB256E"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-0.011</w:t>
            </w:r>
          </w:p>
        </w:tc>
        <w:tc>
          <w:tcPr>
            <w:tcW w:w="851" w:type="dxa"/>
            <w:tcBorders>
              <w:top w:val="double" w:sz="4" w:space="0" w:color="auto"/>
            </w:tcBorders>
            <w:shd w:val="clear" w:color="auto" w:fill="auto"/>
            <w:noWrap/>
            <w:vAlign w:val="bottom"/>
          </w:tcPr>
          <w:p w14:paraId="4C465AFD" w14:textId="2397C215"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1.16E-07</w:t>
            </w:r>
          </w:p>
        </w:tc>
        <w:tc>
          <w:tcPr>
            <w:tcW w:w="851" w:type="dxa"/>
            <w:tcBorders>
              <w:top w:val="double" w:sz="4" w:space="0" w:color="auto"/>
            </w:tcBorders>
            <w:shd w:val="clear" w:color="auto" w:fill="EDEDED" w:themeFill="accent3" w:themeFillTint="33"/>
            <w:vAlign w:val="bottom"/>
          </w:tcPr>
          <w:p w14:paraId="32CEDCA0" w14:textId="0FFD604C"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-0.012</w:t>
            </w:r>
          </w:p>
        </w:tc>
        <w:tc>
          <w:tcPr>
            <w:tcW w:w="851" w:type="dxa"/>
            <w:tcBorders>
              <w:top w:val="double" w:sz="4" w:space="0" w:color="auto"/>
            </w:tcBorders>
            <w:shd w:val="clear" w:color="auto" w:fill="EDEDED" w:themeFill="accent3" w:themeFillTint="33"/>
            <w:vAlign w:val="bottom"/>
          </w:tcPr>
          <w:p w14:paraId="46983F08" w14:textId="0663EDB9"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4.11E-09</w:t>
            </w:r>
          </w:p>
        </w:tc>
        <w:tc>
          <w:tcPr>
            <w:tcW w:w="851" w:type="dxa"/>
            <w:tcBorders>
              <w:top w:val="double" w:sz="4" w:space="0" w:color="auto"/>
            </w:tcBorders>
            <w:vAlign w:val="bottom"/>
          </w:tcPr>
          <w:p w14:paraId="45A3DA8F" w14:textId="42A388D4"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tcBorders>
              <w:top w:val="double" w:sz="4" w:space="0" w:color="auto"/>
            </w:tcBorders>
            <w:vAlign w:val="bottom"/>
          </w:tcPr>
          <w:p w14:paraId="25A256FE" w14:textId="16C516D1" w:rsidR="00D40FD6" w:rsidRPr="00D40FD6" w:rsidRDefault="00D40FD6" w:rsidP="00D40FD6">
            <w:pPr>
              <w:spacing w:after="0" w:line="240" w:lineRule="auto"/>
              <w:jc w:val="center"/>
              <w:rPr>
                <w:rFonts w:cs="Times New Roman"/>
                <w:szCs w:val="16"/>
                <w:lang w:eastAsia="en-GB"/>
              </w:rPr>
            </w:pPr>
            <w:r w:rsidRPr="00D40FD6">
              <w:rPr>
                <w:rFonts w:cs="Times New Roman"/>
                <w:szCs w:val="16"/>
              </w:rPr>
              <w:t>4.68E-01</w:t>
            </w:r>
          </w:p>
        </w:tc>
        <w:tc>
          <w:tcPr>
            <w:tcW w:w="851" w:type="dxa"/>
            <w:tcBorders>
              <w:top w:val="double" w:sz="4" w:space="0" w:color="auto"/>
            </w:tcBorders>
            <w:shd w:val="clear" w:color="auto" w:fill="EDEDED" w:themeFill="accent3" w:themeFillTint="33"/>
            <w:vAlign w:val="bottom"/>
          </w:tcPr>
          <w:p w14:paraId="14BA9748" w14:textId="220915B0" w:rsidR="00D40FD6" w:rsidRPr="00D40FD6" w:rsidRDefault="00D40FD6" w:rsidP="00D40FD6">
            <w:pPr>
              <w:spacing w:after="0" w:line="240" w:lineRule="auto"/>
              <w:jc w:val="center"/>
              <w:rPr>
                <w:rFonts w:cs="Times New Roman"/>
                <w:szCs w:val="16"/>
                <w:lang w:eastAsia="en-GB"/>
              </w:rPr>
            </w:pPr>
            <w:r w:rsidRPr="00D40FD6">
              <w:rPr>
                <w:rFonts w:cs="Times New Roman"/>
                <w:szCs w:val="16"/>
              </w:rPr>
              <w:t>0.011</w:t>
            </w:r>
          </w:p>
        </w:tc>
        <w:tc>
          <w:tcPr>
            <w:tcW w:w="851" w:type="dxa"/>
            <w:tcBorders>
              <w:top w:val="double" w:sz="4" w:space="0" w:color="auto"/>
            </w:tcBorders>
            <w:shd w:val="clear" w:color="auto" w:fill="EDEDED" w:themeFill="accent3" w:themeFillTint="33"/>
            <w:vAlign w:val="bottom"/>
          </w:tcPr>
          <w:p w14:paraId="554A5ABB" w14:textId="5191B889" w:rsidR="00D40FD6" w:rsidRPr="00D40FD6" w:rsidRDefault="00D40FD6" w:rsidP="00D40FD6">
            <w:pPr>
              <w:spacing w:after="0" w:line="240" w:lineRule="auto"/>
              <w:jc w:val="center"/>
              <w:rPr>
                <w:rFonts w:cs="Times New Roman"/>
                <w:szCs w:val="16"/>
                <w:lang w:eastAsia="en-GB"/>
              </w:rPr>
            </w:pPr>
            <w:r w:rsidRPr="00D40FD6">
              <w:rPr>
                <w:rFonts w:cs="Times New Roman"/>
                <w:szCs w:val="16"/>
              </w:rPr>
              <w:t>4.30E-04</w:t>
            </w:r>
          </w:p>
        </w:tc>
      </w:tr>
      <w:tr w:rsidR="00D40FD6" w:rsidRPr="0059358E" w14:paraId="04817A04" w14:textId="20878CE8" w:rsidTr="00911BE8">
        <w:trPr>
          <w:trHeight w:val="300"/>
        </w:trPr>
        <w:tc>
          <w:tcPr>
            <w:tcW w:w="1985" w:type="dxa"/>
            <w:shd w:val="clear" w:color="auto" w:fill="auto"/>
            <w:noWrap/>
            <w:vAlign w:val="bottom"/>
          </w:tcPr>
          <w:p w14:paraId="26AA57FA" w14:textId="3D108C0B"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cg00213822</w:t>
            </w:r>
          </w:p>
        </w:tc>
        <w:tc>
          <w:tcPr>
            <w:tcW w:w="708" w:type="dxa"/>
            <w:shd w:val="clear" w:color="auto" w:fill="auto"/>
            <w:noWrap/>
            <w:vAlign w:val="bottom"/>
          </w:tcPr>
          <w:p w14:paraId="6FFDDB6F" w14:textId="5E613111" w:rsidR="00D40FD6" w:rsidRPr="006456C3" w:rsidRDefault="00D40FD6" w:rsidP="00D40FD6">
            <w:pPr>
              <w:spacing w:after="0" w:line="240" w:lineRule="auto"/>
              <w:jc w:val="center"/>
              <w:rPr>
                <w:rFonts w:cs="Times New Roman"/>
                <w:szCs w:val="16"/>
                <w:lang w:eastAsia="en-GB"/>
              </w:rPr>
            </w:pPr>
            <w:r w:rsidRPr="006456C3">
              <w:rPr>
                <w:rFonts w:cs="Times New Roman"/>
                <w:szCs w:val="16"/>
              </w:rPr>
              <w:t>-0.014</w:t>
            </w:r>
          </w:p>
        </w:tc>
        <w:tc>
          <w:tcPr>
            <w:tcW w:w="851" w:type="dxa"/>
            <w:shd w:val="clear" w:color="auto" w:fill="auto"/>
            <w:noWrap/>
            <w:vAlign w:val="bottom"/>
          </w:tcPr>
          <w:p w14:paraId="78D83010" w14:textId="51A43616" w:rsidR="00D40FD6" w:rsidRPr="006456C3" w:rsidRDefault="00D40FD6" w:rsidP="00D40FD6">
            <w:pPr>
              <w:spacing w:after="0" w:line="240" w:lineRule="auto"/>
              <w:jc w:val="center"/>
              <w:rPr>
                <w:rFonts w:cs="Times New Roman"/>
                <w:szCs w:val="16"/>
                <w:lang w:eastAsia="en-GB"/>
              </w:rPr>
            </w:pPr>
            <w:r w:rsidRPr="006456C3">
              <w:rPr>
                <w:rFonts w:cs="Times New Roman"/>
                <w:szCs w:val="16"/>
              </w:rPr>
              <w:t>1.35E-05</w:t>
            </w:r>
          </w:p>
        </w:tc>
        <w:tc>
          <w:tcPr>
            <w:tcW w:w="851" w:type="dxa"/>
            <w:shd w:val="clear" w:color="auto" w:fill="EDEDED" w:themeFill="accent3" w:themeFillTint="33"/>
            <w:vAlign w:val="bottom"/>
          </w:tcPr>
          <w:p w14:paraId="2CB8DB10" w14:textId="23BBCCD3"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-0.020</w:t>
            </w:r>
          </w:p>
        </w:tc>
        <w:tc>
          <w:tcPr>
            <w:tcW w:w="851" w:type="dxa"/>
            <w:shd w:val="clear" w:color="auto" w:fill="EDEDED" w:themeFill="accent3" w:themeFillTint="33"/>
            <w:vAlign w:val="bottom"/>
          </w:tcPr>
          <w:p w14:paraId="57A2C061" w14:textId="76AD8487"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5.23E-11</w:t>
            </w:r>
          </w:p>
        </w:tc>
        <w:tc>
          <w:tcPr>
            <w:tcW w:w="851" w:type="dxa"/>
            <w:vAlign w:val="bottom"/>
          </w:tcPr>
          <w:p w14:paraId="57795ACC" w14:textId="79C232FD"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0.007</w:t>
            </w:r>
          </w:p>
        </w:tc>
        <w:tc>
          <w:tcPr>
            <w:tcW w:w="851" w:type="dxa"/>
            <w:vAlign w:val="bottom"/>
          </w:tcPr>
          <w:p w14:paraId="18DE4DA0" w14:textId="2A2B0F2B" w:rsidR="00D40FD6" w:rsidRPr="00D40FD6" w:rsidRDefault="00D40FD6" w:rsidP="00D40FD6">
            <w:pPr>
              <w:spacing w:after="0" w:line="240" w:lineRule="auto"/>
              <w:jc w:val="center"/>
              <w:rPr>
                <w:rFonts w:cs="Times New Roman"/>
                <w:szCs w:val="16"/>
                <w:lang w:eastAsia="en-GB"/>
              </w:rPr>
            </w:pPr>
            <w:r w:rsidRPr="00D40FD6">
              <w:rPr>
                <w:rFonts w:cs="Times New Roman"/>
                <w:szCs w:val="16"/>
              </w:rPr>
              <w:t>2.04E-02</w:t>
            </w:r>
          </w:p>
        </w:tc>
        <w:tc>
          <w:tcPr>
            <w:tcW w:w="851" w:type="dxa"/>
            <w:shd w:val="clear" w:color="auto" w:fill="EDEDED" w:themeFill="accent3" w:themeFillTint="33"/>
            <w:vAlign w:val="bottom"/>
          </w:tcPr>
          <w:p w14:paraId="0B355303" w14:textId="50F1B6D1"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shd w:val="clear" w:color="auto" w:fill="EDEDED" w:themeFill="accent3" w:themeFillTint="33"/>
            <w:vAlign w:val="bottom"/>
          </w:tcPr>
          <w:p w14:paraId="17BE4C72" w14:textId="63FF53BA" w:rsidR="00D40FD6" w:rsidRPr="00D40FD6" w:rsidRDefault="00D40FD6" w:rsidP="00D40FD6">
            <w:pPr>
              <w:spacing w:after="0" w:line="240" w:lineRule="auto"/>
              <w:jc w:val="center"/>
              <w:rPr>
                <w:rFonts w:cs="Times New Roman"/>
                <w:szCs w:val="16"/>
                <w:lang w:eastAsia="en-GB"/>
              </w:rPr>
            </w:pPr>
            <w:r w:rsidRPr="00D40FD6">
              <w:rPr>
                <w:rFonts w:cs="Times New Roman"/>
                <w:szCs w:val="16"/>
              </w:rPr>
              <w:t>3.15E-01</w:t>
            </w:r>
          </w:p>
        </w:tc>
      </w:tr>
      <w:tr w:rsidR="00D40FD6" w:rsidRPr="0059358E" w14:paraId="261AC6EB" w14:textId="7A876749" w:rsidTr="00911BE8">
        <w:trPr>
          <w:trHeight w:val="300"/>
        </w:trPr>
        <w:tc>
          <w:tcPr>
            <w:tcW w:w="1985" w:type="dxa"/>
            <w:shd w:val="clear" w:color="auto" w:fill="auto"/>
            <w:noWrap/>
            <w:vAlign w:val="bottom"/>
          </w:tcPr>
          <w:p w14:paraId="59FA4781" w14:textId="5EBCEA2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cg15659943</w:t>
            </w:r>
          </w:p>
        </w:tc>
        <w:tc>
          <w:tcPr>
            <w:tcW w:w="708" w:type="dxa"/>
            <w:shd w:val="clear" w:color="auto" w:fill="auto"/>
            <w:noWrap/>
            <w:vAlign w:val="bottom"/>
          </w:tcPr>
          <w:p w14:paraId="7195F7D4" w14:textId="553C04AC"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-0.008</w:t>
            </w:r>
          </w:p>
        </w:tc>
        <w:tc>
          <w:tcPr>
            <w:tcW w:w="851" w:type="dxa"/>
            <w:shd w:val="clear" w:color="auto" w:fill="auto"/>
            <w:noWrap/>
            <w:vAlign w:val="bottom"/>
          </w:tcPr>
          <w:p w14:paraId="2151634C" w14:textId="7A8C2F38" w:rsidR="00D40FD6" w:rsidRPr="006456C3" w:rsidRDefault="00D40FD6" w:rsidP="00D40FD6">
            <w:pPr>
              <w:spacing w:after="0" w:line="240" w:lineRule="auto"/>
              <w:jc w:val="center"/>
              <w:rPr>
                <w:rFonts w:cs="Times New Roman"/>
                <w:szCs w:val="16"/>
                <w:lang w:eastAsia="en-GB"/>
              </w:rPr>
            </w:pPr>
            <w:r w:rsidRPr="006456C3">
              <w:rPr>
                <w:rFonts w:cs="Times New Roman"/>
                <w:szCs w:val="16"/>
              </w:rPr>
              <w:t>1.31E-06</w:t>
            </w:r>
          </w:p>
        </w:tc>
        <w:tc>
          <w:tcPr>
            <w:tcW w:w="851" w:type="dxa"/>
            <w:shd w:val="clear" w:color="auto" w:fill="EDEDED" w:themeFill="accent3" w:themeFillTint="33"/>
            <w:vAlign w:val="bottom"/>
          </w:tcPr>
          <w:p w14:paraId="2D94FD16" w14:textId="6EFC7765"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-0.009</w:t>
            </w:r>
          </w:p>
        </w:tc>
        <w:tc>
          <w:tcPr>
            <w:tcW w:w="851" w:type="dxa"/>
            <w:shd w:val="clear" w:color="auto" w:fill="EDEDED" w:themeFill="accent3" w:themeFillTint="33"/>
            <w:vAlign w:val="bottom"/>
          </w:tcPr>
          <w:p w14:paraId="3E3185ED" w14:textId="667D47DD"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1.64E-08</w:t>
            </w:r>
          </w:p>
        </w:tc>
        <w:tc>
          <w:tcPr>
            <w:tcW w:w="851" w:type="dxa"/>
            <w:vAlign w:val="bottom"/>
          </w:tcPr>
          <w:p w14:paraId="58EBB56E" w14:textId="6F3AD1F5"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0.005</w:t>
            </w:r>
          </w:p>
        </w:tc>
        <w:tc>
          <w:tcPr>
            <w:tcW w:w="851" w:type="dxa"/>
            <w:vAlign w:val="bottom"/>
          </w:tcPr>
          <w:p w14:paraId="05E9412F" w14:textId="3E959AB1" w:rsidR="00D40FD6" w:rsidRPr="00D40FD6" w:rsidRDefault="00D40FD6" w:rsidP="00D40FD6">
            <w:pPr>
              <w:spacing w:after="0" w:line="240" w:lineRule="auto"/>
              <w:jc w:val="center"/>
              <w:rPr>
                <w:rFonts w:cs="Times New Roman"/>
                <w:szCs w:val="16"/>
                <w:lang w:eastAsia="en-GB"/>
              </w:rPr>
            </w:pPr>
            <w:r w:rsidRPr="00D40FD6">
              <w:rPr>
                <w:rFonts w:cs="Times New Roman"/>
                <w:szCs w:val="16"/>
              </w:rPr>
              <w:t>4.13E-03</w:t>
            </w:r>
          </w:p>
        </w:tc>
        <w:tc>
          <w:tcPr>
            <w:tcW w:w="851" w:type="dxa"/>
            <w:shd w:val="clear" w:color="auto" w:fill="EDEDED" w:themeFill="accent3" w:themeFillTint="33"/>
            <w:vAlign w:val="bottom"/>
          </w:tcPr>
          <w:p w14:paraId="37924C5D" w14:textId="0C5C475B"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shd w:val="clear" w:color="auto" w:fill="EDEDED" w:themeFill="accent3" w:themeFillTint="33"/>
            <w:vAlign w:val="bottom"/>
          </w:tcPr>
          <w:p w14:paraId="0288548B" w14:textId="4B2A135F" w:rsidR="00D40FD6" w:rsidRPr="00D40FD6" w:rsidRDefault="00D40FD6" w:rsidP="00D40FD6">
            <w:pPr>
              <w:spacing w:after="0" w:line="240" w:lineRule="auto"/>
              <w:jc w:val="center"/>
              <w:rPr>
                <w:rFonts w:cs="Times New Roman"/>
                <w:szCs w:val="16"/>
                <w:lang w:eastAsia="en-GB"/>
              </w:rPr>
            </w:pPr>
            <w:r w:rsidRPr="00D40FD6">
              <w:rPr>
                <w:rFonts w:cs="Times New Roman"/>
                <w:szCs w:val="16"/>
              </w:rPr>
              <w:t>7.71E-01</w:t>
            </w:r>
          </w:p>
        </w:tc>
      </w:tr>
      <w:tr w:rsidR="00D40FD6" w:rsidRPr="0059358E" w14:paraId="52FAC04B" w14:textId="43201A49" w:rsidTr="00911BE8">
        <w:trPr>
          <w:trHeight w:val="300"/>
        </w:trPr>
        <w:tc>
          <w:tcPr>
            <w:tcW w:w="1985" w:type="dxa"/>
            <w:shd w:val="clear" w:color="auto" w:fill="auto"/>
            <w:noWrap/>
            <w:vAlign w:val="bottom"/>
          </w:tcPr>
          <w:p w14:paraId="7A2FD19D" w14:textId="2DE06283"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cg25465557</w:t>
            </w:r>
          </w:p>
        </w:tc>
        <w:tc>
          <w:tcPr>
            <w:tcW w:w="708" w:type="dxa"/>
            <w:shd w:val="clear" w:color="auto" w:fill="auto"/>
            <w:noWrap/>
            <w:vAlign w:val="bottom"/>
          </w:tcPr>
          <w:p w14:paraId="17897703" w14:textId="28360EE3" w:rsidR="00D40FD6" w:rsidRPr="006456C3" w:rsidRDefault="00D40FD6" w:rsidP="00D40FD6">
            <w:pPr>
              <w:spacing w:after="0" w:line="240" w:lineRule="auto"/>
              <w:jc w:val="center"/>
              <w:rPr>
                <w:rFonts w:cs="Times New Roman"/>
                <w:szCs w:val="16"/>
                <w:u w:val="single"/>
                <w:lang w:eastAsia="en-GB"/>
              </w:rPr>
            </w:pPr>
            <w:r w:rsidRPr="006456C3">
              <w:rPr>
                <w:rFonts w:cs="Times New Roman"/>
                <w:szCs w:val="16"/>
              </w:rPr>
              <w:t>-0.008</w:t>
            </w:r>
          </w:p>
        </w:tc>
        <w:tc>
          <w:tcPr>
            <w:tcW w:w="851" w:type="dxa"/>
            <w:shd w:val="clear" w:color="auto" w:fill="auto"/>
            <w:noWrap/>
            <w:vAlign w:val="bottom"/>
          </w:tcPr>
          <w:p w14:paraId="0FA7750D" w14:textId="3CE5D91B" w:rsidR="00D40FD6" w:rsidRPr="006456C3" w:rsidRDefault="00D40FD6" w:rsidP="00D40FD6">
            <w:pPr>
              <w:spacing w:after="0" w:line="240" w:lineRule="auto"/>
              <w:jc w:val="center"/>
              <w:rPr>
                <w:rFonts w:cs="Times New Roman"/>
                <w:szCs w:val="16"/>
                <w:u w:val="single"/>
                <w:lang w:eastAsia="en-GB"/>
              </w:rPr>
            </w:pPr>
            <w:r w:rsidRPr="006456C3">
              <w:rPr>
                <w:rFonts w:cs="Times New Roman"/>
                <w:szCs w:val="16"/>
              </w:rPr>
              <w:t>2.51E-04</w:t>
            </w:r>
          </w:p>
        </w:tc>
        <w:tc>
          <w:tcPr>
            <w:tcW w:w="851" w:type="dxa"/>
            <w:shd w:val="clear" w:color="auto" w:fill="EDEDED" w:themeFill="accent3" w:themeFillTint="33"/>
            <w:vAlign w:val="bottom"/>
          </w:tcPr>
          <w:p w14:paraId="5CE505BF" w14:textId="58C6B4F4"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-0.013</w:t>
            </w:r>
          </w:p>
        </w:tc>
        <w:tc>
          <w:tcPr>
            <w:tcW w:w="851" w:type="dxa"/>
            <w:shd w:val="clear" w:color="auto" w:fill="EDEDED" w:themeFill="accent3" w:themeFillTint="33"/>
            <w:vAlign w:val="bottom"/>
          </w:tcPr>
          <w:p w14:paraId="471EF051" w14:textId="5A18CDCE"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2.11E-10</w:t>
            </w:r>
          </w:p>
        </w:tc>
        <w:tc>
          <w:tcPr>
            <w:tcW w:w="851" w:type="dxa"/>
            <w:vAlign w:val="bottom"/>
          </w:tcPr>
          <w:p w14:paraId="30B341AE" w14:textId="049C3786"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0.006</w:t>
            </w:r>
          </w:p>
        </w:tc>
        <w:tc>
          <w:tcPr>
            <w:tcW w:w="851" w:type="dxa"/>
            <w:vAlign w:val="bottom"/>
          </w:tcPr>
          <w:p w14:paraId="382CFBB0" w14:textId="780AC16E" w:rsidR="00D40FD6" w:rsidRPr="00D40FD6" w:rsidRDefault="00D40FD6" w:rsidP="00D40FD6">
            <w:pPr>
              <w:spacing w:after="0" w:line="240" w:lineRule="auto"/>
              <w:jc w:val="center"/>
              <w:rPr>
                <w:rFonts w:cs="Times New Roman"/>
                <w:szCs w:val="16"/>
                <w:lang w:eastAsia="en-GB"/>
              </w:rPr>
            </w:pPr>
            <w:r w:rsidRPr="00D40FD6">
              <w:rPr>
                <w:rFonts w:cs="Times New Roman"/>
                <w:szCs w:val="16"/>
              </w:rPr>
              <w:t>2.46E-03</w:t>
            </w:r>
          </w:p>
        </w:tc>
        <w:tc>
          <w:tcPr>
            <w:tcW w:w="851" w:type="dxa"/>
            <w:shd w:val="clear" w:color="auto" w:fill="EDEDED" w:themeFill="accent3" w:themeFillTint="33"/>
            <w:vAlign w:val="bottom"/>
          </w:tcPr>
          <w:p w14:paraId="419D286E" w14:textId="4FAB8A2D"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0.007</w:t>
            </w:r>
          </w:p>
        </w:tc>
        <w:tc>
          <w:tcPr>
            <w:tcW w:w="851" w:type="dxa"/>
            <w:shd w:val="clear" w:color="auto" w:fill="EDEDED" w:themeFill="accent3" w:themeFillTint="33"/>
            <w:vAlign w:val="bottom"/>
          </w:tcPr>
          <w:p w14:paraId="4524E07F" w14:textId="02E0CBE0" w:rsidR="00D40FD6" w:rsidRPr="00D40FD6" w:rsidRDefault="00D40FD6" w:rsidP="00D40FD6">
            <w:pPr>
              <w:spacing w:after="0" w:line="240" w:lineRule="auto"/>
              <w:jc w:val="center"/>
              <w:rPr>
                <w:rFonts w:cs="Times New Roman"/>
                <w:szCs w:val="16"/>
                <w:lang w:eastAsia="en-GB"/>
              </w:rPr>
            </w:pPr>
            <w:r w:rsidRPr="00D40FD6">
              <w:rPr>
                <w:rFonts w:cs="Times New Roman"/>
                <w:szCs w:val="16"/>
              </w:rPr>
              <w:t>3.27E-02</w:t>
            </w:r>
          </w:p>
        </w:tc>
      </w:tr>
      <w:tr w:rsidR="00D40FD6" w:rsidRPr="0059358E" w14:paraId="20935FC9" w14:textId="32C54E7D" w:rsidTr="00911BE8">
        <w:trPr>
          <w:trHeight w:val="300"/>
        </w:trPr>
        <w:tc>
          <w:tcPr>
            <w:tcW w:w="1985" w:type="dxa"/>
            <w:tcBorders>
              <w:bottom w:val="single" w:sz="4" w:space="0" w:color="auto"/>
            </w:tcBorders>
            <w:shd w:val="clear" w:color="auto" w:fill="auto"/>
            <w:noWrap/>
            <w:vAlign w:val="bottom"/>
          </w:tcPr>
          <w:p w14:paraId="7578F758" w14:textId="235E16F5"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cg18007249</w:t>
            </w:r>
          </w:p>
        </w:tc>
        <w:tc>
          <w:tcPr>
            <w:tcW w:w="708" w:type="dxa"/>
            <w:tcBorders>
              <w:bottom w:val="single" w:sz="4" w:space="0" w:color="auto"/>
            </w:tcBorders>
            <w:shd w:val="clear" w:color="auto" w:fill="auto"/>
            <w:noWrap/>
            <w:vAlign w:val="bottom"/>
          </w:tcPr>
          <w:p w14:paraId="3CB5EC12" w14:textId="04F9F698"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-0.011</w:t>
            </w:r>
          </w:p>
        </w:tc>
        <w:tc>
          <w:tcPr>
            <w:tcW w:w="851" w:type="dxa"/>
            <w:tcBorders>
              <w:bottom w:val="single" w:sz="4" w:space="0" w:color="auto"/>
            </w:tcBorders>
            <w:shd w:val="clear" w:color="auto" w:fill="auto"/>
            <w:noWrap/>
            <w:vAlign w:val="bottom"/>
          </w:tcPr>
          <w:p w14:paraId="2A2E472E" w14:textId="0475CAC4" w:rsidR="00D40FD6" w:rsidRPr="003341A0" w:rsidRDefault="00D40FD6" w:rsidP="00D40FD6">
            <w:pPr>
              <w:spacing w:after="0" w:line="240" w:lineRule="auto"/>
              <w:jc w:val="center"/>
              <w:rPr>
                <w:rFonts w:cs="Times New Roman"/>
                <w:b/>
                <w:color w:val="0070C0"/>
                <w:szCs w:val="16"/>
                <w:lang w:eastAsia="en-GB"/>
              </w:rPr>
            </w:pPr>
            <w:r w:rsidRPr="003341A0">
              <w:rPr>
                <w:rFonts w:cs="Times New Roman"/>
                <w:b/>
                <w:color w:val="0070C0"/>
                <w:szCs w:val="16"/>
              </w:rPr>
              <w:t>6.98E-08</w:t>
            </w:r>
          </w:p>
        </w:tc>
        <w:tc>
          <w:tcPr>
            <w:tcW w:w="851" w:type="dxa"/>
            <w:tcBorders>
              <w:bottom w:val="single" w:sz="4" w:space="0" w:color="auto"/>
            </w:tcBorders>
            <w:shd w:val="clear" w:color="auto" w:fill="EDEDED" w:themeFill="accent3" w:themeFillTint="33"/>
            <w:vAlign w:val="bottom"/>
          </w:tcPr>
          <w:p w14:paraId="612E1E46" w14:textId="35F06563"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-0.013</w:t>
            </w:r>
          </w:p>
        </w:tc>
        <w:tc>
          <w:tcPr>
            <w:tcW w:w="851" w:type="dxa"/>
            <w:tcBorders>
              <w:bottom w:val="single" w:sz="4" w:space="0" w:color="auto"/>
            </w:tcBorders>
            <w:shd w:val="clear" w:color="auto" w:fill="EDEDED" w:themeFill="accent3" w:themeFillTint="33"/>
            <w:vAlign w:val="bottom"/>
          </w:tcPr>
          <w:p w14:paraId="6A04DAE9" w14:textId="626E4748"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5.60E-10</w:t>
            </w:r>
          </w:p>
        </w:tc>
        <w:tc>
          <w:tcPr>
            <w:tcW w:w="851" w:type="dxa"/>
            <w:tcBorders>
              <w:bottom w:val="single" w:sz="4" w:space="0" w:color="auto"/>
            </w:tcBorders>
            <w:vAlign w:val="bottom"/>
          </w:tcPr>
          <w:p w14:paraId="4FE87FBE" w14:textId="3BB17092"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0.001</w:t>
            </w:r>
          </w:p>
        </w:tc>
        <w:tc>
          <w:tcPr>
            <w:tcW w:w="851" w:type="dxa"/>
            <w:tcBorders>
              <w:bottom w:val="single" w:sz="4" w:space="0" w:color="auto"/>
            </w:tcBorders>
            <w:vAlign w:val="bottom"/>
          </w:tcPr>
          <w:p w14:paraId="5F893716" w14:textId="21385B98" w:rsidR="00D40FD6" w:rsidRPr="00D40FD6" w:rsidRDefault="00D40FD6" w:rsidP="00D40FD6">
            <w:pPr>
              <w:spacing w:after="0" w:line="240" w:lineRule="auto"/>
              <w:jc w:val="center"/>
              <w:rPr>
                <w:rFonts w:cs="Times New Roman"/>
                <w:szCs w:val="16"/>
                <w:lang w:eastAsia="en-GB"/>
              </w:rPr>
            </w:pPr>
            <w:r w:rsidRPr="00D40FD6">
              <w:rPr>
                <w:rFonts w:cs="Times New Roman"/>
                <w:szCs w:val="16"/>
              </w:rPr>
              <w:t>7.59E-01</w:t>
            </w:r>
          </w:p>
        </w:tc>
        <w:tc>
          <w:tcPr>
            <w:tcW w:w="851" w:type="dxa"/>
            <w:tcBorders>
              <w:bottom w:val="single" w:sz="4" w:space="0" w:color="auto"/>
            </w:tcBorders>
            <w:shd w:val="clear" w:color="auto" w:fill="EDEDED" w:themeFill="accent3" w:themeFillTint="33"/>
            <w:vAlign w:val="bottom"/>
          </w:tcPr>
          <w:p w14:paraId="5660EFE5" w14:textId="0A1EA5CC"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0.002</w:t>
            </w:r>
          </w:p>
        </w:tc>
        <w:tc>
          <w:tcPr>
            <w:tcW w:w="851" w:type="dxa"/>
            <w:tcBorders>
              <w:bottom w:val="single" w:sz="4" w:space="0" w:color="auto"/>
            </w:tcBorders>
            <w:shd w:val="clear" w:color="auto" w:fill="EDEDED" w:themeFill="accent3" w:themeFillTint="33"/>
            <w:vAlign w:val="bottom"/>
          </w:tcPr>
          <w:p w14:paraId="5FDFFFE7" w14:textId="54CB32D6" w:rsidR="00D40FD6" w:rsidRPr="00D40FD6" w:rsidRDefault="00D40FD6" w:rsidP="00D40FD6">
            <w:pPr>
              <w:spacing w:after="0" w:line="240" w:lineRule="auto"/>
              <w:jc w:val="center"/>
              <w:rPr>
                <w:rFonts w:cs="Times New Roman"/>
                <w:szCs w:val="16"/>
                <w:lang w:eastAsia="en-GB"/>
              </w:rPr>
            </w:pPr>
            <w:r w:rsidRPr="00D40FD6">
              <w:rPr>
                <w:rFonts w:cs="Times New Roman"/>
                <w:szCs w:val="16"/>
              </w:rPr>
              <w:t>4.97E-01</w:t>
            </w:r>
          </w:p>
        </w:tc>
      </w:tr>
      <w:tr w:rsidR="00D40FD6" w:rsidRPr="0059358E" w14:paraId="4E9D574C" w14:textId="2F692759" w:rsidTr="00911BE8">
        <w:trPr>
          <w:trHeight w:val="300"/>
        </w:trPr>
        <w:tc>
          <w:tcPr>
            <w:tcW w:w="1985" w:type="dxa"/>
            <w:tcBorders>
              <w:bottom w:val="double" w:sz="4" w:space="0" w:color="auto"/>
            </w:tcBorders>
            <w:shd w:val="clear" w:color="auto" w:fill="auto"/>
            <w:noWrap/>
            <w:vAlign w:val="bottom"/>
          </w:tcPr>
          <w:p w14:paraId="20973D98" w14:textId="67AB8E0D" w:rsidR="00D40FD6" w:rsidRPr="00D40FD6" w:rsidRDefault="00D40FD6" w:rsidP="00D40FD6">
            <w:pPr>
              <w:spacing w:after="0" w:line="240" w:lineRule="auto"/>
              <w:rPr>
                <w:rFonts w:cs="Times New Roman"/>
                <w:b/>
                <w:szCs w:val="16"/>
              </w:rPr>
            </w:pPr>
            <w:r w:rsidRPr="00D40FD6">
              <w:rPr>
                <w:rFonts w:cs="Times New Roman"/>
                <w:b/>
                <w:szCs w:val="16"/>
              </w:rPr>
              <w:t>cg13108341</w:t>
            </w:r>
          </w:p>
        </w:tc>
        <w:tc>
          <w:tcPr>
            <w:tcW w:w="708" w:type="dxa"/>
            <w:tcBorders>
              <w:bottom w:val="double" w:sz="4" w:space="0" w:color="auto"/>
            </w:tcBorders>
            <w:shd w:val="clear" w:color="auto" w:fill="auto"/>
            <w:noWrap/>
            <w:vAlign w:val="bottom"/>
          </w:tcPr>
          <w:p w14:paraId="6522C4A9" w14:textId="126A30A2" w:rsidR="00D40FD6" w:rsidRPr="003341A0" w:rsidRDefault="00D40FD6" w:rsidP="00D40FD6">
            <w:pPr>
              <w:spacing w:after="0" w:line="240" w:lineRule="auto"/>
              <w:jc w:val="center"/>
              <w:rPr>
                <w:rFonts w:cs="Times New Roman"/>
                <w:b/>
                <w:color w:val="0070C0"/>
                <w:szCs w:val="16"/>
              </w:rPr>
            </w:pPr>
            <w:r w:rsidRPr="003341A0">
              <w:rPr>
                <w:rFonts w:cs="Times New Roman"/>
                <w:b/>
                <w:color w:val="0070C0"/>
                <w:szCs w:val="16"/>
              </w:rPr>
              <w:t>-0.028</w:t>
            </w:r>
          </w:p>
        </w:tc>
        <w:tc>
          <w:tcPr>
            <w:tcW w:w="851" w:type="dxa"/>
            <w:tcBorders>
              <w:bottom w:val="double" w:sz="4" w:space="0" w:color="auto"/>
            </w:tcBorders>
            <w:shd w:val="clear" w:color="auto" w:fill="auto"/>
            <w:noWrap/>
            <w:vAlign w:val="bottom"/>
          </w:tcPr>
          <w:p w14:paraId="01DF7C70" w14:textId="0ED8781E" w:rsidR="00D40FD6" w:rsidRPr="003341A0" w:rsidRDefault="00D40FD6" w:rsidP="00D40FD6">
            <w:pPr>
              <w:spacing w:after="0" w:line="240" w:lineRule="auto"/>
              <w:jc w:val="center"/>
              <w:rPr>
                <w:rFonts w:cs="Times New Roman"/>
                <w:b/>
                <w:color w:val="0070C0"/>
                <w:szCs w:val="16"/>
              </w:rPr>
            </w:pPr>
            <w:r w:rsidRPr="003341A0">
              <w:rPr>
                <w:rFonts w:cs="Times New Roman"/>
                <w:b/>
                <w:color w:val="0070C0"/>
                <w:szCs w:val="16"/>
              </w:rPr>
              <w:t>9.12E-07</w:t>
            </w:r>
          </w:p>
        </w:tc>
        <w:tc>
          <w:tcPr>
            <w:tcW w:w="851" w:type="dxa"/>
            <w:tcBorders>
              <w:bottom w:val="double" w:sz="4" w:space="0" w:color="auto"/>
            </w:tcBorders>
            <w:shd w:val="clear" w:color="auto" w:fill="EDEDED" w:themeFill="accent3" w:themeFillTint="33"/>
            <w:vAlign w:val="bottom"/>
          </w:tcPr>
          <w:p w14:paraId="2863A8DF" w14:textId="2184D265"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-0.032</w:t>
            </w:r>
          </w:p>
        </w:tc>
        <w:tc>
          <w:tcPr>
            <w:tcW w:w="851" w:type="dxa"/>
            <w:tcBorders>
              <w:bottom w:val="double" w:sz="4" w:space="0" w:color="auto"/>
            </w:tcBorders>
            <w:shd w:val="clear" w:color="auto" w:fill="EDEDED" w:themeFill="accent3" w:themeFillTint="33"/>
            <w:vAlign w:val="bottom"/>
          </w:tcPr>
          <w:p w14:paraId="1137E0D3" w14:textId="7F8828B5"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2.57E-08</w:t>
            </w:r>
          </w:p>
        </w:tc>
        <w:tc>
          <w:tcPr>
            <w:tcW w:w="851" w:type="dxa"/>
            <w:tcBorders>
              <w:bottom w:val="double" w:sz="4" w:space="0" w:color="auto"/>
            </w:tcBorders>
            <w:vAlign w:val="bottom"/>
          </w:tcPr>
          <w:p w14:paraId="3FEAAE1D" w14:textId="258E948D" w:rsidR="00D40FD6" w:rsidRPr="00D40FD6" w:rsidRDefault="00D40FD6" w:rsidP="00D40FD6">
            <w:pPr>
              <w:spacing w:after="0" w:line="240" w:lineRule="auto"/>
              <w:jc w:val="center"/>
              <w:rPr>
                <w:rFonts w:cs="Times New Roman"/>
                <w:b/>
                <w:szCs w:val="16"/>
                <w:u w:val="single"/>
              </w:rPr>
            </w:pPr>
            <w:r w:rsidRPr="00D40FD6">
              <w:rPr>
                <w:rFonts w:cs="Times New Roman"/>
                <w:szCs w:val="16"/>
              </w:rPr>
              <w:t>-0.001</w:t>
            </w:r>
          </w:p>
        </w:tc>
        <w:tc>
          <w:tcPr>
            <w:tcW w:w="851" w:type="dxa"/>
            <w:tcBorders>
              <w:bottom w:val="double" w:sz="4" w:space="0" w:color="auto"/>
            </w:tcBorders>
            <w:vAlign w:val="bottom"/>
          </w:tcPr>
          <w:p w14:paraId="302CCE0D" w14:textId="69E5B52B" w:rsidR="00D40FD6" w:rsidRPr="00D40FD6" w:rsidRDefault="00D40FD6" w:rsidP="00D40FD6">
            <w:pPr>
              <w:spacing w:after="0" w:line="240" w:lineRule="auto"/>
              <w:jc w:val="center"/>
              <w:rPr>
                <w:rFonts w:cs="Times New Roman"/>
                <w:b/>
                <w:szCs w:val="16"/>
                <w:u w:val="single"/>
              </w:rPr>
            </w:pPr>
            <w:r w:rsidRPr="00D40FD6">
              <w:rPr>
                <w:rFonts w:cs="Times New Roman"/>
                <w:szCs w:val="16"/>
              </w:rPr>
              <w:t>8.47E-01</w:t>
            </w:r>
          </w:p>
        </w:tc>
        <w:tc>
          <w:tcPr>
            <w:tcW w:w="851" w:type="dxa"/>
            <w:tcBorders>
              <w:bottom w:val="double" w:sz="4" w:space="0" w:color="auto"/>
            </w:tcBorders>
            <w:shd w:val="clear" w:color="auto" w:fill="EDEDED" w:themeFill="accent3" w:themeFillTint="33"/>
            <w:vAlign w:val="bottom"/>
          </w:tcPr>
          <w:p w14:paraId="7017406B" w14:textId="2C642B8F" w:rsidR="00D40FD6" w:rsidRPr="00D40FD6" w:rsidRDefault="00D40FD6" w:rsidP="00D40FD6">
            <w:pPr>
              <w:spacing w:after="0" w:line="240" w:lineRule="auto"/>
              <w:jc w:val="center"/>
              <w:rPr>
                <w:rFonts w:cs="Times New Roman"/>
                <w:szCs w:val="16"/>
              </w:rPr>
            </w:pPr>
            <w:r w:rsidRPr="00D40FD6">
              <w:rPr>
                <w:rFonts w:cs="Times New Roman"/>
                <w:szCs w:val="16"/>
              </w:rPr>
              <w:t>0.018</w:t>
            </w:r>
          </w:p>
        </w:tc>
        <w:tc>
          <w:tcPr>
            <w:tcW w:w="851" w:type="dxa"/>
            <w:tcBorders>
              <w:bottom w:val="double" w:sz="4" w:space="0" w:color="auto"/>
            </w:tcBorders>
            <w:shd w:val="clear" w:color="auto" w:fill="EDEDED" w:themeFill="accent3" w:themeFillTint="33"/>
            <w:vAlign w:val="bottom"/>
          </w:tcPr>
          <w:p w14:paraId="470F46D3" w14:textId="19E7C6DF" w:rsidR="00D40FD6" w:rsidRPr="00D40FD6" w:rsidRDefault="00D40FD6" w:rsidP="00D40FD6">
            <w:pPr>
              <w:spacing w:after="0" w:line="240" w:lineRule="auto"/>
              <w:jc w:val="center"/>
              <w:rPr>
                <w:rFonts w:cs="Times New Roman"/>
                <w:szCs w:val="16"/>
              </w:rPr>
            </w:pPr>
            <w:r w:rsidRPr="00D40FD6">
              <w:rPr>
                <w:rFonts w:cs="Times New Roman"/>
                <w:szCs w:val="16"/>
              </w:rPr>
              <w:t>3.44E-02</w:t>
            </w:r>
          </w:p>
        </w:tc>
      </w:tr>
      <w:tr w:rsidR="00D40FD6" w:rsidRPr="0059358E" w14:paraId="1FE76A84" w14:textId="301CF388" w:rsidTr="00911BE8">
        <w:trPr>
          <w:trHeight w:val="300"/>
        </w:trPr>
        <w:tc>
          <w:tcPr>
            <w:tcW w:w="1985" w:type="dxa"/>
            <w:tcBorders>
              <w:top w:val="double" w:sz="4" w:space="0" w:color="auto"/>
            </w:tcBorders>
            <w:shd w:val="clear" w:color="auto" w:fill="auto"/>
            <w:noWrap/>
            <w:vAlign w:val="bottom"/>
          </w:tcPr>
          <w:p w14:paraId="1E228F1F" w14:textId="6B95A9C8"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cg00045592</w:t>
            </w:r>
          </w:p>
        </w:tc>
        <w:tc>
          <w:tcPr>
            <w:tcW w:w="708" w:type="dxa"/>
            <w:tcBorders>
              <w:top w:val="double" w:sz="4" w:space="0" w:color="auto"/>
            </w:tcBorders>
            <w:shd w:val="clear" w:color="auto" w:fill="auto"/>
            <w:noWrap/>
            <w:vAlign w:val="bottom"/>
          </w:tcPr>
          <w:p w14:paraId="2ED961FE" w14:textId="6BC51C25"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0.001</w:t>
            </w:r>
          </w:p>
        </w:tc>
        <w:tc>
          <w:tcPr>
            <w:tcW w:w="851" w:type="dxa"/>
            <w:tcBorders>
              <w:top w:val="double" w:sz="4" w:space="0" w:color="auto"/>
            </w:tcBorders>
            <w:shd w:val="clear" w:color="auto" w:fill="auto"/>
            <w:noWrap/>
            <w:vAlign w:val="bottom"/>
          </w:tcPr>
          <w:p w14:paraId="64911CEC" w14:textId="03D5AE0F" w:rsidR="00D40FD6" w:rsidRPr="006456C3" w:rsidRDefault="00D40FD6" w:rsidP="00D40FD6">
            <w:pPr>
              <w:spacing w:after="0" w:line="240" w:lineRule="auto"/>
              <w:jc w:val="center"/>
              <w:rPr>
                <w:rFonts w:cs="Times New Roman"/>
                <w:szCs w:val="16"/>
                <w:lang w:eastAsia="en-GB"/>
              </w:rPr>
            </w:pPr>
            <w:r w:rsidRPr="006456C3">
              <w:rPr>
                <w:rFonts w:cs="Times New Roman"/>
                <w:szCs w:val="16"/>
              </w:rPr>
              <w:t>7.95E-01</w:t>
            </w:r>
          </w:p>
        </w:tc>
        <w:tc>
          <w:tcPr>
            <w:tcW w:w="851" w:type="dxa"/>
            <w:tcBorders>
              <w:top w:val="double" w:sz="4" w:space="0" w:color="auto"/>
            </w:tcBorders>
            <w:shd w:val="clear" w:color="auto" w:fill="EDEDED" w:themeFill="accent3" w:themeFillTint="33"/>
            <w:vAlign w:val="bottom"/>
          </w:tcPr>
          <w:p w14:paraId="7A9A5605" w14:textId="3783173E"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-0.008</w:t>
            </w:r>
          </w:p>
        </w:tc>
        <w:tc>
          <w:tcPr>
            <w:tcW w:w="851" w:type="dxa"/>
            <w:tcBorders>
              <w:top w:val="double" w:sz="4" w:space="0" w:color="auto"/>
            </w:tcBorders>
            <w:shd w:val="clear" w:color="auto" w:fill="EDEDED" w:themeFill="accent3" w:themeFillTint="33"/>
            <w:vAlign w:val="bottom"/>
          </w:tcPr>
          <w:p w14:paraId="76FD6679" w14:textId="3B1F7C4B" w:rsidR="00D40FD6" w:rsidRPr="00D40FD6" w:rsidRDefault="00D40FD6" w:rsidP="00D40FD6">
            <w:pPr>
              <w:spacing w:after="0" w:line="240" w:lineRule="auto"/>
              <w:jc w:val="center"/>
              <w:rPr>
                <w:rFonts w:cs="Times New Roman"/>
                <w:szCs w:val="16"/>
                <w:lang w:eastAsia="en-GB"/>
              </w:rPr>
            </w:pPr>
            <w:r w:rsidRPr="00D40FD6">
              <w:rPr>
                <w:rFonts w:cs="Times New Roman"/>
                <w:szCs w:val="16"/>
              </w:rPr>
              <w:t>6.02E-04</w:t>
            </w:r>
          </w:p>
        </w:tc>
        <w:tc>
          <w:tcPr>
            <w:tcW w:w="851" w:type="dxa"/>
            <w:tcBorders>
              <w:top w:val="double" w:sz="4" w:space="0" w:color="auto"/>
            </w:tcBorders>
            <w:vAlign w:val="bottom"/>
          </w:tcPr>
          <w:p w14:paraId="3F571561" w14:textId="41F009C2"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0.014</w:t>
            </w:r>
          </w:p>
        </w:tc>
        <w:tc>
          <w:tcPr>
            <w:tcW w:w="851" w:type="dxa"/>
            <w:tcBorders>
              <w:top w:val="double" w:sz="4" w:space="0" w:color="auto"/>
            </w:tcBorders>
            <w:vAlign w:val="bottom"/>
          </w:tcPr>
          <w:p w14:paraId="38569F48" w14:textId="30B34061"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1.22E-08</w:t>
            </w:r>
          </w:p>
        </w:tc>
        <w:tc>
          <w:tcPr>
            <w:tcW w:w="851" w:type="dxa"/>
            <w:tcBorders>
              <w:top w:val="double" w:sz="4" w:space="0" w:color="auto"/>
            </w:tcBorders>
            <w:shd w:val="clear" w:color="auto" w:fill="EDEDED" w:themeFill="accent3" w:themeFillTint="33"/>
            <w:vAlign w:val="bottom"/>
          </w:tcPr>
          <w:p w14:paraId="61B76AF1" w14:textId="67B9881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-0.007</w:t>
            </w:r>
          </w:p>
        </w:tc>
        <w:tc>
          <w:tcPr>
            <w:tcW w:w="851" w:type="dxa"/>
            <w:tcBorders>
              <w:top w:val="double" w:sz="4" w:space="0" w:color="auto"/>
            </w:tcBorders>
            <w:shd w:val="clear" w:color="auto" w:fill="EDEDED" w:themeFill="accent3" w:themeFillTint="33"/>
            <w:vAlign w:val="bottom"/>
          </w:tcPr>
          <w:p w14:paraId="548E84C7" w14:textId="53A7367E" w:rsidR="00D40FD6" w:rsidRPr="00D40FD6" w:rsidRDefault="00D40FD6" w:rsidP="00D40FD6">
            <w:pPr>
              <w:spacing w:after="0" w:line="240" w:lineRule="auto"/>
              <w:jc w:val="center"/>
              <w:rPr>
                <w:rFonts w:cs="Times New Roman"/>
                <w:szCs w:val="16"/>
                <w:lang w:eastAsia="en-GB"/>
              </w:rPr>
            </w:pPr>
            <w:r w:rsidRPr="00D40FD6">
              <w:rPr>
                <w:rFonts w:cs="Times New Roman"/>
                <w:szCs w:val="16"/>
              </w:rPr>
              <w:t>5.86E-02</w:t>
            </w:r>
          </w:p>
        </w:tc>
      </w:tr>
      <w:tr w:rsidR="00D40FD6" w:rsidRPr="0059358E" w14:paraId="265F9E65" w14:textId="7A88AF57" w:rsidTr="00911BE8">
        <w:trPr>
          <w:trHeight w:val="300"/>
        </w:trPr>
        <w:tc>
          <w:tcPr>
            <w:tcW w:w="1985" w:type="dxa"/>
            <w:tcBorders>
              <w:bottom w:val="single" w:sz="4" w:space="0" w:color="auto"/>
            </w:tcBorders>
            <w:shd w:val="clear" w:color="auto" w:fill="auto"/>
            <w:noWrap/>
            <w:vAlign w:val="bottom"/>
          </w:tcPr>
          <w:p w14:paraId="3816783E" w14:textId="7FBF00F0" w:rsidR="00D40FD6" w:rsidRPr="00D40FD6" w:rsidRDefault="00D40FD6" w:rsidP="00D40FD6">
            <w:pPr>
              <w:spacing w:after="0" w:line="240" w:lineRule="auto"/>
              <w:rPr>
                <w:rFonts w:cs="Times New Roman"/>
                <w:b/>
                <w:bCs/>
                <w:szCs w:val="16"/>
                <w:lang w:eastAsia="en-GB"/>
              </w:rPr>
            </w:pPr>
            <w:r w:rsidRPr="00D40FD6">
              <w:rPr>
                <w:rFonts w:cs="Times New Roman"/>
                <w:b/>
                <w:bCs/>
                <w:szCs w:val="16"/>
                <w:lang w:eastAsia="en-GB"/>
              </w:rPr>
              <w:t>cg05575921</w:t>
            </w:r>
          </w:p>
        </w:tc>
        <w:tc>
          <w:tcPr>
            <w:tcW w:w="708" w:type="dxa"/>
            <w:tcBorders>
              <w:bottom w:val="single" w:sz="4" w:space="0" w:color="auto"/>
            </w:tcBorders>
            <w:shd w:val="clear" w:color="auto" w:fill="auto"/>
            <w:noWrap/>
            <w:vAlign w:val="bottom"/>
          </w:tcPr>
          <w:p w14:paraId="510FC128" w14:textId="50E272F0" w:rsidR="00D40FD6" w:rsidRPr="006456C3" w:rsidRDefault="00D40FD6" w:rsidP="00D40FD6">
            <w:pPr>
              <w:spacing w:after="0" w:line="240" w:lineRule="auto"/>
              <w:jc w:val="center"/>
              <w:rPr>
                <w:rFonts w:cs="Times New Roman"/>
                <w:bCs/>
                <w:szCs w:val="16"/>
                <w:u w:val="single"/>
                <w:lang w:eastAsia="en-GB"/>
              </w:rPr>
            </w:pPr>
            <w:r w:rsidRPr="006456C3">
              <w:rPr>
                <w:rFonts w:cs="Times New Roman"/>
                <w:szCs w:val="16"/>
              </w:rPr>
              <w:t>0.022</w:t>
            </w:r>
          </w:p>
        </w:tc>
        <w:tc>
          <w:tcPr>
            <w:tcW w:w="851" w:type="dxa"/>
            <w:tcBorders>
              <w:bottom w:val="single" w:sz="4" w:space="0" w:color="auto"/>
            </w:tcBorders>
            <w:shd w:val="clear" w:color="auto" w:fill="auto"/>
            <w:noWrap/>
            <w:vAlign w:val="bottom"/>
          </w:tcPr>
          <w:p w14:paraId="6472052E" w14:textId="1A6041FF" w:rsidR="00D40FD6" w:rsidRPr="006456C3" w:rsidRDefault="00D40FD6" w:rsidP="00D40FD6">
            <w:pPr>
              <w:spacing w:after="0" w:line="240" w:lineRule="auto"/>
              <w:jc w:val="center"/>
              <w:rPr>
                <w:rFonts w:cs="Times New Roman"/>
                <w:szCs w:val="16"/>
                <w:u w:val="single"/>
              </w:rPr>
            </w:pPr>
            <w:r w:rsidRPr="006456C3">
              <w:rPr>
                <w:rFonts w:cs="Times New Roman"/>
                <w:szCs w:val="16"/>
              </w:rPr>
              <w:t>1.11E-05</w:t>
            </w:r>
          </w:p>
        </w:tc>
        <w:tc>
          <w:tcPr>
            <w:tcW w:w="851" w:type="dxa"/>
            <w:tcBorders>
              <w:bottom w:val="single" w:sz="4" w:space="0" w:color="auto"/>
            </w:tcBorders>
            <w:shd w:val="clear" w:color="auto" w:fill="EDEDED" w:themeFill="accent3" w:themeFillTint="33"/>
            <w:vAlign w:val="bottom"/>
          </w:tcPr>
          <w:p w14:paraId="560FF065" w14:textId="79D0A12F" w:rsidR="00D40FD6" w:rsidRPr="00D40FD6" w:rsidRDefault="00D40FD6" w:rsidP="00D40FD6">
            <w:pPr>
              <w:spacing w:after="0" w:line="240" w:lineRule="auto"/>
              <w:jc w:val="center"/>
              <w:rPr>
                <w:rFonts w:cs="Times New Roman"/>
                <w:szCs w:val="16"/>
              </w:rPr>
            </w:pPr>
            <w:r w:rsidRPr="00D40FD6">
              <w:rPr>
                <w:rFonts w:cs="Times New Roman"/>
                <w:szCs w:val="16"/>
              </w:rPr>
              <w:t>0.004</w:t>
            </w:r>
          </w:p>
        </w:tc>
        <w:tc>
          <w:tcPr>
            <w:tcW w:w="851" w:type="dxa"/>
            <w:tcBorders>
              <w:bottom w:val="single" w:sz="4" w:space="0" w:color="auto"/>
            </w:tcBorders>
            <w:shd w:val="clear" w:color="auto" w:fill="EDEDED" w:themeFill="accent3" w:themeFillTint="33"/>
            <w:vAlign w:val="bottom"/>
          </w:tcPr>
          <w:p w14:paraId="2C786BAF" w14:textId="53C48833" w:rsidR="00D40FD6" w:rsidRPr="00D40FD6" w:rsidRDefault="00D40FD6" w:rsidP="00D40FD6">
            <w:pPr>
              <w:spacing w:after="0" w:line="240" w:lineRule="auto"/>
              <w:jc w:val="center"/>
              <w:rPr>
                <w:rFonts w:cs="Times New Roman"/>
                <w:szCs w:val="16"/>
              </w:rPr>
            </w:pPr>
            <w:r w:rsidRPr="00D40FD6">
              <w:rPr>
                <w:rFonts w:cs="Times New Roman"/>
                <w:szCs w:val="16"/>
              </w:rPr>
              <w:t>3.63E-01</w:t>
            </w:r>
          </w:p>
        </w:tc>
        <w:tc>
          <w:tcPr>
            <w:tcW w:w="851" w:type="dxa"/>
            <w:tcBorders>
              <w:bottom w:val="single" w:sz="4" w:space="0" w:color="auto"/>
            </w:tcBorders>
            <w:vAlign w:val="bottom"/>
          </w:tcPr>
          <w:p w14:paraId="335C1E8C" w14:textId="35A9FDBF"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0.029</w:t>
            </w:r>
          </w:p>
        </w:tc>
        <w:tc>
          <w:tcPr>
            <w:tcW w:w="851" w:type="dxa"/>
            <w:tcBorders>
              <w:bottom w:val="single" w:sz="4" w:space="0" w:color="auto"/>
            </w:tcBorders>
            <w:vAlign w:val="bottom"/>
          </w:tcPr>
          <w:p w14:paraId="454A1758" w14:textId="55784D78"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3.48E-09</w:t>
            </w:r>
          </w:p>
        </w:tc>
        <w:tc>
          <w:tcPr>
            <w:tcW w:w="851" w:type="dxa"/>
            <w:tcBorders>
              <w:bottom w:val="single" w:sz="4" w:space="0" w:color="auto"/>
            </w:tcBorders>
            <w:shd w:val="clear" w:color="auto" w:fill="EDEDED" w:themeFill="accent3" w:themeFillTint="33"/>
            <w:vAlign w:val="bottom"/>
          </w:tcPr>
          <w:p w14:paraId="68BB8FC5" w14:textId="0340E092" w:rsidR="00D40FD6" w:rsidRPr="00D40FD6" w:rsidRDefault="00D40FD6" w:rsidP="00D40FD6">
            <w:pPr>
              <w:spacing w:after="0" w:line="240" w:lineRule="auto"/>
              <w:jc w:val="center"/>
              <w:rPr>
                <w:rFonts w:cs="Times New Roman"/>
                <w:szCs w:val="16"/>
              </w:rPr>
            </w:pPr>
            <w:r w:rsidRPr="00D40FD6">
              <w:rPr>
                <w:rFonts w:cs="Times New Roman"/>
                <w:szCs w:val="16"/>
              </w:rPr>
              <w:t>-0.031</w:t>
            </w:r>
          </w:p>
        </w:tc>
        <w:tc>
          <w:tcPr>
            <w:tcW w:w="851" w:type="dxa"/>
            <w:tcBorders>
              <w:bottom w:val="single" w:sz="4" w:space="0" w:color="auto"/>
            </w:tcBorders>
            <w:shd w:val="clear" w:color="auto" w:fill="EDEDED" w:themeFill="accent3" w:themeFillTint="33"/>
            <w:vAlign w:val="bottom"/>
          </w:tcPr>
          <w:p w14:paraId="7E875972" w14:textId="6AF3EAB2" w:rsidR="00D40FD6" w:rsidRPr="00D40FD6" w:rsidRDefault="00D40FD6" w:rsidP="00D40FD6">
            <w:pPr>
              <w:spacing w:after="0" w:line="240" w:lineRule="auto"/>
              <w:jc w:val="center"/>
              <w:rPr>
                <w:rFonts w:cs="Times New Roman"/>
                <w:szCs w:val="16"/>
              </w:rPr>
            </w:pPr>
            <w:r w:rsidRPr="00D40FD6">
              <w:rPr>
                <w:rFonts w:cs="Times New Roman"/>
                <w:szCs w:val="16"/>
              </w:rPr>
              <w:t>1.41E-05</w:t>
            </w:r>
          </w:p>
        </w:tc>
      </w:tr>
      <w:tr w:rsidR="00D40FD6" w:rsidRPr="0059358E" w14:paraId="5A802D06" w14:textId="297F654C" w:rsidTr="00911BE8">
        <w:trPr>
          <w:trHeight w:val="300"/>
        </w:trPr>
        <w:tc>
          <w:tcPr>
            <w:tcW w:w="1985" w:type="dxa"/>
            <w:tcBorders>
              <w:bottom w:val="double" w:sz="4" w:space="0" w:color="auto"/>
            </w:tcBorders>
            <w:shd w:val="clear" w:color="auto" w:fill="auto"/>
            <w:noWrap/>
            <w:vAlign w:val="bottom"/>
          </w:tcPr>
          <w:p w14:paraId="066D25FA" w14:textId="3C5B6A14" w:rsidR="00D40FD6" w:rsidRPr="00D40FD6" w:rsidRDefault="00D40FD6" w:rsidP="00D40FD6">
            <w:pPr>
              <w:spacing w:after="0" w:line="240" w:lineRule="auto"/>
              <w:rPr>
                <w:rFonts w:cs="Times New Roman"/>
                <w:b/>
                <w:szCs w:val="16"/>
              </w:rPr>
            </w:pPr>
            <w:r w:rsidRPr="00D40FD6">
              <w:rPr>
                <w:rFonts w:cs="Times New Roman"/>
                <w:b/>
                <w:szCs w:val="16"/>
              </w:rPr>
              <w:t xml:space="preserve">cg03636183 </w:t>
            </w:r>
          </w:p>
        </w:tc>
        <w:tc>
          <w:tcPr>
            <w:tcW w:w="708" w:type="dxa"/>
            <w:tcBorders>
              <w:bottom w:val="double" w:sz="4" w:space="0" w:color="auto"/>
            </w:tcBorders>
            <w:shd w:val="clear" w:color="auto" w:fill="auto"/>
            <w:noWrap/>
            <w:vAlign w:val="bottom"/>
          </w:tcPr>
          <w:p w14:paraId="2456A484" w14:textId="2A7FAE92" w:rsidR="00D40FD6" w:rsidRPr="003341A0" w:rsidRDefault="00D40FD6" w:rsidP="00D40FD6">
            <w:pPr>
              <w:spacing w:after="0" w:line="240" w:lineRule="auto"/>
              <w:jc w:val="center"/>
              <w:rPr>
                <w:rFonts w:cs="Times New Roman"/>
                <w:b/>
                <w:color w:val="0070C0"/>
                <w:szCs w:val="16"/>
              </w:rPr>
            </w:pPr>
            <w:r w:rsidRPr="003341A0">
              <w:rPr>
                <w:rFonts w:cs="Times New Roman"/>
                <w:b/>
                <w:color w:val="0070C0"/>
                <w:szCs w:val="16"/>
              </w:rPr>
              <w:t>0.014</w:t>
            </w:r>
          </w:p>
        </w:tc>
        <w:tc>
          <w:tcPr>
            <w:tcW w:w="851" w:type="dxa"/>
            <w:tcBorders>
              <w:bottom w:val="double" w:sz="4" w:space="0" w:color="auto"/>
            </w:tcBorders>
            <w:shd w:val="clear" w:color="auto" w:fill="auto"/>
            <w:noWrap/>
            <w:vAlign w:val="bottom"/>
          </w:tcPr>
          <w:p w14:paraId="2AF21460" w14:textId="7F58E3D6" w:rsidR="00D40FD6" w:rsidRPr="003341A0" w:rsidRDefault="00D40FD6" w:rsidP="00D40FD6">
            <w:pPr>
              <w:spacing w:after="0" w:line="240" w:lineRule="auto"/>
              <w:jc w:val="center"/>
              <w:rPr>
                <w:rFonts w:cs="Times New Roman"/>
                <w:b/>
                <w:color w:val="0070C0"/>
                <w:szCs w:val="16"/>
              </w:rPr>
            </w:pPr>
            <w:r w:rsidRPr="003341A0">
              <w:rPr>
                <w:rFonts w:cs="Times New Roman"/>
                <w:b/>
                <w:color w:val="0070C0"/>
                <w:szCs w:val="16"/>
              </w:rPr>
              <w:t>2.36E-07</w:t>
            </w:r>
          </w:p>
        </w:tc>
        <w:tc>
          <w:tcPr>
            <w:tcW w:w="851" w:type="dxa"/>
            <w:tcBorders>
              <w:bottom w:val="double" w:sz="4" w:space="0" w:color="auto"/>
            </w:tcBorders>
            <w:shd w:val="clear" w:color="auto" w:fill="EDEDED" w:themeFill="accent3" w:themeFillTint="33"/>
            <w:vAlign w:val="bottom"/>
          </w:tcPr>
          <w:p w14:paraId="01395CA9" w14:textId="10298FEB" w:rsidR="00D40FD6" w:rsidRPr="00D40FD6" w:rsidRDefault="00D40FD6" w:rsidP="00D40FD6">
            <w:pPr>
              <w:spacing w:after="0" w:line="240" w:lineRule="auto"/>
              <w:jc w:val="center"/>
              <w:rPr>
                <w:rFonts w:cs="Times New Roman"/>
                <w:szCs w:val="16"/>
              </w:rPr>
            </w:pPr>
            <w:r w:rsidRPr="00D40FD6">
              <w:rPr>
                <w:rFonts w:cs="Times New Roman"/>
                <w:szCs w:val="16"/>
              </w:rPr>
              <w:t>0.005</w:t>
            </w:r>
          </w:p>
        </w:tc>
        <w:tc>
          <w:tcPr>
            <w:tcW w:w="851" w:type="dxa"/>
            <w:tcBorders>
              <w:bottom w:val="double" w:sz="4" w:space="0" w:color="auto"/>
            </w:tcBorders>
            <w:shd w:val="clear" w:color="auto" w:fill="EDEDED" w:themeFill="accent3" w:themeFillTint="33"/>
            <w:vAlign w:val="bottom"/>
          </w:tcPr>
          <w:p w14:paraId="6AA32A13" w14:textId="2582D18F" w:rsidR="00D40FD6" w:rsidRPr="00D40FD6" w:rsidRDefault="00D40FD6" w:rsidP="00D40FD6">
            <w:pPr>
              <w:spacing w:after="0" w:line="240" w:lineRule="auto"/>
              <w:jc w:val="center"/>
              <w:rPr>
                <w:rFonts w:cs="Times New Roman"/>
                <w:szCs w:val="16"/>
              </w:rPr>
            </w:pPr>
            <w:r w:rsidRPr="00D40FD6">
              <w:rPr>
                <w:rFonts w:cs="Times New Roman"/>
                <w:szCs w:val="16"/>
              </w:rPr>
              <w:t>5.60E-02</w:t>
            </w:r>
          </w:p>
        </w:tc>
        <w:tc>
          <w:tcPr>
            <w:tcW w:w="851" w:type="dxa"/>
            <w:tcBorders>
              <w:bottom w:val="double" w:sz="4" w:space="0" w:color="auto"/>
            </w:tcBorders>
            <w:vAlign w:val="bottom"/>
          </w:tcPr>
          <w:p w14:paraId="2F1EE7D8" w14:textId="26AE34B7"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0.016</w:t>
            </w:r>
          </w:p>
        </w:tc>
        <w:tc>
          <w:tcPr>
            <w:tcW w:w="851" w:type="dxa"/>
            <w:tcBorders>
              <w:bottom w:val="double" w:sz="4" w:space="0" w:color="auto"/>
            </w:tcBorders>
            <w:vAlign w:val="bottom"/>
          </w:tcPr>
          <w:p w14:paraId="1343B4B4" w14:textId="04291B30" w:rsidR="00D40FD6" w:rsidRPr="003341A0" w:rsidRDefault="00D40FD6" w:rsidP="00D40FD6">
            <w:pPr>
              <w:spacing w:after="0" w:line="240" w:lineRule="auto"/>
              <w:jc w:val="center"/>
              <w:rPr>
                <w:rFonts w:cs="Times New Roman"/>
                <w:b/>
                <w:color w:val="FF0000"/>
                <w:szCs w:val="16"/>
              </w:rPr>
            </w:pPr>
            <w:r w:rsidRPr="003341A0">
              <w:rPr>
                <w:rFonts w:cs="Times New Roman"/>
                <w:b/>
                <w:color w:val="FF0000"/>
                <w:szCs w:val="16"/>
              </w:rPr>
              <w:t>5.10E-09</w:t>
            </w:r>
          </w:p>
        </w:tc>
        <w:tc>
          <w:tcPr>
            <w:tcW w:w="851" w:type="dxa"/>
            <w:tcBorders>
              <w:bottom w:val="double" w:sz="4" w:space="0" w:color="auto"/>
            </w:tcBorders>
            <w:shd w:val="clear" w:color="auto" w:fill="EDEDED" w:themeFill="accent3" w:themeFillTint="33"/>
            <w:vAlign w:val="bottom"/>
          </w:tcPr>
          <w:p w14:paraId="175DEA41" w14:textId="3804B796" w:rsidR="00D40FD6" w:rsidRPr="00D40FD6" w:rsidRDefault="00D40FD6" w:rsidP="00D40FD6">
            <w:pPr>
              <w:spacing w:after="0" w:line="240" w:lineRule="auto"/>
              <w:jc w:val="center"/>
              <w:rPr>
                <w:rFonts w:cs="Times New Roman"/>
                <w:b/>
                <w:szCs w:val="16"/>
                <w:u w:val="single"/>
              </w:rPr>
            </w:pPr>
            <w:r w:rsidRPr="00D40FD6">
              <w:rPr>
                <w:rFonts w:cs="Times New Roman"/>
                <w:szCs w:val="16"/>
              </w:rPr>
              <w:t>-0.011</w:t>
            </w:r>
          </w:p>
        </w:tc>
        <w:tc>
          <w:tcPr>
            <w:tcW w:w="851" w:type="dxa"/>
            <w:tcBorders>
              <w:bottom w:val="double" w:sz="4" w:space="0" w:color="auto"/>
            </w:tcBorders>
            <w:shd w:val="clear" w:color="auto" w:fill="EDEDED" w:themeFill="accent3" w:themeFillTint="33"/>
            <w:vAlign w:val="bottom"/>
          </w:tcPr>
          <w:p w14:paraId="08F08AB2" w14:textId="2803C358" w:rsidR="00D40FD6" w:rsidRPr="00D40FD6" w:rsidRDefault="00D40FD6" w:rsidP="00D40FD6">
            <w:pPr>
              <w:spacing w:after="0" w:line="240" w:lineRule="auto"/>
              <w:jc w:val="center"/>
              <w:rPr>
                <w:rFonts w:cs="Times New Roman"/>
                <w:b/>
                <w:szCs w:val="16"/>
                <w:u w:val="single"/>
              </w:rPr>
            </w:pPr>
            <w:r w:rsidRPr="00D40FD6">
              <w:rPr>
                <w:rFonts w:cs="Times New Roman"/>
                <w:szCs w:val="16"/>
              </w:rPr>
              <w:t>4.79E-03</w:t>
            </w:r>
          </w:p>
        </w:tc>
      </w:tr>
      <w:tr w:rsidR="00D40FD6" w:rsidRPr="0059358E" w14:paraId="060747A6" w14:textId="0F05824B" w:rsidTr="00911BE8">
        <w:trPr>
          <w:trHeight w:val="300"/>
        </w:trPr>
        <w:tc>
          <w:tcPr>
            <w:tcW w:w="1985" w:type="dxa"/>
            <w:tcBorders>
              <w:top w:val="double" w:sz="4" w:space="0" w:color="auto"/>
            </w:tcBorders>
            <w:shd w:val="clear" w:color="auto" w:fill="auto"/>
            <w:noWrap/>
            <w:vAlign w:val="bottom"/>
          </w:tcPr>
          <w:p w14:paraId="2971C6AB" w14:textId="42321628" w:rsidR="00D40FD6" w:rsidRPr="00D40FD6" w:rsidRDefault="00D40FD6" w:rsidP="00D40FD6">
            <w:pPr>
              <w:spacing w:after="0" w:line="240" w:lineRule="auto"/>
              <w:rPr>
                <w:rFonts w:cs="Times New Roman"/>
                <w:b/>
                <w:szCs w:val="16"/>
                <w:lang w:eastAsia="en-GB"/>
              </w:rPr>
            </w:pPr>
            <w:r w:rsidRPr="00D40FD6">
              <w:rPr>
                <w:rFonts w:cs="Times New Roman"/>
                <w:b/>
                <w:szCs w:val="16"/>
                <w:lang w:eastAsia="en-GB"/>
              </w:rPr>
              <w:t xml:space="preserve">cg09455379 </w:t>
            </w:r>
          </w:p>
        </w:tc>
        <w:tc>
          <w:tcPr>
            <w:tcW w:w="708" w:type="dxa"/>
            <w:tcBorders>
              <w:top w:val="double" w:sz="4" w:space="0" w:color="auto"/>
            </w:tcBorders>
            <w:shd w:val="clear" w:color="auto" w:fill="auto"/>
            <w:noWrap/>
            <w:vAlign w:val="bottom"/>
          </w:tcPr>
          <w:p w14:paraId="0CDF4BF1" w14:textId="3369D63E" w:rsidR="00D40FD6" w:rsidRPr="006456C3" w:rsidRDefault="00D40FD6" w:rsidP="00D40FD6">
            <w:pPr>
              <w:spacing w:after="0" w:line="240" w:lineRule="auto"/>
              <w:jc w:val="center"/>
              <w:rPr>
                <w:rFonts w:cs="Times New Roman"/>
                <w:szCs w:val="16"/>
                <w:lang w:eastAsia="en-GB"/>
              </w:rPr>
            </w:pPr>
            <w:r w:rsidRPr="006456C3">
              <w:rPr>
                <w:rFonts w:cs="Times New Roman"/>
                <w:szCs w:val="16"/>
              </w:rPr>
              <w:t>0.008</w:t>
            </w:r>
          </w:p>
        </w:tc>
        <w:tc>
          <w:tcPr>
            <w:tcW w:w="851" w:type="dxa"/>
            <w:tcBorders>
              <w:top w:val="double" w:sz="4" w:space="0" w:color="auto"/>
            </w:tcBorders>
            <w:shd w:val="clear" w:color="auto" w:fill="auto"/>
            <w:noWrap/>
            <w:vAlign w:val="bottom"/>
          </w:tcPr>
          <w:p w14:paraId="6D710A68" w14:textId="7E4CE91A" w:rsidR="00D40FD6" w:rsidRPr="006456C3" w:rsidRDefault="00D40FD6" w:rsidP="00D40FD6">
            <w:pPr>
              <w:spacing w:after="0" w:line="240" w:lineRule="auto"/>
              <w:jc w:val="center"/>
              <w:rPr>
                <w:rFonts w:cs="Times New Roman"/>
                <w:szCs w:val="16"/>
                <w:lang w:eastAsia="en-GB"/>
              </w:rPr>
            </w:pPr>
            <w:r w:rsidRPr="006456C3">
              <w:rPr>
                <w:rFonts w:cs="Times New Roman"/>
                <w:szCs w:val="16"/>
              </w:rPr>
              <w:t>3.54E-02</w:t>
            </w:r>
          </w:p>
        </w:tc>
        <w:tc>
          <w:tcPr>
            <w:tcW w:w="851" w:type="dxa"/>
            <w:tcBorders>
              <w:top w:val="double" w:sz="4" w:space="0" w:color="auto"/>
            </w:tcBorders>
            <w:shd w:val="clear" w:color="auto" w:fill="EDEDED" w:themeFill="accent3" w:themeFillTint="33"/>
            <w:vAlign w:val="bottom"/>
          </w:tcPr>
          <w:p w14:paraId="116174F8" w14:textId="67978FD1"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0.003</w:t>
            </w:r>
          </w:p>
        </w:tc>
        <w:tc>
          <w:tcPr>
            <w:tcW w:w="851" w:type="dxa"/>
            <w:tcBorders>
              <w:top w:val="double" w:sz="4" w:space="0" w:color="auto"/>
            </w:tcBorders>
            <w:shd w:val="clear" w:color="auto" w:fill="EDEDED" w:themeFill="accent3" w:themeFillTint="33"/>
            <w:vAlign w:val="bottom"/>
          </w:tcPr>
          <w:p w14:paraId="4F68F504" w14:textId="3C752B0E" w:rsidR="00D40FD6" w:rsidRPr="00D40FD6" w:rsidRDefault="00D40FD6" w:rsidP="00D40FD6">
            <w:pPr>
              <w:spacing w:after="0" w:line="240" w:lineRule="auto"/>
              <w:jc w:val="center"/>
              <w:rPr>
                <w:rFonts w:cs="Times New Roman"/>
                <w:szCs w:val="16"/>
                <w:lang w:eastAsia="en-GB"/>
              </w:rPr>
            </w:pPr>
            <w:r w:rsidRPr="00D40FD6">
              <w:rPr>
                <w:rFonts w:cs="Times New Roman"/>
                <w:szCs w:val="16"/>
              </w:rPr>
              <w:t>4.65E-01</w:t>
            </w:r>
          </w:p>
        </w:tc>
        <w:tc>
          <w:tcPr>
            <w:tcW w:w="851" w:type="dxa"/>
            <w:tcBorders>
              <w:top w:val="double" w:sz="4" w:space="0" w:color="auto"/>
            </w:tcBorders>
            <w:vAlign w:val="bottom"/>
          </w:tcPr>
          <w:p w14:paraId="58906BC9" w14:textId="760181AA" w:rsidR="00D40FD6" w:rsidRPr="00D40FD6" w:rsidRDefault="00D40FD6" w:rsidP="00D40FD6">
            <w:pPr>
              <w:spacing w:after="0" w:line="240" w:lineRule="auto"/>
              <w:jc w:val="center"/>
              <w:rPr>
                <w:rFonts w:cs="Times New Roman"/>
                <w:szCs w:val="16"/>
                <w:lang w:eastAsia="en-GB"/>
              </w:rPr>
            </w:pPr>
            <w:r w:rsidRPr="00D40FD6">
              <w:rPr>
                <w:rFonts w:cs="Times New Roman"/>
                <w:szCs w:val="16"/>
              </w:rPr>
              <w:t>0.009</w:t>
            </w:r>
          </w:p>
        </w:tc>
        <w:tc>
          <w:tcPr>
            <w:tcW w:w="851" w:type="dxa"/>
            <w:tcBorders>
              <w:top w:val="double" w:sz="4" w:space="0" w:color="auto"/>
            </w:tcBorders>
            <w:vAlign w:val="bottom"/>
          </w:tcPr>
          <w:p w14:paraId="450C1C3C" w14:textId="32D83ED6" w:rsidR="00D40FD6" w:rsidRPr="00D40FD6" w:rsidRDefault="00D40FD6" w:rsidP="00D40FD6">
            <w:pPr>
              <w:spacing w:after="0" w:line="240" w:lineRule="auto"/>
              <w:jc w:val="center"/>
              <w:rPr>
                <w:rFonts w:cs="Times New Roman"/>
                <w:szCs w:val="16"/>
                <w:lang w:eastAsia="en-GB"/>
              </w:rPr>
            </w:pPr>
            <w:r w:rsidRPr="00D40FD6">
              <w:rPr>
                <w:rFonts w:cs="Times New Roman"/>
                <w:szCs w:val="16"/>
              </w:rPr>
              <w:t>9.75E-03</w:t>
            </w:r>
          </w:p>
        </w:tc>
        <w:tc>
          <w:tcPr>
            <w:tcW w:w="851" w:type="dxa"/>
            <w:tcBorders>
              <w:top w:val="double" w:sz="4" w:space="0" w:color="auto"/>
            </w:tcBorders>
            <w:shd w:val="clear" w:color="auto" w:fill="EDEDED" w:themeFill="accent3" w:themeFillTint="33"/>
            <w:vAlign w:val="bottom"/>
          </w:tcPr>
          <w:p w14:paraId="6164307D" w14:textId="2CEF56C2"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-0.030</w:t>
            </w:r>
          </w:p>
        </w:tc>
        <w:tc>
          <w:tcPr>
            <w:tcW w:w="851" w:type="dxa"/>
            <w:tcBorders>
              <w:top w:val="double" w:sz="4" w:space="0" w:color="auto"/>
            </w:tcBorders>
            <w:shd w:val="clear" w:color="auto" w:fill="EDEDED" w:themeFill="accent3" w:themeFillTint="33"/>
            <w:vAlign w:val="bottom"/>
          </w:tcPr>
          <w:p w14:paraId="5BA522EB" w14:textId="74E02119" w:rsidR="00D40FD6" w:rsidRPr="003341A0" w:rsidRDefault="00D40FD6" w:rsidP="00D40FD6">
            <w:pPr>
              <w:spacing w:after="0" w:line="240" w:lineRule="auto"/>
              <w:jc w:val="center"/>
              <w:rPr>
                <w:rFonts w:cs="Times New Roman"/>
                <w:b/>
                <w:color w:val="FF0000"/>
                <w:szCs w:val="16"/>
                <w:lang w:eastAsia="en-GB"/>
              </w:rPr>
            </w:pPr>
            <w:r w:rsidRPr="003341A0">
              <w:rPr>
                <w:rFonts w:cs="Times New Roman"/>
                <w:b/>
                <w:color w:val="FF0000"/>
                <w:szCs w:val="16"/>
              </w:rPr>
              <w:t>3.28E-08</w:t>
            </w:r>
          </w:p>
        </w:tc>
      </w:tr>
      <w:tr w:rsidR="0097360D" w:rsidRPr="0059358E" w14:paraId="7FFA0D59" w14:textId="5FF77E12" w:rsidTr="00911BE8">
        <w:trPr>
          <w:trHeight w:val="300"/>
        </w:trPr>
        <w:tc>
          <w:tcPr>
            <w:tcW w:w="1985" w:type="dxa"/>
            <w:tcBorders>
              <w:bottom w:val="triple" w:sz="4" w:space="0" w:color="auto"/>
            </w:tcBorders>
            <w:shd w:val="clear" w:color="auto" w:fill="auto"/>
            <w:noWrap/>
            <w:vAlign w:val="bottom"/>
          </w:tcPr>
          <w:p w14:paraId="22951515" w14:textId="7D1A922C" w:rsidR="0097360D" w:rsidRPr="00D40FD6" w:rsidRDefault="0097360D" w:rsidP="0097360D">
            <w:pPr>
              <w:spacing w:after="0" w:line="240" w:lineRule="auto"/>
              <w:rPr>
                <w:rFonts w:cs="Times New Roman"/>
                <w:b/>
                <w:szCs w:val="16"/>
                <w:lang w:eastAsia="en-GB"/>
              </w:rPr>
            </w:pPr>
            <w:r w:rsidRPr="00D40FD6">
              <w:rPr>
                <w:rFonts w:cs="Times New Roman"/>
                <w:b/>
                <w:szCs w:val="16"/>
                <w:lang w:eastAsia="en-GB"/>
              </w:rPr>
              <w:t xml:space="preserve">cg20453862 </w:t>
            </w:r>
          </w:p>
        </w:tc>
        <w:tc>
          <w:tcPr>
            <w:tcW w:w="708" w:type="dxa"/>
            <w:tcBorders>
              <w:bottom w:val="triple" w:sz="4" w:space="0" w:color="auto"/>
            </w:tcBorders>
            <w:shd w:val="clear" w:color="auto" w:fill="auto"/>
            <w:noWrap/>
            <w:vAlign w:val="bottom"/>
          </w:tcPr>
          <w:p w14:paraId="4C5679D8" w14:textId="1F409EFF" w:rsidR="0097360D" w:rsidRPr="006456C3" w:rsidRDefault="0097360D" w:rsidP="0097360D">
            <w:pPr>
              <w:spacing w:after="0" w:line="240" w:lineRule="auto"/>
              <w:jc w:val="center"/>
              <w:rPr>
                <w:rFonts w:cs="Times New Roman"/>
                <w:szCs w:val="16"/>
                <w:lang w:eastAsia="en-GB"/>
              </w:rPr>
            </w:pPr>
            <w:r w:rsidRPr="006456C3">
              <w:rPr>
                <w:rFonts w:cs="Times New Roman"/>
                <w:szCs w:val="16"/>
              </w:rPr>
              <w:t>0.007</w:t>
            </w:r>
          </w:p>
        </w:tc>
        <w:tc>
          <w:tcPr>
            <w:tcW w:w="851" w:type="dxa"/>
            <w:tcBorders>
              <w:bottom w:val="triple" w:sz="4" w:space="0" w:color="auto"/>
            </w:tcBorders>
            <w:shd w:val="clear" w:color="auto" w:fill="auto"/>
            <w:noWrap/>
            <w:vAlign w:val="bottom"/>
          </w:tcPr>
          <w:p w14:paraId="2C8D1FEF" w14:textId="2F90CD76" w:rsidR="0097360D" w:rsidRPr="006456C3" w:rsidRDefault="0097360D" w:rsidP="0097360D">
            <w:pPr>
              <w:spacing w:after="0" w:line="240" w:lineRule="auto"/>
              <w:jc w:val="center"/>
              <w:rPr>
                <w:rFonts w:cs="Times New Roman"/>
                <w:szCs w:val="16"/>
                <w:lang w:eastAsia="en-GB"/>
              </w:rPr>
            </w:pPr>
            <w:r w:rsidRPr="006456C3">
              <w:rPr>
                <w:rFonts w:cs="Times New Roman"/>
                <w:szCs w:val="16"/>
              </w:rPr>
              <w:t>1.48E-01</w:t>
            </w:r>
          </w:p>
        </w:tc>
        <w:tc>
          <w:tcPr>
            <w:tcW w:w="851" w:type="dxa"/>
            <w:tcBorders>
              <w:bottom w:val="triple" w:sz="4" w:space="0" w:color="auto"/>
            </w:tcBorders>
            <w:shd w:val="clear" w:color="auto" w:fill="EDEDED" w:themeFill="accent3" w:themeFillTint="33"/>
            <w:vAlign w:val="bottom"/>
          </w:tcPr>
          <w:p w14:paraId="358566B2" w14:textId="2F70DA53" w:rsidR="0097360D" w:rsidRPr="00D40FD6" w:rsidRDefault="0097360D" w:rsidP="0097360D">
            <w:pPr>
              <w:spacing w:after="0" w:line="240" w:lineRule="auto"/>
              <w:jc w:val="center"/>
              <w:rPr>
                <w:rFonts w:cs="Times New Roman"/>
                <w:szCs w:val="16"/>
                <w:lang w:eastAsia="en-GB"/>
              </w:rPr>
            </w:pPr>
            <w:r w:rsidRPr="00D40FD6">
              <w:rPr>
                <w:rFonts w:cs="Times New Roman"/>
                <w:szCs w:val="16"/>
              </w:rPr>
              <w:t>-0.001</w:t>
            </w:r>
          </w:p>
        </w:tc>
        <w:tc>
          <w:tcPr>
            <w:tcW w:w="851" w:type="dxa"/>
            <w:tcBorders>
              <w:bottom w:val="triple" w:sz="4" w:space="0" w:color="auto"/>
            </w:tcBorders>
            <w:shd w:val="clear" w:color="auto" w:fill="EDEDED" w:themeFill="accent3" w:themeFillTint="33"/>
            <w:vAlign w:val="bottom"/>
          </w:tcPr>
          <w:p w14:paraId="1D83A12E" w14:textId="6A07D97B" w:rsidR="0097360D" w:rsidRPr="00D40FD6" w:rsidRDefault="0097360D" w:rsidP="0097360D">
            <w:pPr>
              <w:spacing w:after="0" w:line="240" w:lineRule="auto"/>
              <w:jc w:val="center"/>
              <w:rPr>
                <w:rFonts w:cs="Times New Roman"/>
                <w:szCs w:val="16"/>
                <w:lang w:eastAsia="en-GB"/>
              </w:rPr>
            </w:pPr>
            <w:r w:rsidRPr="00D40FD6">
              <w:rPr>
                <w:rFonts w:cs="Times New Roman"/>
                <w:szCs w:val="16"/>
              </w:rPr>
              <w:t>8.53E-01</w:t>
            </w:r>
          </w:p>
        </w:tc>
        <w:tc>
          <w:tcPr>
            <w:tcW w:w="851" w:type="dxa"/>
            <w:tcBorders>
              <w:bottom w:val="triple" w:sz="4" w:space="0" w:color="auto"/>
            </w:tcBorders>
            <w:vAlign w:val="bottom"/>
          </w:tcPr>
          <w:p w14:paraId="22A09220" w14:textId="0CFF6A2F" w:rsidR="0097360D" w:rsidRPr="00D40FD6" w:rsidRDefault="0097360D" w:rsidP="0097360D">
            <w:pPr>
              <w:spacing w:after="0" w:line="240" w:lineRule="auto"/>
              <w:jc w:val="center"/>
              <w:rPr>
                <w:rFonts w:cs="Times New Roman"/>
                <w:szCs w:val="16"/>
                <w:lang w:eastAsia="en-GB"/>
              </w:rPr>
            </w:pPr>
            <w:r w:rsidRPr="00D40FD6">
              <w:rPr>
                <w:rFonts w:cs="Times New Roman"/>
                <w:szCs w:val="16"/>
              </w:rPr>
              <w:t>0.014</w:t>
            </w:r>
          </w:p>
        </w:tc>
        <w:tc>
          <w:tcPr>
            <w:tcW w:w="851" w:type="dxa"/>
            <w:tcBorders>
              <w:bottom w:val="triple" w:sz="4" w:space="0" w:color="auto"/>
            </w:tcBorders>
            <w:vAlign w:val="bottom"/>
          </w:tcPr>
          <w:p w14:paraId="77F8BCF8" w14:textId="39880754" w:rsidR="0097360D" w:rsidRPr="00D40FD6" w:rsidRDefault="0097360D" w:rsidP="0097360D">
            <w:pPr>
              <w:spacing w:after="0" w:line="240" w:lineRule="auto"/>
              <w:jc w:val="center"/>
              <w:rPr>
                <w:rFonts w:cs="Times New Roman"/>
                <w:szCs w:val="16"/>
                <w:lang w:eastAsia="en-GB"/>
              </w:rPr>
            </w:pPr>
            <w:r w:rsidRPr="00D40FD6">
              <w:rPr>
                <w:rFonts w:cs="Times New Roman"/>
                <w:szCs w:val="16"/>
              </w:rPr>
              <w:t>3.37E-03</w:t>
            </w:r>
          </w:p>
        </w:tc>
        <w:tc>
          <w:tcPr>
            <w:tcW w:w="851" w:type="dxa"/>
            <w:tcBorders>
              <w:bottom w:val="triple" w:sz="4" w:space="0" w:color="auto"/>
            </w:tcBorders>
            <w:shd w:val="clear" w:color="auto" w:fill="EDEDED" w:themeFill="accent3" w:themeFillTint="33"/>
            <w:vAlign w:val="bottom"/>
          </w:tcPr>
          <w:p w14:paraId="34AC5048" w14:textId="0BB72652" w:rsidR="0097360D" w:rsidRPr="003341A0" w:rsidRDefault="0097360D" w:rsidP="0097360D">
            <w:pPr>
              <w:spacing w:after="0" w:line="240" w:lineRule="auto"/>
              <w:jc w:val="center"/>
              <w:rPr>
                <w:rFonts w:cs="Times New Roman"/>
                <w:b/>
                <w:color w:val="FF0000"/>
                <w:szCs w:val="16"/>
                <w:lang w:eastAsia="en-GB"/>
              </w:rPr>
            </w:pPr>
            <w:r w:rsidRPr="003341A0">
              <w:rPr>
                <w:rFonts w:cs="Times New Roman"/>
                <w:b/>
                <w:color w:val="FF0000"/>
                <w:szCs w:val="16"/>
              </w:rPr>
              <w:t>-0.039</w:t>
            </w:r>
          </w:p>
        </w:tc>
        <w:tc>
          <w:tcPr>
            <w:tcW w:w="851" w:type="dxa"/>
            <w:tcBorders>
              <w:bottom w:val="triple" w:sz="4" w:space="0" w:color="auto"/>
            </w:tcBorders>
            <w:shd w:val="clear" w:color="auto" w:fill="EDEDED" w:themeFill="accent3" w:themeFillTint="33"/>
            <w:vAlign w:val="bottom"/>
          </w:tcPr>
          <w:p w14:paraId="5190A888" w14:textId="6D5CF852" w:rsidR="0097360D" w:rsidRPr="003341A0" w:rsidRDefault="0097360D" w:rsidP="0097360D">
            <w:pPr>
              <w:spacing w:after="0" w:line="240" w:lineRule="auto"/>
              <w:jc w:val="center"/>
              <w:rPr>
                <w:rFonts w:cs="Times New Roman"/>
                <w:b/>
                <w:color w:val="FF0000"/>
                <w:szCs w:val="16"/>
                <w:lang w:eastAsia="en-GB"/>
              </w:rPr>
            </w:pPr>
            <w:r w:rsidRPr="003341A0">
              <w:rPr>
                <w:rFonts w:cs="Times New Roman"/>
                <w:b/>
                <w:color w:val="FF0000"/>
                <w:szCs w:val="16"/>
              </w:rPr>
              <w:t>7.42E-09</w:t>
            </w:r>
          </w:p>
        </w:tc>
      </w:tr>
    </w:tbl>
    <w:p w14:paraId="3C7CC200" w14:textId="5E668087" w:rsidR="008561AD" w:rsidRPr="00787585" w:rsidRDefault="008561AD" w:rsidP="006456C3">
      <w:pPr>
        <w:pStyle w:val="Heading3"/>
        <w:shd w:val="clear" w:color="auto" w:fill="FFFFFF"/>
        <w:spacing w:before="0"/>
        <w:ind w:right="204"/>
        <w:rPr>
          <w:rFonts w:cs="Times New Roman"/>
          <w:color w:val="auto"/>
          <w:szCs w:val="20"/>
          <w:lang w:val="en-GB"/>
        </w:rPr>
      </w:pPr>
      <w:r w:rsidRPr="00787585">
        <w:rPr>
          <w:rFonts w:cs="Times New Roman"/>
          <w:noProof w:val="0"/>
          <w:color w:val="auto"/>
          <w:szCs w:val="20"/>
          <w:lang w:val="en-GB" w:eastAsia="en-GB"/>
        </w:rPr>
        <w:t>Key:</w:t>
      </w:r>
      <w:r w:rsidRPr="00787585">
        <w:rPr>
          <w:rFonts w:cs="Times New Roman"/>
          <w:noProof w:val="0"/>
          <w:color w:val="auto"/>
          <w:szCs w:val="20"/>
          <w:vertAlign w:val="superscript"/>
          <w:lang w:val="en-GB" w:eastAsia="en-GB"/>
        </w:rPr>
        <w:t xml:space="preserve"> </w:t>
      </w:r>
      <w:r w:rsidR="006456C3" w:rsidRPr="00787585">
        <w:rPr>
          <w:rFonts w:cs="Times New Roman"/>
          <w:noProof w:val="0"/>
          <w:color w:val="auto"/>
          <w:szCs w:val="20"/>
          <w:lang w:val="en-GB" w:eastAsia="en-GB"/>
        </w:rPr>
        <w:t xml:space="preserve">β, </w:t>
      </w:r>
      <w:r w:rsidR="006456C3" w:rsidRPr="00787585">
        <w:rPr>
          <w:rFonts w:cs="Times New Roman"/>
          <w:b w:val="0"/>
          <w:noProof w:val="0"/>
          <w:color w:val="auto"/>
          <w:szCs w:val="20"/>
          <w:lang w:val="en-GB" w:eastAsia="en-GB"/>
        </w:rPr>
        <w:t>regression coefficient</w:t>
      </w:r>
      <w:r w:rsidRPr="00787585">
        <w:rPr>
          <w:rFonts w:cs="Times New Roman"/>
          <w:b w:val="0"/>
          <w:bCs/>
          <w:noProof w:val="0"/>
          <w:color w:val="auto"/>
          <w:szCs w:val="20"/>
          <w:lang w:val="en-GB" w:eastAsia="en-GB"/>
        </w:rPr>
        <w:t>;</w:t>
      </w:r>
      <w:r w:rsidRPr="00787585">
        <w:rPr>
          <w:rFonts w:cs="Times New Roman"/>
          <w:bCs/>
          <w:noProof w:val="0"/>
          <w:color w:val="auto"/>
          <w:szCs w:val="20"/>
          <w:lang w:val="en-GB" w:eastAsia="en-GB"/>
        </w:rPr>
        <w:t xml:space="preserve"> </w:t>
      </w:r>
      <w:r w:rsidRPr="00787585">
        <w:rPr>
          <w:rFonts w:cs="Times New Roman"/>
          <w:noProof w:val="0"/>
          <w:color w:val="auto"/>
          <w:szCs w:val="20"/>
          <w:lang w:val="en-GB" w:eastAsia="en-GB"/>
        </w:rPr>
        <w:t>FEV</w:t>
      </w:r>
      <w:r w:rsidRPr="00787585">
        <w:rPr>
          <w:rFonts w:cs="Times New Roman"/>
          <w:noProof w:val="0"/>
          <w:color w:val="auto"/>
          <w:szCs w:val="20"/>
          <w:vertAlign w:val="subscript"/>
          <w:lang w:val="en-GB" w:eastAsia="en-GB"/>
        </w:rPr>
        <w:t>1</w:t>
      </w:r>
      <w:r w:rsidRPr="00787585">
        <w:rPr>
          <w:rFonts w:cs="Times New Roman"/>
          <w:b w:val="0"/>
          <w:noProof w:val="0"/>
          <w:color w:val="auto"/>
          <w:szCs w:val="20"/>
          <w:lang w:val="en-GB" w:eastAsia="en-GB"/>
        </w:rPr>
        <w:t>, Forced expiratory volume in one sec</w:t>
      </w:r>
      <w:r w:rsidR="006456C3" w:rsidRPr="00787585">
        <w:rPr>
          <w:rFonts w:cs="Times New Roman"/>
          <w:b w:val="0"/>
          <w:noProof w:val="0"/>
          <w:color w:val="auto"/>
          <w:szCs w:val="20"/>
          <w:lang w:val="en-GB" w:eastAsia="en-GB"/>
        </w:rPr>
        <w:t>ond;</w:t>
      </w:r>
      <w:r w:rsidR="006456C3" w:rsidRPr="00787585">
        <w:rPr>
          <w:rFonts w:cs="Times New Roman"/>
          <w:noProof w:val="0"/>
          <w:color w:val="auto"/>
          <w:szCs w:val="20"/>
          <w:lang w:val="en-GB" w:eastAsia="en-GB"/>
        </w:rPr>
        <w:t xml:space="preserve"> FVC, </w:t>
      </w:r>
      <w:r w:rsidR="006456C3" w:rsidRPr="00787585">
        <w:rPr>
          <w:rFonts w:cs="Times New Roman"/>
          <w:b w:val="0"/>
          <w:noProof w:val="0"/>
          <w:color w:val="auto"/>
          <w:szCs w:val="20"/>
          <w:lang w:val="en-GB" w:eastAsia="en-GB"/>
        </w:rPr>
        <w:t>Forced vital capacity</w:t>
      </w:r>
      <w:r w:rsidRPr="00787585">
        <w:rPr>
          <w:rFonts w:cs="Times New Roman"/>
          <w:b w:val="0"/>
          <w:bCs/>
          <w:noProof w:val="0"/>
          <w:color w:val="auto"/>
          <w:szCs w:val="20"/>
          <w:lang w:val="en-GB" w:eastAsia="en-GB"/>
        </w:rPr>
        <w:t>.</w:t>
      </w:r>
      <w:r w:rsidRPr="00787585">
        <w:rPr>
          <w:rFonts w:cs="Times New Roman"/>
          <w:bCs/>
          <w:noProof w:val="0"/>
          <w:color w:val="auto"/>
          <w:szCs w:val="20"/>
          <w:lang w:val="en-GB" w:eastAsia="en-GB"/>
        </w:rPr>
        <w:t xml:space="preserve"> </w:t>
      </w:r>
      <w:r w:rsidR="006456C3" w:rsidRPr="00787585">
        <w:rPr>
          <w:rFonts w:cs="Times New Roman"/>
          <w:b w:val="0"/>
          <w:bCs/>
          <w:noProof w:val="0"/>
          <w:color w:val="auto"/>
          <w:szCs w:val="20"/>
          <w:lang w:val="en-GB" w:eastAsia="en-GB"/>
        </w:rPr>
        <w:t>Genome-wide significant (</w:t>
      </w:r>
      <w:r w:rsidR="006456C3" w:rsidRPr="00BC046B">
        <w:rPr>
          <w:rFonts w:cs="Times New Roman"/>
          <w:b w:val="0"/>
          <w:color w:val="auto"/>
          <w:shd w:val="clear" w:color="auto" w:fill="FFFFFF"/>
          <w:lang w:val="en-GB"/>
        </w:rPr>
        <w:t>p</w:t>
      </w:r>
      <w:r w:rsidR="006456C3" w:rsidRPr="00787585">
        <w:rPr>
          <w:rFonts w:cs="Times New Roman"/>
          <w:b w:val="0"/>
          <w:bCs/>
          <w:noProof w:val="0"/>
          <w:color w:val="auto"/>
          <w:szCs w:val="20"/>
          <w:lang w:val="en-GB" w:eastAsia="en-GB"/>
        </w:rPr>
        <w:t xml:space="preserve"> &lt;</w:t>
      </w:r>
      <w:r w:rsidR="006456C3" w:rsidRPr="00BC046B">
        <w:rPr>
          <w:rFonts w:cs="Times New Roman"/>
          <w:b w:val="0"/>
          <w:color w:val="auto"/>
          <w:szCs w:val="20"/>
          <w:lang w:val="en-GB"/>
        </w:rPr>
        <w:t>3.6×10</w:t>
      </w:r>
      <w:r w:rsidR="006456C3" w:rsidRPr="00BC046B">
        <w:rPr>
          <w:rFonts w:cs="Times New Roman"/>
          <w:b w:val="0"/>
          <w:color w:val="auto"/>
          <w:szCs w:val="20"/>
          <w:vertAlign w:val="superscript"/>
          <w:lang w:val="en-GB"/>
        </w:rPr>
        <w:t>−8</w:t>
      </w:r>
      <w:r w:rsidR="006456C3" w:rsidRPr="00BC046B">
        <w:rPr>
          <w:rFonts w:cs="Times New Roman"/>
          <w:b w:val="0"/>
          <w:color w:val="auto"/>
          <w:szCs w:val="20"/>
          <w:lang w:val="en-GB"/>
        </w:rPr>
        <w:t xml:space="preserve">) </w:t>
      </w:r>
      <w:r w:rsidR="006456C3" w:rsidRPr="00787585">
        <w:rPr>
          <w:rFonts w:cs="Times New Roman"/>
          <w:b w:val="0"/>
          <w:color w:val="auto"/>
          <w:szCs w:val="20"/>
        </w:rPr>
        <w:fldChar w:fldCharType="begin"/>
      </w:r>
      <w:r w:rsidR="00E17B35">
        <w:rPr>
          <w:rFonts w:cs="Times New Roman"/>
          <w:b w:val="0"/>
          <w:color w:val="auto"/>
          <w:szCs w:val="20"/>
          <w:lang w:val="en-GB"/>
        </w:rPr>
        <w:instrText xml:space="preserve">ADDIN F1000_CSL_CITATION&lt;~#@#~&gt;[{"title":"Estimation of a significance threshold for epigenome-wide association studies.","id":"5005643","page":"20-33","type":"article-journal","volume":"42","issue":"1","author":[{"family":"Saffari","given":"Ayden"},{"family":"Silver","given":"Matt J"},{"family":"Zavattari","given":"Patrizia"},{"family":"Moi","given":"Loredana"},{"family":"Columbano","given":"Amedeo"},{"family":"Meaburn","given":"Emma L"},{"family":"Dudbridge","given":"Frank"}],"issued":{"date-parts":[["2018"]]},"container-title":"Genetic Epidemiology","container-title-short":"Genet. Epidemiol.","journalAbbreviation":"Genet. Epidemiol.","DOI":"10.1002/gepi.22086","PMID":"29034560","PMCID":"PMC5813244","citation-label":"5005643","Abstract":"Epigenome-wide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Pr>
          <w:rFonts w:ascii="Cambria Math" w:hAnsi="Cambria Math" w:cs="Cambria Math"/>
          <w:b w:val="0"/>
          <w:color w:val="auto"/>
          <w:szCs w:val="20"/>
          <w:lang w:val="en-GB"/>
        </w:rPr>
        <w:instrText>∼</w:instrText>
      </w:r>
      <w:r w:rsidR="00E17B35">
        <w:rPr>
          <w:rFonts w:cs="Times New Roman"/>
          <w:b w:val="0"/>
          <w:color w:val="auto"/>
          <w:szCs w:val="20"/>
          <w:lang w:val="en-GB"/>
        </w:rPr>
        <w:instrText xml:space="preserve">10% and </w:instrText>
      </w:r>
      <w:r w:rsidR="00E17B35">
        <w:rPr>
          <w:rFonts w:ascii="Cambria Math" w:hAnsi="Cambria Math" w:cs="Cambria Math"/>
          <w:b w:val="0"/>
          <w:color w:val="auto"/>
          <w:szCs w:val="20"/>
          <w:lang w:val="en-GB"/>
        </w:rPr>
        <w:instrText>∼</w:instrText>
      </w:r>
      <w:r w:rsidR="00E17B35">
        <w:rPr>
          <w:rFonts w:cs="Times New Roman"/>
          <w:b w:val="0"/>
          <w:color w:val="auto"/>
          <w:szCs w:val="20"/>
          <w:lang w:val="en-GB"/>
        </w:rPr>
        <w:instrText xml:space="preserve">20% larger in order to maintain type-1 errors at the desired level.&lt;br&gt;&lt;br&gt;© 2017 The Authors Genetic Epidemiology Published by Wiley Periodicals, Inc.","CleanAbstract":"Epigenome-wide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Pr>
          <w:rFonts w:ascii="Cambria Math" w:hAnsi="Cambria Math" w:cs="Cambria Math"/>
          <w:b w:val="0"/>
          <w:color w:val="auto"/>
          <w:szCs w:val="20"/>
          <w:lang w:val="en-GB"/>
        </w:rPr>
        <w:instrText>∼</w:instrText>
      </w:r>
      <w:r w:rsidR="00E17B35">
        <w:rPr>
          <w:rFonts w:cs="Times New Roman"/>
          <w:b w:val="0"/>
          <w:color w:val="auto"/>
          <w:szCs w:val="20"/>
          <w:lang w:val="en-GB"/>
        </w:rPr>
        <w:instrText xml:space="preserve">10% and </w:instrText>
      </w:r>
      <w:r w:rsidR="00E17B35">
        <w:rPr>
          <w:rFonts w:ascii="Cambria Math" w:hAnsi="Cambria Math" w:cs="Cambria Math"/>
          <w:b w:val="0"/>
          <w:color w:val="auto"/>
          <w:szCs w:val="20"/>
          <w:lang w:val="en-GB"/>
        </w:rPr>
        <w:instrText>∼</w:instrText>
      </w:r>
      <w:r w:rsidR="00E17B35">
        <w:rPr>
          <w:rFonts w:cs="Times New Roman"/>
          <w:b w:val="0"/>
          <w:color w:val="auto"/>
          <w:szCs w:val="20"/>
          <w:lang w:val="en-GB"/>
        </w:rPr>
        <w:instrText>20% larger in order to maintain type-1 errors at the desired level.© 2017 The Authors Genetic Epidemiology Published by Wiley Periodicals, Inc."}]</w:instrText>
      </w:r>
      <w:r w:rsidR="006456C3" w:rsidRPr="00787585">
        <w:rPr>
          <w:rFonts w:cs="Times New Roman"/>
          <w:b w:val="0"/>
          <w:color w:val="auto"/>
          <w:szCs w:val="20"/>
        </w:rPr>
        <w:fldChar w:fldCharType="separate"/>
      </w:r>
      <w:r w:rsidR="007266AB" w:rsidRPr="007266AB">
        <w:rPr>
          <w:rFonts w:cs="Times New Roman"/>
          <w:b w:val="0"/>
          <w:color w:val="auto"/>
          <w:szCs w:val="20"/>
          <w:vertAlign w:val="superscript"/>
        </w:rPr>
        <w:t>33</w:t>
      </w:r>
      <w:r w:rsidR="006456C3" w:rsidRPr="00787585">
        <w:rPr>
          <w:rFonts w:cs="Times New Roman"/>
          <w:b w:val="0"/>
          <w:color w:val="auto"/>
          <w:szCs w:val="20"/>
        </w:rPr>
        <w:fldChar w:fldCharType="end"/>
      </w:r>
      <w:r w:rsidR="006456C3" w:rsidRPr="00787585">
        <w:rPr>
          <w:rFonts w:cs="Times New Roman"/>
          <w:b w:val="0"/>
          <w:bCs/>
          <w:noProof w:val="0"/>
          <w:color w:val="auto"/>
          <w:szCs w:val="20"/>
          <w:lang w:val="en-GB" w:eastAsia="en-GB"/>
        </w:rPr>
        <w:t xml:space="preserve">and </w:t>
      </w:r>
      <w:r w:rsidR="006456C3" w:rsidRPr="00BC046B">
        <w:rPr>
          <w:rFonts w:cs="Times New Roman"/>
          <w:b w:val="0"/>
          <w:color w:val="auto"/>
          <w:spacing w:val="3"/>
          <w:szCs w:val="20"/>
          <w:shd w:val="clear" w:color="auto" w:fill="FFFFFF"/>
          <w:lang w:val="en-GB"/>
        </w:rPr>
        <w:t>suggestive</w:t>
      </w:r>
      <w:r w:rsidR="006456C3" w:rsidRPr="00787585">
        <w:rPr>
          <w:rFonts w:cs="Times New Roman"/>
          <w:b w:val="0"/>
          <w:bCs/>
          <w:noProof w:val="0"/>
          <w:color w:val="auto"/>
          <w:szCs w:val="20"/>
          <w:lang w:val="en-GB" w:eastAsia="en-GB"/>
        </w:rPr>
        <w:t xml:space="preserve"> associations (</w:t>
      </w:r>
      <w:r w:rsidR="006456C3" w:rsidRPr="00BC046B">
        <w:rPr>
          <w:rFonts w:cs="Times New Roman"/>
          <w:b w:val="0"/>
          <w:color w:val="auto"/>
          <w:shd w:val="clear" w:color="auto" w:fill="FFFFFF"/>
          <w:lang w:val="en-GB"/>
        </w:rPr>
        <w:t>p&lt;</w:t>
      </w:r>
      <w:r w:rsidR="006456C3" w:rsidRPr="00BC046B">
        <w:rPr>
          <w:rStyle w:val="Emphasis"/>
          <w:rFonts w:cs="Times New Roman"/>
          <w:b w:val="0"/>
          <w:bCs/>
          <w:i w:val="0"/>
          <w:iCs w:val="0"/>
          <w:color w:val="auto"/>
          <w:shd w:val="clear" w:color="auto" w:fill="FFFFFF"/>
          <w:lang w:val="en-GB"/>
        </w:rPr>
        <w:t>1.0</w:t>
      </w:r>
      <w:r w:rsidR="006456C3" w:rsidRPr="00BC046B">
        <w:rPr>
          <w:rFonts w:cs="Times New Roman"/>
          <w:b w:val="0"/>
          <w:color w:val="auto"/>
          <w:szCs w:val="20"/>
          <w:lang w:val="en-GB"/>
        </w:rPr>
        <w:t>×10</w:t>
      </w:r>
      <w:r w:rsidR="006456C3" w:rsidRPr="00BC046B">
        <w:rPr>
          <w:rFonts w:cs="Times New Roman"/>
          <w:b w:val="0"/>
          <w:color w:val="auto"/>
          <w:szCs w:val="20"/>
          <w:vertAlign w:val="superscript"/>
          <w:lang w:val="en-GB"/>
        </w:rPr>
        <w:t>−6</w:t>
      </w:r>
      <w:r w:rsidR="006456C3" w:rsidRPr="00BC046B">
        <w:rPr>
          <w:rFonts w:cs="Times New Roman"/>
          <w:b w:val="0"/>
          <w:color w:val="auto"/>
          <w:spacing w:val="3"/>
          <w:szCs w:val="20"/>
          <w:shd w:val="clear" w:color="auto" w:fill="FFFFFF"/>
          <w:lang w:val="en-GB"/>
        </w:rPr>
        <w:t xml:space="preserve">)are highlighted in </w:t>
      </w:r>
      <w:r w:rsidR="00B10FA4" w:rsidRPr="00BC046B">
        <w:rPr>
          <w:rFonts w:cs="Times New Roman"/>
          <w:b w:val="0"/>
          <w:color w:val="auto"/>
          <w:spacing w:val="3"/>
          <w:szCs w:val="20"/>
          <w:shd w:val="clear" w:color="auto" w:fill="FFFFFF"/>
          <w:lang w:val="en-GB"/>
        </w:rPr>
        <w:t xml:space="preserve">bold </w:t>
      </w:r>
      <w:r w:rsidR="003341A0">
        <w:rPr>
          <w:rFonts w:cs="Times New Roman"/>
          <w:b w:val="0"/>
          <w:color w:val="auto"/>
          <w:spacing w:val="3"/>
          <w:szCs w:val="20"/>
          <w:shd w:val="clear" w:color="auto" w:fill="FFFFFF"/>
          <w:lang w:val="en-GB"/>
        </w:rPr>
        <w:t>red</w:t>
      </w:r>
      <w:r w:rsidR="006456C3" w:rsidRPr="00BC046B">
        <w:rPr>
          <w:rFonts w:cs="Times New Roman"/>
          <w:b w:val="0"/>
          <w:color w:val="auto"/>
          <w:spacing w:val="3"/>
          <w:szCs w:val="20"/>
          <w:shd w:val="clear" w:color="auto" w:fill="FFFFFF"/>
          <w:lang w:val="en-GB"/>
        </w:rPr>
        <w:t xml:space="preserve"> and </w:t>
      </w:r>
      <w:r w:rsidR="003341A0">
        <w:rPr>
          <w:rFonts w:cs="Times New Roman"/>
          <w:b w:val="0"/>
          <w:color w:val="auto"/>
          <w:spacing w:val="3"/>
          <w:szCs w:val="20"/>
          <w:shd w:val="clear" w:color="auto" w:fill="FFFFFF"/>
          <w:lang w:val="en-GB"/>
        </w:rPr>
        <w:t>blue</w:t>
      </w:r>
      <w:r w:rsidR="006456C3" w:rsidRPr="00BC046B">
        <w:rPr>
          <w:rFonts w:cs="Times New Roman"/>
          <w:b w:val="0"/>
          <w:color w:val="auto"/>
          <w:spacing w:val="3"/>
          <w:szCs w:val="20"/>
          <w:shd w:val="clear" w:color="auto" w:fill="FFFFFF"/>
          <w:lang w:val="en-GB"/>
        </w:rPr>
        <w:t xml:space="preserve"> respectively.</w:t>
      </w:r>
    </w:p>
    <w:p w14:paraId="034A9AD1" w14:textId="093E778B" w:rsidR="008561AD" w:rsidRDefault="008561AD">
      <w:r>
        <w:br w:type="page"/>
      </w:r>
    </w:p>
    <w:p w14:paraId="04800DAF" w14:textId="24BAD980" w:rsidR="00CD4C1E" w:rsidRPr="009C21F4" w:rsidRDefault="00CD4C1E" w:rsidP="00CD4C1E">
      <w:pPr>
        <w:tabs>
          <w:tab w:val="left" w:pos="142"/>
        </w:tabs>
        <w:spacing w:after="0" w:line="240" w:lineRule="auto"/>
        <w:rPr>
          <w:rFonts w:cs="Times New Roman"/>
          <w:sz w:val="20"/>
          <w:szCs w:val="20"/>
        </w:rPr>
      </w:pPr>
      <w:r w:rsidRPr="009C21F4">
        <w:rPr>
          <w:rFonts w:cs="Times New Roman"/>
          <w:b/>
          <w:sz w:val="20"/>
          <w:szCs w:val="20"/>
        </w:rPr>
        <w:t xml:space="preserve">Table </w:t>
      </w:r>
      <w:r w:rsidR="00672F80" w:rsidRPr="009C21F4">
        <w:rPr>
          <w:rFonts w:cs="Times New Roman"/>
          <w:b/>
          <w:sz w:val="20"/>
          <w:szCs w:val="20"/>
        </w:rPr>
        <w:t>S</w:t>
      </w:r>
      <w:r w:rsidR="00672F80">
        <w:rPr>
          <w:rFonts w:cs="Times New Roman"/>
          <w:b/>
          <w:sz w:val="20"/>
          <w:szCs w:val="20"/>
        </w:rPr>
        <w:t>3</w:t>
      </w:r>
      <w:r w:rsidRPr="009C21F4">
        <w:rPr>
          <w:rFonts w:cs="Times New Roman"/>
          <w:b/>
          <w:sz w:val="20"/>
          <w:szCs w:val="20"/>
        </w:rPr>
        <w:t>.</w:t>
      </w:r>
      <w:r w:rsidRPr="009C21F4">
        <w:rPr>
          <w:rFonts w:cs="Times New Roman"/>
          <w:sz w:val="20"/>
          <w:szCs w:val="20"/>
        </w:rPr>
        <w:t xml:space="preserve"> Gene functions and related diseases of identified differentially methylated sites (DMSs)</w:t>
      </w:r>
      <w:r w:rsidRPr="009C21F4">
        <w:rPr>
          <w:rFonts w:cs="Times New Roman"/>
          <w:bCs/>
          <w:sz w:val="20"/>
          <w:szCs w:val="20"/>
          <w:lang w:eastAsia="en-GB"/>
        </w:rPr>
        <w:t xml:space="preserve"> associated with respiratory function traits or chronic obstructive pulmonary disease (COPD) in the </w:t>
      </w:r>
      <w:r w:rsidRPr="009C21F4">
        <w:rPr>
          <w:rFonts w:cs="Times New Roman"/>
          <w:noProof/>
          <w:sz w:val="20"/>
          <w:szCs w:val="20"/>
        </w:rPr>
        <w:t>Generation</w:t>
      </w:r>
      <w:r w:rsidRPr="009C21F4">
        <w:rPr>
          <w:rFonts w:cs="Times New Roman"/>
          <w:sz w:val="20"/>
          <w:szCs w:val="20"/>
        </w:rPr>
        <w:t xml:space="preserve"> Scotland Scottish Family Health Study (GS</w:t>
      </w:r>
      <w:r w:rsidRPr="005E2790">
        <w:rPr>
          <w:rFonts w:cs="Times New Roman"/>
          <w:noProof/>
          <w:sz w:val="20"/>
          <w:szCs w:val="20"/>
        </w:rPr>
        <w:t>:SFHS</w:t>
      </w:r>
      <w:r w:rsidRPr="009C21F4">
        <w:rPr>
          <w:rFonts w:cs="Times New Roman"/>
          <w:sz w:val="20"/>
          <w:szCs w:val="20"/>
        </w:rPr>
        <w:t xml:space="preserve">) </w:t>
      </w:r>
      <w:r w:rsidR="00C70FB1">
        <w:rPr>
          <w:rFonts w:cs="Times New Roman"/>
          <w:bCs/>
          <w:sz w:val="20"/>
          <w:szCs w:val="20"/>
          <w:lang w:eastAsia="en-GB"/>
        </w:rPr>
        <w:t xml:space="preserve">discovery data. </w:t>
      </w:r>
      <w:r w:rsidRPr="009C21F4">
        <w:rPr>
          <w:rFonts w:cs="Times New Roman"/>
          <w:sz w:val="20"/>
          <w:szCs w:val="20"/>
        </w:rPr>
        <w:t xml:space="preserve">The </w:t>
      </w:r>
      <w:r w:rsidR="00A33EC3" w:rsidRPr="009C21F4">
        <w:rPr>
          <w:rFonts w:cs="Times New Roman"/>
          <w:sz w:val="20"/>
          <w:szCs w:val="20"/>
        </w:rPr>
        <w:t xml:space="preserve">gene </w:t>
      </w:r>
      <w:r w:rsidRPr="009C21F4">
        <w:rPr>
          <w:rFonts w:cs="Times New Roman"/>
          <w:sz w:val="20"/>
          <w:szCs w:val="20"/>
        </w:rPr>
        <w:t xml:space="preserve">information </w:t>
      </w:r>
      <w:r w:rsidRPr="005E2790">
        <w:rPr>
          <w:rFonts w:cs="Times New Roman"/>
          <w:noProof/>
          <w:sz w:val="20"/>
          <w:szCs w:val="20"/>
        </w:rPr>
        <w:t>was obtained</w:t>
      </w:r>
      <w:r w:rsidRPr="009C21F4">
        <w:rPr>
          <w:rFonts w:cs="Times New Roman"/>
          <w:sz w:val="20"/>
          <w:szCs w:val="20"/>
        </w:rPr>
        <w:t xml:space="preserve"> from GeneCards and </w:t>
      </w:r>
      <w:r w:rsidRPr="005E2790">
        <w:rPr>
          <w:rFonts w:cs="Times New Roman"/>
          <w:noProof/>
          <w:sz w:val="20"/>
          <w:szCs w:val="20"/>
        </w:rPr>
        <w:t>systematic</w:t>
      </w:r>
      <w:r w:rsidRPr="009C21F4">
        <w:rPr>
          <w:rFonts w:cs="Times New Roman"/>
          <w:sz w:val="20"/>
          <w:szCs w:val="20"/>
        </w:rPr>
        <w:t xml:space="preserve"> </w:t>
      </w:r>
      <w:r w:rsidR="00646BAC">
        <w:rPr>
          <w:rFonts w:cs="Times New Roman"/>
          <w:sz w:val="20"/>
          <w:szCs w:val="20"/>
        </w:rPr>
        <w:t xml:space="preserve">term </w:t>
      </w:r>
      <w:r w:rsidRPr="009C21F4">
        <w:rPr>
          <w:rFonts w:cs="Times New Roman"/>
          <w:sz w:val="20"/>
          <w:szCs w:val="20"/>
        </w:rPr>
        <w:t>(gene name with “DNA methylation</w:t>
      </w:r>
      <w:r w:rsidRPr="005E2790">
        <w:rPr>
          <w:rFonts w:cs="Times New Roman"/>
          <w:noProof/>
          <w:sz w:val="20"/>
          <w:szCs w:val="20"/>
        </w:rPr>
        <w:t>”,</w:t>
      </w:r>
      <w:r w:rsidRPr="009C21F4">
        <w:rPr>
          <w:rFonts w:cs="Times New Roman"/>
          <w:sz w:val="20"/>
          <w:szCs w:val="20"/>
        </w:rPr>
        <w:t xml:space="preserve"> “lung</w:t>
      </w:r>
      <w:r w:rsidRPr="005E2790">
        <w:rPr>
          <w:rFonts w:cs="Times New Roman"/>
          <w:noProof/>
          <w:sz w:val="20"/>
          <w:szCs w:val="20"/>
        </w:rPr>
        <w:t>”,</w:t>
      </w:r>
      <w:r w:rsidRPr="009C21F4">
        <w:rPr>
          <w:rFonts w:cs="Times New Roman"/>
          <w:sz w:val="20"/>
          <w:szCs w:val="20"/>
        </w:rPr>
        <w:t xml:space="preserve"> “COPD</w:t>
      </w:r>
      <w:r w:rsidRPr="005E2790">
        <w:rPr>
          <w:rFonts w:cs="Times New Roman"/>
          <w:noProof/>
          <w:sz w:val="20"/>
          <w:szCs w:val="20"/>
        </w:rPr>
        <w:t>”,</w:t>
      </w:r>
      <w:r w:rsidRPr="009C21F4">
        <w:rPr>
          <w:rFonts w:cs="Times New Roman"/>
          <w:sz w:val="20"/>
          <w:szCs w:val="20"/>
        </w:rPr>
        <w:t xml:space="preserve"> “asthma”</w:t>
      </w:r>
      <w:r w:rsidR="005D279D">
        <w:rPr>
          <w:rFonts w:cs="Times New Roman"/>
          <w:sz w:val="20"/>
          <w:szCs w:val="20"/>
        </w:rPr>
        <w:t>,</w:t>
      </w:r>
      <w:r w:rsidRPr="009C21F4">
        <w:rPr>
          <w:rFonts w:cs="Times New Roman"/>
          <w:sz w:val="20"/>
          <w:szCs w:val="20"/>
        </w:rPr>
        <w:t xml:space="preserve"> or “lung cancer”) search in PubMed.</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7796"/>
      </w:tblGrid>
      <w:tr w:rsidR="005D279D" w14:paraId="3E484170" w14:textId="1431357E"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hideMark/>
          </w:tcPr>
          <w:p w14:paraId="3F99A261" w14:textId="17DD0394" w:rsidR="005D279D" w:rsidRPr="0049698E" w:rsidRDefault="005D279D" w:rsidP="000C3A32">
            <w:pPr>
              <w:spacing w:before="120" w:after="0" w:line="240" w:lineRule="auto"/>
              <w:rPr>
                <w:rFonts w:cs="Times New Roman"/>
                <w:b/>
                <w:color w:val="auto"/>
                <w:szCs w:val="16"/>
              </w:rPr>
            </w:pPr>
            <w:r w:rsidRPr="0049698E">
              <w:rPr>
                <w:rFonts w:cs="Times New Roman"/>
                <w:b/>
                <w:color w:val="auto"/>
                <w:szCs w:val="16"/>
              </w:rPr>
              <w:t>Gene (</w:t>
            </w:r>
            <w:r w:rsidRPr="0049698E">
              <w:rPr>
                <w:rFonts w:cs="Times New Roman"/>
                <w:b/>
                <w:szCs w:val="16"/>
              </w:rPr>
              <w:t>DMSs)</w:t>
            </w:r>
          </w:p>
        </w:tc>
        <w:tc>
          <w:tcPr>
            <w:tcW w:w="7796" w:type="dxa"/>
            <w:tcBorders>
              <w:top w:val="single" w:sz="4" w:space="0" w:color="auto"/>
              <w:left w:val="single" w:sz="4" w:space="0" w:color="auto"/>
              <w:bottom w:val="single" w:sz="4" w:space="0" w:color="auto"/>
              <w:right w:val="single" w:sz="4" w:space="0" w:color="auto"/>
            </w:tcBorders>
            <w:hideMark/>
          </w:tcPr>
          <w:p w14:paraId="03F738BC" w14:textId="77777777" w:rsidR="005D279D" w:rsidRPr="002A6F00" w:rsidRDefault="005D279D" w:rsidP="000C3A32">
            <w:pPr>
              <w:spacing w:before="120" w:after="0" w:line="240" w:lineRule="auto"/>
              <w:rPr>
                <w:rFonts w:cs="Times New Roman"/>
                <w:b/>
                <w:color w:val="auto"/>
                <w:szCs w:val="16"/>
              </w:rPr>
            </w:pPr>
            <w:r w:rsidRPr="002A6F00">
              <w:rPr>
                <w:rFonts w:cs="Times New Roman"/>
                <w:b/>
                <w:color w:val="auto"/>
                <w:szCs w:val="16"/>
              </w:rPr>
              <w:t>Gene function and related diseases</w:t>
            </w:r>
          </w:p>
        </w:tc>
      </w:tr>
      <w:tr w:rsidR="005D279D" w14:paraId="6C18DEF8" w14:textId="62F4DE71"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750347EA" w14:textId="4BF61C1A"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ABCA1</w:t>
            </w:r>
          </w:p>
          <w:p w14:paraId="19EAE13C" w14:textId="17BB43C5" w:rsidR="005D279D" w:rsidRPr="0049698E" w:rsidRDefault="005D279D" w:rsidP="0049698E">
            <w:pPr>
              <w:spacing w:after="0" w:line="240" w:lineRule="auto"/>
              <w:rPr>
                <w:szCs w:val="16"/>
                <w:lang w:eastAsia="en-GB"/>
              </w:rPr>
            </w:pPr>
            <w:r w:rsidRPr="0049698E">
              <w:rPr>
                <w:rFonts w:cs="Times New Roman"/>
                <w:b/>
                <w:color w:val="auto"/>
                <w:szCs w:val="16"/>
              </w:rPr>
              <w:t>(</w:t>
            </w:r>
            <w:r w:rsidRPr="0049698E">
              <w:rPr>
                <w:szCs w:val="16"/>
                <w:lang w:eastAsia="en-GB"/>
              </w:rPr>
              <w:t>cg15659943</w:t>
            </w:r>
            <w:r w:rsidRPr="0049698E">
              <w:rPr>
                <w:rFonts w:cs="Times New Roman"/>
                <w:b/>
                <w:color w:val="auto"/>
                <w:szCs w:val="16"/>
              </w:rPr>
              <w:t>)</w:t>
            </w:r>
          </w:p>
          <w:p w14:paraId="62CF6CC6" w14:textId="0623A89F" w:rsidR="005D279D" w:rsidRPr="002A6F00" w:rsidRDefault="005D279D" w:rsidP="00CD4C1E">
            <w:pPr>
              <w:spacing w:after="0" w:line="240" w:lineRule="auto"/>
              <w:rPr>
                <w:rFonts w:cs="Times New Roman"/>
                <w:b/>
                <w:i/>
                <w:color w:val="auto"/>
                <w:szCs w:val="16"/>
              </w:rPr>
            </w:pPr>
          </w:p>
          <w:p w14:paraId="4A8CC7B0" w14:textId="21089D40" w:rsidR="005D279D" w:rsidRPr="002A6F00" w:rsidRDefault="005D279D" w:rsidP="00CD4C1E">
            <w:pPr>
              <w:spacing w:after="0" w:line="240" w:lineRule="auto"/>
              <w:rPr>
                <w:rFonts w:cs="Times New Roman"/>
                <w:b/>
                <w:i/>
                <w:color w:val="auto"/>
                <w:szCs w:val="16"/>
              </w:rPr>
            </w:pPr>
          </w:p>
          <w:p w14:paraId="15D58A06" w14:textId="628570A5" w:rsidR="005D279D" w:rsidRPr="002A6F00" w:rsidRDefault="005D279D" w:rsidP="00CD4C1E">
            <w:pPr>
              <w:spacing w:after="0" w:line="240" w:lineRule="auto"/>
              <w:rPr>
                <w:rFonts w:cs="Times New Roman"/>
                <w:b/>
                <w:i/>
                <w:color w:val="auto"/>
                <w:szCs w:val="16"/>
              </w:rPr>
            </w:pPr>
          </w:p>
          <w:p w14:paraId="0036ABBC" w14:textId="343F6653" w:rsidR="005D279D" w:rsidRDefault="005D279D" w:rsidP="00CD4C1E">
            <w:pPr>
              <w:spacing w:after="0" w:line="240" w:lineRule="auto"/>
              <w:rPr>
                <w:rFonts w:cs="Times New Roman"/>
                <w:b/>
                <w:i/>
                <w:color w:val="auto"/>
                <w:szCs w:val="16"/>
              </w:rPr>
            </w:pPr>
          </w:p>
          <w:p w14:paraId="1C04BE01" w14:textId="7F4545B5" w:rsidR="005D279D" w:rsidRDefault="005D279D" w:rsidP="00CD4C1E">
            <w:pPr>
              <w:spacing w:after="0" w:line="240" w:lineRule="auto"/>
              <w:rPr>
                <w:rFonts w:cs="Times New Roman"/>
                <w:b/>
                <w:i/>
                <w:color w:val="auto"/>
                <w:szCs w:val="16"/>
              </w:rPr>
            </w:pPr>
          </w:p>
          <w:p w14:paraId="5C9EFF5F" w14:textId="1F901C81" w:rsidR="005D279D" w:rsidRDefault="005D279D" w:rsidP="00CD4C1E">
            <w:pPr>
              <w:spacing w:after="0" w:line="240" w:lineRule="auto"/>
              <w:rPr>
                <w:rFonts w:cs="Times New Roman"/>
                <w:b/>
                <w:i/>
                <w:color w:val="auto"/>
                <w:szCs w:val="16"/>
              </w:rPr>
            </w:pPr>
          </w:p>
          <w:p w14:paraId="3A704E38" w14:textId="76A23C21" w:rsidR="005D279D" w:rsidRDefault="005D279D" w:rsidP="00CD4C1E">
            <w:pPr>
              <w:spacing w:after="0" w:line="240" w:lineRule="auto"/>
              <w:rPr>
                <w:rFonts w:cs="Times New Roman"/>
                <w:b/>
                <w:i/>
                <w:color w:val="auto"/>
                <w:szCs w:val="16"/>
              </w:rPr>
            </w:pPr>
          </w:p>
          <w:p w14:paraId="4F0EB606" w14:textId="62F61659" w:rsidR="005D279D" w:rsidRDefault="005D279D" w:rsidP="00CD4C1E">
            <w:pPr>
              <w:spacing w:after="0" w:line="240" w:lineRule="auto"/>
              <w:rPr>
                <w:rFonts w:cs="Times New Roman"/>
                <w:b/>
                <w:i/>
                <w:color w:val="auto"/>
                <w:sz w:val="12"/>
                <w:szCs w:val="12"/>
              </w:rPr>
            </w:pPr>
          </w:p>
          <w:p w14:paraId="5276184D" w14:textId="125B2E5F"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178F360A" w14:textId="14E4BF29" w:rsidR="005D279D" w:rsidRPr="00DB2BDC" w:rsidRDefault="005D279D" w:rsidP="00F9730B">
            <w:pPr>
              <w:spacing w:after="60" w:line="240" w:lineRule="auto"/>
              <w:rPr>
                <w:rFonts w:cs="Times New Roman"/>
                <w:color w:val="auto"/>
                <w:szCs w:val="16"/>
                <w:shd w:val="clear" w:color="auto" w:fill="FFFFFF"/>
              </w:rPr>
            </w:pPr>
            <w:r w:rsidRPr="00DB2BDC">
              <w:rPr>
                <w:rFonts w:cs="Times New Roman"/>
                <w:i/>
                <w:color w:val="auto"/>
                <w:szCs w:val="16"/>
              </w:rPr>
              <w:t>ABCA1</w:t>
            </w:r>
            <w:r w:rsidRPr="00DB2BDC">
              <w:rPr>
                <w:rFonts w:cs="Times New Roman"/>
                <w:color w:val="auto"/>
                <w:szCs w:val="16"/>
              </w:rPr>
              <w:t xml:space="preserve"> (ATP Binding Cassette Subfamily A Member 1) mediates the release of cholesterol from activated cholesterol–filled macrophages, initiating the formation of </w:t>
            </w:r>
            <w:r w:rsidRPr="00DB2BDC">
              <w:rPr>
                <w:rFonts w:cs="Times New Roman"/>
                <w:color w:val="auto"/>
                <w:szCs w:val="16"/>
                <w:shd w:val="clear" w:color="auto" w:fill="FFFFFF"/>
              </w:rPr>
              <w:t>high-density lipoproteins</w:t>
            </w:r>
            <w:r w:rsidRPr="00DB2BDC">
              <w:rPr>
                <w:rFonts w:cs="Times New Roman"/>
                <w:color w:val="auto"/>
                <w:szCs w:val="16"/>
              </w:rPr>
              <w:t xml:space="preserve"> (HDL) particles.</w:t>
            </w:r>
            <w:r w:rsidRPr="00DB2BDC">
              <w:rPr>
                <w:rFonts w:cs="Times New Roman"/>
                <w:color w:val="auto"/>
                <w:szCs w:val="16"/>
              </w:rPr>
              <w:fldChar w:fldCharType="begin"/>
            </w:r>
            <w:r w:rsidR="00E17B35">
              <w:rPr>
                <w:rFonts w:cs="Times New Roman"/>
                <w:color w:val="auto"/>
                <w:szCs w:val="16"/>
              </w:rPr>
              <w:instrText>ADDIN F1000_CSL_CITATION&lt;~#@#~&gt;[{"title":"Epigenetic Regulation of ATP-Binding Cassette Protein A1 (ABCA1) Gene Expression: A New Era to Alleviate Atherosclerotic Cardiovascular Disease.","id":"5376586","type":"article-journal","volume":"6","issue":"2","author":[{"family":"Zaiou","given":"Mohamed"},{"family":"Bakillah","given":"Ahmed"}],"issued":{"date-parts":[["2018","5","3"]]},"container-title":"Diseases (Basel, Switzerland)","container-title-short":"Diseases","journalAbbreviation":"Diseases","DOI":"10.3390/diseases6020034","PMID":"29751497","PMCID":"PMC6023542","citation-label":"5376586","Abstract":"The most important function of high density lipoprotein (HDL) is its ability to remove cholesterol from cells and tissues involved in the early stages of atherosclerosis back to the liver for excretion. The ATP-binding cassette transporters ABCA1 and ABCG1 are responsible for the major part of cholesterol efflux to HDL in macrophage foam cells. Thus, promoting the process of reverse cholesterol transport (RCT) by upregulating mainly ABCA1 remains one of the potential targets for the development of new therapeutic agents against atherosclerosis. Growing evidence suggests that posttranscriptional regulation of HDL biogenesis as well as modulation of ABCA1 expression are under the control of several genetic and epigenetic factors such as transcription factor (TFs), microRNAs (miRNAs) and RNA-binding proteins (RBPs).These factors may act either individually or in combination to orchestrate ABCA1 expression. Complementary to our recent work, we propose an exploratory model for the potential molecular mechanism(s) underlying epigenetic signature of ABCA1 gene regulation. Such a model may hopefully provide the basic framework for understanding the epigenetic regulation of RCT and contribute to the development of novel therapeutic strategies to alleviate the burden of cardiovascular diseases (CVD).","CleanAbstract":"The most important function of high density lipoprotein (HDL) is its ability to remove cholesterol from cells and tissues involved in the early stages of atherosclerosis back to the liver for excretion. The ATP-binding cassette transporters ABCA1 and ABCG1 are responsible for the major part of cholesterol efflux to HDL in macrophage foam cells. Thus, promoting the process of reverse cholesterol transport (RCT) by upregulating mainly ABCA1 remains one of the potential targets for the development of new therapeutic agents against atherosclerosis. Growing evidence suggests that posttranscriptional regulation of HDL biogenesis as well as modulation of ABCA1 expression are under the control of several genetic and epigenetic factors such as transcription factor (TFs), microRNAs (miRNAs) and RNA-binding proteins (RBPs).These factors may act either individually or in combination to orchestrate ABCA1 expression. Complementary to our recent work, we propose an exploratory model for the potential molecular mechanism(s) underlying epigenetic signature of ABCA1 gene regulation. Such a model may hopefully provide the basic framework for understanding the epigenetic regulation of RCT and contribute to the development of novel therapeutic strategies to alleviate the burden of cardiovascular diseases (CVD)."}]</w:instrText>
            </w:r>
            <w:r w:rsidRPr="00DB2BDC">
              <w:rPr>
                <w:rFonts w:cs="Times New Roman"/>
                <w:color w:val="auto"/>
                <w:szCs w:val="16"/>
              </w:rPr>
              <w:fldChar w:fldCharType="separate"/>
            </w:r>
            <w:r w:rsidR="007266AB" w:rsidRPr="007266AB">
              <w:rPr>
                <w:rFonts w:cs="Times New Roman"/>
                <w:color w:val="auto"/>
                <w:szCs w:val="16"/>
                <w:vertAlign w:val="superscript"/>
              </w:rPr>
              <w:t>83</w:t>
            </w:r>
            <w:r w:rsidRPr="00DB2BDC">
              <w:rPr>
                <w:rFonts w:cs="Times New Roman"/>
                <w:color w:val="auto"/>
                <w:szCs w:val="16"/>
              </w:rPr>
              <w:fldChar w:fldCharType="end"/>
            </w:r>
            <w:r w:rsidRPr="00DB2BDC">
              <w:rPr>
                <w:rFonts w:cs="Times New Roman"/>
                <w:color w:val="auto"/>
                <w:szCs w:val="16"/>
              </w:rPr>
              <w:t xml:space="preserve"> Diseases associated with </w:t>
            </w:r>
            <w:r w:rsidRPr="00DB2BDC">
              <w:rPr>
                <w:rFonts w:cs="Times New Roman"/>
                <w:i/>
                <w:color w:val="auto"/>
                <w:szCs w:val="16"/>
              </w:rPr>
              <w:t>ABCA1</w:t>
            </w:r>
            <w:r w:rsidRPr="00DB2BDC">
              <w:rPr>
                <w:rFonts w:cs="Times New Roman"/>
                <w:color w:val="auto"/>
                <w:szCs w:val="16"/>
              </w:rPr>
              <w:t xml:space="preserve"> include COPD,</w:t>
            </w:r>
            <w:r w:rsidRPr="00DB2BDC">
              <w:rPr>
                <w:rFonts w:cs="Times New Roman"/>
                <w:color w:val="auto"/>
                <w:szCs w:val="16"/>
              </w:rPr>
              <w:fldChar w:fldCharType="begin"/>
            </w:r>
            <w:r w:rsidR="00E17B35">
              <w:rPr>
                <w:rFonts w:cs="Times New Roman"/>
                <w:color w:val="auto"/>
                <w:szCs w:val="16"/>
              </w:rPr>
              <w:instrText>ADDIN F1000_CSL_CITATION&lt;~#@#~&gt;[{"title":"Overexpression of GLP-1 receptors suppresses proliferation and cytokine release by airway smooth muscle cells of patients with chronic obstructive pulmonary disease via activation of ABCA1.","id":"5689450","page":"929-936","type":"article-journal","volume":"16","issue":"1","author":[{"family":"Sun","given":"Yan-Hong"},{"family":"He","given":"Lan"},{"family":"Yan","given":"Ming-Yu"},{"family":"Zhao","given":"Rui-Qian"},{"family":"Li","given":"Bin"},{"family":"Wang","given":"Feng"},{"family":"Yang","given":"Ying"},{"family":"Yu","given":"Hua-Peng"}],"issued":{"date-parts":[["2017","7"]]},"container-title":"Molecular medicine reports","container-title-short":"Mol. Med. Report.","journalAbbreviation":"Mol. Med. Report.","DOI":"10.3892/mmr.2017.6618","PMID":"28560433","citation-label":"5689450","Abstract":"Glucagon-like peptide-1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 is an important insulin secretagogue that possesses anti</w:instrText>
            </w:r>
            <w:r w:rsidR="00E17B35">
              <w:rPr>
                <w:rFonts w:ascii="MS Mincho" w:eastAsia="MS Mincho" w:hAnsi="MS Mincho" w:cs="MS Mincho" w:hint="eastAsia"/>
                <w:color w:val="auto"/>
                <w:szCs w:val="16"/>
              </w:rPr>
              <w:instrText>‑</w:instrText>
            </w:r>
            <w:r w:rsidR="00E17B35">
              <w:rPr>
                <w:rFonts w:cs="Times New Roman"/>
                <w:color w:val="auto"/>
                <w:szCs w:val="16"/>
              </w:rPr>
              <w:instrText>inflammatory effects.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 receptor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agonists have been demonstrated to serve a pivotal role in the treatment of obstructive lung diseases, including chronic obstructive pulmonary disease (COPD). However, the specific function and underlying mechanisms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in COPD remain uncertain. The aim of the present study was to investigate the action and underlying mechanisms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in airway smooth muscle (ASM) cells from COPD patients.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expression levels were markedly decreased in ASM cells from COPD patients compared with those from healthy controls. ASM cell proliferation and migration, and the levels of the inflammatory cytokines interleukin (IL)</w:instrText>
            </w:r>
            <w:r w:rsidR="00E17B35">
              <w:rPr>
                <w:rFonts w:ascii="MS Mincho" w:eastAsia="MS Mincho" w:hAnsi="MS Mincho" w:cs="MS Mincho" w:hint="eastAsia"/>
                <w:color w:val="auto"/>
                <w:szCs w:val="16"/>
              </w:rPr>
              <w:instrText>‑</w:instrText>
            </w:r>
            <w:r w:rsidR="00E17B35">
              <w:rPr>
                <w:rFonts w:cs="Times New Roman"/>
                <w:color w:val="auto"/>
                <w:szCs w:val="16"/>
              </w:rPr>
              <w:instrText>1β, IL</w:instrText>
            </w:r>
            <w:r w:rsidR="00E17B35">
              <w:rPr>
                <w:rFonts w:ascii="MS Mincho" w:eastAsia="MS Mincho" w:hAnsi="MS Mincho" w:cs="MS Mincho" w:hint="eastAsia"/>
                <w:color w:val="auto"/>
                <w:szCs w:val="16"/>
              </w:rPr>
              <w:instrText>‑</w:instrText>
            </w:r>
            <w:r w:rsidR="00E17B35">
              <w:rPr>
                <w:rFonts w:cs="Times New Roman"/>
                <w:color w:val="auto"/>
                <w:szCs w:val="16"/>
              </w:rPr>
              <w:instrText>4, tumor necrosis factor (TNF)</w:instrText>
            </w:r>
            <w:r w:rsidR="00E17B35">
              <w:rPr>
                <w:rFonts w:ascii="MS Mincho" w:eastAsia="MS Mincho" w:hAnsi="MS Mincho" w:cs="MS Mincho" w:hint="eastAsia"/>
                <w:color w:val="auto"/>
                <w:szCs w:val="16"/>
              </w:rPr>
              <w:instrText>‑</w:instrText>
            </w:r>
            <w:r w:rsidR="00E17B35">
              <w:rPr>
                <w:rFonts w:cs="Times New Roman"/>
                <w:color w:val="auto"/>
                <w:szCs w:val="16"/>
              </w:rPr>
              <w:instrText>α, and granulocyte</w:instrText>
            </w:r>
            <w:r w:rsidR="00E17B35">
              <w:rPr>
                <w:rFonts w:ascii="MS Mincho" w:eastAsia="MS Mincho" w:hAnsi="MS Mincho" w:cs="MS Mincho" w:hint="eastAsia"/>
                <w:color w:val="auto"/>
                <w:szCs w:val="16"/>
              </w:rPr>
              <w:instrText>‑</w:instrText>
            </w:r>
            <w:r w:rsidR="00E17B35">
              <w:rPr>
                <w:rFonts w:cs="Times New Roman"/>
                <w:color w:val="auto"/>
                <w:szCs w:val="16"/>
              </w:rPr>
              <w:instrText>macrophage colony</w:instrText>
            </w:r>
            <w:r w:rsidR="00E17B35">
              <w:rPr>
                <w:rFonts w:ascii="MS Mincho" w:eastAsia="MS Mincho" w:hAnsi="MS Mincho" w:cs="MS Mincho" w:hint="eastAsia"/>
                <w:color w:val="auto"/>
                <w:szCs w:val="16"/>
              </w:rPr>
              <w:instrText>‑</w:instrText>
            </w:r>
            <w:r w:rsidR="00E17B35">
              <w:rPr>
                <w:rFonts w:cs="Times New Roman"/>
                <w:color w:val="auto"/>
                <w:szCs w:val="16"/>
              </w:rPr>
              <w:instrText>stimulating factor (GM</w:instrText>
            </w:r>
            <w:r w:rsidR="00E17B35">
              <w:rPr>
                <w:rFonts w:ascii="MS Mincho" w:eastAsia="MS Mincho" w:hAnsi="MS Mincho" w:cs="MS Mincho" w:hint="eastAsia"/>
                <w:color w:val="auto"/>
                <w:szCs w:val="16"/>
              </w:rPr>
              <w:instrText>‑</w:instrText>
            </w:r>
            <w:r w:rsidR="00E17B35">
              <w:rPr>
                <w:rFonts w:cs="Times New Roman"/>
                <w:color w:val="auto"/>
                <w:szCs w:val="16"/>
              </w:rPr>
              <w:instrText>CSF) were measured. Transfection of pcDNA3.1</w:instrText>
            </w:r>
            <w:r w:rsidR="00E17B35">
              <w:rPr>
                <w:rFonts w:ascii="MS Mincho" w:eastAsia="MS Mincho" w:hAnsi="MS Mincho" w:cs="MS Mincho" w:hint="eastAsia"/>
                <w:color w:val="auto"/>
                <w:szCs w:val="16"/>
              </w:rPr>
              <w:instrText>‑</w:instrText>
            </w:r>
            <w:r w:rsidR="00E17B35">
              <w:rPr>
                <w:rFonts w:cs="Times New Roman"/>
                <w:color w:val="auto"/>
                <w:szCs w:val="16"/>
              </w:rPr>
              <w:instrText>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had inhibitory effects on ASM cell proliferation and migration, whereas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small interfering (si)RNA reversed these effects. Furthermore, the present study demonstrated that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overexpression markedly suppressed IL</w:instrText>
            </w:r>
            <w:r w:rsidR="00E17B35">
              <w:rPr>
                <w:rFonts w:ascii="MS Mincho" w:eastAsia="MS Mincho" w:hAnsi="MS Mincho" w:cs="MS Mincho" w:hint="eastAsia"/>
                <w:color w:val="auto"/>
                <w:szCs w:val="16"/>
              </w:rPr>
              <w:instrText>‑</w:instrText>
            </w:r>
            <w:r w:rsidR="00E17B35">
              <w:rPr>
                <w:rFonts w:cs="Times New Roman"/>
                <w:color w:val="auto"/>
                <w:szCs w:val="16"/>
              </w:rPr>
              <w:instrText>1β, IL</w:instrText>
            </w:r>
            <w:r w:rsidR="00E17B35">
              <w:rPr>
                <w:rFonts w:ascii="MS Mincho" w:eastAsia="MS Mincho" w:hAnsi="MS Mincho" w:cs="MS Mincho" w:hint="eastAsia"/>
                <w:color w:val="auto"/>
                <w:szCs w:val="16"/>
              </w:rPr>
              <w:instrText>‑</w:instrText>
            </w:r>
            <w:r w:rsidR="00E17B35">
              <w:rPr>
                <w:rFonts w:cs="Times New Roman"/>
                <w:color w:val="auto"/>
                <w:szCs w:val="16"/>
              </w:rPr>
              <w:instrText>4, TNF</w:instrText>
            </w:r>
            <w:r w:rsidR="00E17B35">
              <w:rPr>
                <w:rFonts w:ascii="MS Mincho" w:eastAsia="MS Mincho" w:hAnsi="MS Mincho" w:cs="MS Mincho" w:hint="eastAsia"/>
                <w:color w:val="auto"/>
                <w:szCs w:val="16"/>
              </w:rPr>
              <w:instrText>‑</w:instrText>
            </w:r>
            <w:r w:rsidR="00E17B35">
              <w:rPr>
                <w:rFonts w:cs="Times New Roman"/>
                <w:color w:val="auto"/>
                <w:szCs w:val="16"/>
              </w:rPr>
              <w:instrText>α and GM</w:instrText>
            </w:r>
            <w:r w:rsidR="00E17B35">
              <w:rPr>
                <w:rFonts w:ascii="MS Mincho" w:eastAsia="MS Mincho" w:hAnsi="MS Mincho" w:cs="MS Mincho" w:hint="eastAsia"/>
                <w:color w:val="auto"/>
                <w:szCs w:val="16"/>
              </w:rPr>
              <w:instrText>‑</w:instrText>
            </w:r>
            <w:r w:rsidR="00E17B35">
              <w:rPr>
                <w:rFonts w:cs="Times New Roman"/>
                <w:color w:val="auto"/>
                <w:szCs w:val="16"/>
              </w:rPr>
              <w:instrText>CSF levels.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overexpression upregulated the expression levels of adenosine triphosphate</w:instrText>
            </w:r>
            <w:r w:rsidR="00E17B35">
              <w:rPr>
                <w:rFonts w:ascii="MS Mincho" w:eastAsia="MS Mincho" w:hAnsi="MS Mincho" w:cs="MS Mincho" w:hint="eastAsia"/>
                <w:color w:val="auto"/>
                <w:szCs w:val="16"/>
              </w:rPr>
              <w:instrText>‑</w:instrText>
            </w:r>
            <w:r w:rsidR="00E17B35">
              <w:rPr>
                <w:rFonts w:cs="Times New Roman"/>
                <w:color w:val="auto"/>
                <w:szCs w:val="16"/>
              </w:rPr>
              <w:instrText>binding cassette, subfamily A, member 1 (ABCA1) in ASM cells, and the effects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on cell proliferation and migration, and inflammatory cytokine expression in ASM cells was abolished by siRNA</w:instrText>
            </w:r>
            <w:r w:rsidR="00E17B35">
              <w:rPr>
                <w:rFonts w:ascii="MS Mincho" w:eastAsia="MS Mincho" w:hAnsi="MS Mincho" w:cs="MS Mincho" w:hint="eastAsia"/>
                <w:color w:val="auto"/>
                <w:szCs w:val="16"/>
              </w:rPr>
              <w:instrText>‑</w:instrText>
            </w:r>
            <w:r w:rsidR="00E17B35">
              <w:rPr>
                <w:rFonts w:cs="Times New Roman"/>
                <w:color w:val="auto"/>
                <w:szCs w:val="16"/>
              </w:rPr>
              <w:instrText>mediated silencing of ABCA1. The results of the present study suggested that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contributes to COPD pathology, potentially via an ABCA1</w:instrText>
            </w:r>
            <w:r w:rsidR="00E17B35">
              <w:rPr>
                <w:rFonts w:ascii="MS Mincho" w:eastAsia="MS Mincho" w:hAnsi="MS Mincho" w:cs="MS Mincho" w:hint="eastAsia"/>
                <w:color w:val="auto"/>
                <w:szCs w:val="16"/>
              </w:rPr>
              <w:instrText>‑</w:instrText>
            </w:r>
            <w:r w:rsidR="00E17B35">
              <w:rPr>
                <w:rFonts w:cs="Times New Roman"/>
                <w:color w:val="auto"/>
                <w:szCs w:val="16"/>
              </w:rPr>
              <w:instrText>mediated pathway.","CleanAbstract":"Glucagon-like peptide-1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 is an important insulin secretagogue that possesses anti</w:instrText>
            </w:r>
            <w:r w:rsidR="00E17B35">
              <w:rPr>
                <w:rFonts w:ascii="MS Mincho" w:eastAsia="MS Mincho" w:hAnsi="MS Mincho" w:cs="MS Mincho" w:hint="eastAsia"/>
                <w:color w:val="auto"/>
                <w:szCs w:val="16"/>
              </w:rPr>
              <w:instrText>‑</w:instrText>
            </w:r>
            <w:r w:rsidR="00E17B35">
              <w:rPr>
                <w:rFonts w:cs="Times New Roman"/>
                <w:color w:val="auto"/>
                <w:szCs w:val="16"/>
              </w:rPr>
              <w:instrText>inflammatory effects.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 receptor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agonists have been demonstrated to serve a pivotal role in the treatment of obstructive lung diseases, including chronic obstructive pulmonary disease (COPD). However, the specific function and underlying mechanisms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in COPD remain uncertain. The aim of the present study was to investigate the action and underlying mechanisms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in airway smooth muscle (ASM) cells from COPD patients.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expression levels were markedly decreased in ASM cells from COPD patients compared with those from healthy controls. ASM cell proliferation and migration, and the levels of the inflammatory cytokines interleukin (IL)</w:instrText>
            </w:r>
            <w:r w:rsidR="00E17B35">
              <w:rPr>
                <w:rFonts w:ascii="MS Mincho" w:eastAsia="MS Mincho" w:hAnsi="MS Mincho" w:cs="MS Mincho" w:hint="eastAsia"/>
                <w:color w:val="auto"/>
                <w:szCs w:val="16"/>
              </w:rPr>
              <w:instrText>‑</w:instrText>
            </w:r>
            <w:r w:rsidR="00E17B35">
              <w:rPr>
                <w:rFonts w:cs="Times New Roman"/>
                <w:color w:val="auto"/>
                <w:szCs w:val="16"/>
              </w:rPr>
              <w:instrText>1β, IL</w:instrText>
            </w:r>
            <w:r w:rsidR="00E17B35">
              <w:rPr>
                <w:rFonts w:ascii="MS Mincho" w:eastAsia="MS Mincho" w:hAnsi="MS Mincho" w:cs="MS Mincho" w:hint="eastAsia"/>
                <w:color w:val="auto"/>
                <w:szCs w:val="16"/>
              </w:rPr>
              <w:instrText>‑</w:instrText>
            </w:r>
            <w:r w:rsidR="00E17B35">
              <w:rPr>
                <w:rFonts w:cs="Times New Roman"/>
                <w:color w:val="auto"/>
                <w:szCs w:val="16"/>
              </w:rPr>
              <w:instrText>4, tumor necrosis factor (TNF)</w:instrText>
            </w:r>
            <w:r w:rsidR="00E17B35">
              <w:rPr>
                <w:rFonts w:ascii="MS Mincho" w:eastAsia="MS Mincho" w:hAnsi="MS Mincho" w:cs="MS Mincho" w:hint="eastAsia"/>
                <w:color w:val="auto"/>
                <w:szCs w:val="16"/>
              </w:rPr>
              <w:instrText>‑</w:instrText>
            </w:r>
            <w:r w:rsidR="00E17B35">
              <w:rPr>
                <w:rFonts w:cs="Times New Roman"/>
                <w:color w:val="auto"/>
                <w:szCs w:val="16"/>
              </w:rPr>
              <w:instrText>α, and granulocyte</w:instrText>
            </w:r>
            <w:r w:rsidR="00E17B35">
              <w:rPr>
                <w:rFonts w:ascii="MS Mincho" w:eastAsia="MS Mincho" w:hAnsi="MS Mincho" w:cs="MS Mincho" w:hint="eastAsia"/>
                <w:color w:val="auto"/>
                <w:szCs w:val="16"/>
              </w:rPr>
              <w:instrText>‑</w:instrText>
            </w:r>
            <w:r w:rsidR="00E17B35">
              <w:rPr>
                <w:rFonts w:cs="Times New Roman"/>
                <w:color w:val="auto"/>
                <w:szCs w:val="16"/>
              </w:rPr>
              <w:instrText>macrophage colony</w:instrText>
            </w:r>
            <w:r w:rsidR="00E17B35">
              <w:rPr>
                <w:rFonts w:ascii="MS Mincho" w:eastAsia="MS Mincho" w:hAnsi="MS Mincho" w:cs="MS Mincho" w:hint="eastAsia"/>
                <w:color w:val="auto"/>
                <w:szCs w:val="16"/>
              </w:rPr>
              <w:instrText>‑</w:instrText>
            </w:r>
            <w:r w:rsidR="00E17B35">
              <w:rPr>
                <w:rFonts w:cs="Times New Roman"/>
                <w:color w:val="auto"/>
                <w:szCs w:val="16"/>
              </w:rPr>
              <w:instrText>stimulating factor (GM</w:instrText>
            </w:r>
            <w:r w:rsidR="00E17B35">
              <w:rPr>
                <w:rFonts w:ascii="MS Mincho" w:eastAsia="MS Mincho" w:hAnsi="MS Mincho" w:cs="MS Mincho" w:hint="eastAsia"/>
                <w:color w:val="auto"/>
                <w:szCs w:val="16"/>
              </w:rPr>
              <w:instrText>‑</w:instrText>
            </w:r>
            <w:r w:rsidR="00E17B35">
              <w:rPr>
                <w:rFonts w:cs="Times New Roman"/>
                <w:color w:val="auto"/>
                <w:szCs w:val="16"/>
              </w:rPr>
              <w:instrText>CSF) were measured. Transfection of pcDNA3.1</w:instrText>
            </w:r>
            <w:r w:rsidR="00E17B35">
              <w:rPr>
                <w:rFonts w:ascii="MS Mincho" w:eastAsia="MS Mincho" w:hAnsi="MS Mincho" w:cs="MS Mincho" w:hint="eastAsia"/>
                <w:color w:val="auto"/>
                <w:szCs w:val="16"/>
              </w:rPr>
              <w:instrText>‑</w:instrText>
            </w:r>
            <w:r w:rsidR="00E17B35">
              <w:rPr>
                <w:rFonts w:cs="Times New Roman"/>
                <w:color w:val="auto"/>
                <w:szCs w:val="16"/>
              </w:rPr>
              <w:instrText>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had inhibitory effects on ASM cell proliferation and migration, whereas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small interfering (si)RNA reversed these effects. Furthermore, the present study demonstrated that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overexpression markedly suppressed IL</w:instrText>
            </w:r>
            <w:r w:rsidR="00E17B35">
              <w:rPr>
                <w:rFonts w:ascii="MS Mincho" w:eastAsia="MS Mincho" w:hAnsi="MS Mincho" w:cs="MS Mincho" w:hint="eastAsia"/>
                <w:color w:val="auto"/>
                <w:szCs w:val="16"/>
              </w:rPr>
              <w:instrText>‑</w:instrText>
            </w:r>
            <w:r w:rsidR="00E17B35">
              <w:rPr>
                <w:rFonts w:cs="Times New Roman"/>
                <w:color w:val="auto"/>
                <w:szCs w:val="16"/>
              </w:rPr>
              <w:instrText>1β, IL</w:instrText>
            </w:r>
            <w:r w:rsidR="00E17B35">
              <w:rPr>
                <w:rFonts w:ascii="MS Mincho" w:eastAsia="MS Mincho" w:hAnsi="MS Mincho" w:cs="MS Mincho" w:hint="eastAsia"/>
                <w:color w:val="auto"/>
                <w:szCs w:val="16"/>
              </w:rPr>
              <w:instrText>‑</w:instrText>
            </w:r>
            <w:r w:rsidR="00E17B35">
              <w:rPr>
                <w:rFonts w:cs="Times New Roman"/>
                <w:color w:val="auto"/>
                <w:szCs w:val="16"/>
              </w:rPr>
              <w:instrText>4, TNF</w:instrText>
            </w:r>
            <w:r w:rsidR="00E17B35">
              <w:rPr>
                <w:rFonts w:ascii="MS Mincho" w:eastAsia="MS Mincho" w:hAnsi="MS Mincho" w:cs="MS Mincho" w:hint="eastAsia"/>
                <w:color w:val="auto"/>
                <w:szCs w:val="16"/>
              </w:rPr>
              <w:instrText>‑</w:instrText>
            </w:r>
            <w:r w:rsidR="00E17B35">
              <w:rPr>
                <w:rFonts w:cs="Times New Roman"/>
                <w:color w:val="auto"/>
                <w:szCs w:val="16"/>
              </w:rPr>
              <w:instrText>α and GM</w:instrText>
            </w:r>
            <w:r w:rsidR="00E17B35">
              <w:rPr>
                <w:rFonts w:ascii="MS Mincho" w:eastAsia="MS Mincho" w:hAnsi="MS Mincho" w:cs="MS Mincho" w:hint="eastAsia"/>
                <w:color w:val="auto"/>
                <w:szCs w:val="16"/>
              </w:rPr>
              <w:instrText>‑</w:instrText>
            </w:r>
            <w:r w:rsidR="00E17B35">
              <w:rPr>
                <w:rFonts w:cs="Times New Roman"/>
                <w:color w:val="auto"/>
                <w:szCs w:val="16"/>
              </w:rPr>
              <w:instrText>CSF levels.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overexpression upregulated the expression levels of adenosine triphosphate</w:instrText>
            </w:r>
            <w:r w:rsidR="00E17B35">
              <w:rPr>
                <w:rFonts w:ascii="MS Mincho" w:eastAsia="MS Mincho" w:hAnsi="MS Mincho" w:cs="MS Mincho" w:hint="eastAsia"/>
                <w:color w:val="auto"/>
                <w:szCs w:val="16"/>
              </w:rPr>
              <w:instrText>‑</w:instrText>
            </w:r>
            <w:r w:rsidR="00E17B35">
              <w:rPr>
                <w:rFonts w:cs="Times New Roman"/>
                <w:color w:val="auto"/>
                <w:szCs w:val="16"/>
              </w:rPr>
              <w:instrText>binding cassette, subfamily A, member 1 (ABCA1) in ASM cells, and the effects of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on cell proliferation and migration, and inflammatory cytokine expression in ASM cells was abolished by siRNA</w:instrText>
            </w:r>
            <w:r w:rsidR="00E17B35">
              <w:rPr>
                <w:rFonts w:ascii="MS Mincho" w:eastAsia="MS Mincho" w:hAnsi="MS Mincho" w:cs="MS Mincho" w:hint="eastAsia"/>
                <w:color w:val="auto"/>
                <w:szCs w:val="16"/>
              </w:rPr>
              <w:instrText>‑</w:instrText>
            </w:r>
            <w:r w:rsidR="00E17B35">
              <w:rPr>
                <w:rFonts w:cs="Times New Roman"/>
                <w:color w:val="auto"/>
                <w:szCs w:val="16"/>
              </w:rPr>
              <w:instrText>mediated silencing of ABCA1. The results of the present study suggested that GLP</w:instrText>
            </w:r>
            <w:r w:rsidR="00E17B35">
              <w:rPr>
                <w:rFonts w:ascii="MS Mincho" w:eastAsia="MS Mincho" w:hAnsi="MS Mincho" w:cs="MS Mincho" w:hint="eastAsia"/>
                <w:color w:val="auto"/>
                <w:szCs w:val="16"/>
              </w:rPr>
              <w:instrText>‑</w:instrText>
            </w:r>
            <w:r w:rsidR="00E17B35">
              <w:rPr>
                <w:rFonts w:cs="Times New Roman"/>
                <w:color w:val="auto"/>
                <w:szCs w:val="16"/>
              </w:rPr>
              <w:instrText>1R contributes to COPD pathology, potentially via an ABCA1</w:instrText>
            </w:r>
            <w:r w:rsidR="00E17B35">
              <w:rPr>
                <w:rFonts w:ascii="MS Mincho" w:eastAsia="MS Mincho" w:hAnsi="MS Mincho" w:cs="MS Mincho" w:hint="eastAsia"/>
                <w:color w:val="auto"/>
                <w:szCs w:val="16"/>
              </w:rPr>
              <w:instrText>‑</w:instrText>
            </w:r>
            <w:r w:rsidR="00E17B35">
              <w:rPr>
                <w:rFonts w:cs="Times New Roman"/>
                <w:color w:val="auto"/>
                <w:szCs w:val="16"/>
              </w:rPr>
              <w:instrText>mediated pathway."}]</w:instrText>
            </w:r>
            <w:r w:rsidRPr="00DB2BDC">
              <w:rPr>
                <w:rFonts w:cs="Times New Roman"/>
                <w:color w:val="auto"/>
                <w:szCs w:val="16"/>
              </w:rPr>
              <w:fldChar w:fldCharType="separate"/>
            </w:r>
            <w:r w:rsidR="007266AB" w:rsidRPr="007266AB">
              <w:rPr>
                <w:rFonts w:cs="Times New Roman"/>
                <w:color w:val="auto"/>
                <w:szCs w:val="16"/>
                <w:vertAlign w:val="superscript"/>
              </w:rPr>
              <w:t>84</w:t>
            </w:r>
            <w:r w:rsidRPr="00DB2BDC">
              <w:rPr>
                <w:rFonts w:cs="Times New Roman"/>
                <w:color w:val="auto"/>
                <w:szCs w:val="16"/>
              </w:rPr>
              <w:fldChar w:fldCharType="end"/>
            </w:r>
            <w:r w:rsidRPr="00DB2BDC">
              <w:rPr>
                <w:rFonts w:cs="Times New Roman"/>
                <w:color w:val="auto"/>
                <w:szCs w:val="16"/>
              </w:rPr>
              <w:t xml:space="preserve"> non-small cell </w:t>
            </w:r>
            <w:r w:rsidRPr="00DB2BDC">
              <w:rPr>
                <w:rStyle w:val="highlight"/>
                <w:rFonts w:cs="Times New Roman"/>
                <w:color w:val="auto"/>
                <w:szCs w:val="16"/>
              </w:rPr>
              <w:t>lung cancer,</w:t>
            </w:r>
            <w:r w:rsidRPr="00DB2BDC">
              <w:rPr>
                <w:rStyle w:val="highlight"/>
                <w:rFonts w:cs="Times New Roman"/>
                <w:b/>
                <w:color w:val="auto"/>
                <w:szCs w:val="16"/>
              </w:rPr>
              <w:fldChar w:fldCharType="begin"/>
            </w:r>
            <w:r w:rsidR="00E17B35">
              <w:rPr>
                <w:rStyle w:val="highlight"/>
                <w:rFonts w:cs="Times New Roman"/>
                <w:b/>
                <w:color w:val="auto"/>
                <w:szCs w:val="16"/>
              </w:rPr>
              <w:instrText>ADDIN F1000_CSL_CITATION&lt;~#@#~&gt;[{"title":"Valproic acid (VPA) enhances cisplatin sensitivity of non-small cell lung cancer cells via HDAC2 mediated down regulation of ABCA1.","id":"5689461","page":"785-792","type":"article-journal","volume":"398","issue":"7","author":[{"family":"Chen","given":"Jian-Hui"},{"family":"Zheng","given":"Yu-Long"},{"family":"Xu","given":"Chuan-Qin"},{"family":"Gu","given":"Li-Zhi"},{"family":"Ding","given":"Zong-Li"},{"family":"Qin","given":"Ling"},{"family":"Wang","given":"Yi"},{"family":"Fu","given":"Ran"},{"family":"Wan","given":"Yu-Feng"},{"family":"Hu","given":"Cheng-Ping"}],"issued":{"date-parts":[["2017","6","27"]]},"container-title":"Biological Chemistry","container-title-short":"Biol. Chem.","journalAbbreviation":"Biol. Chem.","DOI":"10.1515/hsz-2016-0307","PMID":"28002023","citation-label":"5689461","Abstract":"Valproic acid (VPA) has been suggested to be a histone deacetylase inhibitor (HDACI). Our present study revealed that VPA at 1 mm, which had no effect on cell proliferation, can significantly increase the sensitivity of non-small cell lung cancer (NSCLC) cells to cisplatin (DDP). VPA treatment markedly decreased the mRNA and protein levels of ABCA1, while had no significant effect on ABCA3, ABCA7 or ABCB10. Luciferase reporter assays showed that VPA can decrease the ABCA1 promoter activity in both A549 and H358 cells. VPA treatment also decreased the phosphorylation of SP1, which can bind to -100 and -166 bp in the promoter of ABCA1. While the phosphorylation of c-Fos and c-Jun were not changed in VPA treated NSCLC cells. Over expression of HDAC2 attenuated VPA induced down regulation of ABCA1 mRNA expression and promoter activities. Over expression of HDAC2 also attenuated VPA induced DDP sensitivity of NSCLC cells. These data revealed that VPA can increase the DDP sensitivity of NSCLC cells via down regulation of ABCA1 through HDAC2/SP1 signals. It suggested that combination of VPA and anticancer drugs such as DDP might be great helpful for treatment of NSCLC patients.","CleanAbstract":"Valproic acid (VPA) has been suggested to be a histone deacetylase inhibitor (HDACI). Our present study revealed that VPA at 1 mm, which had no effect on cell proliferation, can significantly increase the sensitivity of non-small cell lung cancer (NSCLC) cells to cisplatin (DDP). VPA treatment markedly decreased the mRNA and protein levels of ABCA1, while had no significant effect on ABCA3, ABCA7 or ABCB10. Luciferase reporter assays showed that VPA can decrease the ABCA1 promoter activity in both A549 and H358 cells. VPA treatment also decreased the phosphorylation of SP1, which can bind to -100 and -166 bp in the promoter of ABCA1. While the phosphorylation of c-Fos and c-Jun were not changed in VPA treated NSCLC cells. Over expression of HDAC2 attenuated VPA induced down regulation of ABCA1 mRNA expression and promoter activities. Over expression of HDAC2 also attenuated VPA induced DDP sensitivity of NSCLC cells. These data revealed that VPA can increase the DDP sensitivity of NSCLC cells via down regulation of ABCA1 through HDAC2/SP1 signals. It suggested that combination of VPA and anticancer drugs such as DDP might be great helpful for treatment of NSCLC patients."}]</w:instrText>
            </w:r>
            <w:r w:rsidRPr="00DB2BDC">
              <w:rPr>
                <w:rStyle w:val="highlight"/>
                <w:rFonts w:cs="Times New Roman"/>
                <w:b/>
                <w:color w:val="auto"/>
                <w:szCs w:val="16"/>
              </w:rPr>
              <w:fldChar w:fldCharType="separate"/>
            </w:r>
            <w:r w:rsidR="007266AB" w:rsidRPr="007266AB">
              <w:rPr>
                <w:rStyle w:val="highlight"/>
                <w:rFonts w:cs="Times New Roman"/>
                <w:b/>
                <w:color w:val="auto"/>
                <w:szCs w:val="16"/>
                <w:vertAlign w:val="superscript"/>
              </w:rPr>
              <w:t>85</w:t>
            </w:r>
            <w:r w:rsidRPr="00DB2BDC">
              <w:rPr>
                <w:rStyle w:val="highlight"/>
                <w:rFonts w:cs="Times New Roman"/>
                <w:b/>
                <w:color w:val="auto"/>
                <w:szCs w:val="16"/>
              </w:rPr>
              <w:fldChar w:fldCharType="end"/>
            </w:r>
            <w:r w:rsidRPr="00DB2BDC">
              <w:rPr>
                <w:rFonts w:cs="Times New Roman"/>
                <w:color w:val="auto"/>
                <w:szCs w:val="16"/>
              </w:rPr>
              <w:t xml:space="preserve"> Tangier disease,</w:t>
            </w:r>
            <w:r w:rsidRPr="00DB2BDC">
              <w:rPr>
                <w:rFonts w:cs="Times New Roman"/>
                <w:color w:val="auto"/>
                <w:szCs w:val="16"/>
              </w:rPr>
              <w:fldChar w:fldCharType="begin"/>
            </w:r>
            <w:r w:rsidR="00E17B35">
              <w:rPr>
                <w:rFonts w:cs="Times New Roman"/>
                <w:color w:val="auto"/>
                <w:szCs w:val="16"/>
              </w:rPr>
              <w:instrText>ADDIN F1000_CSL_CITATION&lt;~#@#~&gt;[{"title":"Tangier disease and ABCA1","id":"5376579","page":"321-330","type":"article-journal","volume":"1529","issue":"1-3","author":[{"family":"Oram","given":"J"}],"issued":{"date-parts":[["2000","12","15"]]},"container-title":"Biochimica et Biophysica Acta (BBA) - Molecular and Cell Biology of Lipids","container-title-short":"Biochimica et Biophysica Acta (BBA) - Molecular and Cell Biology of Lipids","journalAbbreviation":"Biochimica et Biophysica Acta (BBA) - Molecular and Cell Biology of Lipids","DOI":"10.1016/S1388-1981(00)00157-8","citation-label":"5376579","Abstract":"Tangier disease is an autosomal recessive genetic disorder characterized by a severe high-density lipoprotein (HDL) deficiency, sterol deposition in tissue macrophages, and prevalent atherosclerosis. Mutations in the ATP binding cassette transporter ABCA1 cause Tangier disease and other familial HDL deficiencies. ABCA1 controls a cellular pathway that secretes cholesterol and phospholipids to lipid-poor apolipoproteins. This implies that an inability of newly synthesized apolipoproteins to acquire cellular lipids by the ABCA1 pathway leads to their rapid degradation and an over-accumulation of cholesterol in macrophages. Thus, ABCA1 plays a critical role in modulating flux of tissue cholesterol and phospholipids into the reverse cholesterol transport pathway, making it an important therapeutic target for clearing excess cholesterol from macrophages and preventing atherosclerosis.","CleanAbstract":"Tangier disease is an autosomal recessive genetic disorder characterized by a severe high-density lipoprotein (HDL) deficiency, sterol deposition in tissue macrophages, and prevalent atherosclerosis. Mutations in the ATP binding cassette transporter ABCA1 cause Tangier disease and other familial HDL deficiencies. ABCA1 controls a cellular pathway that secretes cholesterol and phospholipids to lipid-poor apolipoproteins. This implies that an inability of newly synthesized apolipoproteins to acquire cellular lipids by the ABCA1 pathway leads to their rapid degradation and an over-accumulation of cholesterol in macrophages. Thus, ABCA1 plays a critical role in modulating flux of tissue cholesterol and phospholipids into the reverse cholesterol transport pathway, making it an important therapeutic target for clearing excess cholesterol from macrophages and preventing atherosclerosis."}]</w:instrText>
            </w:r>
            <w:r w:rsidRPr="00DB2BDC">
              <w:rPr>
                <w:rFonts w:cs="Times New Roman"/>
                <w:color w:val="auto"/>
                <w:szCs w:val="16"/>
              </w:rPr>
              <w:fldChar w:fldCharType="separate"/>
            </w:r>
            <w:r w:rsidR="007266AB" w:rsidRPr="007266AB">
              <w:rPr>
                <w:rFonts w:cs="Times New Roman"/>
                <w:color w:val="auto"/>
                <w:szCs w:val="16"/>
                <w:vertAlign w:val="superscript"/>
              </w:rPr>
              <w:t>86</w:t>
            </w:r>
            <w:r w:rsidRPr="00DB2BDC">
              <w:rPr>
                <w:rFonts w:cs="Times New Roman"/>
                <w:color w:val="auto"/>
                <w:szCs w:val="16"/>
              </w:rPr>
              <w:fldChar w:fldCharType="end"/>
            </w:r>
            <w:r w:rsidRPr="00DB2BDC">
              <w:rPr>
                <w:rFonts w:cs="Times New Roman"/>
                <w:color w:val="auto"/>
                <w:szCs w:val="16"/>
              </w:rPr>
              <w:t xml:space="preserve"> hypoalphalipoproteinemia,</w:t>
            </w:r>
            <w:r w:rsidRPr="00DB2BDC">
              <w:rPr>
                <w:rFonts w:cs="Times New Roman"/>
                <w:color w:val="auto"/>
                <w:szCs w:val="16"/>
              </w:rPr>
              <w:fldChar w:fldCharType="begin"/>
            </w:r>
            <w:r w:rsidR="00E17B35">
              <w:rPr>
                <w:rFonts w:cs="Times New Roman"/>
                <w:color w:val="auto"/>
                <w:szCs w:val="16"/>
              </w:rPr>
              <w:instrText>ADDIN F1000_CSL_CITATION&lt;~#@#~&gt;[{"title":"Targeted inactivation of hepatic Abca1 causes profound hypoalphalipoproteinemia and kidney hypercatabolism of apoA-I.","id":"5376582","page":"1333-1342","type":"article-journal","volume":"115","issue":"5","author":[{"family":"Timmins","given":"Jenelle M"},{"family":"Lee","given":"Ji-Young"},{"family":"Boudyguina","given":"Elena"},{"family":"Kluckman","given":"Kimberly D"},{"family":"Brunham","given":"Liam R"},{"family":"Mulya","given":"Anny"},{"family":"Gebre","given":"Abraham K"},{"family":"Coutinho","given":"Jonathan M"},{"family":"Colvin","given":"Perry L"},{"family":"Smith","given":"Thomas L"},{"family":"Hayden","given":"Michael R"},{"family":"Maeda","given":"Nobuyo"},{"family":"Parks","given":"John S"}],"issued":{"date-parts":[["2005","5"]]},"container-title":"The Journal of Clinical Investigation","container-title-short":"J. Clin. Invest.","journalAbbreviation":"J. Clin. Invest.","DOI":"10.1172/JCI23915","PMID":"15841208","PMCID":"PMC1074680","citation-label":"5376582","Abstract":"Patients with Tangier disease exhibit extremely low plasma HDL concentrations resulting from mutations in the ATP-binding cassette, sub-family A, member 1 (ABCA1) protein. ABCA1 controls the rate-limiting step in HDL particle assembly by mediating efflux of cholesterol and phospholipid from cells to lipid-free apoA-I, which forms nascent HDL particles. ABCA1 is widely expressed; however, the specific tissues involved in HDL biogenesis are unknown. To determine the role of the liver in HDL biogenesis, we generated mice with targeted deletion of the second nucleotide-binding domain of Abca1 in liver only (Abca1(-L/-L)). Abca1(-L/-L) mice had total plasma and HDL cholesterol concentrations that were 19% and 17% those of wild-type littermates, respectively. In vivo catabolism of HDL apoA-I from wild-type mice or human lipid-free apoA-I was 2-fold higher in Abca1(-L/-L) mice compared with controls due to a 2-fold increase in the catabolism of apoA-I by the kidney, with no change in liver catabolism. We conclude that in chow-fed mice, the liver is the single most important source of plasma HDL. Furthermore, hepatic, but not extrahepatic, Abca1 is critical in maintaining the circulation of mature HDL particles by direct lipidation of hepatic lipid-poor apoA-I, slowing its catabolism by the kidney and prolonging its plasma residence time.","CleanAbstract":"Patients with Tangier disease exhibit extremely low plasma HDL concentrations resulting from mutations in the ATP-binding cassette, sub-family A, member 1 (ABCA1) protein. ABCA1 controls the rate-limiting step in HDL particle assembly by mediating efflux of cholesterol and phospholipid from cells to lipid-free apoA-I, which forms nascent HDL particles. ABCA1 is widely expressed; however, the specific tissues involved in HDL biogenesis are unknown. To determine the role of the liver in HDL biogenesis, we generated mice with targeted deletion of the second nucleotide-binding domain of Abca1 in liver only (Abca1(-L/-L)). Abca1(-L/-L) mice had total plasma and HDL cholesterol concentrations that were 19% and 17% those of wild-type littermates, respectively. In vivo catabolism of HDL apoA-I from wild-type mice or human lipid-free apoA-I was 2-fold higher in Abca1(-L/-L) mice compared with controls due to a 2-fold increase in the catabolism of apoA-I by the kidney, with no change in liver catabolism. We conclude that in chow-fed mice, the liver is the single most important source of plasma HDL. Furthermore, hepatic, but not extrahepatic, Abca1 is critical in maintaining the circulation of mature HDL particles by direct lipidation of hepatic lipid-poor apoA-I, slowing its catabolism by the kidney and prolonging its plasma residence time."}]</w:instrText>
            </w:r>
            <w:r w:rsidRPr="00DB2BDC">
              <w:rPr>
                <w:rFonts w:cs="Times New Roman"/>
                <w:color w:val="auto"/>
                <w:szCs w:val="16"/>
              </w:rPr>
              <w:fldChar w:fldCharType="separate"/>
            </w:r>
            <w:r w:rsidR="007266AB" w:rsidRPr="007266AB">
              <w:rPr>
                <w:rFonts w:cs="Times New Roman"/>
                <w:color w:val="auto"/>
                <w:szCs w:val="16"/>
                <w:vertAlign w:val="superscript"/>
              </w:rPr>
              <w:t>87</w:t>
            </w:r>
            <w:r w:rsidRPr="00DB2BDC">
              <w:rPr>
                <w:rFonts w:cs="Times New Roman"/>
                <w:color w:val="auto"/>
                <w:szCs w:val="16"/>
              </w:rPr>
              <w:fldChar w:fldCharType="end"/>
            </w:r>
            <w:r w:rsidRPr="00DB2BDC">
              <w:rPr>
                <w:rFonts w:cs="Times New Roman"/>
                <w:color w:val="auto"/>
                <w:szCs w:val="16"/>
              </w:rPr>
              <w:t xml:space="preserve"> atherosclerosis</w:t>
            </w:r>
            <w:r w:rsidRPr="00DB2BDC">
              <w:rPr>
                <w:rFonts w:cs="Times New Roman"/>
                <w:color w:val="auto"/>
                <w:szCs w:val="16"/>
              </w:rPr>
              <w:fldChar w:fldCharType="begin"/>
            </w:r>
            <w:r w:rsidR="00E17B35">
              <w:rPr>
                <w:rFonts w:cs="Times New Roman"/>
                <w:color w:val="auto"/>
                <w:szCs w:val="16"/>
              </w:rPr>
              <w:instrText>ADDIN F1000_CSL_CITATION&lt;~#@#~&gt;[{"title":"Epigenetic Regulation of ATP-Binding Cassette Protein A1 (ABCA1) Gene Expression: A New Era to Alleviate Atherosclerotic Cardiovascular Disease.","id":"5376586","type":"article-journal","volume":"6","issue":"2","author":[{"family":"Zaiou","given":"Mohamed"},{"family":"Bakillah","given":"Ahmed"}],"issued":{"date-parts":[["2018","5","3"]]},"container-title":"Diseases (Basel, Switzerland)","container-title-short":"Diseases","journalAbbreviation":"Diseases","DOI":"10.3390/diseases6020034","PMID":"29751497","PMCID":"PMC6023542","citation-label":"5376586","Abstract":"The most important function of high density lipoprotein (HDL) is its ability to remove cholesterol from cells and tissues involved in the early stages of atherosclerosis back to the liver for excretion. The ATP-binding cassette transporters ABCA1 and ABCG1 are responsible for the major part of cholesterol efflux to HDL in macrophage foam cells. Thus, promoting the process of reverse cholesterol transport (RCT) by upregulating mainly ABCA1 remains one of the potential targets for the development of new therapeutic agents against atherosclerosis. Growing evidence suggests that posttranscriptional regulation of HDL biogenesis as well as modulation of ABCA1 expression are under the control of several genetic and epigenetic factors such as transcription factor (TFs), microRNAs (miRNAs) and RNA-binding proteins (RBPs).These factors may act either individually or in combination to orchestrate ABCA1 expression. Complementary to our recent work, we propose an exploratory model for the potential molecular mechanism(s) underlying epigenetic signature of ABCA1 gene regulation. Such a model may hopefully provide the basic framework for understanding the epigenetic regulation of RCT and contribute to the development of novel therapeutic strategies to alleviate the burden of cardiovascular diseases (CVD).","CleanAbstract":"The most important function of high density lipoprotein (HDL) is its ability to remove cholesterol from cells and tissues involved in the early stages of atherosclerosis back to the liver for excretion. The ATP-binding cassette transporters ABCA1 and ABCG1 are responsible for the major part of cholesterol efflux to HDL in macrophage foam cells. Thus, promoting the process of reverse cholesterol transport (RCT) by upregulating mainly ABCA1 remains one of the potential targets for the development of new therapeutic agents against atherosclerosis. Growing evidence suggests that posttranscriptional regulation of HDL biogenesis as well as modulation of ABCA1 expression are under the control of several genetic and epigenetic factors such as transcription factor (TFs), microRNAs (miRNAs) and RNA-binding proteins (RBPs).These factors may act either individually or in combination to orchestrate ABCA1 expression. Complementary to our recent work, we propose an exploratory model for the potential molecular mechanism(s) underlying epigenetic signature of ABCA1 gene regulation. Such a model may hopefully provide the basic framework for understanding the epigenetic regulation of RCT and contribute to the development of novel therapeutic strategies to alleviate the burden of cardiovascular diseases (CVD)."}]</w:instrText>
            </w:r>
            <w:r w:rsidRPr="00DB2BDC">
              <w:rPr>
                <w:rFonts w:cs="Times New Roman"/>
                <w:color w:val="auto"/>
                <w:szCs w:val="16"/>
              </w:rPr>
              <w:fldChar w:fldCharType="separate"/>
            </w:r>
            <w:r w:rsidR="007266AB" w:rsidRPr="007266AB">
              <w:rPr>
                <w:rFonts w:cs="Times New Roman"/>
                <w:color w:val="auto"/>
                <w:szCs w:val="16"/>
                <w:vertAlign w:val="superscript"/>
              </w:rPr>
              <w:t>83</w:t>
            </w:r>
            <w:r w:rsidRPr="00DB2BDC">
              <w:rPr>
                <w:rFonts w:cs="Times New Roman"/>
                <w:color w:val="auto"/>
                <w:szCs w:val="16"/>
              </w:rPr>
              <w:fldChar w:fldCharType="end"/>
            </w:r>
            <w:r w:rsidRPr="00DB2BDC">
              <w:rPr>
                <w:rFonts w:cs="Times New Roman"/>
                <w:color w:val="auto"/>
                <w:szCs w:val="16"/>
              </w:rPr>
              <w:t xml:space="preserve">, </w:t>
            </w:r>
            <w:r w:rsidRPr="00DB2BDC">
              <w:rPr>
                <w:rFonts w:cs="Times New Roman"/>
                <w:noProof/>
                <w:color w:val="auto"/>
                <w:szCs w:val="16"/>
              </w:rPr>
              <w:t>and</w:t>
            </w:r>
            <w:r w:rsidRPr="00DB2BDC">
              <w:rPr>
                <w:rFonts w:cs="Times New Roman"/>
                <w:color w:val="auto"/>
                <w:szCs w:val="16"/>
              </w:rPr>
              <w:t xml:space="preserve"> Alzheimer’s disease.</w:t>
            </w:r>
            <w:r w:rsidRPr="00DB2BDC">
              <w:rPr>
                <w:rFonts w:cs="Times New Roman"/>
                <w:color w:val="auto"/>
                <w:szCs w:val="16"/>
              </w:rPr>
              <w:fldChar w:fldCharType="begin"/>
            </w:r>
            <w:r w:rsidR="00E17B35">
              <w:rPr>
                <w:rFonts w:cs="Times New Roman"/>
                <w:color w:val="auto"/>
                <w:szCs w:val="16"/>
              </w:rPr>
              <w:instrText>ADDIN F1000_CSL_CITATION&lt;~#@#~&gt;[{"title":"ABCA1 rs2230805 and rs2230806 common gene variants are associated with Alzheimer's disease.","id":"5376591","page":"79-83","type":"article-journal","volume":"664","author":[{"family":"Fehér","given":"Ágnes"},{"family":"Giricz","given":"Zsófia"},{"family":"Juhász","given":"Anna"},{"family":"Pákáski","given":"Magdolna"},{"family":"Janka","given":"Zoltán"},{"family":"Kálmán","given":"János"}],"issued":{"date-parts":[["2018","1","18"]]},"container-title":"Neuroscience Letters","container-title-short":"Neurosci. Lett.","journalAbbreviation":"Neurosci. Lett.","DOI":"10.1016/j.neulet.2017.11.027","PMID":"29133174","citation-label":"5376591","Abstract":"The ATP-binding cassette, sub-family A, member 1 gene (ABCA1) is a relevant positional and functional candidate gene for Alzheimer's disease (AD). A case-control association study of genetic variations covering the ABCA1 locus was performed in relation to AD risk in a Hungarian sample. Five single nucleotide polymorphisms (rs2422493: C-477T, rs2740483: G-17C, rs2230805: G474A/L158L, rs2230806: G656A/R219K and rs2066718: G2311A/V771M) were genotyped in 431 AD patients and 302 cognitively healthy, elderly controls. In single marker analysis, significant associations were found in the case of rs2230805 and rs2230806 polymorphisms: the minor A allele containing genotypes for both polymorphisms were more frequent in the control compared to the AD group. Haplotype analysis revealed that rs2230805, rs2230806 and rs2066718 polymorphisms created a linkage disequilibrium (LD) block with a strong LD between rs2230805 and rs2230806 polymorphisms. In the haplotype risk association tests, A-A-G haplotype of the rs2230805-rs2230806-rs2066718 polymorphisms was found to be nominally significantly more frequent in the control group. After correcting p values for multiple testing, only the effects of the rs2230805 and rs2230806 polymorphisms remained significant in the recessive model suggesting a modest protective effect of their minor alleles in AD, which should be interpreted with considerable caution, until further studies elucidate their role in AD pathology.&lt;br&gt;&lt;br&gt;Copyright © 2017 Elsevier B.V. All rights reserved.","CleanAbstract":"The ATP-binding cassette, sub-family A, member 1 gene (ABCA1) is a relevant positional and functional candidate gene for Alzheimer's disease (AD). A case-control association study of genetic variations covering the ABCA1 locus was performed in relation to AD risk in a Hungarian sample. Five single nucleotide polymorphisms (rs2422493: C-477T, rs2740483: G-17C, rs2230805: G474A/L158L, rs2230806: G656A/R219K and rs2066718: G2311A/V771M) were genotyped in 431 AD patients and 302 cognitively healthy, elderly controls. In single marker analysis, significant associations were found in the case of rs2230805 and rs2230806 polymorphisms: the minor A allele containing genotypes for both polymorphisms were more frequent in the control compared to the AD group. Haplotype analysis revealed that rs2230805, rs2230806 and rs2066718 polymorphisms created a linkage disequilibrium (LD) block with a strong LD between rs2230805 and rs2230806 polymorphisms. In the haplotype risk association tests, A-A-G haplotype of the rs2230805-rs2230806-rs2066718 polymorphisms was found to be nominally significantly more frequent in the control group. After correcting p values for multiple testing, only the effects of the rs2230805 and rs2230806 polymorphisms remained significant in the recessive model suggesting a modest protective effect of their minor alleles in AD, which should be interpreted with considerable caution, until further studies elucidate their role in AD pathology.Copyright © 2017 Elsevier B.V. All rights reserved."}]</w:instrText>
            </w:r>
            <w:r w:rsidRPr="00DB2BDC">
              <w:rPr>
                <w:rFonts w:cs="Times New Roman"/>
                <w:color w:val="auto"/>
                <w:szCs w:val="16"/>
              </w:rPr>
              <w:fldChar w:fldCharType="separate"/>
            </w:r>
            <w:r w:rsidR="007266AB" w:rsidRPr="007266AB">
              <w:rPr>
                <w:rFonts w:cs="Times New Roman"/>
                <w:color w:val="auto"/>
                <w:szCs w:val="16"/>
                <w:vertAlign w:val="superscript"/>
              </w:rPr>
              <w:t>88</w:t>
            </w:r>
            <w:r w:rsidRPr="00DB2BDC">
              <w:rPr>
                <w:rFonts w:cs="Times New Roman"/>
                <w:color w:val="auto"/>
                <w:szCs w:val="16"/>
              </w:rPr>
              <w:fldChar w:fldCharType="end"/>
            </w:r>
            <w:r w:rsidRPr="00DB2BDC">
              <w:rPr>
                <w:rFonts w:cs="Times New Roman"/>
                <w:color w:val="auto"/>
                <w:szCs w:val="16"/>
              </w:rPr>
              <w:t xml:space="preserve"> </w:t>
            </w:r>
            <w:r w:rsidRPr="00DB2BDC">
              <w:rPr>
                <w:rFonts w:cs="Times New Roman"/>
                <w:i/>
                <w:color w:val="auto"/>
                <w:szCs w:val="16"/>
              </w:rPr>
              <w:t>ABCA1</w:t>
            </w:r>
            <w:r w:rsidRPr="00DB2BDC">
              <w:rPr>
                <w:rFonts w:cs="Times New Roman"/>
                <w:color w:val="auto"/>
                <w:szCs w:val="16"/>
              </w:rPr>
              <w:t xml:space="preserve"> </w:t>
            </w:r>
            <w:r w:rsidRPr="00DB2BDC">
              <w:rPr>
                <w:rFonts w:cs="Times New Roman"/>
                <w:color w:val="auto"/>
                <w:szCs w:val="16"/>
                <w:shd w:val="clear" w:color="auto" w:fill="FFFFFF"/>
              </w:rPr>
              <w:t>plays an important role in respiratory function and disease,</w:t>
            </w:r>
            <w:r w:rsidRPr="00DB2BDC">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F1000_CSL_CITATION&lt;~#@#~&gt;[{"title":"Pulmonary abnormalities due to ABCA1 deficiency in mice.","id":"5689440","page":"L980-9","type":"article-journal","volume":"289","issue":"6","author":[{"family":"Bates","given":"Sandra R"},{"family":"Tao","given":"Jian-Qin"},{"family":"Collins","given":"Heidi L"},{"family":"Francone","given":"Omar L"},{"family":"Rothblat","given":"George H"}],"issued":{"date-parts":[["2005","12"]]},"container-title":"American Journal of Physiology. Lung Cellular and Molecular Physiology","container-title-short":"Am. J. Physiol. Lung Cell. Mol. Physiol.","journalAbbreviation":"Am. J. Physiol. Lung Cell. Mol. Physiol.","DOI":"10.1152/ajplung.00234.2005","PMID":"16055479","citation-label":"5689440","Abstract":"Mice gene targeted for ATP-binding cassette transporter A1 (ABCA1; Abca1(-/-)) have been shown to have low-serum high-density lipoprotein and abnormal lung morphology. We examined alterations in the structure and function of lungs from -/- mice (DBA1/J). Electron microscopy of the diseased mouse lung revealed areas of focal disease confirming previous results (47). Lipid analysis of the lung tissue of -/- mice showed a 1.2- and 1.4-fold elevation in total phospholipid (PL) and saturated phosphatidylcholine, respectively, and a marked 50% enrichment in total cholesterol content predominantly due to a 17.5-fold increase in cholesteryl ester compared with wild type (WT). Lung surfactant in the -/- mice was characterized by alveolar proteinosis (161%), a slight increase in total PL (124%), and a marked increase in free cholesterol (155%) compared with WT. Alveolar macrophages were enriched in cholesterol (4.8-fold) due to elevations in free cholesterol (2.4-fold) and in cholesteryl ester (14.8-fold) compared with WT macrophages. More PL mass was cleared from the alveolar space of -/- mice lungs, measured using intratracheal installation of (3)H-PL liposomes. Compared with WT mice, the Abca1(-/-) mice demonstrated respiratory distress with rapid, shallow breathing. Thus the lungs of mice lacking ABCA1 protein demonstrated abnormal morphology and physiology, with alveolar proteinosis and cholesterol enrichment of tissue, surfactant, and macrophages. The results indicate that the activity of ABCA1 is important for the maintenance of normal lung lipid composition, structure, and function.","CleanAbstract":"Mice gene targeted for ATP-binding cassette transporter A1 (ABCA1; Abca1(-/-)) have been shown to have low-serum high-density lipoprotein and abnormal lung morphology. We examined alterations in the structure and function of lungs from -/- mice (DBA1/J). Electron microscopy of the diseased mouse lung revealed areas of focal disease confirming previous results (47). Lipid analysis of the lung tissue of -/- mice showed a 1.2- and 1.4-fold elevation in total phospholipid (PL) and saturated phosphatidylcholine, respectively, and a marked 50% enrichment in total cholesterol content predominantly due to a 17.5-fold increase in cholesteryl ester compared with wild type (WT). Lung surfactant in the -/- mice was characterized by alveolar proteinosis (161%), a slight increase in total PL (124%), and a marked increase in free cholesterol (155%) compared with WT. Alveolar macrophages were enriched in cholesterol (4.8-fold) due to elevations in free cholesterol (2.4-fold) and in cholesteryl ester (14.8-fold) compared with WT macrophages. More PL mass was cleared from the alveolar space of -/- mice lungs, measured using intratracheal installation of (3)H-PL liposomes. Compared with WT mice, the Abca1(-/-) mice demonstrated respiratory distress with rapid, shallow breathing. Thus the lungs of mice lacking ABCA1 protein demonstrated abnormal morphology and physiology, with alveolar proteinosis and cholesterol enrichment of tissue, surfactant, and macrophages. The results indicate that the activity of ABCA1 is important for the maintenance of normal lung lipid composition, structure, and function."},{"title":"ATP-binding cassette (ABC) transporters in normal and pathological lung.","id":"5687658","page":"59","type":"article-journal","volume":"6","author":[{"family":"van der Deen","given":"Margaretha"},{"family":"de Vries","given":"Elisabeth G E"},{"family":"Timens","given":"Wim"},{"family":"Scheper","given":"Rik J"},{"family":"Timmer-Bosscha","given":"Hetty"},{"family":"Postma","given":"Dirkje S"}],"issued":{"date-parts":[["2005","6","20"]]},"container-title":"Respiratory Research","container-title-short":"Respir. Res.","journalAbbreviation":"Respir. Res.","DOI":"10.1186/1465-9921-6-59","PMID":"15967026","PMCID":"PMC1200430","citation-label":"5687658","Abstract":"ATP-binding cassette (ABC) transporters are a family of transmembrane proteins that can transport a wide variety of substrates across biological membranes in an energy-dependent manner. Many ABC transporters such as P-glycoprotein (P-gp), multidrug resistance-associated protein 1 (MRP1) and breast cancer resistance protein (BCRP) are highly expressed in bronchial epithelium. This review aims to give new insights in the possible functions of ABC molecules in the lung in view of their expression in different cell types. Furthermore, their role in protection against noxious compounds, e.g. air pollutants and cigarette smoke components, will be discussed as well as the (mal)function in normal and pathological lung. Several pulmonary drugs are substrates for ABC transporters and therefore, the delivery of these drugs to the site of action may be highly dependent on the presence and activity of many ABC transporters in several cell types. Three ABC transporters are known to play an important role in lung functioning. Mutations in the cystic fibrosis transmembrane conductance regulator (CFTR) gene can cause cystic fibrosis, and mutations in ABCA1 and ABCA3 are responsible for respectively Tangier disease and fatal surfactant deficiency. The role of altered function of ABC transporters in highly prevalent pulmonary diseases such as asthma or chronic obstructive pulmonary disease (COPD) have hardly been investigated so far. We especially focused on polymorphisms, knock-out mice models and in vitro results of pulmonary research. Insight in the function of ABC transporters in the lung may open new ways to facilitate treatment of lung diseases.","CleanAbstract":"ATP-binding cassette (ABC) transporters are a family of transmembrane proteins that can transport a wide variety of substrates across biological membranes in an energy-dependent manner. Many ABC transporters such as P-glycoprotein (P-gp), multidrug resistance-associated protein 1 (MRP1) and breast cancer resistance protein (BCRP) are highly expressed in bronchial epithelium. This review aims to give new insights in the possible functions of ABC molecules in the lung in view of their expression in different cell types. Furthermore, their role in protection against noxious compounds, e.g. air pollutants and cigarette smoke components, will be discussed as well as the (mal)function in normal and pathological lung. Several pulmonary drugs are substrates for ABC transporters and therefore, the delivery of these drugs to the site of action may be highly dependent on the presence and activity of many ABC transporters in several cell types. Three ABC transporters are known to play an important role in lung functioning. Mutations in the cystic fibrosis transmembrane conductance regulator (CFTR) gene can cause cystic fibrosis, and mutations in ABCA1 and ABCA3 are responsible for respectively Tangier disease and fatal surfactant deficiency. The role of altered function of ABC transporters in highly prevalent pulmonary diseases such as asthma or chronic obstructive pulmonary disease (COPD) have hardly been investigated so far. We especially focused on polymorphisms, knock-out mice models and in vitro results of pulmonary research. Insight in the function of ABC transporters in the lung may open new ways to facilitate treatment of lung diseases."}]</w:instrText>
            </w:r>
            <w:r w:rsidRPr="00DB2BDC">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89,90</w:t>
            </w:r>
            <w:r w:rsidRPr="00DB2BDC">
              <w:rPr>
                <w:rFonts w:cs="Times New Roman"/>
                <w:color w:val="auto"/>
                <w:szCs w:val="16"/>
                <w:shd w:val="clear" w:color="auto" w:fill="FFFFFF"/>
              </w:rPr>
              <w:fldChar w:fldCharType="end"/>
            </w:r>
            <w:r w:rsidRPr="00DB2BDC">
              <w:rPr>
                <w:rFonts w:cs="Times New Roman"/>
                <w:color w:val="auto"/>
                <w:szCs w:val="16"/>
                <w:shd w:val="clear" w:color="auto" w:fill="FFFFFF"/>
              </w:rPr>
              <w:t xml:space="preserve"> and </w:t>
            </w:r>
            <w:r w:rsidRPr="00DB2BDC">
              <w:rPr>
                <w:rFonts w:cs="Times New Roman"/>
                <w:i/>
                <w:color w:val="auto"/>
                <w:szCs w:val="16"/>
                <w:shd w:val="clear" w:color="auto" w:fill="FFFFFF"/>
              </w:rPr>
              <w:t>ABCA1</w:t>
            </w:r>
            <w:r w:rsidRPr="00DB2BDC">
              <w:rPr>
                <w:rFonts w:cs="Times New Roman"/>
                <w:color w:val="auto"/>
                <w:szCs w:val="16"/>
                <w:shd w:val="clear" w:color="auto" w:fill="FFFFFF"/>
              </w:rPr>
              <w:t xml:space="preserve"> overexpression in mice lung tissue has been associated with airway inflammation.</w:t>
            </w:r>
            <w:r w:rsidRPr="00DB2BDC">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F1000_CSL_CITATION&lt;~#@#~&gt;[{"title":"ATP-binding cassette transporter 1 attenuates ovalbumin-induced neutrophilic airway inflammation.","id":"5689446","page":"626-636","type":"article-journal","volume":"51","issue":"5","author":[{"family":"Dai","given":"Cuilian"},{"family":"Yao","given":"Xianglan"},{"family":"Vaisman","given":"Boris"},{"family":"Brenner","given":"Todd"},{"family":"Meyer","given":"Katharine S"},{"family":"Gao","given":"Meixia"},{"family":"Keeran","given":"Karen J"},{"family":"Nugent","given":"Gayle Z"},{"family":"Qu","given":"Xuan"},{"family":"Yu","given":"Zu-Xi"},{"family":"Dagur","given":"Pradeep K"},{"family":"McCoy","given":"J Philip"},{"family":"Remaley","given":"Alan T"},{"family":"Levine","given":"Stewart J"}],"issued":{"date-parts":[["2014","11"]]},"container-title":"American Journal of Respiratory Cell and Molecular Biology","container-title-short":"Am. J. Respir. Cell Mol. Biol.","journalAbbreviation":"Am. J. Respir. Cell Mol. Biol.","DOI":"10.1165/rcmb.2013-0264OC","PMID":"24813055","PMCID":"PMC4224079","citation-label":"5689446","Abstract":"Apolipoprotein A-I (apoA-I) is an important component of high-density lipoprotein particles that mediates reverse cholesterol transport out of cells by interacting with the ATP-binding cassette transporter 1 (ABCA1). apoA-I has also been shown to attenuate neutrophilic airway inflammation in experimental ovalbumin (OVA)-induced asthma by reducing the expression of granulocyte colony-stimulating factor (G-CSF). Here, we hypothesized that overexpression of the ABCA1 transporter might similarly attenuate OVA-induced neutrophilic airway inflammation. Tie2-human ABCA1 (hABCA1) mice expressing human ABCA1 under the control of the Tie2 promoter, which is primarily expressed by vascular endothelial cells, but can also be expressed by macrophages, received daily intranasal OVA challenges, 5 d/wk for 5 weeks. OVA-challenged Tie2-hABCA1 mice had significant reductions in total bronchoalveolar lavage fluid (BALF) cells that reflected a decrease in neutrophils, as well as reductions in peribronchial inflammation, OVA-specific IgE levels, and airway epithelial thickness. The reduced airway neutrophilia in OVA-challenged Tie2-hABCA1 mice was associated with significant decreases in G-CSF protein levels in pulmonary vascular endothelial cells, alveolar macrophages, and BALF. Intranasal administration of recombinant murine G-CSF to OVA-challenged Tie2-hABCA1 mice for 5 days increased BALF neutrophils to a level comparable to that of OVA-challenged wild-type mice. We conclude that ABCA1 suppresses OVA-induced airway neutrophilia by reducing G-CSF production by vascular endothelial cells and alveolar macrophages. These findings suggest that ABCA1 expressed by vascular endothelial cells and alveolar macrophages may play important roles in attenuating the severity of neutrophilic airway inflammation in asthma.","CleanAbstract":"Apolipoprotein A-I (apoA-I) is an important component of high-density lipoprotein particles that mediates reverse cholesterol transport out of cells by interacting with the ATP-binding cassette transporter 1 (ABCA1). apoA-I has also been shown to attenuate neutrophilic airway inflammation in experimental ovalbumin (OVA)-induced asthma by reducing the expression of granulocyte colony-stimulating factor (G-CSF). Here, we hypothesized that overexpression of the ABCA1 transporter might similarly attenuate OVA-induced neutrophilic airway inflammation. Tie2-human ABCA1 (hABCA1) mice expressing human ABCA1 under the control of the Tie2 promoter, which is primarily expressed by vascular endothelial cells, but can also be expressed by macrophages, received daily intranasal OVA challenges, 5 d/wk for 5 weeks. OVA-challenged Tie2-hABCA1 mice had significant reductions in total bronchoalveolar lavage fluid (BALF) cells that reflected a decrease in neutrophils, as well as reductions in peribronchial inflammation, OVA-specific IgE levels, and airway epithelial thickness. The reduced airway neutrophilia in OVA-challenged Tie2-hABCA1 mice was associated with significant decreases in G-CSF protein levels in pulmonary vascular endothelial cells, alveolar macrophages, and BALF. Intranasal administration of recombinant murine G-CSF to OVA-challenged Tie2-hABCA1 mice for 5 days increased BALF neutrophils to a level comparable to that of OVA-challenged wild-type mice. We conclude that ABCA1 suppresses OVA-induced airway neutrophilia by reducing G-CSF production by vascular endothelial cells and alveolar macrophages. These findings suggest that ABCA1 expressed by vascular endothelial cells and alveolar macrophages may play important roles in attenuating the severity of neutrophilic airway inflammation in asthma."}]</w:instrText>
            </w:r>
            <w:r w:rsidRPr="00DB2BDC">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91</w:t>
            </w:r>
            <w:r w:rsidRPr="00DB2BDC">
              <w:rPr>
                <w:rFonts w:cs="Times New Roman"/>
                <w:color w:val="auto"/>
                <w:szCs w:val="16"/>
                <w:shd w:val="clear" w:color="auto" w:fill="FFFFFF"/>
              </w:rPr>
              <w:fldChar w:fldCharType="end"/>
            </w:r>
            <w:r w:rsidRPr="00DB2BDC">
              <w:rPr>
                <w:rFonts w:cs="Times New Roman"/>
                <w:i/>
                <w:color w:val="auto"/>
                <w:szCs w:val="16"/>
                <w:shd w:val="clear" w:color="auto" w:fill="FFFFFF"/>
              </w:rPr>
              <w:t xml:space="preserve"> ABCA1</w:t>
            </w:r>
            <w:r w:rsidRPr="00DB2BDC">
              <w:rPr>
                <w:rFonts w:cs="Times New Roman"/>
                <w:color w:val="auto"/>
                <w:szCs w:val="16"/>
                <w:shd w:val="clear" w:color="auto" w:fill="FFFFFF"/>
              </w:rPr>
              <w:t xml:space="preserve"> knock out mice have abnormal lung morphology and physiology.</w:t>
            </w:r>
            <w:r w:rsidRPr="00DB2BDC">
              <w:rPr>
                <w:rFonts w:cs="Times New Roman"/>
                <w:color w:val="auto"/>
                <w:szCs w:val="16"/>
              </w:rPr>
              <w:fldChar w:fldCharType="begin"/>
            </w:r>
            <w:r w:rsidR="00E17B35">
              <w:rPr>
                <w:rFonts w:cs="Times New Roman"/>
                <w:color w:val="auto"/>
                <w:szCs w:val="16"/>
              </w:rPr>
              <w:instrText>ADDIN F1000_CSL_CITATION&lt;~#@#~&gt;[{"title":"Pulmonary abnormalities due to ABCA1 deficiency in mice.","id":"5689440","page":"L980-9","type":"article-journal","volume":"289","issue":"6","author":[{"family":"Bates","given":"Sandra R"},{"family":"Tao","given":"Jian-Qin"},{"family":"Collins","given":"Heidi L"},{"family":"Francone","given":"Omar L"},{"family":"Rothblat","given":"George H"}],"issued":{"date-parts":[["2005","12"]]},"container-title":"American Journal of Physiology. Lung Cellular and Molecular Physiology","container-title-short":"Am. J. Physiol. Lung Cell. Mol. Physiol.","journalAbbreviation":"Am. J. Physiol. Lung Cell. Mol. Physiol.","DOI":"10.1152/ajplung.00234.2005","PMID":"16055479","citation-label":"5689440","Abstract":"Mice gene targeted for ATP-binding cassette transporter A1 (ABCA1; Abca1(-/-)) have been shown to have low-serum high-density lipoprotein and abnormal lung morphology. We examined alterations in the structure and function of lungs from -/- mice (DBA1/J). Electron microscopy of the diseased mouse lung revealed areas of focal disease confirming previous results (47). Lipid analysis of the lung tissue of -/- mice showed a 1.2- and 1.4-fold elevation in total phospholipid (PL) and saturated phosphatidylcholine, respectively, and a marked 50% enrichment in total cholesterol content predominantly due to a 17.5-fold increase in cholesteryl ester compared with wild type (WT). Lung surfactant in the -/- mice was characterized by alveolar proteinosis (161%), a slight increase in total PL (124%), and a marked increase in free cholesterol (155%) compared with WT. Alveolar macrophages were enriched in cholesterol (4.8-fold) due to elevations in free cholesterol (2.4-fold) and in cholesteryl ester (14.8-fold) compared with WT macrophages. More PL mass was cleared from the alveolar space of -/- mice lungs, measured using intratracheal installation of (3)H-PL liposomes. Compared with WT mice, the Abca1(-/-) mice demonstrated respiratory distress with rapid, shallow breathing. Thus the lungs of mice lacking ABCA1 protein demonstrated abnormal morphology and physiology, with alveolar proteinosis and cholesterol enrichment of tissue, surfactant, and macrophages. The results indicate that the activity of ABCA1 is important for the maintenance of normal lung lipid composition, structure, and function.","CleanAbstract":"Mice gene targeted for ATP-binding cassette transporter A1 (ABCA1; Abca1(-/-)) have been shown to have low-serum high-density lipoprotein and abnormal lung morphology. We examined alterations in the structure and function of lungs from -/- mice (DBA1/J). Electron microscopy of the diseased mouse lung revealed areas of focal disease confirming previous results (47). Lipid analysis of the lung tissue of -/- mice showed a 1.2- and 1.4-fold elevation in total phospholipid (PL) and saturated phosphatidylcholine, respectively, and a marked 50% enrichment in total cholesterol content predominantly due to a 17.5-fold increase in cholesteryl ester compared with wild type (WT). Lung surfactant in the -/- mice was characterized by alveolar proteinosis (161%), a slight increase in total PL (124%), and a marked increase in free cholesterol (155%) compared with WT. Alveolar macrophages were enriched in cholesterol (4.8-fold) due to elevations in free cholesterol (2.4-fold) and in cholesteryl ester (14.8-fold) compared with WT macrophages. More PL mass was cleared from the alveolar space of -/- mice lungs, measured using intratracheal installation of (3)H-PL liposomes. Compared with WT mice, the Abca1(-/-) mice demonstrated respiratory distress with rapid, shallow breathing. Thus the lungs of mice lacking ABCA1 protein demonstrated abnormal morphology and physiology, with alveolar proteinosis and cholesterol enrichment of tissue, surfactant, and macrophages. The results indicate that the activity of ABCA1 is important for the maintenance of normal lung lipid composition, structure, and function."}]</w:instrText>
            </w:r>
            <w:r w:rsidRPr="00DB2BDC">
              <w:rPr>
                <w:rFonts w:cs="Times New Roman"/>
                <w:color w:val="auto"/>
                <w:szCs w:val="16"/>
              </w:rPr>
              <w:fldChar w:fldCharType="separate"/>
            </w:r>
            <w:r w:rsidR="007266AB" w:rsidRPr="007266AB">
              <w:rPr>
                <w:rFonts w:cs="Times New Roman"/>
                <w:color w:val="auto"/>
                <w:szCs w:val="16"/>
                <w:vertAlign w:val="superscript"/>
              </w:rPr>
              <w:t>89</w:t>
            </w:r>
            <w:r w:rsidRPr="00DB2BDC">
              <w:rPr>
                <w:rFonts w:cs="Times New Roman"/>
                <w:color w:val="auto"/>
                <w:szCs w:val="16"/>
              </w:rPr>
              <w:fldChar w:fldCharType="end"/>
            </w:r>
            <w:r w:rsidRPr="00DB2BDC">
              <w:rPr>
                <w:rFonts w:cs="Times New Roman"/>
                <w:color w:val="auto"/>
                <w:szCs w:val="16"/>
                <w:shd w:val="clear" w:color="auto" w:fill="FFFFFF"/>
              </w:rPr>
              <w:t xml:space="preserve">   It </w:t>
            </w:r>
            <w:r w:rsidRPr="00DB2BDC">
              <w:rPr>
                <w:rFonts w:cs="Times New Roman"/>
                <w:color w:val="auto"/>
                <w:szCs w:val="16"/>
              </w:rPr>
              <w:t>is also significantly down-regulated in the lung upon smoke exposure conditions.</w:t>
            </w:r>
            <w:r w:rsidRPr="00DB2BDC">
              <w:rPr>
                <w:rFonts w:cs="Times New Roman"/>
                <w:color w:val="auto"/>
                <w:szCs w:val="16"/>
              </w:rPr>
              <w:fldChar w:fldCharType="begin"/>
            </w:r>
            <w:r w:rsidR="00E17B35">
              <w:rPr>
                <w:rFonts w:cs="Times New Roman"/>
                <w:color w:val="auto"/>
                <w:szCs w:val="16"/>
              </w:rPr>
              <w:instrText>ADDIN F1000_CSL_CITATION&lt;~#@#~&gt;[{"title":"A critical role for ABC transporters in persistent lung inflammation in the development of emphysema after smoke exposure.","id":"5688324","page":"fj201701381","type":"article-journal","author":[{"family":"Sonett","given":"Jarrod"},{"family":"Goldklang","given":"Monica"},{"family":"Sklepkiewicz","given":"Piotr"},{"family":"Gerber","given":"Adam"},{"family":"Trischler","given":"Jordis"},{"family":"Zelonina","given":"Tina"},{"family":"Westerterp","given":"Marit"},{"family":"Lemaître","given":"Vincent"},{"family":"Okada","given":"Yasunori"},{"family":"D'Armiento","given":"Jeanine"}],"issued":{"date-parts":[["2018","6","15"]]},"container-title":"The FASEB Journal","container-title-short":"FASEB J.","journalAbbreviation":"FASEB J.","DOI":"10.1096/fj.201701381","PMID":"29906247","PMCID":"PMC6219826","citation-label":"5688324","Abstract":"Macrophage infiltration is common to both emphysema and atherosclerosis, and cigarette smoke down-regulates the macrophage cholesterol efflux transporter ATP binding cassette (ABC)A1. This decreased cholesterol efflux results in lipid-laden macrophages. We hypothesize that cigarette smoke adversely affects cholesterol transport via an ABCA1-dependent mechanism in macrophages, enhancing TLR4/myeloid differentiation primary response gene 88 (Myd88) signaling and resulting in matrix metalloproteinase (MMP) up-regulation and exacerbation of pulmonary inflammation. ABCA1 is significantly down-regulated in the lung upon smoke exposure conditions. Macrophages exposed to cigarette smoke in vivo and in vitro exhibit impaired cholesterol efflux correlating with significantly decreased ABCA1 expression, up-regulation of the TLR4/Myd88 pathway, and downstream MMP-9 and MMP-13 expression. Treatment with liver X receptor (LXR) agonist restores ABCA1 expression after short-term smoke exposure and attenuates the inflammatory response; after long-term smoke exposure, there is also attenuated physiologic and morphologic changes of emphysema. In vitro, treatment with LXR agonist decreases macrophage inflammatory activation in wild-type but not ABCA1 knockout mice, suggesting an ABCA1-dependent mechanism of action. These studies demonstrate an important association between cigarette smoke exposure and cholesterol-mediated pathways in the macrophage inflammatory response. Modulation of these pathways through manipulation of ABCA1 activity effectively blocks cigarette smoke-induced inflammation and provides a potential novel therapeutic approach for the treatment of chronic obstructive pulmonary disease.-Sonett, J., Goldklang, M., Sklepkiewicz, P., Gerber, A., Trischler, J., Zelonina, T., Westerterp, M., Lemaître, V., Okada, V., D'Armiento, J. A critical role for ABC transporters in persistent lung inflammation in the development of emphysema after smoke exposure.","CleanAbstract":"Macrophage infiltration is common to both emphysema and atherosclerosis, and cigarette smoke down-regulates the macrophage cholesterol efflux transporter ATP binding cassette (ABC)A1. This decreased cholesterol efflux results in lipid-laden macrophages. We hypothesize that cigarette smoke adversely affects cholesterol transport via an ABCA1-dependent mechanism in macrophages, enhancing TLR4/myeloid differentiation primary response gene 88 (Myd88) signaling and resulting in matrix metalloproteinase (MMP) up-regulation and exacerbation of pulmonary inflammation. ABCA1 is significantly down-regulated in the lung upon smoke exposure conditions. Macrophages exposed to cigarette smoke in vivo and in vitro exhibit impaired cholesterol efflux correlating with significantly decreased ABCA1 expression, up-regulation of the TLR4/Myd88 pathway, and downstream MMP-9 and MMP-13 expression. Treatment with liver X receptor (LXR) agonist restores ABCA1 expression after short-term smoke exposure and attenuates the inflammatory response; after long-term smoke exposure, there is also attenuated physiologic and morphologic changes of emphysema. In vitro, treatment with LXR agonist decreases macrophage inflammatory activation in wild-type but not ABCA1 knockout mice, suggesting an ABCA1-dependent mechanism of action. These studies demonstrate an important association between cigarette smoke exposure and cholesterol-mediated pathways in the macrophage inflammatory response. Modulation of these pathways through manipulation of ABCA1 activity effectively blocks cigarette smoke-induced inflammation and provides a potential novel therapeutic approach for the treatment of chronic obstructive pulmonary disease.-Sonett, J., Goldklang, M., Sklepkiewicz, P., Gerber, A., Trischler, J., Zelonina, T., Westerterp, M., Lemaître, V., Okada, V., D'Armiento, J. A critical role for ABC transporters in persistent lung inflammation in the development of emphysema after smoke exposure."}]</w:instrText>
            </w:r>
            <w:r w:rsidRPr="00DB2BDC">
              <w:rPr>
                <w:rFonts w:cs="Times New Roman"/>
                <w:color w:val="auto"/>
                <w:szCs w:val="16"/>
              </w:rPr>
              <w:fldChar w:fldCharType="separate"/>
            </w:r>
            <w:r w:rsidR="007266AB" w:rsidRPr="007266AB">
              <w:rPr>
                <w:rFonts w:cs="Times New Roman"/>
                <w:color w:val="auto"/>
                <w:szCs w:val="16"/>
                <w:vertAlign w:val="superscript"/>
              </w:rPr>
              <w:t>92</w:t>
            </w:r>
            <w:r w:rsidRPr="00DB2BDC">
              <w:rPr>
                <w:rFonts w:cs="Times New Roman"/>
                <w:color w:val="auto"/>
                <w:szCs w:val="16"/>
              </w:rPr>
              <w:fldChar w:fldCharType="end"/>
            </w:r>
            <w:r w:rsidRPr="00DB2BDC">
              <w:rPr>
                <w:rFonts w:cs="Times New Roman"/>
                <w:color w:val="auto"/>
                <w:szCs w:val="16"/>
              </w:rPr>
              <w:t xml:space="preserve"> Genome-wide studies have consistently identified polymorphisms in </w:t>
            </w:r>
            <w:r w:rsidRPr="00DB2BDC">
              <w:rPr>
                <w:rFonts w:cs="Times New Roman"/>
                <w:i/>
                <w:color w:val="auto"/>
                <w:szCs w:val="16"/>
              </w:rPr>
              <w:t>ABCA1</w:t>
            </w:r>
            <w:r w:rsidRPr="00DB2BDC">
              <w:rPr>
                <w:rFonts w:cs="Times New Roman"/>
                <w:color w:val="auto"/>
                <w:szCs w:val="16"/>
              </w:rPr>
              <w:t xml:space="preserve"> associated with HDL cholesterol.</w:t>
            </w:r>
            <w:r w:rsidRPr="00DB2BDC">
              <w:rPr>
                <w:rFonts w:cs="Times New Roman"/>
                <w:color w:val="auto"/>
                <w:szCs w:val="16"/>
              </w:rPr>
              <w:fldChar w:fldCharType="begin"/>
            </w:r>
            <w:r w:rsidR="00E17B35">
              <w:rPr>
                <w:rFonts w:cs="Times New Roman"/>
                <w:color w:val="auto"/>
                <w:szCs w:val="16"/>
              </w:rPr>
              <w:instrText>ADDIN F1000_CSL_CITATION&lt;~#@#~&gt;[{"title":"Newly identified loci that influence lipid concentrations and risk of coronary artery disease.","id":"2187027","page":"161-169","type":"article-journal","volume":"40","issue":"2","author":[{"family":"Willer","given":"Cristen J"},{"family":"Sanna","given":"Serena"},{"family":"Jackson","given":"Anne U"},{"family":"Scuteri","given":"Angelo"},{"family":"Bonnycastle","given":"Lori L"},{"family":"Clarke","given":"Robert"},{"family":"Heath","given":"Simon C"},{"family":"Timpson","given":"Nicholas J"},{"family":"Najjar","given":"Samer S"},{"family":"Stringham","given":"Heather M"},{"family":"Strait","given":"James"},{"family":"Duren","given":"William L"},{"family":"Maschio","given":"Andrea"},{"family":"Busonero","given":"Fabio"},{"family":"Mulas","given":"Antonella"},{"family":"Albai","given":"Giuseppe"},{"family":"Swift","given":"Amy J"},{"family":"Morken","given":"Mario A"},{"family":"Narisu","given":"Narisu"},{"family":"Bennett","given":"Derrick"},{"family":"Parish","given":"Sarah"},{"family":"Shen","given":"Haiqing"},{"family":"Galan","given":"Pilar"},{"family":"Meneton","given":"Pierre"},{"family":"Hercberg","given":"Serge"},{"family":"Zelenika","given":"Diana"},{"family":"Chen","given":"Wei-Min"},{"family":"Li","given":"Yun"},{"family":"Scott","given":"Laura J"},{"family":"Scheet","given":"Paul A"},{"family":"Sundvall","given":"Jouko"},{"family":"Watanabe","given":"Richard M"},{"family":"Nagaraja","given":"Ramaiah"},{"family":"Ebrahim","given":"Shah"},{"family":"Lawlor","given":"Debbie A"},{"family":"Ben-Shlomo","given":"Yoav"},{"family":"Davey-Smith","given":"George"},{"family":"Shuldiner","given":"Alan R"},{"family":"Collins","given":"Rory"},{"family":"Bergman","given":"Richard N"},{"family":"Uda","given":"Manuela"},{"family":"Tuomilehto","given":"Jaakko"},{"family":"Cao","given":"Antonio"},{"family":"Collins","given":"Francis S"},{"family":"Lakatta","given":"Edward"},{"family":"Lathrop","given":"G Mark"},{"family":"Boehnke","given":"Michael"},{"family":"Schlessinger","given":"David"},{"family":"Mohlke","given":"Karen L"},{"family":"Abecasis","given":"Gonçalo R"}],"issued":{"date-parts":[["2008","2"]]},"container-title":"Nature Genetics","container-title-short":"Nat. Genet.","journalAbbreviation":"Nat. Genet.","DOI":"10.1038/ng.76","PMID":"18193043","PMCID":"PMC5206900","citation-label":"2187027","Abstract":"To identify genetic variants influencing plasma lipid concentrations, we first used genotype imputation and meta-analysis to combine three genome-wide scans totaling 8,816 individuals and comprising 6,068 individuals specific to our study (1,874 individuals from the FUSION study of type 2 diabetes and 4,184 individuals from the SardiNIA study of aging-associated variables) and 2,758 individuals from the Diabetes Genetics Initiative, reported in a companion study in this issue. We subsequently examined promising signals in 11,569 additional individuals. Overall, we identify strongly associated variants in eleven loci previously implicated in lipid metabolism (ABCA1, the APOA5-APOA4-APOC3-APOA1 and APOE-APOC clusters, APOB, CETP, GCKR, LDLR, LPL, LIPC, LIPG and PCSK9) and also in several newly identified loci (near MVK-MMAB and GALNT2, with variants primarily associated with high-density lipoprotein (HDL) cholesterol; near SORT1, with variants primarily associated with low-density lipoprotein (LDL) cholesterol; near TRIB1, MLXIPL and ANGPTL3, with variants primarily associated with triglycerides; and a locus encompassing several genes near NCAN, with variants strongly associated with both triglycerides and LDL cholesterol). Notably, the 11 independent variants associated with increased LDL cholesterol concentrations in our study also showed increased frequency in a sample of coronary artery disease cases versus controls.","CleanAbstract":"To identify genetic variants influencing plasma lipid concentrations, we first used genotype imputation and meta-analysis to combine three genome-wide scans totaling 8,816 individuals and comprising 6,068 individuals specific to our study (1,874 individuals from the FUSION study of type 2 diabetes and 4,184 individuals from the SardiNIA study of aging-associated variables) and 2,758 individuals from the Diabetes Genetics Initiative, reported in a companion study in this issue. We subsequently examined promising signals in 11,569 additional individuals. Overall, we identify strongly associated variants in eleven loci previously implicated in lipid metabolism (ABCA1, the APOA5-APOA4-APOC3-APOA1 and APOE-APOC clusters, APOB, CETP, GCKR, LDLR, LPL, LIPC, LIPG and PCSK9) and also in several newly identified loci (near MVK-MMAB and GALNT2, with variants primarily associated with high-density lipoprotein (HDL) cholesterol; near SORT1, with variants primarily associated with low-density lipoprotein (LDL) cholesterol; near TRIB1, MLXIPL and ANGPTL3, with variants primarily associated with triglycerides; and a locus encompassing several genes near NCAN, with variants strongly associated with both triglycerides and LDL cholesterol). Notably, the 11 independent variants associated with increased LDL cholesterol concentrations in our study also showed increased frequency in a sample of coronary artery disease cases versus controls."},{"title":"Dense genotyping of candidate gene loci identifies variants associated with high-density lipoprotein cholesterol.","id":"752334","page":"145-155","type":"article-journal","volume":"4","issue":"2","author":[{"family":"Edmondson","given":"Andrew C"},{"family":"Braund","given":"Peter S"},{"family":"Stylianou","given":"Ioannis M"},{"family":"Khera","given":"Amit V"},{"family":"Nelson","given":"Christopher P"},{"family":"Wolfe","given":"Megan L"},{"family":"Derohannessian","given":"Stephanie L"},{"family":"Keating","given":"Brendan J"},{"family":"Qu","given":"Liming"},{"family":"He","given":"Jing"},{"family":"Tobin","given":"Martin D"},{"family":"Tomaszewski","given":"Maciej"},{"family":"Baumert","given":"Jens"},{"family":"Klopp","given":"Norman"},{"family":"Döring","given":"Angela"},{"family":"Thorand","given":"Barbara"},{"family":"Li","given":"Mingyao"},{"family":"Reilly","given":"Muredach P"},{"family":"Koenig","given":"Wolfgang"},{"family":"Samani","given":"Nilesh J"},{"family":"Rader","given":"Daniel J"}],"issued":{"date-parts":[["2011","4"]]},"container-title":"Circulation. Cardiovascular Genetics","container-title-short":"Circ. Cardiovasc. Genet.","journalAbbreviation":"Circ. Cardiovasc. Genet.","DOI":"10.1161/CIRCGENETICS.110.957563","PMID":"21303902","PMCID":"PMC3319351","citation-label":"752334","Abstract":"&lt;strong&gt;BACKGROUND:&lt;/strong&gt; Plasma levels of high-density lipoprotein cholesterol (HDL-C) are known to be heritable, but only a fraction of the heritability is explained. We used a high-density genotyping array containing single-nucleotide polymorphisms (SNPs) from HDL-C candidate genes selected on known biology of HDL-C metabolism, mouse genetic studies, and human genetic association studies. SNP selection was based on tagging SNPs and included low-frequency nonsynonymous SNPs.&lt;br&gt;&lt;br&gt;&lt;strong&gt;METHODS AND RESULTS:&lt;/strong&gt; Association analysis in a cohort containing extremes of HDL-C (case-control, n=1733) provided a discovery phase, with replication in 3 additional populations for a total meta-analysis in 7857 individuals. We replicated the majority of loci identified through genome-wide association studies and present on the array (including ABCA1, APOA1/C3/A4/A5, APOB, APOE/C1/C2, CETP, CTCF-PRMT8, FADS1/2/3, GALNT2, LCAT, LILRA3, LIPC, LIPG, LPL, LRP4, SCARB1, TRIB1, ZNF664) and provide evidence that suggests an association in several previously unreported candidate gene loci (including ABCG1, GPR109A/B/81, NFKB1, PON1/2/3/4). There was evidence for multiple, independent association signals in 5 loci, including association with low-frequency nonsynonymous variants.&lt;br&gt;&lt;br&gt;&lt;strong&gt;CONCLUSIONS:&lt;/strong&gt; Genetic loci associated with HDL-C are likely to harbor multiple, independent causative variants, frequently with opposite effects on the HDL-C phenotype. Cohorts comprising subjects at the extremes of the HDL-C distribution may be efficiently used in a case-control discovery of quantitative traits.","CleanAbstract":"BACKGROUND: Plasma levels of high-density lipoprotein cholesterol (HDL-C) are known to be heritable, but only a fraction of the heritability is explained. We used a high-density genotyping array containing single-nucleotide polymorphisms (SNPs) from HDL-C candidate genes selected on known biology of HDL-C metabolism, mouse genetic studies, and human genetic association studies. SNP selection was based on tagging SNPs and included low-frequency nonsynonymous SNPs.METHODS AND RESULTS: Association analysis in a cohort containing extremes of HDL-C (case-control, n=1733) provided a discovery phase, with replication in 3 additional populations for a total meta-analysis in 7857 individuals. We replicated the majority of loci identified through genome-wide association studies and present on the array (including ABCA1, APOA1/C3/A4/A5, APOB, APOE/C1/C2, CETP, CTCF-PRMT8, FADS1/2/3, GALNT2, LCAT, LILRA3, LIPC, LIPG, LPL, LRP4, SCARB1, TRIB1, ZNF664) and provide evidence that suggests an association in several previously unreported candidate gene loci (including ABCG1, GPR109A/B/81, NFKB1, PON1/2/3/4). There was evidence for multiple, independent association signals in 5 loci, including association with low-frequency nonsynonymous variants.CONCLUSIONS: Genetic loci associated with HDL-C are likely to harbor multiple, independent causative variants, frequently with opposite effects on the HDL-C phenotype. Cohorts comprising subjects at the extremes of the HDL-C distribution may be efficiently used in a case-control discovery of quantitative traits."}]</w:instrText>
            </w:r>
            <w:r w:rsidRPr="00DB2BDC">
              <w:rPr>
                <w:rFonts w:cs="Times New Roman"/>
                <w:color w:val="auto"/>
                <w:szCs w:val="16"/>
              </w:rPr>
              <w:fldChar w:fldCharType="separate"/>
            </w:r>
            <w:r w:rsidR="007266AB" w:rsidRPr="007266AB">
              <w:rPr>
                <w:rFonts w:cs="Times New Roman"/>
                <w:color w:val="auto"/>
                <w:szCs w:val="16"/>
                <w:vertAlign w:val="superscript"/>
              </w:rPr>
              <w:t>93,94</w:t>
            </w:r>
            <w:r w:rsidRPr="00DB2BDC">
              <w:rPr>
                <w:rFonts w:cs="Times New Roman"/>
                <w:color w:val="auto"/>
                <w:szCs w:val="16"/>
              </w:rPr>
              <w:fldChar w:fldCharType="end"/>
            </w:r>
            <w:r w:rsidRPr="00DB2BDC">
              <w:rPr>
                <w:rFonts w:cs="Times New Roman"/>
                <w:color w:val="auto"/>
                <w:szCs w:val="16"/>
              </w:rPr>
              <w:t xml:space="preserve"> Differential methylation in </w:t>
            </w:r>
            <w:r w:rsidRPr="00DB2BDC">
              <w:rPr>
                <w:rFonts w:cs="Times New Roman"/>
                <w:i/>
                <w:color w:val="auto"/>
                <w:szCs w:val="16"/>
              </w:rPr>
              <w:t>ABCA1</w:t>
            </w:r>
            <w:r w:rsidRPr="00DB2BDC">
              <w:rPr>
                <w:rFonts w:cs="Times New Roman"/>
                <w:color w:val="auto"/>
                <w:szCs w:val="16"/>
              </w:rPr>
              <w:t xml:space="preserve"> </w:t>
            </w:r>
            <w:r w:rsidRPr="00DB2BDC">
              <w:rPr>
                <w:rFonts w:cs="Times New Roman"/>
                <w:noProof/>
                <w:color w:val="auto"/>
                <w:szCs w:val="16"/>
              </w:rPr>
              <w:t xml:space="preserve">in lung tissue has been reported to be </w:t>
            </w:r>
            <w:r w:rsidRPr="00DB2BDC">
              <w:rPr>
                <w:rFonts w:cs="Times New Roman"/>
                <w:noProof/>
                <w:color w:val="auto"/>
                <w:szCs w:val="16"/>
                <w:shd w:val="clear" w:color="auto" w:fill="FFFFFF"/>
              </w:rPr>
              <w:t>associated</w:t>
            </w:r>
            <w:r w:rsidRPr="00DB2BDC">
              <w:rPr>
                <w:rFonts w:cs="Times New Roman"/>
                <w:color w:val="auto"/>
                <w:szCs w:val="16"/>
                <w:shd w:val="clear" w:color="auto" w:fill="FFFFFF"/>
              </w:rPr>
              <w:t xml:space="preserve"> with pulmonary arterial hypertension.</w:t>
            </w:r>
            <w:r w:rsidRPr="00DB2BDC">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F1000_CSL_CITATION&lt;~#@#~&gt;[{"title":"Pulmonary endothelial cell DNA methylation signature in pulmonary arterial hypertension.","id":"3933301","page":"52995-53016","type":"article-journal","volume":"8","issue":"32","author":[{"family":"Hautefort","given":"Aurélie"},{"family":"Chesné","given":"Julie"},{"family":"Preussner","given":"Jens"},{"family":"Pullamsetti","given":"Soni S"},{"family":"Tost","given":"Jorg"},{"family":"Looso","given":"Mario"},{"family":"Antigny","given":"Fabrice"},{"family":"Girerd","given":"Barbara"},{"family":"Riou","given":"Marianne"},{"family":"Eddahibi","given":"Saadia"},{"family":"Deleuze","given":"Jean-François"},{"family":"Seeger","given":"Werner"},{"family":"Fadel","given":"Elie"},{"family":"Simonneau","given":"Gerald"},{"family":"Montani","given":"David"},{"family":"Humbert","given":"Marc"},{"family":"Perros","given":"Frédéric"}],"issued":{"date-parts":[["2017","8","8"]]},"container-title":"Oncotarget","container-title-short":"Oncotarget","journalAbbreviation":"Oncotarget","DOI":"10.18632/oncotarget.18031","PMID":"28881789","PMCID":"PMC5581088","citation-label":"3933301","Abstract":"Pulmonary arterial hypertension (PAH) is a severe and incurable pulmonary vascular disease. One of the primary origins of PAH is pulmonary endothelial dysfunction leading to vasoconstriction, aberrant angiogenesis and smooth muscle cell proliferation, endothelial-to-mesenchymal transition, thrombosis and inflammation. Our objective was to study the epigenetic variations in pulmonary endothelial cells (PEC) through a specific pattern of DNA methylation. DNA was extracted from cultured PEC from idiopathic PAH (n = 11), heritable PAH (n = 10) and controls (n = 18). DNA methylation was assessed using the Illumina HumanMethylation450 Assay. After normalization, samples and probes were clustered according to their methylation profile. Differential clusters were functionally analyzed using bioinformatics tools. Unsupervised hierarchical clustering allowed the identification of two clusters of probes that discriminates controls and PAH patients. Among 147 differential methylated promoters, 46 promoters coding for proteins or miRNAs were related to lipid metabolism. Top 10 up and down-regulated genes were involved in lipid transport including ABCA1, ABCB4, ADIPOQ, miR-26A, BCL2L11. NextBio meta-analysis suggested a contribution of ABCA1 in PAH. We confirmed ABCA1 mRNA and protein downregulation specifically in PAH PEC by qPCR and immunohistochemistry and made the proof-of-concept in an experimental model of the disease that its targeting may offer novel therapeutic options. In conclusion, DNA methylation analysis identifies a set of genes mainly involved in lipid transport pathway which could be relevant to PAH pathophysiology.","CleanAbstract":"Pulmonary arterial hypertension (PAH) is a severe and incurable pulmonary vascular disease. One of the primary origins of PAH is pulmonary endothelial dysfunction leading to vasoconstriction, aberrant angiogenesis and smooth muscle cell proliferation, endothelial-to-mesenchymal transition, thrombosis and inflammation. Our objective was to study the epigenetic variations in pulmonary endothelial cells (PEC) through a specific pattern of DNA methylation. DNA was extracted from cultured PEC from idiopathic PAH (n = 11), heritable PAH (n = 10) and controls (n = 18). DNA methylation was assessed using the Illumina HumanMethylation450 Assay. After normalization, samples and probes were clustered according to their methylation profile. Differential clusters were functionally analyzed using bioinformatics tools. Unsupervised hierarchical clustering allowed the identification of two clusters of probes that discriminates controls and PAH patients. Among 147 differential methylated promoters, 46 promoters coding for proteins or miRNAs were related to lipid metabolism. Top 10 up and down-regulated genes were involved in lipid transport including ABCA1, ABCB4, ADIPOQ, miR-26A, BCL2L11. NextBio meta-analysis suggested a contribution of ABCA1 in PAH. We confirmed ABCA1 mRNA and protein downregulation specifically in PAH PEC by qPCR and immunohistochemistry and made the proof-of-concept in an experimental model of the disease that its targeting may offer novel therapeutic options. In conclusion, DNA methylation analysis identifies a set of genes mainly involved in lipid transport pathway which could be relevant to PAH pathophysiology."}]</w:instrText>
            </w:r>
            <w:r w:rsidRPr="00DB2BDC">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95</w:t>
            </w:r>
            <w:r w:rsidRPr="00DB2BDC">
              <w:rPr>
                <w:rFonts w:cs="Times New Roman"/>
                <w:color w:val="auto"/>
                <w:szCs w:val="16"/>
                <w:shd w:val="clear" w:color="auto" w:fill="FFFFFF"/>
              </w:rPr>
              <w:fldChar w:fldCharType="end"/>
            </w:r>
            <w:r w:rsidRPr="00DB2BDC">
              <w:rPr>
                <w:rFonts w:cs="Times New Roman"/>
                <w:color w:val="auto"/>
                <w:szCs w:val="16"/>
                <w:shd w:val="clear" w:color="auto" w:fill="FFFFFF"/>
              </w:rPr>
              <w:t xml:space="preserve"> </w:t>
            </w:r>
            <w:r w:rsidRPr="00DB2BDC">
              <w:rPr>
                <w:rFonts w:cs="Times New Roman"/>
                <w:color w:val="auto"/>
                <w:szCs w:val="16"/>
              </w:rPr>
              <w:t xml:space="preserve">Epigenome-wide association studies (EWAS) have also reported that differential methylation in </w:t>
            </w:r>
            <w:r w:rsidRPr="00DB2BDC">
              <w:rPr>
                <w:rFonts w:cs="Times New Roman"/>
                <w:i/>
                <w:color w:val="auto"/>
                <w:szCs w:val="16"/>
              </w:rPr>
              <w:t>ABCA1</w:t>
            </w:r>
            <w:r w:rsidRPr="00DB2BDC">
              <w:rPr>
                <w:rFonts w:cs="Times New Roman"/>
                <w:color w:val="auto"/>
                <w:szCs w:val="16"/>
              </w:rPr>
              <w:t xml:space="preserve"> </w:t>
            </w:r>
            <w:r w:rsidRPr="00DB2BDC">
              <w:rPr>
                <w:rFonts w:cs="Times New Roman"/>
                <w:noProof/>
                <w:color w:val="auto"/>
                <w:szCs w:val="16"/>
              </w:rPr>
              <w:t>is associated</w:t>
            </w:r>
            <w:r w:rsidRPr="00DB2BDC">
              <w:rPr>
                <w:rFonts w:cs="Times New Roman"/>
                <w:color w:val="auto"/>
                <w:szCs w:val="16"/>
              </w:rPr>
              <w:t xml:space="preserve"> with type 2 diabetes</w:t>
            </w:r>
            <w:r w:rsidRPr="00DB2BDC">
              <w:rPr>
                <w:rFonts w:cs="Times New Roman"/>
                <w:color w:val="auto"/>
                <w:szCs w:val="16"/>
              </w:rPr>
              <w:fldChar w:fldCharType="begin"/>
            </w:r>
            <w:r w:rsidR="00E17B35">
              <w:rPr>
                <w:rFonts w:cs="Times New Roman"/>
                <w:color w:val="auto"/>
                <w:szCs w:val="16"/>
              </w:rPr>
              <w:instrText>ADDIN F1000_CSL_CITATION&lt;~#@#~&gt;[{"title":"DNA methylation of loci within ABCG1 and PHOSPHO1 in blood DNA is associated with future type 2 diabetes risk.","id":"1522066","page":"482-488","type":"article-journal","volume":"11","issue":"7","author":[{"family":"Dayeh","given":"Tasnim"},{"family":"Tuomi","given":"Tiinamaija"},{"family":"Almgren","given":"Peter"},{"family":"Perfilyev","given":"Alexander"},{"family":"Jansson","given":"Per-Anders"},{"family":"de Mello","given":"Vanessa D"},{"family":"Pihlajamäki","given":"Jussi"},{"family":"Vaag","given":"Allan"},{"family":"Groop","given":"Leif"},{"family":"Nilsson","given":"Emma"},{"family":"Ling","given":"Charlotte"}],"issued":{"date-parts":[["2016","7","2"]]},"container-title":"Epigenetics","container-title-short":"Epigenetics","journalAbbreviation":"Epigenetics","DOI":"10.1080/15592294.2016.1178418","PMID":"27148772","PMCID":"PMC4939923","citation-label":"1522066","Abstract":"Identification of subjects with a high risk of developing type 2 diabetes (T2D) is fundamental for prevention of the disease. Consequently, it is essential to search for new biomarkers that can improve the prediction of T2D. The aim of this study was to examine whether 5 DNA methylation loci in blood DNA (ABCG1, PHOSPHO1, SOCS3, SREBF1, and TXNIP), recently reported to be associated with T2D, might predict future T2D in subjects from the Botnia prospective study. We also tested if these CpG sites exhibit altered DNA methylation in human pancreatic islets, liver, adipose tissue, and skeletal muscle from diabetic vs. non-diabetic subjects. DNA methylation at the ABCG1 locus cg06500161 in blood DNA was associated with an increased risk for future T2D (OR = 1.09, 95% CI = 1.02-1.16, P-value = 0.007, Q-value = 0.018), while DNA methylation at the PHOSPHO1 locus cg02650017 in blood DNA was associated with a decreased risk for future T2D (OR = 0.85, 95% CI = 0.75-0.95, P-value = 0.006, Q-value = 0.018) after adjustment for age, gender, fasting glucose, and family relation. Furthermore, the level of DNA methylation at the ABCG1 locus cg06500161 in blood DNA correlated positively with BMI, HbA1c, fasting insulin, and triglyceride levels, and was increased in adipose tissue and blood from the diabetic twin among monozygotic twin pairs discordant for T2D. DNA methylation at the PHOSPHO1 locus cg02650017 in blood correlated positively with HDL levels, and was decreased in skeletal muscle from diabetic vs. non-diabetic monozygotic twins. DNA methylation of cg18181703 (SOCS3), cg11024682 (SREBF1), and cg19693031 (TXNIP) was not associated with future T2D risk in subjects from the Botnia prospective study.","CleanAbstract":"Identification of subjects with a high risk of developing type 2 diabetes (T2D) is fundamental for prevention of the disease. Consequently, it is essential to search for new biomarkers that can improve the prediction of T2D. The aim of this study was to examine whether 5 DNA methylation loci in blood DNA (ABCG1, PHOSPHO1, SOCS3, SREBF1, and TXNIP), recently reported to be associated with T2D, might predict future T2D in subjects from the Botnia prospective study. We also tested if these CpG sites exhibit altered DNA methylation in human pancreatic islets, liver, adipose tissue, and skeletal muscle from diabetic vs. non-diabetic subjects. DNA methylation at the ABCG1 locus cg06500161 in blood DNA was associated with an increased risk for future T2D (OR = 1.09, 95% CI = 1.02-1.16, P-value = 0.007, Q-value = 0.018), while DNA methylation at the PHOSPHO1 locus cg02650017 in blood DNA was associated with a decreased risk for future T2D (OR = 0.85, 95% CI = 0.75-0.95, P-value = 0.006, Q-value = 0.018) after adjustment for age, gender, fasting glucose, and family relation. Furthermore, the level of DNA methylation at the ABCG1 locus cg06500161 in blood DNA correlated positively with BMI, HbA1c, fasting insulin, and triglyceride levels, and was increased in adipose tissue and blood from the diabetic twin among monozygotic twin pairs discordant for T2D. DNA methylation at the PHOSPHO1 locus cg02650017 in blood correlated positively with HDL levels, and was decreased in skeletal muscle from diabetic vs. non-diabetic monozygotic twins. DNA methylation of cg18181703 (SOCS3), cg11024682 (SREBF1), and cg19693031 (TXNIP) was not associated with future T2D risk in subjects from the Botnia prospective study."}]</w:instrText>
            </w:r>
            <w:r w:rsidRPr="00DB2BDC">
              <w:rPr>
                <w:rFonts w:cs="Times New Roman"/>
                <w:color w:val="auto"/>
                <w:szCs w:val="16"/>
              </w:rPr>
              <w:fldChar w:fldCharType="separate"/>
            </w:r>
            <w:r w:rsidR="007266AB" w:rsidRPr="007266AB">
              <w:rPr>
                <w:rFonts w:cs="Times New Roman"/>
                <w:color w:val="auto"/>
                <w:szCs w:val="16"/>
                <w:vertAlign w:val="superscript"/>
              </w:rPr>
              <w:t>96</w:t>
            </w:r>
            <w:r w:rsidRPr="00DB2BDC">
              <w:rPr>
                <w:rFonts w:cs="Times New Roman"/>
                <w:color w:val="auto"/>
                <w:szCs w:val="16"/>
              </w:rPr>
              <w:fldChar w:fldCharType="end"/>
            </w:r>
            <w:r w:rsidRPr="00DB2BDC">
              <w:rPr>
                <w:rFonts w:cs="Times New Roman"/>
                <w:color w:val="auto"/>
                <w:szCs w:val="16"/>
              </w:rPr>
              <w:t xml:space="preserve"> and coronary artery disease.</w:t>
            </w:r>
            <w:r w:rsidRPr="00DB2BDC">
              <w:rPr>
                <w:rFonts w:cs="Times New Roman"/>
                <w:color w:val="auto"/>
                <w:szCs w:val="16"/>
              </w:rPr>
              <w:fldChar w:fldCharType="begin"/>
            </w:r>
            <w:r w:rsidR="00E17B35">
              <w:rPr>
                <w:rFonts w:cs="Times New Roman"/>
                <w:color w:val="auto"/>
                <w:szCs w:val="16"/>
              </w:rPr>
              <w:instrText>ADDIN F1000_CSL_CITATION&lt;~#@#~&gt;[{"title":"Acetylsalicylic acid, aging and coronary artery disease are associated with ABCA1 DNA methylation in men.","id":"5376616","page":"14","type":"article-journal","volume":"6","issue":"1","author":[{"family":"Guay","given":"Simon-Pierre"},{"family":"Légaré","given":"Cécilia"},{"family":"Houde","given":"Andrée-Anne"},{"family":"Mathieu","given":"Patrick"},{"family":"Bossé","given":"Yohan"},{"family":"Bouchard","given":"Luigi"}],"issued":{"date-parts":[["2014","7","29"]]},"container-title":"Clinical epigenetics","container-title-short":"Clin. Epigenetics","journalAbbreviation":"Clin. Epigenetics","DOI":"10.1186/1868-7083-6-14","PMID":"25093045","PMCID":"PMC4120725","citation-label":"5376616","Abstract":"&lt;strong&gt;BACKGROUND:&lt;/strong&gt; Previous studies have suggested that DNA methylation contributes to coronary artery disease (CAD) risk variability. DNA hypermethylation at the ATP-binding cassette transporter A1 (ABCA1) gene, an important modulator of high-density lipoprotein cholesterol and reverse cholesterol transport, has been previously associated with plasma lipid levels, aging and CAD, but the association with CAD has yet to be replicated.&lt;br&gt;&lt;br&gt;&lt;strong&gt;RESULTS:&lt;/strong&gt; ABCA1 DNA methylation levels were measured in leucocytes of 88 men using bis-pyrosequencing. We first showed that DNA methylation at the ABCA1 gene promoter locus is associated with aging and CAD occurrence in men (P &lt;  0.05). The latter association is stronger among older men with CAD (≥61 years old; n = 19), who showed at least 4.7% higher ABCA1 DNA methylation levels as compared to younger men with CAD (&lt; 61 years old; n = 19) or men without CAD (n = 50; P &lt;  0.001). Higher ABCA1 DNA methylation levels in older men were also associated with higher total cholesterol (r = 0.34, P = 0.03), low-density lipoprotein cholesterol (r = 0.32, P = 0.04) and triglyceride levels (r = 0.26, P = 0.09). Furthermore, we showed that acetylsalicylic acid therapy is associated with 3.6% lower ABCA1 DNA methylation levels (P = 0.006), independent of aging and CAD status of patients.&lt;br&gt;&lt;br&gt;&lt;strong&gt;CONCLUSIONS:&lt;/strong&gt; This study provides new evidence that the ABCA1 epigenetic profile is associated with CAD and aging, and highlights that epigenetic modifications might be a significant molecular mechanism involved in the pathophysiological processes associated with CAD. Acetylsalicylic acid treatment for CAD prevention might involve epigenetic mechanisms.","CleanAbstract":"BACKGROUND: Previous studies have suggested that DNA methylation contributes to coronary artery disease (CAD) risk variability. DNA hypermethylation at the ATP-binding cassette transporter A1 (ABCA1) gene, an important modulator of high-density lipoprotein cholesterol and reverse cholesterol transport, has been previously associated with plasma lipid levels, aging and CAD, but the association with CAD has yet to be replicated.RESULTS: ABCA1 DNA methylation levels were measured in leucocytes of 88 men using bis-pyrosequencing. We first showed that DNA methylation at the ABCA1 gene promoter locus is associated with aging and CAD occurrence in men (P CONCLUSIONS: This study provides new evidence that the ABCA1 epigenetic profile is associated with CAD and aging, and highlights that epigenetic modifications might be a significant molecular mechanism involved in the pathophysiological processes associated with CAD. Acetylsalicylic acid treatment for CAD prevention might involve epigenetic mechanisms."},{"title":"Association between DNA methylation and coronary heart disease or other atherosclerotic events: A systematic review.","id":"3933757","page":"325-333","type":"article-journal","volume":"263","author":[{"family":"Fernández-Sanlés","given":"Alba"},{"family":"Sayols-Baixeras","given":"Sergi"},{"family":"Subirana","given":"Isaac"},{"family":"Degano","given":"Irene R"},{"family":"Elosua","given":"Roberto"}],"issued":{"date-parts":[["2017","5","18"]]},"container-title":"Atherosclerosis","container-title-short":"Atherosclerosis","journalAbbreviation":"Atherosclerosis","DOI":"10.1016/j.atherosclerosis.2017.05.022","PMID":"28577936","citation-label":"3933757","Abstract":"&lt;strong&gt;BACKGROUND AND AIMS:&lt;/strong&gt; The aim of this study was to perform a systematic review of the association between DNA methylation and coronary heart disease (CHD) or related atherosclerotic traits.&lt;br&gt;&lt;br&gt;&lt;strong&gt;METHODS:&lt;/strong&gt; A systematic review was designed. The condition of interest was DNA methylation, and the outcome was CHD or other atherosclerosis-related traits. Three DNA methylation approaches were considered: global methylation, candidate-gene, and epigenome-wide association studies (EWAS). A functional analysis was undertaken using the Ingenuity Pathway Analysis software.&lt;br&gt;&lt;br&gt;&lt;strong&gt;RESULTS:&lt;/strong&gt; In total, 51 articles were included in the analysis: 12 global methylation, 34 candidate-gene and 11 EWAS, with six studies using more than one approach. The results of the global methylation studies were inconsistent. The candidate-gene results were consistent for some genes, suggesting that hypermethylation in ESRα, ABCG1 and FOXP3 and hypomethylation in IL-6 were associated with CHD. The EWAS identified 84 genes showing differential methylation associated with CHD in more than one study. The probability of these findings was &lt; 1.37·10-5. One third of these genes have been related to obesity in genome-wide association studies. The functional analysis identified several diseases and functions related to these set of genes: inflammatory, metabolic and cardiovascular disease.&lt;br&gt;&lt;br&gt;&lt;strong&gt;CONCLUSIONS:&lt;/strong&gt; Global DNA methylation seems to be not associated with CHD. The evidence from candidate-gene studies was limited. The EWAS identified a set of 84 genes highlighting the relevance of obesity, inflammation, lipid and carbohydrate metabolism in CHD. This set of genes could be prioritized in future studies assessing the role of DNA methylation in CHD.&lt;br&gt;&lt;br&gt;Copyright © 2017 Elsevier B.V. All rights reserved.","CleanAbstract":"BACKGROUND AND AIMS: The aim of this study was to perform a systematic review of the association between DNA methylation and coronary heart disease (CHD) or related atherosclerotic traits.METHODS: A systematic review was designed. The condition of interest was DNA methylation, and the outcome was CHD or other atherosclerosis-related traits. Three DNA methylation approaches were considered: global methylation, candidate-gene, and epigenome-wide association studies (EWAS). A functional analysis was undertaken using the Ingenuity Pathway Analysis software.RESULTS: In total, 51 articles were included in the analysis: 12 global methylation, 34 candidate-gene and 11 EWAS, with six studies using more than one approach. The results of the global methylation studies were inconsistent. The candidate-gene results were consistent for some genes, suggesting that hypermethylation in ESRα, ABCG1 and FOXP3 and hypomethylation in IL-6 were associated with CHD. The EWAS identified 84 genes showing differential methylation associated with CHD in more than one study. The probability of these findings was CONCLUSIONS: Global DNA methylation seems to be not associated with CHD. The evidence from candidate-gene studies was limited. The EWAS identified a set of 84 genes highlighting the relevance of obesity, inflammation, lipid and carbohydrate metabolism in CHD. This set of genes could be prioritized in future studies assessing the role of DNA methylation in CHD.Copyright © 2017 Elsevier B.V. All rights reserved."},{"title":"A preliminary study of the association between the ABCA1 gene promoter DNA methylation and coronary artery disease risk.","id":"5688375","page":"59-65","type":"article-journal","volume":"7","issue":"2","author":[{"family":"Ghaznavi","given":"Habib"},{"family":"Mahmoodi","given":"Khalil"},{"family":"Soltanpour","given":"Mohammad Soleiman"}],"issued":{"date-parts":[["2018","6"]]},"container-title":"Molecular biology research communications","container-title-short":"Mol. Biol. Res. Commun.","journalAbbreviation":"Mol. Biol. Res. Commun.","DOI":"10.22099/mbrc.2018.28910.1312","PMID":"30046619","PMCID":"PMC6054780","citation-label":"5688375","Abstract":"Coronary artery disease (CAD) is a common health problem in Iranian population. ATP binding cassette transporter A1 (ABCA1) plays central role in the efflux of the cholesterol from peripheral tissues back to liver. Inactivation of ABCA1 by epigenetic change such as DNA methylation may contribute to the development of CAD. The present study investigated the association between promoter DNA methylation status of ABCA1 with the development and severity of CAD. Our study population consisted of 110 angiographically documented CAD patients and 110 controls. The severity of CAD was determined based on the number of stenotic vessels showing more than 50% stenosis. Promoter DNA methylation status of ABCA1 was determined by methylation specific PCR. Lipid profile was determined by routine colorimetric methods. Results showed that the frequency of ABCA1 DNA methylation was significantly higher in CAD group as compared with control group (16.36% vs 5.45%; P=0.015). Also, the methylation frequency of ABCA1 gene was significantly higher in older CAD patients as compared with younger CAD patients (P=0.038). No association was seen between plasma lipid concentration and the promoter DNA methylation status of ABCA1 (P&gt;0.05). Also, the association between the severity of CAD and methylation of ABCA1 gene was not significant (P&gt;0.05). In conclusion the current study indicated ABCA1 DNA methylation as a significant risk factor for development but not severity of CAD. Also, predisposition to the development of CAD by ABCA1 gene DNA methylation was independent of plasma lipid concentration.","CleanAbstract":"Coronary artery disease (CAD) is a common health problem in Iranian population. ATP binding cassette transporter A1 (ABCA1) plays central role in the efflux of the cholesterol from peripheral tissues back to liver. Inactivation of ABCA1 by epigenetic change such as DNA methylation may contribute to the development of CAD. The present study investigated the association between promoter DNA methylation status of ABCA1 with the development and severity of CAD. Our study population consisted of 110 angiographically documented CAD patients and 110 controls. The severity of CAD was determined based on the number of stenotic vessels showing more than 50% stenosis. Promoter DNA methylation status of ABCA1 was determined by methylation specific PCR. Lipid profile was determined by routine colorimetric methods. Results showed that the frequency of ABCA1 DNA methylation was significantly higher in CAD group as compared with control group (16.36% vs 5.45%; P=0.015). Also, the methylation frequency of ABCA1 gene was significantly higher in older CAD patients as compared with younger CAD patients (P=0.038). No association was seen between plasma lipid concentration and the promoter DNA methylation status of ABCA1 (P&gt;0.05). Also, the association between the severity of CAD and methylation of ABCA1 gene was not significant (P&gt;0.05). In conclusion the current study indicated ABCA1 DNA methylation as a significant risk factor for development but not severity of CAD. Also, predisposition to the development of CAD by ABCA1 gene DNA methylation was independent of plasma lipid concentration."}]</w:instrText>
            </w:r>
            <w:r w:rsidRPr="00DB2BDC">
              <w:rPr>
                <w:rFonts w:cs="Times New Roman"/>
                <w:color w:val="auto"/>
                <w:szCs w:val="16"/>
              </w:rPr>
              <w:fldChar w:fldCharType="separate"/>
            </w:r>
            <w:r w:rsidR="007266AB" w:rsidRPr="007266AB">
              <w:rPr>
                <w:rFonts w:cs="Times New Roman"/>
                <w:color w:val="auto"/>
                <w:szCs w:val="16"/>
                <w:vertAlign w:val="superscript"/>
              </w:rPr>
              <w:t>97–99</w:t>
            </w:r>
            <w:r w:rsidRPr="00DB2BDC">
              <w:rPr>
                <w:rFonts w:cs="Times New Roman"/>
                <w:color w:val="auto"/>
                <w:szCs w:val="16"/>
              </w:rPr>
              <w:fldChar w:fldCharType="end"/>
            </w:r>
            <w:r w:rsidRPr="00DB2BDC">
              <w:rPr>
                <w:rFonts w:cs="Times New Roman"/>
                <w:color w:val="auto"/>
                <w:szCs w:val="16"/>
              </w:rPr>
              <w:t xml:space="preserve">. </w:t>
            </w:r>
          </w:p>
        </w:tc>
      </w:tr>
      <w:tr w:rsidR="005D279D" w14:paraId="747F804B" w14:textId="7EF27A50"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112EB8EC"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AHNAK</w:t>
            </w:r>
          </w:p>
          <w:p w14:paraId="1FD88AD0" w14:textId="0573B975"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cg25465557</w:t>
            </w:r>
            <w:r w:rsidRPr="0049698E">
              <w:rPr>
                <w:rFonts w:cs="Times New Roman"/>
                <w:b/>
                <w:color w:val="auto"/>
                <w:szCs w:val="16"/>
              </w:rPr>
              <w:t>)</w:t>
            </w:r>
          </w:p>
          <w:p w14:paraId="62440687" w14:textId="7C76846F" w:rsidR="005D279D" w:rsidRPr="002A6F00" w:rsidRDefault="005D279D" w:rsidP="00CD4C1E">
            <w:pPr>
              <w:spacing w:after="0" w:line="240" w:lineRule="auto"/>
              <w:rPr>
                <w:rFonts w:cs="Times New Roman"/>
                <w:b/>
                <w:i/>
                <w:color w:val="auto"/>
                <w:szCs w:val="16"/>
              </w:rPr>
            </w:pPr>
          </w:p>
          <w:p w14:paraId="434F3C31" w14:textId="77777777" w:rsidR="005D279D" w:rsidRDefault="005D279D" w:rsidP="00CD4C1E">
            <w:pPr>
              <w:spacing w:after="0" w:line="240" w:lineRule="auto"/>
              <w:rPr>
                <w:rFonts w:cs="Times New Roman"/>
                <w:b/>
                <w:i/>
                <w:color w:val="auto"/>
                <w:sz w:val="12"/>
                <w:szCs w:val="12"/>
              </w:rPr>
            </w:pPr>
          </w:p>
          <w:p w14:paraId="713B3261" w14:textId="0BDD493C"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0708B7CA" w14:textId="36AFD76C" w:rsidR="005D279D" w:rsidRPr="00DB2BDC" w:rsidRDefault="005D279D" w:rsidP="00F9730B">
            <w:pPr>
              <w:spacing w:after="60" w:line="240" w:lineRule="auto"/>
              <w:rPr>
                <w:rFonts w:cs="Times New Roman"/>
                <w:color w:val="auto"/>
                <w:szCs w:val="16"/>
              </w:rPr>
            </w:pPr>
            <w:r w:rsidRPr="00DB2BDC">
              <w:rPr>
                <w:rFonts w:cs="Times New Roman"/>
                <w:color w:val="auto"/>
                <w:szCs w:val="16"/>
              </w:rPr>
              <w:t>AHNAK (</w:t>
            </w:r>
            <w:r w:rsidRPr="00DB2BDC">
              <w:rPr>
                <w:rFonts w:cs="Times New Roman"/>
                <w:i/>
                <w:color w:val="auto"/>
                <w:szCs w:val="16"/>
              </w:rPr>
              <w:t>AHNAK</w:t>
            </w:r>
            <w:r w:rsidRPr="00DB2BDC">
              <w:rPr>
                <w:rFonts w:cs="Times New Roman"/>
                <w:color w:val="auto"/>
                <w:szCs w:val="16"/>
              </w:rPr>
              <w:t xml:space="preserve"> nucleoprotein) is </w:t>
            </w:r>
            <w:r w:rsidRPr="00DB2BDC">
              <w:rPr>
                <w:rFonts w:cs="Times New Roman"/>
                <w:color w:val="auto"/>
                <w:szCs w:val="16"/>
                <w:shd w:val="clear" w:color="auto" w:fill="FFFFFF"/>
              </w:rPr>
              <w:t xml:space="preserve">a scaffolding protein that regulates cytoskeletal structure formation, muscle regeneration, calcium homeostasis, and </w:t>
            </w:r>
            <w:r w:rsidRPr="00DB2BDC">
              <w:rPr>
                <w:rFonts w:cs="Times New Roman"/>
                <w:noProof/>
                <w:color w:val="auto"/>
                <w:szCs w:val="16"/>
                <w:shd w:val="clear" w:color="auto" w:fill="FFFFFF"/>
              </w:rPr>
              <w:t>signalling</w:t>
            </w:r>
            <w:r w:rsidRPr="00DB2BDC">
              <w:rPr>
                <w:rFonts w:cs="Times New Roman"/>
                <w:color w:val="auto"/>
                <w:szCs w:val="16"/>
                <w:shd w:val="clear" w:color="auto" w:fill="FFFFFF"/>
              </w:rPr>
              <w:t>.</w:t>
            </w:r>
            <w:r w:rsidRPr="00DB2BDC">
              <w:rPr>
                <w:rFonts w:cs="Times New Roman"/>
                <w:color w:val="auto"/>
                <w:szCs w:val="16"/>
              </w:rPr>
              <w:t xml:space="preserve"> </w:t>
            </w:r>
            <w:r w:rsidRPr="00DB2BDC">
              <w:rPr>
                <w:rFonts w:cs="Times New Roman"/>
                <w:color w:val="auto"/>
                <w:szCs w:val="16"/>
              </w:rPr>
              <w:fldChar w:fldCharType="begin"/>
            </w:r>
            <w:r w:rsidR="00E17B35">
              <w:rPr>
                <w:rFonts w:cs="Times New Roman"/>
                <w:color w:val="auto"/>
                <w:szCs w:val="16"/>
              </w:rPr>
              <w:instrText>ADDIN F1000_CSL_CITATION&lt;~#@#~&gt;[{"title":"Signaling from beta-adrenoceptor to L-type calcium channel: identification of a novel cardiac protein kinase A target possessing similarities to AHNAK.","id":"5376671","page":"2161-2172","type":"article-journal","volume":"13","issue":"15","author":[{"family":"Haase","given":"H"},{"family":"Podzuweit","given":"T"},{"family":"Lutsch","given":"G"},{"family":"Hohaus","given":"A"},{"family":"Kostka","given":"S"},{"family":"Lindschau","given":"C"},{"family":"Kott","given":"M"},{"family":"Kraft","given":"R"},{"family":"Morano","given":"I"}],"issued":{"date-parts":[["1999","12"]]},"container-title":"The FASEB Journal","container-title-short":"FASEB J.","journalAbbreviation":"FASEB J.","PMID":"10593863","citation-label":"5376671","Abstract":"A novel calcium channel-associated protein of approximately 700 kDa has been identified in mammalian cardiomyocytes that undergoes substantial cAMP-dependent protein kinase (PKA) phosphorylation. It was therefore designated as phosphoprotein 700 (pp700). The pp700 interacts specifically with the beta(2) subunit of cardiac L-type calcium channels as revealed by coprecipitation experiments using affinity-purified antibodies against different calcium channel subunits. It is surprising that amino acid sequence analysis of pig pp700 revealed homology to AHNAK-encoded protein, which was originally identified in human cell lines of neural crest origin as 700-kDa phosphoprotein. Cardiac AHNAK expression was assessed on mRNA level by reverse transcriptase-polymerase chain reaction. Sequence-directed antibodies raised against human AHNAK recognized pp700 in immunoblotting and immunoprecipitation experiments, confirming the homology between both proteins. Anti-AHNAK antibodies labeled preferentially the plasma membrane of cardiomyocytes in cryosections of rat cardiac tissue and isolated cardiomyocytes. Sarcolemmal pp700/AHNAK localization was not influenced by stimulation of either the PKA or the protein kinase C pathway. In back-phosphorylation studies with cardiac biopsies, we identified distinct pp700 pools. The membrane-associated fraction of pp700 underwent substantial in vivo phosphorylation on beta-adrenergic receptor stimulation by isoproterenol, whereas the cytoplasmic fraction of pp700 was not accessible to endogenous PKA. It is important that in vivo phosphorylation occurred in that pp700 fraction which coprecipitated with the calcium channel beta subunit. We hypothesize that both phosphorylation of pp700 and its coupling to the beta subunit play a physiological role in cardiac beta-adrenergic signal transduction. Haase, H., Podzuweit, T., Lutsch, G., Hohaus, A., Kostka, S., Lindschau, C., Kott, M., Kraft, R., Morano, I. Signaling from beta-adrenoceptor to L-type calcium channel: identification of a novel cardiac protein kinase A target that has similarities to AHNAK.","CleanAbstract":"A novel calcium channel-associated protein of approximately 700 kDa has been identified in mammalian cardiomyocytes that undergoes substantial cAMP-dependent protein kinase (PKA) phosphorylation. It was therefore designated as phosphoprotein 700 (pp700). The pp700 interacts specifically with the beta(2) subunit of cardiac L-type calcium channels as revealed by coprecipitation experiments using affinity-purified antibodies against different calcium channel subunits. It is surprising that amino acid sequence analysis of pig pp700 revealed homology to AHNAK-encoded protein, which was originally identified in human cell lines of neural crest origin as 700-kDa phosphoprotein. Cardiac AHNAK expression was assessed on mRNA level by reverse transcriptase-polymerase chain reaction. Sequence-directed antibodies raised against human AHNAK recognized pp700 in immunoblotting and immunoprecipitation experiments, confirming the homology between both proteins. Anti-AHNAK antibodies labeled preferentially the plasma membrane of cardiomyocytes in cryosections of rat cardiac tissue and isolated cardiomyocytes. Sarcolemmal pp700/AHNAK localization was not influenced by stimulation of either the PKA or the protein kinase C pathway. In back-phosphorylation studies with cardiac biopsies, we identified distinct pp700 pools. The membrane-associated fraction of pp700 underwent substantial in vivo phosphorylation on beta-adrenergic receptor stimulation by isoproterenol, whereas the cytoplasmic fraction of pp700 was not accessible to endogenous PKA. It is important that in vivo phosphorylation occurred in that pp700 fraction which coprecipitated with the calcium channel beta subunit. We hypothesize that both phosphorylation of pp700 and its coupling to the beta subunit play a physiological role in cardiac beta-adrenergic signal transduction. Haase, H., Podzuweit, T., Lutsch, G., Hohaus, A., Kostka, S., Lindschau, C., Kott, M., Kraft, R., Morano, I. Signaling from beta-adrenoceptor to L-type calcium channel: identification of a novel cardiac protein kinase A target that has similarities to AHNAK."},{"title":"The giant protein AHNAK is a specific target for the calcium- and zinc-binding S100B protein: potential implications for Ca2+ homeostasis regulation by S100B.","id":"31700","page":"23253-23261","type":"article-journal","volume":"276","issue":"26","author":[{"family":"Gentil","given":"B J"},{"family":"Delphin","given":"C"},{"family":"Mbele","given":"G O"},{"family":"Deloulme","given":"J C"},{"family":"Ferro","given":"M"},{"family":"Garin","given":"J"},{"family":"Baudier","given":"J"}],"issued":{"date-parts":[["2001","6","29"]]},"container-title":"The Journal of Biological Chemistry","container-title-short":"J. Biol. Chem.","journalAbbreviation":"J. Biol. Chem.","DOI":"10.1074/jbc.M010655200","PMID":"11312263","citation-label":"31700","Abstract":"Transformation of rat embryo fibroblast clone 6 cells by ras and temperature-sensitive p53val(135) is reverted by ectopic expression of the calcium- and zinc-binding protein S100B. In an attempt to define the molecular basis of the S100B action, we have identified the giant phosphoprotein AHNAK as the major and most specific Ca(2+)-dependent S100B target protein in rat embryo fibroblast cells. We next characterized AHNAK as a major Ca(2+)-dependent S100B target protein in the rat glial C6 and human U-87MG astrocytoma cell lines. AHNAK binds to S100B-Sepharose beads and is also recovered in anti-S100B immunoprecipitates in a strict Ca(2+)- and Zn(2+)-dependent manner. Using truncated AHNAK fragments, we demonstrated that the domains of AHNAK responsible for interaction with S100B correspond to repeated motifs that characterize the AHNAK molecule. These motifs show no binding to calmodulin or to S100A6 and S100A11. We also provide evidence that the binding of 2 Zn(2+) equivalents/mol S100B enhances Ca(2+)-dependent S100B-AHNAK interaction and that the effect of Zn(2+) relies on Zn(2+)-dependent regulation of S100B affinity for Ca(2+). Taking into consideration that AHNAK is a protein implicated in calcium flux regulation, we propose that the S100B-AHNAK interaction may participate in the S100B-mediated regulation of cellular Ca(2+) homeostasis.","CleanAbstract":"Transformation of rat embryo fibroblast clone 6 cells by ras and temperature-sensitive p53val(135) is reverted by ectopic expression of the calcium- and zinc-binding protein S100B. In an attempt to define the molecular basis of the S100B action, we have identified the giant phosphoprotein AHNAK as the major and most specific Ca(2+)-dependent S100B target protein in rat embryo fibroblast cells. We next characterized AHNAK as a major Ca(2+)-dependent S100B target protein in the rat glial C6 and human U-87MG astrocytoma cell lines. AHNAK binds to S100B-Sepharose beads and is also recovered in anti-S100B immunoprecipitates in a strict Ca(2+)- and Zn(2+)-dependent manner. Using truncated AHNAK fragments, we demonstrated that the domains of AHNAK responsible for interaction with S100B correspond to repeated motifs that characterize the AHNAK molecule. These motifs show no binding to calmodulin or to S100A6 and S100A11. We also provide evidence that the binding of 2 Zn(2+) equivalents/mol S100B enhances Ca(2+)-dependent S100B-AHNAK interaction and that the effect of Zn(2+) relies on Zn(2+)-dependent regulation of S100B affinity for Ca(2+). Taking into consideration that AHNAK is a protein implicated in calcium flux regulation, we propose that the S100B-AHNAK interaction may participate in the S100B-mediated regulation of cellular Ca(2+) homeostasis."},{"title":"The carboxyl-terminal region of ahnak provides a link between cardiac L-type Ca2+ channels and the actin-based cytoskeleton.","id":"31952","page":"1205-1216","type":"article-journal","volume":"16","issue":"10","author":[{"family":"Hohaus","given":"Annette"},{"family":"Person","given":"Veronika"},{"family":"Behlke","given":"Joachim"},{"family":"Schaper","given":"Jutta"},{"family":"Morano","given":"Ingo"},{"family":"Haase","given":"Hannelore"}],"issued":{"date-parts":[["2002","8"]]},"container-title":"The FASEB Journal","container-title-short":"FASEB J.","journalAbbreviation":"FASEB J.","DOI":"10.1096/fj.01-0855com","PMID":"12153988","citation-label":"31952","Abstract":"Ahnak is a ubiquitously expressed giant protein of 5643 amino acids implicated in cell differentiation and signal transduction. In a recent study, we demonstrated the association of ahnak with the regulatory beta2 subunit of the cardiac L-type Ca2+ channel. Here we identify the most carboxyl-terminal ahnak region (aa 5262-5643) to interact with recombinant beta2a as well as with beta2 and beta1a isoforms of native muscle Ca2+ channels using a panel of GST fusion proteins. Equilibrium sedimentation analysis revealed Kd values of 55 +/- 11 nM and 328 +/- 24 nM for carboxyl-terminal (aa 195-606) and amino-terminal (aa 1-200) truncates of the beta2a subunit, respectively. The same carboxyl-terminal ahnak region (aa 5262-5643) bound to G-actin and cosedimented with F-actin. Confocal microscopy of human left ventricular tissue localized the carboxyl-terminal ahnak portion to the sarcolemma including the T-tubular system and the intercalated disks of cardiomyocytes. These results suggest that ahnak provides a structural basis for the subsarcolemmal cytoarchitecture and confers the regulatory role of the actin-based cytoskeleton to the L-type Ca2+ channel.","CleanAbstract":"Ahnak is a ubiquitously expressed giant protein of 5643 amino acids implicated in cell differentiation and signal transduction. In a recent study, we demonstrated the association of ahnak with the regulatory beta2 subunit of the cardiac L-type Ca2+ channel. Here we identify the most carboxyl-terminal ahnak region (aa 5262-5643) to interact with recombinant beta2a as well as with beta2 and beta1a isoforms of native muscle Ca2+ channels using a panel of GST fusion proteins. Equilibrium sedimentation analysis revealed Kd values of 55 +/- 11 nM and 328 +/- 24 nM for carboxyl-terminal (aa 195-606) and amino-terminal (aa 1-200) truncates of the beta2a subunit, respectively. The same carboxyl-terminal ahnak region (aa 5262-5643) bound to G-actin and cosedimented with F-actin. Confocal microscopy of human left ventricular tissue localized the carboxyl-terminal ahnak portion to the sarcolemma including the T-tubular system and the intercalated disks of cardiomyocytes. These results suggest that ahnak provides a structural basis for the subsarcolemmal cytoarchitecture and confers the regulatory role of the actin-based cytoskeleton to the L-type Ca2+ channel."},{"title":"Ahnak, a new player in beta-adrenergic regulation of the cardiac L-type Ca2+ channel.","id":"2913725","page":"19-25","type":"article-journal","volume":"73","issue":"1","author":[{"family":"Haase","given":"Hannelore"}],"issued":{"date-parts":[["2007","1","1"]]},"container-title":"Cardiovascular Research","container-title-short":"Cardiovasc. Res.","journalAbbreviation":"Cardiovasc. Res.","DOI":"10.1016/j.cardiores.2006.09.001","PMID":"17045254","citation-label":"2913725","Abstract":"Ahnak, originally identified as a giant, tumour-related phosphoprotein, has emerged as an important signalling molecule in a wide range of physiological activities. In this article, current knowledge will be reviewed that places ahnak into the context of cardiac L-type Ca2+ channel function by its interaction with the beta2 subunit. Beginning with an overview on structural and functional properties of ahnak, basic features of beta subunits are highlighted. The review characterizes multiple ahnak/beta2 subunit binding sites and focuses on recent progress in understanding their functional role in Cav1.2 channel conductance (I(CaL)). Three main aspects of ahnak function in I(CaL) of cardiomyocytes emerge from available experimental data. First, ahnak acts as repressor towards I(CaL) by beta2 subunit sequestration. Second, PKA phosphorylation relieves the inhibition imposed by the C-terminal ahnak domain, ahnak-C1. Third, this action is mimicked by ahnak-derived fragments carrying a naturally occurring missense mutation Ile5236Thr. This paradigm introduces ahnak as a player in beta-adrenergic control of I(CaL) and sheds new light upon the molecular mechanism underlying this fundamental process of Cav1.2 channel physiology.","CleanAbstract":"Ahnak, originally identified as a giant, tumour-related phosphoprotein, has emerged as an important signalling molecule in a wide range of physiological activities. In this article, current knowledge will be reviewed that places ahnak into the context of cardiac L-type Ca2+ channel function by its interaction with the beta2 subunit. Beginning with an overview on structural and functional properties of ahnak, basic features of beta subunits are highlighted. The review characterizes multiple ahnak/beta2 subunit binding sites and focuses on recent progress in understanding their functional role in Cav1.2 channel conductance (I(CaL)). Three main aspects of ahnak function in I(CaL) of cardiomyocytes emerge from available experimental data. First, ahnak acts as repressor towards I(CaL) by beta2 subunit sequestration. Second, PKA phosphorylation relieves the inhibition imposed by the C-terminal ahnak domain, ahnak-C1. Third, this action is mimicked by ahnak-derived fragments carrying a naturally occurring missense mutation Ile5236Thr. This paradigm introduces ahnak as a player in beta-adrenergic control of I(CaL) and sheds new light upon the molecular mechanism underlying this fundamental process of Cav1.2 channel physiology."},{"title":"Obesity Resistance and Enhanced Insulin Sensitivity in Ahnak-/- Mice Fed a High Fat Diet Are Related to Impaired Adipogenesis and Increased Energy Expenditure.","id":"5689479","page":"e0139720","type":"article-journal","volume":"10","issue":"10","author":[{"family":"Shin","given":"Jae Hoon"},{"family":"Kim","given":"Il Yong"},{"family":"Kim","given":"Yo Na"},{"family":"Shin","given":"Sun Mee"},{"family":"Roh","given":"Kyung Jin"},{"family":"Lee","given":"Seo Hyun"},{"family":"Sohn","given":"Mira"},{"family":"Cho","given":"Soo Young"},{"family":"Lee","given":"Sang Hyuk"},{"family":"Ko","given":"Chang-Yong"},{"family":"Kim","given":"Han-Sung"},{"family":"Choi","given":"Cheol Soo"},{"family":"Bae","given":"Yun Soo"},{"family":"Seong","given":"Je Kyung"}],"issued":{"date-parts":[["2015","10","14"]]},"container-title":"Plos One","container-title-short":"PLoS ONE","journalAbbreviation":"PLoS ONE","DOI":"10.1371/journal.pone.0139720","PMID":"26466345","PMCID":"PMC4605776","citation-label":"5689479","Abstract":"&lt;strong&gt;OBJECTIVE:&lt;/strong&gt; Recent evidence has suggested that AHNAK expression is altered in obesity, although its role in adipose tissue development remains unclear. The objective of this study was to determine the molecular mechanism by which Ahnak influences adipogenesis and glucose homeostasis.&lt;br&gt;&lt;br&gt;&lt;strong&gt;DESIGN:&lt;/strong&gt; We investigated the in vitro role of AHNAK in adipogenesis using adipose-derived mesenchymal stem cells (ADSCs) and C3H10T1/2 cells. AHNAK-KO male mice were fed a high-fat diet (HFD; 60% calories from fat) and examined for glucose and insulin tolerances, for body fat compositions, and by hyperinsulinemic-euglycemic clamping. Energy expenditures were assessed using metabolic cages and by measuring the expression levels of genes involved in thermogenesis in white or brown adipose tissues.&lt;br&gt;&lt;br&gt;&lt;strong&gt;RESULTS:&lt;/strong&gt; Adipogenesis in ADSCs was impaired in AHNAK-KO mice. The loss of AHNAK led to decreased BMP4/SMAD1 signaling, resulting in the downregulation of key regulators of adipocyte differentiation (P&lt; 0.05). AHNAK directly interacted with SMAD1 on the Pparγ2 promoter. Concomitantly, HFD-fed AHNAK-KO mice displayed reduced hepatosteatosis and improved metabolic profiles, including improved glucose tolerance (P&lt; 0.001), enhanced insulin sensitivity (P&lt; 0.001), and increased energy expenditure (P&lt; 0.05), without undergoing alterations in food intake and physical activity.&lt;br&gt;&lt;br&gt;&lt;strong&gt;CONCLUSION:&lt;/strong&gt; AHNAK plays a crucial role in body fat accumulation by regulating adipose tissue development via interaction with the SMAD1 protein and can be involved in metabolic homeostasis.","CleanAbstract":"OBJECTIVE: Recent evidence has suggested that AHNAK expression is altered in obesity, although its role in adipose tissue development remains unclear. The objective of this study was to determine the molecular mechanism by which Ahnak influences adipogenesis and glucose homeostasis.DESIGN: We investigated the in vitro role of AHNAK in adipogenesis using adipose-derived mesenchymal stem cells (ADSCs) and C3H10T1/2 cells. AHNAK-KO male mice were fed a high-fat diet (HFD; 60% calories from fat) and examined for glucose and insulin tolerances, for body fat compositions, and by hyperinsulinemic-euglycemic clamping. Energy expenditures were assessed using metabolic cages and by measuring the expression levels of genes involved in thermogenesis in white or brown adipose tissues.RESULTS: Adipogenesis in ADSCs was impaired in AHNAK-KO mice. The loss of AHNAK led to decreased BMP4/SMAD1 signaling, resulting in the downregulation of key regulators of adipocyte differentiation (PCONCLUSION: AHNAK plays a crucial role in body fat accumulation by regulating adipose tissue development via interaction with the SMAD1 protein and can be involved in metabolic homeostasis."}]</w:instrText>
            </w:r>
            <w:r w:rsidRPr="00DB2BDC">
              <w:rPr>
                <w:rFonts w:cs="Times New Roman"/>
                <w:color w:val="auto"/>
                <w:szCs w:val="16"/>
              </w:rPr>
              <w:fldChar w:fldCharType="separate"/>
            </w:r>
            <w:r w:rsidR="007266AB" w:rsidRPr="007266AB">
              <w:rPr>
                <w:rFonts w:cs="Times New Roman"/>
                <w:color w:val="auto"/>
                <w:szCs w:val="16"/>
                <w:vertAlign w:val="superscript"/>
              </w:rPr>
              <w:t>100–104</w:t>
            </w:r>
            <w:r w:rsidRPr="00DB2BDC">
              <w:rPr>
                <w:rFonts w:cs="Times New Roman"/>
                <w:color w:val="auto"/>
                <w:szCs w:val="16"/>
              </w:rPr>
              <w:fldChar w:fldCharType="end"/>
            </w:r>
            <w:r w:rsidRPr="00DB2BDC">
              <w:rPr>
                <w:rFonts w:cs="Times New Roman"/>
                <w:color w:val="auto"/>
                <w:szCs w:val="16"/>
              </w:rPr>
              <w:t xml:space="preserve"> Diseases associated with </w:t>
            </w:r>
            <w:r w:rsidRPr="00DB2BDC">
              <w:rPr>
                <w:rFonts w:cs="Times New Roman"/>
                <w:i/>
                <w:color w:val="auto"/>
                <w:szCs w:val="16"/>
              </w:rPr>
              <w:t>AHNAK</w:t>
            </w:r>
            <w:r w:rsidRPr="00DB2BDC">
              <w:rPr>
                <w:rFonts w:cs="Times New Roman"/>
                <w:color w:val="auto"/>
                <w:szCs w:val="16"/>
              </w:rPr>
              <w:t xml:space="preserve"> include COPD</w:t>
            </w:r>
            <w:r w:rsidRPr="00DB2BDC">
              <w:rPr>
                <w:rFonts w:cs="Times New Roman"/>
                <w:color w:val="auto"/>
                <w:szCs w:val="16"/>
              </w:rPr>
              <w:fldChar w:fldCharType="begin"/>
            </w:r>
            <w:r w:rsidR="00E17B35">
              <w:rPr>
                <w:rFonts w:cs="Times New Roman"/>
                <w:color w:val="auto"/>
                <w:szCs w:val="16"/>
              </w:rPr>
              <w:instrText>ADDIN F1000_CSL_CITATION&lt;~#@#~&gt;[{"title":"A Genome-Wide Linkage Study for Chronic Obstructive Pulmonary Disease in a Dutch Genetic Isolate Identifies Novel Rare Candidate Variants.","id":"5376670","page":"133","type":"article-journal","volume":"9","author":[{"family":"Nedeljkovic","given":"Ivana"},{"family":"Terzikhan","given":"Natalie"},{"family":"Vonk","given":"Judith M"},{"family":"van der Plaat","given":"Diana A"},{"family":"Lahousse","given":"Lies"},{"family":"van Diemen","given":"Cleo C"},{"family":"Hobbs","given":"Brian D"},{"family":"Qiao","given":"Dandi"},{"family":"Cho","given":"Michael H"},{"family":"Brusselle","given":"Guy G"},{"family":"Postma","given":"Dirkje S"},{"family":"Boezen","given":"H M"},{"family":"van Duijn","given":"Cornelia M"},{"family":"Amin","given":"Najaf"}],"issued":{"date-parts":[["2018","4","19"]]},"container-title":"Frontiers in genetics","container-title-short":"Front. Genet.","journalAbbreviation":"Front. Genet.","DOI":"10.3389/fgene.2018.00133","PMID":"29725345","PMCID":"PMC5916965","citation-label":"5376670","Abstract":"Chronic obstructive pulmonary disease (COPD) is a complex and heritable disease, associated with multiple genetic variants. Specific familial types of COPD may be explained by rare variants, which have not been widely studied. We aimed to discover rare genetic variants underlying COPD through a genome-wide linkage scan. Affected-only analysis was performed using the 6K Illumina Linkage IV Panel in 142 cases clustered in 27 families from a genetic isolate, the Erasmus Rucphen Family (ERF) study. Potential causal variants were identified by searching for shared rare variants in the exome-sequence data of the affected members of the families contributing most to the linkage peak. The identified rare variants were then tested for association with COPD in a large meta-analysis of several cohorts. Significant evidence for linkage was observed on chromosomes 15q14-15q25 [logarithm of the odds (LOD) score = 5.52], 11p15.4-11q14.1 (LOD = 3.71) and 5q14.3-5q33.2 (LOD = 3.49). In the chromosome 15 peak, that harbors the known COPD locus for nicotinic receptors, and in the chromosome 5 peak we could not identify shared variants. In the chromosome 11 locus, we identified four rare (minor allele frequency (MAF) &lt; 0.02), predicted pathogenic, missense variants. These were shared among the affected family members. The identified variants localize to genes including neuroblast differentiation-associated protein (AHNAK), previously associated with blood biomarkers in COPD, phospholipase C Beta 3 (PLCB3), shown to increase airway hyper-responsiveness, solute carrier family 22-A11 (SLC22A11), involved in amino acid metabolism and ion transport, and metallothionein-like protein 5 (MTL5), involved in nicotinate and nicotinamide metabolism. Association of SLC22A11 and MTL5 variants were confirmed in the meta-analysis of 9,888 cases and 27,060 controls. In conclusion, we have identified novel rare variants in plausible genes related to COPD. Further studies utilizing large sample whole-genome sequencing should further confirm the associations at chromosome 11 and investigate the chromosome 15 and 5 linked regions.","CleanAbstract":"Chronic obstructive pulmonary disease (COPD) is a complex and heritable disease, associated with multiple genetic variants. Specific familial types of COPD may be explained by rare variants, which have not been widely studied. We aimed to discover rare genetic variants underlying COPD through a genome-wide linkage scan. Affected-only analysis was performed using the 6K Illumina Linkage IV Panel in 142 cases clustered in 27 families from a genetic isolate, the Erasmus Rucphen Family (ERF) study. Potential causal variants were identified by searching for shared rare variants in the exome-sequence data of the affected members of the families contributing most to the linkage peak. The identified rare variants were then tested for association with COPD in a large meta-analysis of several cohorts. Significant evidence for linkage was observed on chromosomes 15q14-15q25 [logarithm of the odds (LOD) score = 5.52], 11p15.4-11q14.1 (LOD = 3.71) and 5q14.3-5q33.2 (LOD = 3.49). In the chromosome 15 peak, that harbors the known COPD locus for nicotinic receptors, and in the chromosome 5 peak we could not identify shared variants. In the chromosome 11 locus, we identified four rare (minor allele frequency (MAF) &lt; 0.02), predicted pathogenic, missense variants. These were shared among the affected family members. The identified variants localize to genes including neuroblast differentiation-associated protein (AHNAK), previously associated with blood biomarkers in COPD, phospholipase C Beta 3 (PLCB3), shown to increase airway hyper-responsiveness, solute carrier family 22-A11 (SLC22A11), involved in amino acid metabolism and ion transport, and metallothionein-like protein 5 (MTL5), involved in nicotinate and nicotinamide metabolism. Association of SLC22A11 and MTL5 variants were confirmed in the meta-analysis of 9,888 cases and 27,060 controls. In conclusion, we have identified novel rare variants in plausible genes related to COPD. Further studies utilizing large sample whole-genome sequencing should further confirm the associations at chromosome 11 and investigate the chromosome 15 and 5 linked regions."}]</w:instrText>
            </w:r>
            <w:r w:rsidRPr="00DB2BDC">
              <w:rPr>
                <w:rFonts w:cs="Times New Roman"/>
                <w:color w:val="auto"/>
                <w:szCs w:val="16"/>
              </w:rPr>
              <w:fldChar w:fldCharType="separate"/>
            </w:r>
            <w:r w:rsidR="007266AB" w:rsidRPr="007266AB">
              <w:rPr>
                <w:rFonts w:cs="Times New Roman"/>
                <w:color w:val="auto"/>
                <w:szCs w:val="16"/>
                <w:vertAlign w:val="superscript"/>
              </w:rPr>
              <w:t>105</w:t>
            </w:r>
            <w:r w:rsidRPr="00DB2BDC">
              <w:rPr>
                <w:rFonts w:cs="Times New Roman"/>
                <w:color w:val="auto"/>
                <w:szCs w:val="16"/>
              </w:rPr>
              <w:fldChar w:fldCharType="end"/>
            </w:r>
            <w:r w:rsidRPr="00DB2BDC">
              <w:rPr>
                <w:rFonts w:cs="Times New Roman"/>
                <w:color w:val="auto"/>
                <w:szCs w:val="16"/>
              </w:rPr>
              <w:t xml:space="preserve"> and </w:t>
            </w:r>
            <w:r w:rsidRPr="00DB2BDC">
              <w:rPr>
                <w:rFonts w:cs="Times New Roman"/>
                <w:color w:val="auto"/>
                <w:szCs w:val="16"/>
                <w:shd w:val="clear" w:color="auto" w:fill="FFFFFF"/>
              </w:rPr>
              <w:t>lung adenocarcinoma.</w:t>
            </w:r>
            <w:r w:rsidRPr="00DB2BDC">
              <w:rPr>
                <w:rFonts w:cs="Times New Roman"/>
                <w:color w:val="auto"/>
                <w:szCs w:val="16"/>
              </w:rPr>
              <w:fldChar w:fldCharType="begin"/>
            </w:r>
            <w:r w:rsidR="00E17B35">
              <w:rPr>
                <w:rFonts w:cs="Times New Roman"/>
                <w:color w:val="auto"/>
                <w:szCs w:val="16"/>
              </w:rPr>
              <w:instrText>ADDIN F1000_CSL_CITATION&lt;~#@#~&gt;[{"title":"Quantitative targeted proteomic analysis of potential markers of tyrosine kinase inhibitor (TKI) sensitivity in EGFR mutated lung adenocarcinoma.","id":"5687660","page":"48-59","type":"article-journal","volume":"189","author":[{"family":"Awasthi","given":"Shivangi"},{"family":"Maity","given":"Tapan"},{"family":"Oyler","given":"Benjamin L"},{"family":"Qi","given":"Yue"},{"family":"Zhang","given":"Xu"},{"family":"Goodlett","given":"David R"},{"family":"Guha","given":"Udayan"}],"issued":{"date-parts":[["2018","4","13"]]},"container-title":"Journal of Proteomics","container-title-short":"J. Proteomics","journalAbbreviation":"J. Proteomics","DOI":"10.1016/j.jprot.2018.04.005","PMID":"29660496","citation-label":"5687660","Abstract":"Lung cancer causes the highest mortality among all cancers. Patients harboring kinase domain mutations in the epidermal growth factor receptor (EGFR) respond to EGFR tyrosine kinase inhibitors (TKIs), however, acquired resistance always develops. Moreover, 30-40% of patients with EGFR mutations exhibit primary resistance. Hence, there is an unmet need for additional biomarkers of TKI sensitivity that complement EGFR mutation testing and predict treatment response. We previously identified phosphopeptides whose phosphorylation is inhibited upon treatment with EGFR TKIs, erlotinib and afatinib in TKI sensitive cells, but not in resistant cells. These phosphosites are potential biomarkers of TKI sensitivity. Here, we sought to develop modified immuno-multiple reaction monitoring (immuno-MRM)-based quantitation assays for select phosphosites including EGFR-pY1197, pY1172, pY998, AHNAK-pY160, pY715, DAPP1-pY139, CAV1-pY14, INPPL1-pY1135, NEDD9-pY164, NF1-pY2579, and STAT5A-pY694. These sites were significantly hypophosphorylated by erlotinib and a 3rd generation EGFR TKI, osimertinib, in TKI-sensitive H3255 cells, which harbor the TKI-sensitizing EGFRL858R mutation. However, in H1975 cells, which harbor the TKI-resistant EGFRL858R/T790M mutant, osimertinib, but not erlotinib, could significantly inhibit phosphorylation of EGFR-pY-1197, STAT5A-pY694 and CAV1-pY14, suggesting these sites also predict response in TKI-resistant cells. We could further validate EGFR-pY-1197 as a biomarker of TKI sensitivity by developing a calibration curve-based modified immuno-MRM assay.&lt;br&gt;&lt;br&gt;&lt;strong&gt;SIGNIFICANCE:&lt;/strong&gt; In this report, we have shown the development and optimization of MRM assays coupled with global phosphotyrosine enrichment (modified immuno-MRM) for a list of 11 phosphotyrosine peptides. Our optimized assays identified the targets reproducibly in biological samples with good selectivity. We also developed and characterized quantitation methods to determine endogenous abundance of these targets and correlated the results of the relative quantification with amounts estimated from the calibration curves. This approach represents a way to validate and verify biomarker candidates discovered from large-scale global phospho-proteomics analysis. The application of these modified immuno-MRM assays in lung adenocarcinoma cells provides proof-of concept for the feasibility of clinical applications. These assays may be used in prospective clinical studies of EGFR TKI treatment of EGFR mutant lung cancer to correlate treatment response and other clinical endpoints.&lt;br&gt;&lt;br&gt;Copyright © 2018. Published by Elsevier B.V.","CleanAbstract":"Lung cancer causes the highest mortality among all cancers. Patients harboring kinase domain mutations in the epidermal growth factor receptor (EGFR) respond to EGFR tyrosine kinase inhibitors (TKIs), however, acquired resistance always develops. Moreover, 30-40% of patients with EGFR mutations exhibit primary resistance. Hence, there is an unmet need for additional biomarkers of TKI sensitivity that complement EGFR mutation testing and predict treatment response. We previously identified phosphopeptides whose phosphorylation is inhibited upon treatment with EGFR TKIs, erlotinib and afatinib in TKI sensitive cells, but not in resistant cells. These phosphosites are potential biomarkers of TKI sensitivity. Here, we sought to develop modified immuno-multiple reaction monitoring (immuno-MRM)-based quantitation assays for select phosphosites including EGFR-pY1197, pY1172, pY998, AHNAK-pY160, pY715, DAPP1-pY139, CAV1-pY14, INPPL1-pY1135, NEDD9-pY164, NF1-pY2579, and STAT5A-pY694. These sites were significantly hypophosphorylated by erlotinib and a 3rd generation EGFR TKI, osimertinib, in TKI-sensitive H3255 cells, which harbor the TKI-sensitizing EGFRL858R mutation. However, in H1975 cells, which harbor the TKI-resistant EGFRL858R/T790M mutant, osimertinib, but not erlotinib, could significantly inhibit phosphorylation of EGFR-pY-1197, STAT5A-pY694 and CAV1-pY14, suggesting these sites also predict response in TKI-resistant cells. We could further validate EGFR-pY-1197 as a biomarker of TKI sensitivity by developing a calibration curve-based modified immuno-MRM assay.SIGNIFICANCE: In this report, we have shown the development and optimization of MRM assays coupled with global phosphotyrosine enrichment (modified immuno-MRM) for a list of 11 phosphotyrosine peptides. Our optimized assays identified the targets reproducibly in biological samples with good selectivity. We also developed and characterized quantitation methods to determine endogenous abundance of these targets and correlated the results of the relative quantification with amounts estimated from the calibration curves. This approach represents a way to validate and verify biomarker candidates discovered from large-scale global phospho-proteomics analysis. The application of these modified immuno-MRM assays in lung adenocarcinoma cells provides proof-of concept for the feasibility of clinical applications. These assays may be used in prospective clinical studies of EGFR TKI treatment of EGFR mutant lung cancer to correlate treatment response and other clinical endpoints.Copyright © 2018. Published by Elsevier B.V."},{"title":"AHNAK loss in mice promotes type II pneumocyte hyperplasia and lung tumor development.","id":"5687663","page":"1287-1298","type":"article-journal","volume":"16","issue":"8","author":[{"family":"Park","given":"Jun Won"},{"family":"Kim","given":"Il Yong"},{"family":"Choi","given":"Ji Won"},{"family":"Lim","given":"Hee Jung"},{"family":"Shin","given":"Jae Hoon"},{"family":"Kim","given":"Yo Na"},{"family":"Lee","given":"Seo Hyun"},{"family":"Son","given":"Yeri"},{"family":"Sohn","given":"Mira"},{"family":"Woo","given":"Jong Kyu"},{"family":"Jeong","given":"Joseph H"},{"family":"Lee","given":"Cheolju"},{"family":"Bae","given":"Yun Soo"},{"family":"Seong","given":"Je Kyung"}],"issued":{"date-parts":[["2018","8"]]},"container-title":"Molecular Cancer Research","container-title-short":"Mol. Cancer Res.","journalAbbreviation":"Mol. Cancer Res.","DOI":"10.1158/1541-7786.MCR-17-0726","PMID":"29724814","citation-label":"5687663","Abstract":"AHNAK is known to be a tumor suppressor in breast cancer due to its ability to activate the TGFβ signaling pathway. However, the role of AHNAK in lung tumor development and progression remains unknown. Here, the Ahnak gene was disrupted to determine its effect on lung tumorigenesis and the mechanism by which it triggers lung tumor development was investigated. First, AHNAK protein expression was determined to be decreased in human lung adenocarcinomas compared with matched nonneoplastic lung tissues. Then, Ahnak -/- mice were used to investigate the role of AHNAK in pulmonary tumorigenesis. Ahnak -/- mice showed increased lung volume and thicker alveolar walls with type II pneumocyte hyperplasia. Most importantly, approximately 20% of aged Ahnak -/- mice developed lung tumors, and Ahnak -/- mice were more susceptible to urethane-induced pulmonary carcinogenesis than wild-type mice. Mechanistically, Ahnak deficiency promotes the cell growth of lung epithelial cells by suppressing the TGFβ signaling pathway. In addition, increased numbers of M2-like alveolar macrophages (AM) were observed in Ahnak -/- lungs, and the depletion of AMs in Ahnak -/- lungs alleviated lung hyperplastic lesions, suggesting that M2-like AMs promoted the progression of lung hyperplastic lesions in Ahnak-null mice. Collectively, AHNAK suppresses type II pneumocyte proliferation and inhibits tumor-promoting M2 alternative activation of macrophages in mouse lung tissue. These results suggest that AHNAK functions as a novel tumor suppressor in lung cancer.Implications: The tumor suppressor function of AHNAK, in murine lungs, occurs by suppressing alveolar epithelial cell proliferation and modulating lung microenvironment. Mol Cancer Res; 16(8); 1287-98. ©2018 AACR.&lt;br&gt;&lt;br&gt;©2018 American Association for Cancer Research.","CleanAbstract":"AHNAK is known to be a tumor suppressor in breast cancer due to its ability to activate the TGFβ signaling pathway. However, the role of AHNAK in lung tumor development and progression remains unknown. Here, the Ahnak gene was disrupted to determine its effect on lung tumorigenesis and the mechanism by which it triggers lung tumor development was investigated. First, AHNAK protein expression was determined to be decreased in human lung adenocarcinomas compared with matched nonneoplastic lung tissues. Then, Ahnak -/- mice were used to investigate the role of AHNAK in pulmonary tumorigenesis. Ahnak -/- mice showed increased lung volume and thicker alveolar walls with type II pneumocyte hyperplasia. Most importantly, approximately 20% of aged Ahnak -/- mice developed lung tumors, and Ahnak -/- mice were more susceptible to urethane-induced pulmonary carcinogenesis than wild-type mice. Mechanistically, Ahnak deficiency promotes the cell growth of lung epithelial cells by suppressing the TGFβ signaling pathway. In addition, increased numbers of M2-like alveolar macrophages (AM) were observed in Ahnak -/- lungs, and the depletion of AMs in Ahnak -/- lungs alleviated lung hyperplastic lesions, suggesting that M2-like AMs promoted the progression of lung hyperplastic lesions in Ahnak-null mice. Collectively, AHNAK suppresses type II pneumocyte proliferation and inhibits tumor-promoting M2 alternative activation of macrophages in mouse lung tissue. These results suggest that AHNAK functions as a novel tumor suppressor in lung cancer.Implications: The tumor suppressor function of AHNAK, in murine lungs, occurs by suppressing alveolar epithelial cell proliferation and modulating lung microenvironment. Mol Cancer Res; 16(8); 1287-98. ©2018 AACR.©2018 American Association for Cancer Research."}]</w:instrText>
            </w:r>
            <w:r w:rsidRPr="00DB2BDC">
              <w:rPr>
                <w:rFonts w:cs="Times New Roman"/>
                <w:color w:val="auto"/>
                <w:szCs w:val="16"/>
              </w:rPr>
              <w:fldChar w:fldCharType="separate"/>
            </w:r>
            <w:r w:rsidR="007266AB" w:rsidRPr="007266AB">
              <w:rPr>
                <w:rFonts w:cs="Times New Roman"/>
                <w:color w:val="auto"/>
                <w:szCs w:val="16"/>
                <w:vertAlign w:val="superscript"/>
              </w:rPr>
              <w:t>106,107</w:t>
            </w:r>
            <w:r w:rsidRPr="00DB2BDC">
              <w:rPr>
                <w:rFonts w:cs="Times New Roman"/>
                <w:color w:val="auto"/>
                <w:szCs w:val="16"/>
              </w:rPr>
              <w:fldChar w:fldCharType="end"/>
            </w:r>
            <w:r w:rsidRPr="00DB2BDC">
              <w:rPr>
                <w:rFonts w:cs="Times New Roman"/>
                <w:color w:val="auto"/>
                <w:szCs w:val="16"/>
              </w:rPr>
              <w:t xml:space="preserve"> A SNPs in</w:t>
            </w:r>
            <w:r w:rsidRPr="00DB2BDC">
              <w:rPr>
                <w:rFonts w:cs="Times New Roman"/>
                <w:color w:val="auto"/>
                <w:szCs w:val="16"/>
                <w:shd w:val="clear" w:color="auto" w:fill="FFFFFF"/>
              </w:rPr>
              <w:t xml:space="preserve"> </w:t>
            </w:r>
            <w:r w:rsidRPr="00DB2BDC">
              <w:rPr>
                <w:rFonts w:cs="Times New Roman"/>
                <w:i/>
                <w:color w:val="auto"/>
                <w:szCs w:val="16"/>
              </w:rPr>
              <w:t>AHNAK</w:t>
            </w:r>
            <w:r w:rsidRPr="00DB2BDC">
              <w:rPr>
                <w:rFonts w:cs="Times New Roman"/>
                <w:color w:val="auto"/>
                <w:szCs w:val="16"/>
              </w:rPr>
              <w:t xml:space="preserve"> </w:t>
            </w:r>
            <w:r w:rsidRPr="00DB2BDC">
              <w:rPr>
                <w:rStyle w:val="Emphasis"/>
                <w:rFonts w:cs="Times New Roman"/>
                <w:i w:val="0"/>
                <w:color w:val="auto"/>
                <w:szCs w:val="16"/>
                <w:shd w:val="clear" w:color="auto" w:fill="FFFFFF"/>
              </w:rPr>
              <w:t>have</w:t>
            </w:r>
            <w:r w:rsidRPr="00DB2BDC">
              <w:rPr>
                <w:rFonts w:cs="Times New Roman"/>
                <w:color w:val="auto"/>
                <w:szCs w:val="16"/>
              </w:rPr>
              <w:t xml:space="preserve"> been shown to associate </w:t>
            </w:r>
            <w:r w:rsidRPr="00DB2BDC">
              <w:rPr>
                <w:rStyle w:val="Emphasis"/>
                <w:rFonts w:cs="Times New Roman"/>
                <w:i w:val="0"/>
                <w:color w:val="auto"/>
                <w:szCs w:val="16"/>
                <w:shd w:val="clear" w:color="auto" w:fill="FFFFFF"/>
              </w:rPr>
              <w:t xml:space="preserve">with </w:t>
            </w:r>
            <w:r w:rsidRPr="00DB2BDC">
              <w:rPr>
                <w:rFonts w:cs="Times New Roman"/>
                <w:color w:val="auto"/>
                <w:szCs w:val="16"/>
              </w:rPr>
              <w:t>COPD</w:t>
            </w:r>
            <w:r w:rsidRPr="00DB2BDC">
              <w:rPr>
                <w:rFonts w:cs="Times New Roman"/>
                <w:color w:val="auto"/>
                <w:szCs w:val="16"/>
              </w:rPr>
              <w:fldChar w:fldCharType="begin"/>
            </w:r>
            <w:r w:rsidR="00E17B35">
              <w:rPr>
                <w:rFonts w:cs="Times New Roman"/>
                <w:color w:val="auto"/>
                <w:szCs w:val="16"/>
              </w:rPr>
              <w:instrText>ADDIN F1000_CSL_CITATION&lt;~#@#~&gt;[{"title":"A Genome-Wide Linkage Study for Chronic Obstructive Pulmonary Disease in a Dutch Genetic Isolate Identifies Novel Rare Candidate Variants.","id":"5376670","page":"133","type":"article-journal","volume":"9","author":[{"family":"Nedeljkovic","given":"Ivana"},{"family":"Terzikhan","given":"Natalie"},{"family":"Vonk","given":"Judith M"},{"family":"van der Plaat","given":"Diana A"},{"family":"Lahousse","given":"Lies"},{"family":"van Diemen","given":"Cleo C"},{"family":"Hobbs","given":"Brian D"},{"family":"Qiao","given":"Dandi"},{"family":"Cho","given":"Michael H"},{"family":"Brusselle","given":"Guy G"},{"family":"Postma","given":"Dirkje S"},{"family":"Boezen","given":"H M"},{"family":"van Duijn","given":"Cornelia M"},{"family":"Amin","given":"Najaf"}],"issued":{"date-parts":[["2018","4","19"]]},"container-title":"Frontiers in genetics","container-title-short":"Front. Genet.","journalAbbreviation":"Front. Genet.","DOI":"10.3389/fgene.2018.00133","PMID":"29725345","PMCID":"PMC5916965","citation-label":"5376670","Abstract":"Chronic obstructive pulmonary disease (COPD) is a complex and heritable disease, associated with multiple genetic variants. Specific familial types of COPD may be explained by rare variants, which have not been widely studied. We aimed to discover rare genetic variants underlying COPD through a genome-wide linkage scan. Affected-only analysis was performed using the 6K Illumina Linkage IV Panel in 142 cases clustered in 27 families from a genetic isolate, the Erasmus Rucphen Family (ERF) study. Potential causal variants were identified by searching for shared rare variants in the exome-sequence data of the affected members of the families contributing most to the linkage peak. The identified rare variants were then tested for association with COPD in a large meta-analysis of several cohorts. Significant evidence for linkage was observed on chromosomes 15q14-15q25 [logarithm of the odds (LOD) score = 5.52], 11p15.4-11q14.1 (LOD = 3.71) and 5q14.3-5q33.2 (LOD = 3.49). In the chromosome 15 peak, that harbors the known COPD locus for nicotinic receptors, and in the chromosome 5 peak we could not identify shared variants. In the chromosome 11 locus, we identified four rare (minor allele frequency (MAF) &lt; 0.02), predicted pathogenic, missense variants. These were shared among the affected family members. The identified variants localize to genes including neuroblast differentiation-associated protein (AHNAK), previously associated with blood biomarkers in COPD, phospholipase C Beta 3 (PLCB3), shown to increase airway hyper-responsiveness, solute carrier family 22-A11 (SLC22A11), involved in amino acid metabolism and ion transport, and metallothionein-like protein 5 (MTL5), involved in nicotinate and nicotinamide metabolism. Association of SLC22A11 and MTL5 variants were confirmed in the meta-analysis of 9,888 cases and 27,060 controls. In conclusion, we have identified novel rare variants in plausible genes related to COPD. Further studies utilizing large sample whole-genome sequencing should further confirm the associations at chromosome 11 and investigate the chromosome 15 and 5 linked regions.","CleanAbstract":"Chronic obstructive pulmonary disease (COPD) is a complex and heritable disease, associated with multiple genetic variants. Specific familial types of COPD may be explained by rare variants, which have not been widely studied. We aimed to discover rare genetic variants underlying COPD through a genome-wide linkage scan. Affected-only analysis was performed using the 6K Illumina Linkage IV Panel in 142 cases clustered in 27 families from a genetic isolate, the Erasmus Rucphen Family (ERF) study. Potential causal variants were identified by searching for shared rare variants in the exome-sequence data of the affected members of the families contributing most to the linkage peak. The identified rare variants were then tested for association with COPD in a large meta-analysis of several cohorts. Significant evidence for linkage was observed on chromosomes 15q14-15q25 [logarithm of the odds (LOD) score = 5.52], 11p15.4-11q14.1 (LOD = 3.71) and 5q14.3-5q33.2 (LOD = 3.49). In the chromosome 15 peak, that harbors the known COPD locus for nicotinic receptors, and in the chromosome 5 peak we could not identify shared variants. In the chromosome 11 locus, we identified four rare (minor allele frequency (MAF) &lt; 0.02), predicted pathogenic, missense variants. These were shared among the affected family members. The identified variants localize to genes including neuroblast differentiation-associated protein (AHNAK), previously associated with blood biomarkers in COPD, phospholipase C Beta 3 (PLCB3), shown to increase airway hyper-responsiveness, solute carrier family 22-A11 (SLC22A11), involved in amino acid metabolism and ion transport, and metallothionein-like protein 5 (MTL5), involved in nicotinate and nicotinamide metabolism. Association of SLC22A11 and MTL5 variants were confirmed in the meta-analysis of 9,888 cases and 27,060 controls. In conclusion, we have identified novel rare variants in plausible genes related to COPD. Further studies utilizing large sample whole-genome sequencing should further confirm the associations at chromosome 11 and investigate the chromosome 15 and 5 linked regions."}]</w:instrText>
            </w:r>
            <w:r w:rsidRPr="00DB2BDC">
              <w:rPr>
                <w:rFonts w:cs="Times New Roman"/>
                <w:color w:val="auto"/>
                <w:szCs w:val="16"/>
              </w:rPr>
              <w:fldChar w:fldCharType="separate"/>
            </w:r>
            <w:r w:rsidR="007266AB" w:rsidRPr="007266AB">
              <w:rPr>
                <w:rFonts w:cs="Times New Roman"/>
                <w:color w:val="auto"/>
                <w:szCs w:val="16"/>
                <w:vertAlign w:val="superscript"/>
              </w:rPr>
              <w:t>105</w:t>
            </w:r>
            <w:r w:rsidRPr="00DB2BDC">
              <w:rPr>
                <w:rFonts w:cs="Times New Roman"/>
                <w:color w:val="auto"/>
                <w:szCs w:val="16"/>
              </w:rPr>
              <w:fldChar w:fldCharType="end"/>
            </w:r>
            <w:r w:rsidRPr="00DB2BDC">
              <w:rPr>
                <w:rFonts w:cs="Times New Roman"/>
                <w:color w:val="auto"/>
                <w:szCs w:val="16"/>
              </w:rPr>
              <w:t xml:space="preserve"> and asthma.</w:t>
            </w:r>
            <w:r w:rsidRPr="00DB2BDC">
              <w:rPr>
                <w:rFonts w:cs="Times New Roman"/>
                <w:color w:val="auto"/>
                <w:szCs w:val="16"/>
              </w:rPr>
              <w:fldChar w:fldCharType="begin"/>
            </w:r>
            <w:r w:rsidR="00E17B35">
              <w:rPr>
                <w:rFonts w:cs="Times New Roman"/>
                <w:color w:val="auto"/>
                <w:szCs w:val="16"/>
              </w:rPr>
              <w:instrText>ADDIN F1000_CSL_CITATION&lt;~#@#~&gt;[{"title":"Evaluation of a partial genome screening of two asthma susceptibility regions using bayesian network based bayesian multilevel analysis of relevance.","id":"604258","page":"e33573","type":"article-journal","volume":"7","issue":"3","author":[{"family":"Ungvári","given":"Ildikó"},{"family":"Hullám","given":"Gábor"},{"family":"Antal","given":"Péter"},{"family":"Kiszel","given":"Petra Sz"},{"family":"Gézsi","given":"András"},{"family":"Hadadi","given":"Éva"},{"family":"Virág","given":"Viktor"},{"family":"Hajós","given":"Gergely"},{"family":"Millinghoffer","given":"András"},{"family":"Nagy","given":"Adrienne"},{"family":"Kiss","given":"András"},{"family":"Semsei","given":"Ágnes F"},{"family":"Temesi","given":"Gergely"},{"family":"Melegh","given":"Béla"},{"family":"Kisfali","given":"Péter"},{"family":"Széll","given":"Márta"},{"family":"Bikov","given":"András"},{"family":"Gálffy","given":"Gabriella"},{"family":"Tamási","given":"Lilla"},{"family":"Falus","given":"András"},{"family":"Szalai","given":"Csaba"}],"issued":{"date-parts":[["2012","3","14"]]},"container-title":"Plos One","container-title-short":"PLoS ONE","journalAbbreviation":"PLoS ONE","DOI":"10.1371/journal.pone.0033573","PMID":"22432035","PMCID":"PMC3303848","citation-label":"604258","Abstract":"Genetic studies indicate high number of potential factors related to asthma. Based on earlier linkage analyses we selected the 11q13 and 14q22 asthma susceptibility regions, for which we designed a partial genome screening study using 145 SNPs in 1201 individuals (436 asthmatic children and 765 controls). The results were evaluated with traditional frequentist methods and we applied a new statistical method, called bayesian network based bayesian multilevel analysis of relevance (BN-BMLA). This method uses bayesian network representation to provide detailed characterization of the relevance of factors, such as joint significance, the type of dependency, and multi-target aspects. We estimated posteriors for these relations within the bayesian statistical framework, in order to estimate the posteriors whether a variable is directly relevant or its association is only mediated.With frequentist methods one SNP (rs3751464 in the FRMD6 gene) provided evidence for an association with asthma (OR = 1.43(1.2-1.8); p = 3×10(-4)). The possible role of the FRMD6 gene in asthma was also confirmed in an animal model and human asthmatics.In the BN-BMLA analysis altogether 5 SNPs in 4 genes were found relevant in connection with asthma phenotype: PRPF19 on chromosome 11, and FRMD6, PTGER2 and PTGDR on chromosome 14. In a subsequent step a partial dataset containing rhinitis and further clinical parameters was used, which allowed the analysis of relevance of SNPs for asthma and multiple targets. These analyses suggested that SNPs in the AHNAK and MS4A2 genes were indirectly associated with asthma. This paper indicates that BN-BMLA explores the relevant factors more comprehensively than traditional statistical methods and extends the scope of strong relevance based methods to include partial relevance, global characterization of relevance and multi-target relevance.","CleanAbstract":"Genetic studies indicate high number of potential factors related to asthma. Based on earlier linkage analyses we selected the 11q13 and 14q22 asthma susceptibility regions, for which we designed a partial genome screening study using 145 SNPs in 1201 individuals (436 asthmatic children and 765 controls). The results were evaluated with traditional frequentist methods and we applied a new statistical method, called bayesian network based bayesian multilevel analysis of relevance (BN-BMLA). This method uses bayesian network representation to provide detailed characterization of the relevance of factors, such as joint significance, the type of dependency, and multi-target aspects. We estimated posteriors for these relations within the bayesian statistical framework, in order to estimate the posteriors whether a variable is directly relevant or its association is only mediated.With frequentist methods one SNP (rs3751464 in the FRMD6 gene) provided evidence for an association with asthma (OR = 1.43(1.2-1.8); p = 3×10(-4)). The possible role of the FRMD6 gene in asthma was also confirmed in an animal model and human asthmatics.In the BN-BMLA analysis altogether 5 SNPs in 4 genes were found relevant in connection with asthma phenotype: PRPF19 on chromosome 11, and FRMD6, PTGER2 and PTGDR on chromosome 14. In a subsequent step a partial dataset containing rhinitis and further clinical parameters was used, which allowed the analysis of relevance of SNPs for asthma and multiple targets. These analyses suggested that SNPs in the AHNAK and MS4A2 genes were indirectly associated with asthma. This paper indicates that BN-BMLA explores the relevant factors more comprehensively than traditional statistical methods and extends the scope of strong relevance based methods to include partial relevance, global characterization of relevance and multi-target relevance."}]</w:instrText>
            </w:r>
            <w:r w:rsidRPr="00DB2BDC">
              <w:rPr>
                <w:rFonts w:cs="Times New Roman"/>
                <w:color w:val="auto"/>
                <w:szCs w:val="16"/>
              </w:rPr>
              <w:fldChar w:fldCharType="separate"/>
            </w:r>
            <w:r w:rsidR="007266AB" w:rsidRPr="007266AB">
              <w:rPr>
                <w:rFonts w:cs="Times New Roman"/>
                <w:color w:val="auto"/>
                <w:szCs w:val="16"/>
                <w:vertAlign w:val="superscript"/>
              </w:rPr>
              <w:t>108</w:t>
            </w:r>
            <w:r w:rsidRPr="00DB2BDC">
              <w:rPr>
                <w:rFonts w:cs="Times New Roman"/>
                <w:color w:val="auto"/>
                <w:szCs w:val="16"/>
              </w:rPr>
              <w:fldChar w:fldCharType="end"/>
            </w:r>
            <w:r w:rsidRPr="00DB2BDC">
              <w:rPr>
                <w:rFonts w:cs="Times New Roman"/>
                <w:color w:val="auto"/>
                <w:szCs w:val="16"/>
              </w:rPr>
              <w:t xml:space="preserve"> Differential methylation in </w:t>
            </w:r>
            <w:r w:rsidRPr="00DB2BDC">
              <w:rPr>
                <w:rFonts w:cs="Times New Roman"/>
                <w:i/>
                <w:color w:val="auto"/>
                <w:szCs w:val="16"/>
              </w:rPr>
              <w:t>AHNAK</w:t>
            </w:r>
            <w:r w:rsidRPr="00DB2BDC">
              <w:rPr>
                <w:rFonts w:cs="Times New Roman"/>
                <w:color w:val="auto"/>
                <w:szCs w:val="16"/>
              </w:rPr>
              <w:t xml:space="preserve"> has </w:t>
            </w:r>
            <w:r w:rsidRPr="00DB2BDC">
              <w:rPr>
                <w:rFonts w:cs="Times New Roman"/>
                <w:color w:val="auto"/>
                <w:szCs w:val="16"/>
                <w:shd w:val="clear" w:color="auto" w:fill="FFFFFF"/>
              </w:rPr>
              <w:t xml:space="preserve">been reported </w:t>
            </w:r>
            <w:r w:rsidRPr="00DB2BDC">
              <w:rPr>
                <w:rFonts w:cs="Times New Roman"/>
                <w:color w:val="auto"/>
                <w:szCs w:val="16"/>
              </w:rPr>
              <w:t xml:space="preserve">to </w:t>
            </w:r>
            <w:r w:rsidRPr="00DB2BDC">
              <w:rPr>
                <w:rFonts w:cs="Times New Roman"/>
                <w:noProof/>
                <w:color w:val="auto"/>
                <w:szCs w:val="16"/>
              </w:rPr>
              <w:t>be associated</w:t>
            </w:r>
            <w:r w:rsidRPr="00DB2BDC">
              <w:rPr>
                <w:rFonts w:cs="Times New Roman"/>
                <w:color w:val="auto"/>
                <w:szCs w:val="16"/>
              </w:rPr>
              <w:t xml:space="preserve"> with lung cancer.</w:t>
            </w:r>
            <w:r w:rsidRPr="00DB2BDC">
              <w:rPr>
                <w:rFonts w:cs="Times New Roman"/>
                <w:color w:val="auto"/>
                <w:szCs w:val="16"/>
              </w:rPr>
              <w:fldChar w:fldCharType="begin"/>
            </w:r>
            <w:r w:rsidR="00E17B35">
              <w:rPr>
                <w:rFonts w:cs="Times New Roman"/>
                <w:color w:val="auto"/>
                <w:szCs w:val="16"/>
              </w:rPr>
              <w:instrText>ADDIN F1000_CSL_CITATION&lt;~#@#~&gt;[{"title":"Comprehensive DNA methylation analysis of benign and malignant adrenocortical tumors.","id":"4121090","page":"949-960","type":"article-journal","volume":"51","issue":"10","author":[{"family":"Fonseca","given":"Annabelle L"},{"family":"Kugelberg","given":"Johan"},{"family":"Starker","given":"Lee F"},{"family":"Scholl","given":"Ute"},{"family":"Choi","given":"Murim"},{"family":"Hellman","given":"Per"},{"family":"Åkerström","given":"Göran"},{"family":"Westin","given":"Gunnar"},{"family":"Lifton","given":"Richard P"},{"family":"Björklund","given":"Peyman"},{"family":"Carling","given":"Tobias"}],"issued":{"date-parts":[["2012","10"]]},"container-title":"Genes, Chromosomes &amp; Cancer","container-title-short":"Genes Chromosomes Cancer","journalAbbreviation":"Genes Chromosomes Cancer","DOI":"10.1002/gcc.21978","PMID":"22733721","citation-label":"4121090","Abstract":"The molecular pathogenesis of benign and malignant adrenocortical tumors (ACT) is incompletely clarified. The role of DNA methylation in adrenocortical tumorigenesis has not been analyzed in an unbiased, systematic fashion. Using the Infinium HumanMethylation27 BeadChip, the DNA methylation levels of 27,578 CpG sites were investigated in bisulfite-modified DNA from 6 normal adrenocortical tissue samples, 27 adrenocortical adenomas (ACA), and 15 adrenocortical carcinomas (ACC). Genes involved in cell cycle regulation, apoptosis, and transcriptional regulation of known or putative importance in the development of adrenal tumors showed significant and frequent hypermethylation. Such genes included CDKN2A, GATA4, BCL2, DLEC1, HDAC10, PYCARD, and SCGB3A1/HIN1. Comparing benign versus malignant ACT, a total of 212 CpG islands were identified as significantly hypermethylated in ACC. Gene expression studies of selected hypermethylated genes (CDKN2A, GATA4, DLEC1, HDAC10, PYCARD, SCGB3A1/HIN1) in 6 normal and 16 neoplastic adrenocortical tissues (10 ACA and 6 ACC), displayed reduced gene expression in benign and malignant ACT versus normal adrenocortical tissue. Treatment with 5-aza-2'-deoxycytidine of adrenocortical cancer H-295R cells increased expression of the hypermethylated genes CDKN2A, GATA4, DLEC1, HDAC10, PYCARD, and SCGB3A1/HIN1. In conclusion, the current study represents the first unbiased, quantitative, genome-wide study of adrenocortical tumor DNA methylation. Genes with altered DNA methylation patterns were identified of putative importance to benign and malignant adrenocortical tumor development.&lt;br&gt;&lt;br&gt;Copyright © 2012 Wiley Periodicals, Inc.","CleanAbstract":"The molecular pathogenesis of benign and malignant adrenocortical tumors (ACT) is incompletely clarified. The role of DNA methylation in adrenocortical tumorigenesis has not been analyzed in an unbiased, systematic fashion. Using the Infinium HumanMethylation27 BeadChip, the DNA methylation levels of 27,578 CpG sites were investigated in bisulfite-modified DNA from 6 normal adrenocortical tissue samples, 27 adrenocortical adenomas (ACA), and 15 adrenocortical carcinomas (ACC). Genes involved in cell cycle regulation, apoptosis, and transcriptional regulation of known or putative importance in the development of adrenal tumors showed significant and frequent hypermethylation. Such genes included CDKN2A, GATA4, BCL2, DLEC1, HDAC10, PYCARD, and SCGB3A1/HIN1. Comparing benign versus malignant ACT, a total of 212 CpG islands were identified as significantly hypermethylated in ACC. Gene expression studies of selected hypermethylated genes (CDKN2A, GATA4, DLEC1, HDAC10, PYCARD, SCGB3A1/HIN1) in 6 normal and 16 neoplastic adrenocortical tissues (10 ACA and 6 ACC), displayed reduced gene expression in benign and malignant ACT versus normal adrenocortical tissue. Treatment with 5-aza-2'-deoxycytidine of adrenocortical cancer H-295R cells increased expression of the hypermethylated genes CDKN2A, GATA4, DLEC1, HDAC10, PYCARD, and SCGB3A1/HIN1. In conclusion, the current study represents the first unbiased, quantitative, genome-wide study of adrenocortical tumor DNA methylation. Genes with altered DNA methylation patterns were identified of putative importance to benign and malignant adrenocortical tumor development.Copyright © 2012 Wiley Periodicals, Inc."},{"title":"AHNAK loss in mice promotes type II pneumocyte hyperplasia and lung tumor development.","id":"5687663","page":"1287-1298","type":"article-journal","volume":"16","issue":"8","author":[{"family":"Park","given":"Jun Won"},{"family":"Kim","given":"Il Yong"},{"family":"Choi","given":"Ji Won"},{"family":"Lim","given":"Hee Jung"},{"family":"Shin","given":"Jae Hoon"},{"family":"Kim","given":"Yo Na"},{"family":"Lee","given":"Seo Hyun"},{"family":"Son","given":"Yeri"},{"family":"Sohn","given":"Mira"},{"family":"Woo","given":"Jong Kyu"},{"family":"Jeong","given":"Joseph H"},{"family":"Lee","given":"Cheolju"},{"family":"Bae","given":"Yun Soo"},{"family":"Seong","given":"Je Kyung"}],"issued":{"date-parts":[["2018","8"]]},"container-title":"Molecular Cancer Research","container-title-short":"Mol. Cancer Res.","journalAbbreviation":"Mol. Cancer Res.","DOI":"10.1158/1541-7786.MCR-17-0726","PMID":"29724814","citation-label":"5687663","Abstract":"AHNAK is known to be a tumor suppressor in breast cancer due to its ability to activate the TGFβ signaling pathway. However, the role of AHNAK in lung tumor development and progression remains unknown. Here, the Ahnak gene was disrupted to determine its effect on lung tumorigenesis and the mechanism by which it triggers lung tumor development was investigated. First, AHNAK protein expression was determined to be decreased in human lung adenocarcinomas compared with matched nonneoplastic lung tissues. Then, Ahnak -/- mice were used to investigate the role of AHNAK in pulmonary tumorigenesis. Ahnak -/- mice showed increased lung volume and thicker alveolar walls with type II pneumocyte hyperplasia. Most importantly, approximately 20% of aged Ahnak -/- mice developed lung tumors, and Ahnak -/- mice were more susceptible to urethane-induced pulmonary carcinogenesis than wild-type mice. Mechanistically, Ahnak deficiency promotes the cell growth of lung epithelial cells by suppressing the TGFβ signaling pathway. In addition, increased numbers of M2-like alveolar macrophages (AM) were observed in Ahnak -/- lungs, and the depletion of AMs in Ahnak -/- lungs alleviated lung hyperplastic lesions, suggesting that M2-like AMs promoted the progression of lung hyperplastic lesions in Ahnak-null mice. Collectively, AHNAK suppresses type II pneumocyte proliferation and inhibits tumor-promoting M2 alternative activation of macrophages in mouse lung tissue. These results suggest that AHNAK functions as a novel tumor suppressor in lung cancer.Implications: The tumor suppressor function of AHNAK, in murine lungs, occurs by suppressing alveolar epithelial cell proliferation and modulating lung microenvironment. Mol Cancer Res; 16(8); 1287-98. ©2018 AACR.&lt;br&gt;&lt;br&gt;©2018 American Association for Cancer Research.","CleanAbstract":"AHNAK is known to be a tumor suppressor in breast cancer due to its ability to activate the TGFβ signaling pathway. However, the role of AHNAK in lung tumor development and progression remains unknown. Here, the Ahnak gene was disrupted to determine its effect on lung tumorigenesis and the mechanism by which it triggers lung tumor development was investigated. First, AHNAK protein expression was determined to be decreased in human lung adenocarcinomas compared with matched nonneoplastic lung tissues. Then, Ahnak -/- mice were used to investigate the role of AHNAK in pulmonary tumorigenesis. Ahnak -/- mice showed increased lung volume and thicker alveolar walls with type II pneumocyte hyperplasia. Most importantly, approximately 20% of aged Ahnak -/- mice developed lung tumors, and Ahnak -/- mice were more susceptible to urethane-induced pulmonary carcinogenesis than wild-type mice. Mechanistically, Ahnak deficiency promotes the cell growth of lung epithelial cells by suppressing the TGFβ signaling pathway. In addition, increased numbers of M2-like alveolar macrophages (AM) were observed in Ahnak -/- lungs, and the depletion of AMs in Ahnak -/- lungs alleviated lung hyperplastic lesions, suggesting that M2-like AMs promoted the progression of lung hyperplastic lesions in Ahnak-null mice. Collectively, AHNAK suppresses type II pneumocyte proliferation and inhibits tumor-promoting M2 alternative activation of macrophages in mouse lung tissue. These results suggest that AHNAK functions as a novel tumor suppressor in lung cancer.Implications: The tumor suppressor function of AHNAK, in murine lungs, occurs by suppressing alveolar epithelial cell proliferation and modulating lung microenvironment. Mol Cancer Res; 16(8); 1287-98. ©2018 AACR.©2018 American Association for Cancer Research."}]</w:instrText>
            </w:r>
            <w:r w:rsidRPr="00DB2BDC">
              <w:rPr>
                <w:rFonts w:cs="Times New Roman"/>
                <w:color w:val="auto"/>
                <w:szCs w:val="16"/>
              </w:rPr>
              <w:fldChar w:fldCharType="separate"/>
            </w:r>
            <w:r w:rsidR="007266AB" w:rsidRPr="007266AB">
              <w:rPr>
                <w:rFonts w:cs="Times New Roman"/>
                <w:color w:val="auto"/>
                <w:szCs w:val="16"/>
                <w:vertAlign w:val="superscript"/>
              </w:rPr>
              <w:t>107,109</w:t>
            </w:r>
            <w:r w:rsidRPr="00DB2BDC">
              <w:rPr>
                <w:rFonts w:cs="Times New Roman"/>
                <w:color w:val="auto"/>
                <w:szCs w:val="16"/>
              </w:rPr>
              <w:fldChar w:fldCharType="end"/>
            </w:r>
          </w:p>
        </w:tc>
      </w:tr>
      <w:tr w:rsidR="005D279D" w14:paraId="134FB3B1" w14:textId="5E9A1BF8"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5A69BB20"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AHRR</w:t>
            </w:r>
          </w:p>
          <w:p w14:paraId="5DC55095" w14:textId="111274C6"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bCs/>
                <w:szCs w:val="16"/>
                <w:lang w:eastAsia="en-GB"/>
              </w:rPr>
              <w:t>cg05575921</w:t>
            </w:r>
            <w:r w:rsidRPr="0049698E">
              <w:rPr>
                <w:rFonts w:cs="Times New Roman"/>
                <w:b/>
                <w:color w:val="auto"/>
                <w:szCs w:val="16"/>
              </w:rPr>
              <w:t>)</w:t>
            </w:r>
          </w:p>
          <w:p w14:paraId="20FE608F" w14:textId="6422DA78" w:rsidR="005D279D" w:rsidRPr="002A6F00" w:rsidRDefault="005D279D" w:rsidP="00CD4C1E">
            <w:pPr>
              <w:spacing w:after="0" w:line="240" w:lineRule="auto"/>
              <w:rPr>
                <w:rFonts w:cs="Times New Roman"/>
                <w:b/>
                <w:i/>
                <w:color w:val="auto"/>
                <w:szCs w:val="16"/>
              </w:rPr>
            </w:pPr>
          </w:p>
          <w:p w14:paraId="256FC552" w14:textId="77777777" w:rsidR="005D279D" w:rsidRDefault="005D279D" w:rsidP="00CD4C1E">
            <w:pPr>
              <w:spacing w:after="0" w:line="240" w:lineRule="auto"/>
              <w:rPr>
                <w:rFonts w:cs="Times New Roman"/>
                <w:b/>
                <w:i/>
                <w:color w:val="auto"/>
                <w:sz w:val="12"/>
                <w:szCs w:val="12"/>
              </w:rPr>
            </w:pPr>
          </w:p>
          <w:p w14:paraId="5E472A25" w14:textId="4A43C880"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6B28B25E" w14:textId="6F066C54" w:rsidR="005D279D" w:rsidRPr="002B1ECA" w:rsidRDefault="005D279D" w:rsidP="00F9730B">
            <w:pPr>
              <w:spacing w:after="60" w:line="240" w:lineRule="auto"/>
              <w:rPr>
                <w:rFonts w:cs="Times New Roman"/>
                <w:color w:val="auto"/>
                <w:szCs w:val="16"/>
              </w:rPr>
            </w:pPr>
            <w:r w:rsidRPr="002B1ECA">
              <w:rPr>
                <w:rFonts w:cs="Times New Roman"/>
                <w:i/>
                <w:color w:val="auto"/>
                <w:szCs w:val="16"/>
              </w:rPr>
              <w:t>AHRR</w:t>
            </w:r>
            <w:r w:rsidRPr="002B1ECA">
              <w:rPr>
                <w:rFonts w:cs="Times New Roman"/>
                <w:color w:val="auto"/>
                <w:szCs w:val="16"/>
              </w:rPr>
              <w:t xml:space="preserve"> (Aryl-Hydrocarbon Receptor Repressor) is </w:t>
            </w:r>
            <w:r w:rsidRPr="002B1ECA">
              <w:rPr>
                <w:rFonts w:cs="Times New Roman"/>
                <w:color w:val="auto"/>
                <w:szCs w:val="16"/>
                <w:shd w:val="clear" w:color="auto" w:fill="FFFFFF"/>
              </w:rPr>
              <w:t xml:space="preserve">a </w:t>
            </w:r>
            <w:r w:rsidRPr="005E2790">
              <w:rPr>
                <w:rFonts w:cs="Times New Roman"/>
                <w:noProof/>
                <w:color w:val="auto"/>
                <w:szCs w:val="16"/>
                <w:shd w:val="clear" w:color="auto" w:fill="FFFFFF"/>
              </w:rPr>
              <w:t>tumour</w:t>
            </w:r>
            <w:r w:rsidRPr="002B1ECA">
              <w:rPr>
                <w:rFonts w:cs="Times New Roman"/>
                <w:color w:val="auto"/>
                <w:szCs w:val="16"/>
                <w:shd w:val="clear" w:color="auto" w:fill="FFFFFF"/>
              </w:rPr>
              <w:t xml:space="preserve"> repressor and </w:t>
            </w:r>
            <w:r w:rsidRPr="005E2790">
              <w:rPr>
                <w:rFonts w:cs="Times New Roman"/>
                <w:noProof/>
                <w:color w:val="auto"/>
                <w:szCs w:val="16"/>
                <w:shd w:val="clear" w:color="auto" w:fill="FFFFFF"/>
              </w:rPr>
              <w:t>key</w:t>
            </w:r>
            <w:r w:rsidRPr="002B1ECA">
              <w:rPr>
                <w:rFonts w:cs="Times New Roman"/>
                <w:color w:val="auto"/>
                <w:szCs w:val="16"/>
                <w:shd w:val="clear" w:color="auto" w:fill="FFFFFF"/>
              </w:rPr>
              <w:t xml:space="preserve"> regulator for metabolizing carcinogens from tobacco smoke.</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F1000_CSL_CITATION&lt;~#@#~&gt;[{"title":"High levels of dioxin-like potential in cigarette smoke evidenced by in vitro and in vivo biosensing.","id":"5689554","page":"7143-7150","type":"article-journal","volume":"66","issue":"14","author":[{"family":"Kasai","given":"Ayumi"},{"family":"Hiramatsu","given":"Nobuhiko"},{"family":"Hayakawa","given":"Kunihiro"},{"family":"Yao","given":"Jian"},{"family":"Maeda","given":"Shuichiro"},{"family":"Kitamura","given":"Masanori"}],"issued":{"date-parts":[["2006","7","15"]]},"container-title":"Cancer Research","container-title-short":"Cancer Res.","journalAbbreviation":"Cancer Res.","DOI":"10.1158/0008-5472.CAN-05-4541","PMID":"16849560","citation-label":"5689554","Abstract":"Cigarette smoke contains low levels of agonists for the aryl hydrocarbon receptor (AhR; also called the dioxin receptor). However, little is understood about the whole potential of cigarette smoke for activating AhR. In this report, we evaluated the total \"dioxin-like\" activity of cigarette smoke using in vitro and in vivo reporter systems. Cigarette smoke extract (CSE) was prepared from seven cigarette brands (1-20 mg tar content) and subjected to in vitro bioassay based on the xenobiotic-responsive element (XRE) as the sensor and secreted alkaline phosphatase (SEAP) as the reporter. Exposure of reporter cells to CSE triggered activation of XRE in a dose-dependent manner, which was suppressed by functional inhibition of AhR. Direct, brief exposure of the cells to cigarette smoke similarly induced activation of XRE. Using 2,3,7,8-tetrachlorodibenzo-p-dioxin (2,3,7,8-TCDD) as the standard, the XRE-activating potential (XAP) of individual smoke was evaluated quantitatively. Positive correlation was observed between the tar content and XAP values. The XAP values estimated were extremely high with a range from 18.5 to 51.2 ng 2,3,7,8-TCDD equivalent per cigarette. To further estimate XAP of cigarette smoke in vivo, we generated transgenic reporter mice that secrete SEAP under the control of XRE. After exposure of the mice to smoke, serum levels of SEAP were significantly elevated within 12 hours, peaked at 24 hours, and declined thereafter. These results evidenced for the first time that cigarette smoke has unexpectedly high dioxin-like potential that triggers the AhR-XRE pathway in vitro and in vivo.","CleanAbstract":"Cigarette smoke contains low levels of agonists for the aryl hydrocarbon receptor (AhR; also called the dioxin receptor). However, little is understood about the whole potential of cigarette smoke for activating AhR. In this report, we evaluated the total \"dioxin-like\" activity of cigarette smoke using in vitro and in vivo reporter systems. Cigarette smoke extract (CSE) was prepared from seven cigarette brands (1-20 mg tar content) and subjected to in vitro bioassay based on the xenobiotic-responsive element (XRE) as the sensor and secreted alkaline phosphatase (SEAP) as the reporter. Exposure of reporter cells to CSE triggered activation of XRE in a dose-dependent manner, which was suppressed by functional inhibition of AhR. Direct, brief exposure of the cells to cigarette smoke similarly induced activation of XRE. Using 2,3,7,8-tetrachlorodibenzo-p-dioxin (2,3,7,8-TCDD) as the standard, the XRE-activating potential (XAP) of individual smoke was evaluated quantitatively. Positive correlation was observed between the tar content and XAP values. The XAP values estimated were extremely high with a range from 18.5 to 51.2 ng 2,3,7,8-TCDD equivalent per cigarette. To further estimate XAP of cigarette smoke in vivo, we generated transgenic reporter mice that secrete SEAP under the control of XRE. After exposure of the mice to smoke, serum levels of SEAP were significantly elevated within 12 hours, peaked at 24 hours, and declined thereafter. These results evidenced for the first time that cigarette smoke has unexpectedly high dioxin-like potential that triggers the AhR-XRE pathway in vitro and in vivo."},{"title":"The aryl hydrocarbon receptor repressor is a putative tumor suppressor gene in multiple human cancers.","id":"3826892","page":"640-650","type":"article-journal","volume":"118","issue":"2","author":[{"family":"Zudaire","given":"Enrique"},{"family":"Cuesta","given":"Natalia"},{"family":"Murty","given":"Vundavalli"},{"family":"Woodson","given":"Karen"},{"family":"Adams","given":"Lisa"},{"family":"Gonzalez","given":"Nieves"},{"family":"Martínez","given":"Alfredo"},{"family":"Narayan","given":"Gopeshwar"},{"family":"Kirsch","given":"Ilan"},{"family":"Franklin","given":"Wilbur"},{"family":"Hirsch","given":"Fred"},{"family":"Birrer","given":"Michael"},{"family":"Cuttitta","given":"Frank"}],"issued":{"date-parts":[["2008","2"]]},"container-title":"The Journal of Clinical Investigation","container-title-short":"J. Clin. Invest.","journalAbbreviation":"J. Clin. Invest.","DOI":"10.1172/JCI30024","PMID":"18172554","PMCID":"PMC2157559","citation-label":"3826892","Abstract":"The aryl hydrocarbon receptor repressor (AHRR) is a bHLH/Per-ARNT-Sim transcription factor located in a region of chromosome 5 (5p15.3) that has been proposed to contain one or more tumor suppressor genes. We report here consistent downregulation of AHRR mRNA in human malignant tissue from different anatomical origins, including colon, breast, lung, stomach, cervix, and ovary, and demonstrate DNA hypermethylation as the regulatory mechanism of AHRR gene silencing. Knockdown of AHRR gene expression in a human lung cancer cell line using siRNA significantly enhanced in vitro anchorage-dependent and -independent cell growth as well as cell growth after transplantation into immunocompromised mice. In addition, knockdown of AHRR in non-clonable normal human mammary epithelial cells enabled them to grow in an anchorage-independent manner. Further, downregulation of AHRR expression in the human lung cancer cell line conferred resistance to apoptotic signals and enhanced motility and invasion in vitro and angiogenic potential in vivo. Ectopic expression of AHRR in tumor cells resulted in diminished anchorage-dependent and -independent cell growth and reduced angiogenic potential. These results therefore demonstrate that AHRR is a putative new tumor suppressor gene in multiple types of human cancers.","CleanAbstract":"The aryl hydrocarbon receptor repressor (AHRR) is a bHLH/Per-ARNT-Sim transcription factor located in a region of chromosome 5 (5p15.3) that has been proposed to contain one or more tumor suppressor genes. We report here consistent downregulation of AHRR mRNA in human malignant tissue from different anatomical origins, including colon, breast, lung, stomach, cervix, and ovary, and demonstrate DNA hypermethylation as the regulatory mechanism of AHRR gene silencing. Knockdown of AHRR gene expression in a human lung cancer cell line using siRNA significantly enhanced in vitro anchorage-dependent and -independent cell growth as well as cell growth after transplantation into immunocompromised mice. In addition, knockdown of AHRR in non-clonable normal human mammary epithelial cells enabled them to grow in an anchorage-independent manner. Further, downregulation of AHRR expression in the human lung cancer cell line conferred resistance to apoptotic signals and enhanced motility and invasion in vitro and angiogenic potential in vivo. Ectopic expression of AHRR in tumor cells resulted in diminished anchorage-dependent and -independent cell growth and reduced angiogenic potential. These results therefore demonstrate that AHRR is a putative new tumor suppressor gene in multiple types of human cancers."},{"title":"Smoking-associated DNA methylation markers predict lung cancer incidence.","id":"5689549","page":"127","type":"article-journal","volume":"8","author":[{"family":"Zhang","given":"Yan"},{"family":"Elgizouli","given":"Magdeldin"},{"family":"Schöttker","given":"Ben"},{"family":"Holleczek","given":"Bernd"},{"family":"Nieters","given":"Alexandra"},{"family":"Brenner","given":"Hermann"}],"issued":{"date-parts":[["2016","11","25"]]},"container-title":"Clinical epigenetics","container-title-short":"Clin. Epigenetics","journalAbbreviation":"Clin. Epigenetics","DOI":"10.1186/s13148-016-0292-4","PMID":"27924164","PMCID":"PMC5123284","citation-label":"5689549","Abstract":"&lt;strong&gt;BACKGROUND:&lt;/strong&gt; Newly established blood DNA methylation markers that are strongly associated with smoking might open new avenues for lung cancer (LC) screening. We aimed to assess the performance of the top hits from previous epigenome-wide association studies in prediction of LC incidence. In a prospective nested case-control study, DNA methylation at AHRR (cg05575921), 6p21.33 (cg06126421), and F2RL3 (cg03636183) were measured by pyrosequencing in baseline whole blood samples of 143 incident LC cases identified during 11 years of follow-up and 457 age- and sex-matched controls without diagnosis of LC until the end of follow-up. The individual and joint associations of the 3 markers with LC risk were estimated by logistic regression, adjusted for potential confounders including smoking status and cigarette pack-years. The predictive performance was evaluated for both the individual markers and their combinations derived from multiple algorithms.&lt;br&gt;&lt;br&gt;&lt;strong&gt;RESULTS:&lt;/strong&gt; Pronounced demethylation of all 3 markers was observed at baseline among cases compared to controls. Risk of developing LC increased with decreasing DNA methylation levels, with adjusted ORs (95% CI) of 15.86 (4.18-60.17), 8.12 (2.69-4.48), and 10.55 (3.44-32.31), respectively, for participants in the lowest quartile of AHRR, 6p21.33, and F2RL3 compared to participants in the highest 2 quartiles of each site among controls. The individual 3 markers exhibited similar accuracy in predicting LC incidence, with AUCs ranging from 0.79 to 0.81. Combination of the 3 markers did not improve the predictive performance (AUC = 0.80). The individual markers or their combination outperformed self-reported smoking exposure particularly in light smokers. No variation in risk prediction was identified with respect to age, follow-up time, and histological subtypes.&lt;br&gt;&lt;br&gt;&lt;strong&gt;CONCLUSIONS:&lt;/strong&gt; AHRR, 6p21.33, and F2RL3 methylation in blood DNA are predictive for LC development, which might be useful for identification of risk groups for further specific screening, such as CT examination.","CleanAbstract":"BACKGROUND: Newly established blood DNA methylation markers that are strongly associated with smoking might open new avenues for lung cancer (LC) screening. We aimed to assess the performance of the top hits from previous epigenome-wide association studies in prediction of LC incidence. In a prospective nested case-control study, DNA methylation at AHRR (cg05575921), 6p21.33 (cg06126421), and F2RL3 (cg03636183) were measured by pyrosequencing in baseline whole blood samples of 143 incident LC cases identified during 11 years of follow-up and 457 age- and sex-matched controls without diagnosis of LC until the end of follow-up. The individual and joint associations of the 3 markers with LC risk were estimated by logistic regression, adjusted for potential confounders including smoking status and cigarette pack-years. The predictive performance was evaluated for both the individual markers and their combinations derived from multiple algorithms.RESULTS: Pronounced demethylation of all 3 markers was observed at baseline among cases compared to controls. Risk of developing LC increased with decreasing DNA methylation levels, with adjusted ORs (95% CI) of 15.86 (4.18-60.17), 8.12 (2.69-4.48), and 10.55 (3.44-32.31), respectively, for participants in the lowest quartile of AHRR, 6p21.33, and F2RL3 compared to participants in the highest 2 quartiles of each site among controls. The individual 3 markers exhibited similar accuracy in predicting LC incidence, with AUCs ranging from 0.79 to 0.81. Combination of the 3 markers did not improve the predictive performance (AUC = 0.80). The individual markers or their combination outperformed self-reported smoking exposure particularly in light smokers. No variation in risk prediction was identified with respect to age, follow-up time, and histological subtypes.CONCLUSIONS: AHRR, 6p21.33, and F2RL3 methylation in blood DNA are predictive for LC development, which might be useful for identification of risk groups for further specific screening, such as CT examination."}]</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110–112</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w:t>
            </w:r>
            <w:r w:rsidRPr="002B1ECA">
              <w:rPr>
                <w:rFonts w:cs="Times New Roman"/>
                <w:color w:val="auto"/>
                <w:szCs w:val="16"/>
              </w:rPr>
              <w:t xml:space="preserve"> </w:t>
            </w:r>
            <w:r w:rsidRPr="002B1ECA">
              <w:rPr>
                <w:rFonts w:cs="Times New Roman"/>
                <w:i/>
                <w:color w:val="auto"/>
                <w:szCs w:val="16"/>
              </w:rPr>
              <w:t>AHRR</w:t>
            </w:r>
            <w:r w:rsidRPr="002B1ECA">
              <w:rPr>
                <w:rFonts w:cs="Times New Roman"/>
                <w:color w:val="auto"/>
                <w:szCs w:val="16"/>
              </w:rPr>
              <w:t xml:space="preserve"> methylation in blood has </w:t>
            </w:r>
            <w:r w:rsidRPr="005E2790">
              <w:rPr>
                <w:rFonts w:cs="Times New Roman"/>
                <w:noProof/>
                <w:color w:val="auto"/>
                <w:szCs w:val="16"/>
              </w:rPr>
              <w:t>been associated</w:t>
            </w:r>
            <w:r w:rsidRPr="002B1ECA">
              <w:rPr>
                <w:rFonts w:cs="Times New Roman"/>
                <w:color w:val="auto"/>
                <w:szCs w:val="16"/>
              </w:rPr>
              <w:t xml:space="preserve"> with smoking,</w:t>
            </w:r>
            <w:r w:rsidRPr="002B1ECA">
              <w:rPr>
                <w:rFonts w:cs="Times New Roman"/>
                <w:color w:val="auto"/>
                <w:szCs w:val="16"/>
              </w:rPr>
              <w:fldChar w:fldCharType="begin"/>
            </w:r>
            <w:r w:rsidR="00E17B35">
              <w:rPr>
                <w:rFonts w:cs="Times New Roman"/>
                <w:color w:val="auto"/>
                <w:szCs w:val="16"/>
              </w:rPr>
              <w:instrText>ADDIN F1000_CSL_CITATION&lt;~#@#~&gt;[{"title":"Association of internal smoking dose with blood DNA methylation in three racial/ethnic populations.","id":"5689515","page":"110","type":"article-journal","volume":"10","issue":"1","author":[{"family":"Park","given":"Sungshim L"},{"family":"Patel","given":"Yesha M"},{"family":"Loo","given":"Lenora W M"},{"family":"Mullen","given":"Daniel J"},{"family":"Offringa","given":"Ite A"},{"family":"Maunakea","given":"Alika"},{"family":"Stram","given":"Daniel O"},{"family":"Siegmund","given":"Kimberly"},{"family":"Murphy","given":"Sharon E"},{"family":"Tiirikainen","given":"Maarit"},{"family":"Le Marchand","given":"Loïc"}],"issued":{"date-parts":[["2018","8","23"]]},"container-title":"Clinical epigenetics","container-title-short":"Clin. Epigenetics","journalAbbreviation":"Clin. Epigenetics","DOI":"10.1186/s13148-018-0543-7","PMID":"30139389","PMCID":"PMC6108111","citation-label":"5689515","Abstract":"&lt;strong&gt;BACKGROUND:&lt;/strong&gt; Lung cancer is the leading cause of cancer-related death. While cigarette smoking is the primary cause of this malignancy, risk differs across racial/ethnic groups. For the same number of cigarettes smoked, Native Hawaiians compared to whites are at greater risk and Japanese Americans are at lower risk of developing lung cancer. DNA methylation of specific CpG sites (e.g., in AHRR and F2RL3) is the most common blood epigenetic modification associated with smoking status. However, the influence of internal smoking dose, measured by urinary nicotine equivalents (NE), on DNA methylation in current smokers has not been investigated, nor has a study evaluated whether for the same smoking dose, circulating leukocyte DNA methylation patterns differ by race.&lt;br&gt;&lt;br&gt;&lt;strong&gt;METHODS:&lt;/strong&gt; We conducted an epigenome-wide association study (EWAS) of NE in 612 smokers from three racial/ethnic groups: whites (n = 204), Native Hawaiians (n = 205), and Japanese Americans (n = 203). Genome-wide DNA methylation profiling of blood leukocyte DNA was measured using the Illumina 450K BeadChip array. Average β value, the ratio of signal from a methylated probe relative to the sum of the methylated and unmethylated probes at that CpG, was the dependent variables in linear regression models adjusting for age, sex, race (for pan-ethnic analysis), and estimated cell-type distribution.&lt;br&gt;&lt;br&gt;&lt;strong&gt;RESULTS:&lt;/strong&gt; We found that NE was significantly associated with six differentially methylated CpG sites (Bonferroni corrected p &lt;  1.48 × 10-7): four in or near the FOXK2, PBX1, FNDC7, and FUBP3 genes and two in non-annotated genetic regions. Higher levels of NE were associated with increasing methylation beta-valuesin all six sites. For all six CpG sites, the association was only observed in Native Hawaiians, suggesting that the influence of smoking dose on DNA methylation patterns is heterogeneous across race/ethnicity (p interactions &lt;  8.8 × 10-8). We found two additional CpG sites associated with NE in only Native Hawaiians.&lt;br&gt;&lt;br&gt;&lt;strong&gt;CONCLUSIONS:&lt;/strong&gt; In conclusion, internal smoking dose was associated with increased DNA methylation in circulating leukocytes at specific sites in Native Hawaiian smokers but not in white or Japanese American smokers.","CleanAbstract":"BACKGROUND: Lung cancer is the leading cause of cancer-related death. While cigarette smoking is the primary cause of this malignancy, risk differs across racial/ethnic groups. For the same number of cigarettes smoked, Native Hawaiians compared to whites are at greater risk and Japanese Americans are at lower risk of developing lung cancer. DNA methylation of specific CpG sites (e.g., in AHRR and F2RL3) is the most common blood epigenetic modification associated with smoking status. However, the influence of internal smoking dose, measured by urinary nicotine equivalents (NE), on DNA methylation in current smokers has not been investigated, nor has a study evaluated whether for the same smoking dose, circulating leukocyte DNA methylation patterns differ by race.METHODS: We conducted an epigenome-wide association study (EWAS) of NE in 612 smokers from three racial/ethnic groups: whites (n = 204), Native Hawaiians (n = 205), and Japanese Americans (n = 203). Genome-wide DNA methylation profiling of blood leukocyte DNA was measured using the Illumina 450K BeadChip array. Average β value, the ratio of signal from a methylated probe relative to the sum of the methylated and unmethylated probes at that CpG, was the dependent variables in linear regression models adjusting for age, sex, race (for pan-ethnic analysis), and estimated cell-type distribution.RESULTS: We found that NE was significantly associated with six differentially methylated CpG sites (Bonferroni corrected p CONCLUSIONS: In conclusion, internal smoking dose was associated with increased DNA methylation in circulating leukocytes at specific sites in Native Hawaiian smokers but not in white or Japanese American smokers."},{"title":"DNA methylation as a marker for prenatal smoke exposure in adults.","id":"5689517","page":"1120-1130","type":"article-journal","volume":"47","issue":"4","author":[{"family":"Richmond","given":"Rebecca C"},{"family":"Suderman","given":"Matthew"},{"family":"Langdon","given":"Ryan"},{"family":"Relton","given":"Caroline L"},{"family":"Davey Smith","given":"George"}],"issued":{"date-parts":[["2018","5","31"]]},"container-title":"International Journal of Epidemiology","container-title-short":"Int. J. Epidemiol.","journalAbbreviation":"Int. J. Epidemiol.","DOI":"10.1093/ije/dyy091","PMID":"29860346","PMCID":"PMC6124615","citation-label":"5689517","Abstract":"&lt;strong&gt;Background:&lt;/strong&gt; Prenatal smoke exposure is known to be robustly associated with DNA methylation among offspring in early life, but whether the association persists into adulthood is unclear. This study aimed to investigate the long-term effect of maternal smoke exposure on DNA methylation in 754 women (mean age 30 years); to replicate findings in the same women 18 years later and in a cohort of 230 men (mean age 53 years); and to assess the extent to which a methylation score could predict prenatal smoke exposure.&lt;br&gt;&lt;br&gt;&lt;strong&gt;Methods:&lt;/strong&gt; We first carried out an epigenome-wide association analysis for prenatal smoke exposure and performed replication analyses for the top CpG sites in the other samples. We derived a DNA methylation score based on previously identified CpG sites and generated receiver operating characteristic (ROC) curves to assess the performance of these scores as predictors of prenatal smoke exposure.&lt;br&gt;&lt;br&gt;&lt;strong&gt;Results:&lt;/strong&gt; We observed associations at 15 CpG sites in 11 gene regions: MYO1G, FRMD4A, CYP1A1, CNTNAP2, ARL4C, AHRR, TIFAB, MDM4, AX748264, DRD1, FTO (false discovery rate &lt; 5%). Most of these associations were specific to exposure during pregnancy, were present 18 years later and were replicated in a cohort of men. A DNA methylation score could predict prenatal smoke exposure (30 years previously) with an area under the curve of 0.72 (95% confidence interval 0.69, 0.76).&lt;br&gt;&lt;br&gt;&lt;strong&gt;Conclusions:&lt;/strong&gt; The results of this study provide robust evidence that maternal smoking in pregnancy is associated with changes in DNA methylation that persist in the exposed offspring for many years after prenatal exposure.","CleanAbstract":"Background: Prenatal smoke exposure is known to be robustly associated with DNA methylation among offspring in early life, but whether the association persists into adulthood is unclear. This study aimed to investigate the long-term effect of maternal smoke exposure on DNA methylation in 754 women (mean age 30 years); to replicate findings in the same women 18 years later and in a cohort of 230 men (mean age 53 years); and to assess the extent to which a methylation score could predict prenatal smoke exposure.Methods: We first carried out an epigenome-wide association analysis for prenatal smoke exposure and performed replication analyses for the top CpG sites in the other samples. We derived a DNA methylation score based on previously identified CpG sites and generated receiver operating characteristic (ROC) curves to assess the performance of these scores as predictors of prenatal smoke exposure.Results: We observed associations at 15 CpG sites in 11 gene regions: MYO1G, FRMD4A, CYP1A1, CNTNAP2, ARL4C, AHRR, TIFAB, MDM4, AX748264, DRD1, FTO (false discovery rate Conclusions: The results of this study provide robust evidence that maternal smoking in pregnancy is associated with changes in DNA methylation that persist in the exposed offspring for many years after prenatal exposure."},{"title":"AHRR (cg05575921) hypomethylation marks smoking behaviour, morbidity and mortality.","id":"5319145","page":"646-653","type":"article-journal","volume":"72","issue":"7","author":[{"family":"Bojesen","given":"Stig E"},{"family":"Timpson","given":"Nicholas"},{"family":"Relton","given":"Caroline"},{"family":"Davey Smith","given":"George"},{"family":"Nordestgaard","given":"Børge G"}],"issued":{"date-parts":[["2017","1","18"]]},"container-title":"Thorax","container-title-short":"Thorax","journalAbbreviation":"Thorax","DOI":"10.1136/thoraxjnl-2016-208789","PMID":"28100713","PMCID":"PMC5520281","citation-label":"5319145","Abstract":"&lt;strong&gt;RATIONALE AND OBJECTIVES:&lt;/strong&gt; Self-reported smoking underestimates disease risk. Smoking affects DNA methylation, in particular the cg05575921 site in the aryl hydrocarbon receptor repressor (AHRR) gene. We tested the hypothesis that AHRR cg05575921 hypomethylation is associated with risk of smoking-related morbidity and mortality.&lt;br&gt;&lt;br&gt;&lt;strong&gt;METHODS:&lt;/strong&gt; From the Copenhagen City Heart Study representing the Danish general population, we studied 9234 individuals. Using bisulphite treated leucocyte DNA, AHRR (cg05575921) methylation was measured. Rs1051730 (CHRN3A) genotype was used to evaluate smoking heaviness. Participants were followed for up to 22 years for exacerbations of COPD, event of lung cancer and all-cause mortality. Six-year lung cancer risk was calculated according to the Prostate, Lung, Colorectal and Ovarian Cancer Screening Trial (PLCOM2012).&lt;br&gt;&lt;br&gt;&lt;strong&gt;MEASUREMENTS AND MAIN RESULTS:&lt;/strong&gt; AHRR (cg05575921) hypomethylation was associated with former and current smoking status, high daily and cumulative smoking, short time since smoking cessation (all p values &lt; 7×10-31), and the smoking-related CHRN3A genotype (-0.48% per T-allele, p=0.002). The multifactorially adjusted HRs for the lowest versus highest methylation quintiles were 4.58 (95% CI 2.83 to 7.42) for COPD exacerbations, 4.87 (2.31 to 10.3) for lung cancer and 1.67 (1.48 to 1.88) for all-cause mortality. Finally, among 2576 high-risk smokers eligible for lung cancer screening by CT, observed cumulative incidences of lung cancer after 6 years for individuals in the lowest and highest methylation quintiles were 3.7% and 0.0% (p=2×10-7), whereas predicted PLCOM2012 6-year risks were similar (4.3% and 4.4%, p=0.77).&lt;br&gt;&lt;br&gt;&lt;strong&gt;CONCLUSION:&lt;/strong&gt; AHRR (cg05575921) hypomethylation, a marker of smoking behaviour, provides potentially clinical relevant predictions of future smoking-related morbidity and mortality.&lt;br&gt;&lt;br&gt;Published by the BMJ Publishing Group Limited. For permission to use (where not already granted under a licence) please go to http://www.bmj.com/company/products-services/rights-and-licensing/.","CleanAbstract":"RATIONALE AND OBJECTIVES: Self-reported smoking underestimates disease risk. Smoking affects DNA methylation, in particular the cg05575921 site in the aryl hydrocarbon receptor repressor (AHRR) gene. We tested the hypothesis that AHRR cg05575921 hypomethylation is associated with risk of smoking-related morbidity and mortality.METHODS: From the Copenhagen City Heart Study representing the Danish general population, we studied 9234 individuals. Using bisulphite treated leucocyte DNA, AHRR (cg05575921) methylation was measured. Rs1051730 (CHRN3A) genotype was used to evaluate smoking heaviness. Participants were followed for up to 22 years for exacerbations of COPD, event of lung cancer and all-cause mortality. Six-year lung cancer risk was calculated according to the Prostate, Lung, Colorectal and Ovarian Cancer Screening Trial (PLCOM2012).MEASUREMENTS AND MAIN RESULTS: AHRR (cg05575921) hypomethylation was associated with former and current smoking status, high daily and cumulative smoking, short time since smoking cessation (all p values CONCLUSION: AHRR (cg05575921) hypomethylation, a marker of smoking behaviour, provides potentially clinical relevant predictions of future smoking-related morbidity and mortality.Published by the BMJ Publishing Group Limited. For permission to use (where not already granted under a licence) please go to http://www.bmj.com/company/products-services/rights-and-licensing/."}]</w:instrText>
            </w:r>
            <w:r w:rsidRPr="002B1ECA">
              <w:rPr>
                <w:rFonts w:cs="Times New Roman"/>
                <w:color w:val="auto"/>
                <w:szCs w:val="16"/>
              </w:rPr>
              <w:fldChar w:fldCharType="separate"/>
            </w:r>
            <w:r w:rsidR="007266AB" w:rsidRPr="007266AB">
              <w:rPr>
                <w:rFonts w:cs="Times New Roman"/>
                <w:color w:val="auto"/>
                <w:szCs w:val="16"/>
                <w:vertAlign w:val="superscript"/>
              </w:rPr>
              <w:t>113–115</w:t>
            </w:r>
            <w:r w:rsidRPr="002B1ECA">
              <w:rPr>
                <w:rFonts w:cs="Times New Roman"/>
                <w:color w:val="auto"/>
                <w:szCs w:val="16"/>
              </w:rPr>
              <w:fldChar w:fldCharType="end"/>
            </w:r>
            <w:r w:rsidRPr="002B1ECA">
              <w:rPr>
                <w:rFonts w:cs="Times New Roman"/>
                <w:color w:val="auto"/>
                <w:szCs w:val="16"/>
              </w:rPr>
              <w:t xml:space="preserve"> respiratory </w:t>
            </w:r>
            <w:r w:rsidRPr="005E2790">
              <w:rPr>
                <w:rFonts w:cs="Times New Roman"/>
                <w:noProof/>
                <w:color w:val="auto"/>
                <w:szCs w:val="16"/>
              </w:rPr>
              <w:t>function</w:t>
            </w:r>
            <w:r w:rsidRPr="002B1ECA">
              <w:rPr>
                <w:rFonts w:cs="Times New Roman"/>
                <w:color w:val="auto"/>
                <w:szCs w:val="16"/>
              </w:rPr>
              <w:t>,</w:t>
            </w:r>
            <w:r w:rsidRPr="002B1ECA">
              <w:rPr>
                <w:rFonts w:cs="Times New Roman"/>
                <w:color w:val="auto"/>
                <w:szCs w:val="16"/>
              </w:rPr>
              <w:fldChar w:fldCharType="begin"/>
            </w:r>
            <w:r w:rsidR="00E17B35">
              <w:rPr>
                <w:rFonts w:cs="Times New Roman"/>
                <w:color w:val="auto"/>
                <w:szCs w:val="16"/>
              </w:rPr>
              <w:instrText>ADDIN F1000_CSL_CITATION&lt;~#@#~&gt;[{"title":"AHRR hypomethylation, lung function, lung function decline and respiratory symptoms.","id":"5689519","type":"article-journal","volume":"51","issue":"3","author":[{"family":"Kodal","given":"Jakob B"},{"family":"Kobylecki","given":"Camilla J"},{"family":"Vedel-Krogh","given":"Signe"},{"family":"Nordestgaard","given":"Børge G"},{"family":"Bojesen","given":"Stig E"}],"issued":{"date-parts":[["2018","3","1"]]},"container-title":"The European Respiratory Journal","container-title-short":"Eur. Respir. J.","journalAbbreviation":"Eur. Respir. J.","DOI":"10.1183/13993003.01512-2017","PMID":"29348151","citation-label":"5689519","Abstract":"Epigenome-wide association studies have shown a consistent association between smoking exposure and hypomethylation in the aryl hydrocarbon receptor repressor (AHRR) gene (cg05575921). We tested the hypothesis that AHRR hypomethylation is associated with low lung function, steeper lung function decline, and respiratory symptoms in the general population.AHRR methylation extent was measured in 9113 individuals from the 1991-1994 examination of the Copenhagen City Heart Study, using bisulfite-treated leukocyte DNA. Spirometry at the time of blood sampling was available for all individuals. Lung function was measured again for 4532 of these individuals in 2001-2003.Cross-sectionally, a 10% lower methylation extent was associated with a 0.2 z-score (95% CI 0.1-0.2) lower forced expiratory volume in 1 s (FEV1) after multivariable adjustment including smoking. Hypomethylation was also associated with a lower z-score for both forced vital capacity (FVC) and FEV1/FVC. In prospective analyses, individuals in the lowest versus highest tertile of methylation extent had a steeper decline in FEV1/height3 (p for examination×methylation interaction=0.003) and FVC/height3 (p=0.01), but not FEV1/FVC (p=0.08). Multivariable-adjusted odds ratios per 10% lower methylation extent were 1.31 (95% CI 1.18-1.45) for chronic bronchitis and 1.21 (95% CI 1.13-1.30) for any respiratory symptoms.AHRR hypomethylation was associated with low lung function, steeper lung function decline, and respiratory symptoms.&lt;br&gt;&lt;br&gt;Copyright ©ERS 2018.","CleanAbstract":"Epigenome-wide association studies have shown a consistent association between smoking exposure and hypomethylation in the aryl hydrocarbon receptor repressor (AHRR) gene (cg05575921). We tested the hypothesis that AHRR hypomethylation is associated with low lung function, steeper lung function decline, and respiratory symptoms in the general population.AHRR methylation extent was measured in 9113 individuals from the 1991-1994 examination of the Copenhagen City Heart Study, using bisulfite-treated leukocyte DNA. Spirometry at the time of blood sampling was available for all individuals. Lung function was measured again for 4532 of these individuals in 2001-2003.Cross-sectionally, a 10% lower methylation extent was associated with a 0.2 z-score (95% CI 0.1-0.2) lower forced expiratory volume in 1 s (FEV1) after multivariable adjustment including smoking. Hypomethylation was also associated with a lower z-score for both forced vital capacity (FVC) and FEV1/FVC. In prospective analyses, individuals in the lowest versus highest tertile of methylation extent had a steeper decline in FEV1/height3 (p for examination×methylation interaction=0.003) and FVC/height3 (p=0.01), but not FEV1/FVC (p=0.08). Multivariable-adjusted odds ratios per 10% lower methylation extent were 1.31 (95% CI 1.18-1.45) for chronic bronchitis and 1.21 (95% CI 1.13-1.30) for any respiratory symptoms.AHRR hypomethylation was associated with low lung function, steeper lung function decline, and respiratory symptoms.Copyright ©ERS 2018."}]</w:instrText>
            </w:r>
            <w:r w:rsidRPr="002B1ECA">
              <w:rPr>
                <w:rFonts w:cs="Times New Roman"/>
                <w:color w:val="auto"/>
                <w:szCs w:val="16"/>
              </w:rPr>
              <w:fldChar w:fldCharType="separate"/>
            </w:r>
            <w:r w:rsidR="007266AB" w:rsidRPr="007266AB">
              <w:rPr>
                <w:rFonts w:cs="Times New Roman"/>
                <w:color w:val="auto"/>
                <w:szCs w:val="16"/>
                <w:vertAlign w:val="superscript"/>
              </w:rPr>
              <w:t>116</w:t>
            </w:r>
            <w:r w:rsidRPr="002B1ECA">
              <w:rPr>
                <w:rFonts w:cs="Times New Roman"/>
                <w:color w:val="auto"/>
                <w:szCs w:val="16"/>
              </w:rPr>
              <w:fldChar w:fldCharType="end"/>
            </w:r>
            <w:r w:rsidRPr="002B1ECA">
              <w:rPr>
                <w:rFonts w:cs="Times New Roman"/>
                <w:color w:val="auto"/>
                <w:szCs w:val="16"/>
              </w:rPr>
              <w:t xml:space="preserve"> COPD,</w:t>
            </w:r>
            <w:r w:rsidRPr="002B1ECA">
              <w:rPr>
                <w:rFonts w:cs="Times New Roman"/>
                <w:color w:val="auto"/>
                <w:szCs w:val="16"/>
              </w:rPr>
              <w:fldChar w:fldCharType="begin"/>
            </w:r>
            <w:r w:rsidR="00E17B35">
              <w:rPr>
                <w:rFonts w:cs="Times New Roman"/>
                <w:color w:val="auto"/>
                <w:szCs w:val="16"/>
              </w:rPr>
              <w:instrText>ADDIN F1000_CSL_CITATION&lt;~#@#~&gt;[{"title":"AHRR (cg05575921) hypomethylation marks smoking behaviour, morbidity and mortality.","id":"5319145","page":"646-653","type":"article-journal","volume":"72","issue":"7","author":[{"family":"Bojesen","given":"Stig E"},{"family":"Timpson","given":"Nicholas"},{"family":"Relton","given":"Caroline"},{"family":"Davey Smith","given":"George"},{"family":"Nordestgaard","given":"Børge G"}],"issued":{"date-parts":[["2017","1","18"]]},"container-title":"Thorax","container-title-short":"Thorax","journalAbbreviation":"Thorax","DOI":"10.1136/thoraxjnl-2016-208789","PMID":"28100713","PMCID":"PMC5520281","citation-label":"5319145","Abstract":"&lt;strong&gt;RATIONALE AND OBJECTIVES:&lt;/strong&gt; Self-reported smoking underestimates disease risk. Smoking affects DNA methylation, in particular the cg05575921 site in the aryl hydrocarbon receptor repressor (AHRR) gene. We tested the hypothesis that AHRR cg05575921 hypomethylation is associated with risk of smoking-related morbidity and mortality.&lt;br&gt;&lt;br&gt;&lt;strong&gt;METHODS:&lt;/strong&gt; From the Copenhagen City Heart Study representing the Danish general population, we studied 9234 individuals. Using bisulphite treated leucocyte DNA, AHRR (cg05575921) methylation was measured. Rs1051730 (CHRN3A) genotype was used to evaluate smoking heaviness. Participants were followed for up to 22 years for exacerbations of COPD, event of lung cancer and all-cause mortality. Six-year lung cancer risk was calculated according to the Prostate, Lung, Colorectal and Ovarian Cancer Screening Trial (PLCOM2012).&lt;br&gt;&lt;br&gt;&lt;strong&gt;MEASUREMENTS AND MAIN RESULTS:&lt;/strong&gt; AHRR (cg05575921) hypomethylation was associated with former and current smoking status, high daily and cumulative smoking, short time since smoking cessation (all p values &lt; 7×10-31), and the smoking-related CHRN3A genotype (-0.48% per T-allele, p=0.002). The multifactorially adjusted HRs for the lowest versus highest methylation quintiles were 4.58 (95% CI 2.83 to 7.42) for COPD exacerbations, 4.87 (2.31 to 10.3) for lung cancer and 1.67 (1.48 to 1.88) for all-cause mortality. Finally, among 2576 high-risk smokers eligible for lung cancer screening by CT, observed cumulative incidences of lung cancer after 6 years for individuals in the lowest and highest methylation quintiles were 3.7% and 0.0% (p=2×10-7), whereas predicted PLCOM2012 6-year risks were similar (4.3% and 4.4%, p=0.77).&lt;br&gt;&lt;br&gt;&lt;strong&gt;CONCLUSION:&lt;/strong&gt; AHRR (cg05575921) hypomethylation, a marker of smoking behaviour, provides potentially clinical relevant predictions of future smoking-related morbidity and mortality.&lt;br&gt;&lt;br&gt;Published by the BMJ Publishing Group Limited. For permission to use (where not already granted under a licence) please go to http://www.bmj.com/company/products-services/rights-and-licensing/.","CleanAbstract":"RATIONALE AND OBJECTIVES: Self-reported smoking underestimates disease risk. Smoking affects DNA methylation, in particular the cg05575921 site in the aryl hydrocarbon receptor repressor (AHRR) gene. We tested the hypothesis that AHRR cg05575921 hypomethylation is associated with risk of smoking-related morbidity and mortality.METHODS: From the Copenhagen City Heart Study representing the Danish general population, we studied 9234 individuals. Using bisulphite treated leucocyte DNA, AHRR (cg05575921) methylation was measured. Rs1051730 (CHRN3A) genotype was used to evaluate smoking heaviness. Participants were followed for up to 22 years for exacerbations of COPD, event of lung cancer and all-cause mortality. Six-year lung cancer risk was calculated according to the Prostate, Lung, Colorectal and Ovarian Cancer Screening Trial (PLCOM2012).MEASUREMENTS AND MAIN RESULTS: AHRR (cg05575921) hypomethylation was associated with former and current smoking status, high daily and cumulative smoking, short time since smoking cessation (all p values CONCLUSION: AHRR (cg05575921) hypomethylation, a marker of smoking behaviour, provides potentially clinical relevant predictions of future smoking-related morbidity and mortality.Published by the BMJ Publishing Group Limited. For permission to use (where not already granted under a licence) please go to http://www.bmj.com/company/products-services/rights-and-licensing/."}]</w:instrText>
            </w:r>
            <w:r w:rsidRPr="002B1ECA">
              <w:rPr>
                <w:rFonts w:cs="Times New Roman"/>
                <w:color w:val="auto"/>
                <w:szCs w:val="16"/>
              </w:rPr>
              <w:fldChar w:fldCharType="separate"/>
            </w:r>
            <w:r w:rsidR="007266AB" w:rsidRPr="007266AB">
              <w:rPr>
                <w:rFonts w:cs="Times New Roman"/>
                <w:color w:val="auto"/>
                <w:szCs w:val="16"/>
                <w:vertAlign w:val="superscript"/>
              </w:rPr>
              <w:t>115</w:t>
            </w:r>
            <w:r w:rsidRPr="002B1ECA">
              <w:rPr>
                <w:rFonts w:cs="Times New Roman"/>
                <w:color w:val="auto"/>
                <w:szCs w:val="16"/>
              </w:rPr>
              <w:fldChar w:fldCharType="end"/>
            </w:r>
            <w:r w:rsidRPr="002B1ECA">
              <w:rPr>
                <w:rFonts w:cs="Times New Roman"/>
                <w:color w:val="auto"/>
                <w:szCs w:val="16"/>
              </w:rPr>
              <w:t xml:space="preserve"> lung cancer,</w:t>
            </w:r>
            <w:r w:rsidRPr="002B1ECA">
              <w:rPr>
                <w:rFonts w:cs="Times New Roman"/>
                <w:color w:val="auto"/>
                <w:szCs w:val="16"/>
              </w:rPr>
              <w:fldChar w:fldCharType="begin"/>
            </w:r>
            <w:r w:rsidR="00E17B35">
              <w:rPr>
                <w:rFonts w:cs="Times New Roman"/>
                <w:color w:val="auto"/>
                <w:szCs w:val="16"/>
              </w:rPr>
              <w:instrText>ADDIN F1000_CSL_CITATION&lt;~#@#~&gt;[{"title":"Smoking-associated DNA methylation markers predict lung cancer incidence.","id":"5689549","page":"127","type":"article-journal","volume":"8","author":[{"family":"Zhang","given":"Yan"},{"family":"Elgizouli","given":"Magdeldin"},{"family":"Schöttker","given":"Ben"},{"family":"Holleczek","given":"Bernd"},{"family":"Nieters","given":"Alexandra"},{"family":"Brenner","given":"Hermann"}],"issued":{"date-parts":[["2016","11","25"]]},"container-title":"Clinical epigenetics","container-title-short":"Clin. Epigenetics","journalAbbreviation":"Clin. Epigenetics","DOI":"10.1186/s13148-016-0292-4","PMID":"27924164","PMCID":"PMC5123284","citation-label":"5689549","Abstract":"&lt;strong&gt;BACKGROUND:&lt;/strong&gt; Newly established blood DNA methylation markers that are strongly associated with smoking might open new avenues for lung cancer (LC) screening. We aimed to assess the performance of the top hits from previous epigenome-wide association studies in prediction of LC incidence. In a prospective nested case-control study, DNA methylation at AHRR (cg05575921), 6p21.33 (cg06126421), and F2RL3 (cg03636183) were measured by pyrosequencing in baseline whole blood samples of 143 incident LC cases identified during 11 years of follow-up and 457 age- and sex-matched controls without diagnosis of LC until the end of follow-up. The individual and joint associations of the 3 markers with LC risk were estimated by logistic regression, adjusted for potential confounders including smoking status and cigarette pack-years. The predictive performance was evaluated for both the individual markers and their combinations derived from multiple algorithms.&lt;br&gt;&lt;br&gt;&lt;strong&gt;RESULTS:&lt;/strong&gt; Pronounced demethylation of all 3 markers was observed at baseline among cases compared to controls. Risk of developing LC increased with decreasing DNA methylation levels, with adjusted ORs (95% CI) of 15.86 (4.18-60.17), 8.12 (2.69-4.48), and 10.55 (3.44-32.31), respectively, for participants in the lowest quartile of AHRR, 6p21.33, and F2RL3 compared to participants in the highest 2 quartiles of each site among controls. The individual 3 markers exhibited similar accuracy in predicting LC incidence, with AUCs ranging from 0.79 to 0.81. Combination of the 3 markers did not improve the predictive performance (AUC = 0.80). The individual markers or their combination outperformed self-reported smoking exposure particularly in light smokers. No variation in risk prediction was identified with respect to age, follow-up time, and histological subtypes.&lt;br&gt;&lt;br&gt;&lt;strong&gt;CONCLUSIONS:&lt;/strong&gt; AHRR, 6p21.33, and F2RL3 methylation in blood DNA are predictive for LC development, which might be useful for identification of risk groups for further specific screening, such as CT examination.","CleanAbstract":"BACKGROUND: Newly established blood DNA methylation markers that are strongly associated with smoking might open new avenues for lung cancer (LC) screening. We aimed to assess the performance of the top hits from previous epigenome-wide association studies in prediction of LC incidence. In a prospective nested case-control study, DNA methylation at AHRR (cg05575921), 6p21.33 (cg06126421), and F2RL3 (cg03636183) were measured by pyrosequencing in baseline whole blood samples of 143 incident LC cases identified during 11 years of follow-up and 457 age- and sex-matched controls without diagnosis of LC until the end of follow-up. The individual and joint associations of the 3 markers with LC risk were estimated by logistic regression, adjusted for potential confounders including smoking status and cigarette pack-years. The predictive performance was evaluated for both the individual markers and their combinations derived from multiple algorithms.RESULTS: Pronounced demethylation of all 3 markers was observed at baseline among cases compared to controls. Risk of developing LC increased with decreasing DNA methylation levels, with adjusted ORs (95% CI) of 15.86 (4.18-60.17), 8.12 (2.69-4.48), and 10.55 (3.44-32.31), respectively, for participants in the lowest quartile of AHRR, 6p21.33, and F2RL3 compared to participants in the highest 2 quartiles of each site among controls. The individual 3 markers exhibited similar accuracy in predicting LC incidence, with AUCs ranging from 0.79 to 0.81. Combination of the 3 markers did not improve the predictive performance (AUC = 0.80). The individual markers or their combination outperformed self-reported smoking exposure particularly in light smokers. No variation in risk prediction was identified with respect to age, follow-up time, and histological subtypes.CONCLUSIONS: AHRR, 6p21.33, and F2RL3 methylation in blood DNA are predictive for LC development, which might be useful for identification of risk groups for further specific screening, such as CT examination."},{"title":"DNA methylation changes measured in pre-diagnostic peripheral blood samples are associated with smoking and lung cancer risk.","id":"2102693","page":"50-61","type":"article-journal","volume":"140","issue":"1","author":[{"family":"Baglietto","given":"Laura"},{"family":"Ponzi","given":"Erica"},{"family":"Haycock","given":"Philip"},{"family":"Hodge","given":"Allison"},{"family":"Bianca Assumma","given":"Manuela"},{"family":"Jung","given":"Chol-Hee"},{"family":"Chung","given":"Jessica"},{"family":"Fasanelli","given":"Francesca"},{"family":"Guida","given":"Florence"},{"family":"Campanella","given":"Gianluca"},{"family":"Chadeau-Hyam","given":"Marc"},{"family":"Grankvist","given":"Kjell"},{"family":"Johansson","given":"Mikael"},{"family":"Ala","given":"Ugo"},{"family":"Provero","given":"Paolo"},{"family":"Wong","given":"Ee Ming"},{"family":"Joo","given":"Jihoon"},{"family":"English","given":"Dallas R"},{"family":"Kazmi","given":"Nabila"},{"family":"Lund","given":"Eiliv"},{"family":"Faltus","given":"Christian"},{"family":"Kaaks","given":"Rudolf"},{"family":"Risch","given":"Angela"},{"family":"Barrdahl","given":"Myrto"},{"family":"Sandanger","given":"Torkjel M"},{"family":"Southey","given":"Melissa C"},{"family":"Giles","given":"Graham G"},{"family":"Johansson","given":"Mattias"},{"family":"Vineis","given":"Paolo"},{"family":"Polidoro","given":"Silvia"},{"family":"Relton","given":"Caroline L"},{"family":"Severi","given":"Gianluca"}],"issued":{"date-parts":[["2017","1","1"]]},"container-title":"International Journal of Cancer","container-title-short":"Int. J. Cancer","journalAbbreviation":"Int. J. Cancer","DOI":"10.1002/ijc.30431","PMID":"27632354","PMCID":"PMC5731426","citation-label":"2102693","Abstract":"DNA methylation changes are associated with cigarette smoking. We used the Illumina Infinium HumanMethylation450 array to determine whether methylation in DNA from pre-diagnostic, peripheral blood samples is associated with lung cancer risk. We used a case-control study nested within the EPIC-Italy cohort and a study within the MCCS cohort as discovery sets (a total of 552 case-control pairs). We validated the top signals in 429 case-control pairs from another 3 studies. We identified six CpGs for which hypomethylation was associated with lung cancer risk: cg05575921 in the AHRR gene (p-valuepooled  = 4 × 10-17 ), cg03636183 in the F2RL3 gene (p-valuepooled  = 2 × 10 - 13 ), cg21566642 and cg05951221 in 2q37.1 (p-valuepooled  = 7 × 10-16 and 1 × 10-11 respectively), cg06126421 in 6p21.33 (p-valuepooled  = 2 × 10-15 ) and cg23387569 in 12q14.1 (p-valuepooled  = 5 × 10-7 ). For cg05951221 and cg23387569 the strength of association was virtually identical in never and current smokers. For all these CpGs except for cg23387569, the methylation levels were different across smoking categories in controls (p-valuesheterogeneity  ≤ 1.8 x10 - 7 ), were lowest for current smokers and increased with time since quitting for former smokers. We observed a gain in discrimination between cases and controls measured by the area under the ROC curve of at least 8% (p-values ≥ 0.003) in former smokers by adding methylation at the 6 CpGs into risk prediction models including smoking status and number of pack-years. Our findings provide convincing evidence that smoking and possibly other factors lead to DNA methylation changes measurable in peripheral blood that may improve prediction of lung cancer risk.&lt;br&gt;&lt;br&gt;© 2016 UICC.","CleanAbstract":"DNA methylation changes are associated with cigarette smoking. We used the Illumina Infinium HumanMethylation450 array to determine whether methylation in DNA from pre-diagnostic, peripheral blood samples is associated with lung cancer risk. We used a case-control study nested within the EPIC-Italy cohort and a study within the MCCS cohort as discovery sets (a total of 552 case-control pairs). We validated the top signals in 429 case-control pairs from another 3 studies. We identified six CpGs for which hypomethylation was associated with lung cancer risk: cg05575921 in the AHRR gene (p-valuepooled  = 4 × 10-17 ), cg03636183 in the F2RL3 gene (p-valuepooled  = 2 × 10 - 13 ), cg21566642 and cg05951221 in 2q37.1 (p-valuepooled  = 7 × 10-16 and 1 × 10-11 respectively), cg06126421 in 6p21.33 (p-valuepooled  = 2 × 10-15 ) and cg23387569 in 12q14.1 (p-valuepooled  = 5 × 10-7 ). For cg05951221 and cg23387569 the strength of association was virtually identical in never and current smokers. For all these CpGs except for cg23387569, the methylation levels were different across smoking categories in controls (p-valuesheterogeneity  ≤ 1.8 x10 - 7 ), were lowest for current smokers and increased with time since quitting for former smokers. We observed a gain in discrimination between cases and controls measured by the area under the ROC curve of at least 8% (p-values ≥ 0.003) in former smokers by adding methylation at the 6 CpGs into risk prediction models including smoking status and number of pack-years. Our findings provide convincing evidence that smoking and possibly other factors lead to DNA methylation changes measurable in peripheral blood that may improve prediction of lung cancer risk.© 2016 UICC."}]</w:instrText>
            </w:r>
            <w:r w:rsidRPr="002B1ECA">
              <w:rPr>
                <w:rFonts w:cs="Times New Roman"/>
                <w:color w:val="auto"/>
                <w:szCs w:val="16"/>
              </w:rPr>
              <w:fldChar w:fldCharType="separate"/>
            </w:r>
            <w:r w:rsidR="007266AB" w:rsidRPr="007266AB">
              <w:rPr>
                <w:rFonts w:cs="Times New Roman"/>
                <w:color w:val="auto"/>
                <w:szCs w:val="16"/>
                <w:vertAlign w:val="superscript"/>
              </w:rPr>
              <w:t>112,117</w:t>
            </w:r>
            <w:r w:rsidRPr="002B1ECA">
              <w:rPr>
                <w:rFonts w:cs="Times New Roman"/>
                <w:color w:val="auto"/>
                <w:szCs w:val="16"/>
              </w:rPr>
              <w:fldChar w:fldCharType="end"/>
            </w:r>
            <w:r w:rsidRPr="002B1ECA">
              <w:rPr>
                <w:rFonts w:cs="Times New Roman"/>
                <w:color w:val="auto"/>
                <w:szCs w:val="16"/>
              </w:rPr>
              <w:t xml:space="preserve"> </w:t>
            </w:r>
            <w:r w:rsidRPr="002B1ECA">
              <w:rPr>
                <w:rFonts w:cs="Times New Roman"/>
                <w:color w:val="auto"/>
                <w:szCs w:val="16"/>
                <w:shd w:val="clear" w:color="auto" w:fill="FFFFFF"/>
              </w:rPr>
              <w:t>occupational exposure to polycyclic aromatic hydrocarbons,</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F1000_CSL_CITATION&lt;~#@#~&gt;[{"title":"DNA methylation of the cancer-related genes F2RL3 and AHRR is associated with occupational exposure to polycyclic aromatic hydrocarbons.","id":"5407649","page":"869-878","type":"article-journal","volume":"39","issue":"7","author":[{"family":"Alhamdow","given":"Ayman"},{"family":"Lindh","given":"Christian"},{"family":"Hagberg","given":"Jessika"},{"family":"Graff","given":"Pål"},{"family":"Westberg","given":"Håkan"},{"family":"Krais","given":"Annette M"},{"family":"Albin","given":"Maria"},{"family":"Gustavsson","given":"Per"},{"family":"Tinnerberg","given":"Håkan"},{"family":"Broberg","given":"Karin"}],"issued":{"date-parts":[["2018","7","3"]]},"container-title":"Carcinogenesis","container-title-short":"Carcinogenesis","journalAbbreviation":"Carcinogenesis","DOI":"10.1093/carcin/bgy059","PMID":"29722794","PMCID":"PMC6030939","citation-label":"5407649","Abstract":"Some polycyclic aromatic hydrocarbons (PAH) are known carcinogens and workplace PAH exposure may increase the risk of cancer. Monitoring early cancer-related changes can indicate whether the exposure is carcinogenic. Here, we enrolled 151 chimney sweeps, 152 controls and 19 creosote-exposed male workers from Sweden. We measured urinary PAH metabolites using LC/MS/MS, the cancer-related markers telomere length (TL) and mitochondrial DNA copy number (mtDNAcn) using qPCR, and DNA methylation of lung cancer-related genes F2RL3 and AHRR using pyrosequencing. The median 1-hydroxypyrene (PAH metabolite) concentrations were highest in creosote-exposed workers (8.0 μg/g creatinine) followed by chimney sweeps (0.34 μg/g creatinine) and controls (0.05 μg/g creatinine). TL and mtDNAcn did not differ between study groups. Chimney sweeps and creosote-exposed workers had significantly lower methylation of AHRR CpG site cg05575921 (88.1 and 84.9%, respectively) than controls (90%). Creosote-exposed workers (73.3%), but not chimney sweeps (76.6%) had lower methylation of F2RL3 cg03636183 than controls (76.7%). Linear regression analyses showed that chimney sweeps had lower AHRR cg05575921 methylation (B = -2.04; P &lt;  0.057, adjusted for smoking and age) and lower average AHRR methylation (B = -2.05; P &lt;  0.035), and non-smoking chimney sweeps had lower average F2RL3 methylation (B = -0.81; P &lt;  0.042, adjusted for age) compared with controls. These cancer-related markers were not associated with urinary concentrations of PAH metabolites. In conclusion, although we found no associations with PAH metabolites in urine (short-term exposure), our results suggest dose-response relationship between PAH exposure and DNA hypomethylation of lung cancer-related loci. These findings indicate that further protective measures should be taken to reduce PAH exposure.","CleanAbstract":"Some polycyclic aromatic hydrocarbons (PAH) are known carcinogens and workplace PAH exposure may increase the risk of cancer. Monitoring early cancer-related changes can indicate whether the exposure is carcinogenic. Here, we enrolled 151 chimney sweeps, 152 controls and 19 creosote-exposed male workers from Sweden. We measured urinary PAH metabolites using LC/MS/MS, the cancer-related markers telomere length (TL) and mitochondrial DNA copy number (mtDNAcn) using qPCR, and DNA methylation of lung cancer-related genes F2RL3 and AHRR using pyrosequencing. The median 1-hydroxypyrene (PAH metabolite) concentrations were highest in creosote-exposed workers (8.0 μg/g creatinine) followed by chimney sweeps (0.34 μg/g creatinine) and controls (0.05 μg/g creatinine). TL and mtDNAcn did not differ between study groups. Chimney sweeps and creosote-exposed workers had significantly lower methylation of AHRR CpG site cg05575921 (88.1 and 84.9%, respectively) than controls (90%). Creosote-exposed workers (73.3%), but not chimney sweeps (76.6%) had lower methylation of F2RL3 cg03636183 than controls (76.7%). Linear regression analyses showed that chimney sweeps had lower AHRR cg05575921 methylation (B = -2.04; P &lt;  0.057, adjusted for smoking and age) and lower average AHRR methylation (B = -2.05; P &lt;  0.035), and non-smoking chimney sweeps had lower average F2RL3 methylation (B = -0.81; P &lt;  0.042, adjusted for age) compared with controls. These cancer-related markers were not associated with urinary concentrations of PAH metabolites. In conclusion, although we found no associations with PAH metabolites in urine (short-term exposure), our results suggest dose-response relationship between PAH exposure and DNA hypomethylation of lung cancer-related loci. These findings indicate that further protective measures should be taken to reduce PAH exposure."}]</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118</w:t>
            </w:r>
            <w:r w:rsidRPr="002B1ECA">
              <w:rPr>
                <w:rFonts w:cs="Times New Roman"/>
                <w:color w:val="auto"/>
                <w:szCs w:val="16"/>
                <w:shd w:val="clear" w:color="auto" w:fill="FFFFFF"/>
              </w:rPr>
              <w:fldChar w:fldCharType="end"/>
            </w:r>
            <w:r w:rsidRPr="002B1ECA">
              <w:rPr>
                <w:rFonts w:cs="Times New Roman"/>
                <w:color w:val="auto"/>
                <w:szCs w:val="16"/>
              </w:rPr>
              <w:t xml:space="preserve"> proliferative diabetic retinopathy</w:t>
            </w:r>
            <w:r w:rsidRPr="002B1ECA">
              <w:rPr>
                <w:rFonts w:cs="Times New Roman"/>
                <w:color w:val="auto"/>
                <w:szCs w:val="16"/>
              </w:rPr>
              <w:fldChar w:fldCharType="begin"/>
            </w:r>
            <w:r w:rsidR="00E17B35">
              <w:rPr>
                <w:rFonts w:cs="Times New Roman"/>
                <w:color w:val="auto"/>
                <w:szCs w:val="16"/>
              </w:rPr>
              <w:instrText>ADDIN F1000_CSL_CITATION&lt;~#@#~&gt;[{"title":"Genome-wide analysis of DNA methylation in subjects with type 1 diabetes identifies epigenetic modifications associated with proliferative diabetic retinopathy.","id":"1522062","page":"182","type":"article-journal","volume":"13","author":[{"family":"Agardh","given":"Elisabet"},{"family":"Lundstig","given":"Annika"},{"family":"Perfilyev","given":"Alexander"},{"family":"Volkov","given":"Petr"},{"family":"Freiburghaus","given":"Tove"},{"family":"Lindholm","given":"Eero"},{"family":"Rönn","given":"Tina"},{"family":"Agardh","given":"Carl-David"},{"family":"Ling","given":"Charlotte"}],"issued":{"date-parts":[["2015","8","6"]]},"container-title":"BMC Medicine","container-title-short":"BMC Med.","journalAbbreviation":"BMC Med.","DOI":"10.1186/s12916-015-0421-5","PMID":"26248552","PMCID":"PMC4527111","citation-label":"1522062","Abstract":"&lt;strong&gt;BACKGROUND:&lt;/strong&gt; Epigenetic variation has been linked to several human diseases. Proliferative diabetic retinopathy (PDR) is a major cause of vision loss in subjects with diabetes. However, studies examining the association between PDR and the genome-wide DNA methylation pattern are lacking. Our aim was to identify epigenetic modifications that associate with and predict PDR in subjects with type 1 diabetes (T1D).&lt;br&gt;&lt;br&gt;&lt;strong&gt;METHODS:&lt;/strong&gt; DNA methylation was analyzed genome-wide in 485,577 sites in blood from cases with PDR (n = 28), controls (n = 30), and in a prospective cohort (n = 7). False discovery rate analysis was used to correct the data for multiple testing. Study participants with T1D diagnosed before 30 years of age and insulin treatment within 1 year from diagnosis were selected based on 1) subjects classified as having PDR (cases) and 2) subjects with T1D who had had diabetes for at least 10 years when blood DNA was sampled and classified as having no/mild diabetic retinopathy also after an 8.7-year follow-up (controls). DNA methylation was also analyzed in a prospective cohort including seven subjects with T1D who had no/mild diabetic retinopathy when blood samples were taken, but who developed PDR within 6.3 years (converters). The retinopathy level was classified by fundus photography.&lt;br&gt;&lt;br&gt;&lt;strong&gt;RESULTS:&lt;/strong&gt; We identified differential DNA methylation of 349 CpG sites representing 233 unique genes including TNF, CHI3L1 (also known as YKL-40), CHN2, GIPR, GLRA1, GPX1, AHRR, and BCOR in cases with PDR compared with controls. The majority of these sites (79 %) showed decreased DNA methylation in cases with PDR. The Natural Killer cell-mediated cytotoxicity pathway was found to be significantly (P = 0.006) enriched among differentially methylated genes in cases with PDR. We also identified differential DNA methylation of 28 CpG sites representing 17 genes (e.g. AHRR, GIPR, GLRA1, and BCOR) with P &lt; 0.05 in the prospective cohort, which is more than expected by chance (P = 0.0096).&lt;br&gt;&lt;br&gt;&lt;strong&gt;CONCLUSIONS:&lt;/strong&gt; Subjects with T1D and PDR exhibit altered DNA methylation patterns in blood. Some of these epigenetic changes may predict the development of PDR, suggesting that DNA methylation may be used as a prospective marker of PDR.","CleanAbstract":"BACKGROUND: Epigenetic variation has been linked to several human diseases. Proliferative diabetic retinopathy (PDR) is a major cause of vision loss in subjects with diabetes. However, studies examining the association between PDR and the genome-wide DNA methylation pattern are lacking. Our aim was to identify epigenetic modifications that associate with and predict PDR in subjects with type 1 diabetes (T1D).METHODS: DNA methylation was analyzed genome-wide in 485,577 sites in blood from cases with PDR (n = 28), controls (n = 30), and in a prospective cohort (n = 7). False discovery rate analysis was used to correct the data for multiple testing. Study participants with T1D diagnosed before 30 years of age and insulin treatment within 1 year from diagnosis were selected based on 1) subjects classified as having PDR (cases) and 2) subjects with T1D who had had diabetes for at least 10 years when blood DNA was sampled and classified as having no/mild diabetic retinopathy also after an 8.7-year follow-up (controls). DNA methylation was also analyzed in a prospective cohort including seven subjects with T1D who had no/mild diabetic retinopathy when blood samples were taken, but who developed PDR within 6.3 years (converters). The retinopathy level was classified by fundus photography.RESULTS: We identified differential DNA methylation of 349 CpG sites representing 233 unique genes including TNF, CHI3L1 (also known as YKL-40), CHN2, GIPR, GLRA1, GPX1, AHRR, and BCOR in cases with PDR compared with controls. The majority of these sites (79 %) showed decreased DNA methylation in cases with PDR. The Natural Killer cell-mediated cytotoxicity pathway was found to be significantly (P = 0.006) enriched among differentially methylated genes in cases with PDR. We also identified differential DNA methylation of 28 CpG sites representing 17 genes (e.g. AHRR, GIPR, GLRA1, and BCOR) with P CONCLUSIONS: Subjects with T1D and PDR exhibit altered DNA methylation patterns in blood. Some of these epigenetic changes may predict the development of PDR, suggesting that DNA methylation may be used as a prospective marker of PDR."}]</w:instrText>
            </w:r>
            <w:r w:rsidRPr="002B1ECA">
              <w:rPr>
                <w:rFonts w:cs="Times New Roman"/>
                <w:color w:val="auto"/>
                <w:szCs w:val="16"/>
              </w:rPr>
              <w:fldChar w:fldCharType="separate"/>
            </w:r>
            <w:r w:rsidR="007266AB" w:rsidRPr="007266AB">
              <w:rPr>
                <w:rFonts w:cs="Times New Roman"/>
                <w:color w:val="auto"/>
                <w:szCs w:val="16"/>
                <w:vertAlign w:val="superscript"/>
              </w:rPr>
              <w:t>119</w:t>
            </w:r>
            <w:r w:rsidRPr="002B1ECA">
              <w:rPr>
                <w:rFonts w:cs="Times New Roman"/>
                <w:color w:val="auto"/>
                <w:szCs w:val="16"/>
              </w:rPr>
              <w:fldChar w:fldCharType="end"/>
            </w:r>
            <w:r w:rsidRPr="002B1ECA">
              <w:rPr>
                <w:rFonts w:cs="Times New Roman"/>
                <w:color w:val="auto"/>
                <w:szCs w:val="16"/>
              </w:rPr>
              <w:t xml:space="preserve"> and cardiovascular disease.</w:t>
            </w:r>
            <w:r w:rsidRPr="002B1ECA">
              <w:rPr>
                <w:rFonts w:cs="Times New Roman"/>
                <w:color w:val="auto"/>
                <w:szCs w:val="16"/>
              </w:rPr>
              <w:fldChar w:fldCharType="begin"/>
            </w:r>
            <w:r w:rsidR="00E17B35">
              <w:rPr>
                <w:rFonts w:cs="Times New Roman"/>
                <w:color w:val="auto"/>
                <w:szCs w:val="16"/>
              </w:rPr>
              <w:instrText>ADDIN F1000_CSL_CITATION&lt;~#@#~&gt;[{"title":"Smoking-Associated DNA Methylation Biomarkers and Their Predictive Value for All-Cause and Cardiovascular Mortality.","id":"5319162","page":"67-74","type":"article-journal","volume":"124","issue":"1","author":[{"family":"Zhang","given":"Yan"},{"family":"Schöttker","given":"Ben"},{"family":"Florath","given":"Ines"},{"family":"Stock","given":"Christian"},{"family":"Butterbach","given":"Katja"},{"family":"Holleczek","given":"Bernd"},{"family":"Mons","given":"Ute"},{"family":"Brenner","given":"Hermann"}],"issued":{"date-parts":[["2016","1"]]},"container-title":"Environmental Health Perspectives","container-title-short":"Environ. Health Perspect.","journalAbbreviation":"Environ. Health Perspect.","DOI":"10.1289/ehp.1409020","PMID":"26017925","PMCID":"PMC4710597","citation-label":"5319162","Abstract":"&lt;strong&gt;BACKGROUND:&lt;/strong&gt; With epigenome-wide mapping of DNA methylation, a number of novel smoking-associated loci have been identified.&lt;br&gt;&lt;br&gt;&lt;strong&gt;OBJECTIVES:&lt;/strong&gt; We aimed to assess dose-response relationships of methylation at the top hits from the epigenome-wide methylation studies with smoking exposure as well as with total and cause-specific mortality.&lt;br&gt;&lt;br&gt;&lt;strong&gt;METHODS:&lt;/strong&gt; In a population-based prospective cohort study in Germany, methylation was quantified in baseline blood DNA of 1,000 older adults by the Illumina 450K assay. Deaths were recorded during a median follow-up of 10.3 years. Dose-response relationships of smoking exposure with methylation at nine CpGs were modeled by restricted cubic spline regression. Associations of individual and aggregate methylation patterns with all-cause, cardiovascular, and cancer mortality were assessed by multiple Cox regression.&lt;br&gt;&lt;br&gt;&lt;strong&gt;RESULTS:&lt;/strong&gt; Clear dose-response relationships with respect to current and lifetime smoking intensity were consistently observed for methylation at six of the nine CpGs. Seven of the nine CpGs were also associated with mortality outcomes to various extents. A methylation score based on the top two CpGs (cg05575921 and cg06126421) showed the strongest associations with all-cause, cardiovascular, and cancer mortality, with adjusted hazard ratios (95% CI) of 3.59 (2.10, 6.16), 7.41 (2.81, 19.54), and 2.48 (1.01, 6.08), respectively, for participants with methylation levels in the lowest quartile at both CpGs. Adding methylation at those two CpGs into a model that included the variables of the Systematic Coronary Risk Evaluation chart for fatal cardiovascular risk prediction improved the predictive discrimination.&lt;br&gt;&lt;br&gt;&lt;strong&gt;CONCLUSION:&lt;/strong&gt; The novel methylation biomarkers are highly informative for both smoking exposure and smoking-related mortality outcomes. In particular, these biomarkers may substantially improve cardiovascular risk prediction. Nevertheless, the findings of the present study need to be further validated in additional large longitudinal studies.&lt;br&gt;&lt;br&gt;&lt;strong&gt;CITATION:&lt;/strong&gt; Zhang Y, Schöttker B, Florath I, Stock C, Butterbach K, Holleczek B, Mons U, Brenner H. 2016. Smoking-associated DNA methylation biomarkers and their predictive value for all-cause and cardiovascular mortality. Environ Health Perspect 124:67-74; http://dx.doi.org/10.1289/ehp.1409020.","CleanAbstract":"BACKGROUND: With epigenome-wide mapping of DNA methylation, a number of novel smoking-associated loci have been identified.OBJECTIVES: We aimed to assess dose-response relationships of methylation at the top hits from the epigenome-wide methylation studies with smoking exposure as well as with total and cause-specific mortality.METHODS: In a population-based prospective cohort study in Germany, methylation was quantified in baseline blood DNA of 1,000 older adults by the Illumina 450K assay. Deaths were recorded during a median follow-up of 10.3 years. Dose-response relationships of smoking exposure with methylation at nine CpGs were modeled by restricted cubic spline regression. Associations of individual and aggregate methylation patterns with all-cause, cardiovascular, and cancer mortality were assessed by multiple Cox regression.RESULTS: Clear dose-response relationships with respect to current and lifetime smoking intensity were consistently observed for methylation at six of the nine CpGs. Seven of the nine CpGs were also associated with mortality outcomes to various extents. A methylation score based on the top two CpGs (cg05575921 and cg06126421) showed the strongest associations with all-cause, cardiovascular, and cancer mortality, with adjusted hazard ratios (95% CI) of 3.59 (2.10, 6.16), 7.41 (2.81, 19.54), and 2.48 (1.01, 6.08), respectively, for participants with methylation levels in the lowest quartile at both CpGs. Adding methylation at those two CpGs into a model that included the variables of the Systematic Coronary Risk Evaluation chart for fatal cardiovascular risk prediction improved the predictive discrimination.CONCLUSION: The novel methylation biomarkers are highly informative for both smoking exposure and smoking-related mortality outcomes. In particular, these biomarkers may substantially improve cardiovascular risk prediction. Nevertheless, the findings of the present study need to be further validated in additional large longitudinal studies.CITATION: Zhang Y, Schöttker B, Florath I, Stock C, Butterbach K, Holleczek B, Mons U, Brenner H. 2016. Smoking-associated DNA methylation biomarkers and their predictive value for all-cause and cardiovascular mortality. Environ Health Perspect 124:67-74; http://dx.doi.org/10.1289/ehp.1409020."}]</w:instrText>
            </w:r>
            <w:r w:rsidRPr="002B1ECA">
              <w:rPr>
                <w:rFonts w:cs="Times New Roman"/>
                <w:color w:val="auto"/>
                <w:szCs w:val="16"/>
              </w:rPr>
              <w:fldChar w:fldCharType="separate"/>
            </w:r>
            <w:r w:rsidR="007266AB" w:rsidRPr="007266AB">
              <w:rPr>
                <w:rFonts w:cs="Times New Roman"/>
                <w:color w:val="auto"/>
                <w:szCs w:val="16"/>
                <w:vertAlign w:val="superscript"/>
              </w:rPr>
              <w:t>120</w:t>
            </w:r>
            <w:r w:rsidRPr="002B1ECA">
              <w:rPr>
                <w:rFonts w:cs="Times New Roman"/>
                <w:color w:val="auto"/>
                <w:szCs w:val="16"/>
              </w:rPr>
              <w:fldChar w:fldCharType="end"/>
            </w:r>
          </w:p>
        </w:tc>
      </w:tr>
      <w:tr w:rsidR="005D279D" w14:paraId="585FFCE4" w14:textId="1D6AED97"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73AD445F"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C14orf43</w:t>
            </w:r>
          </w:p>
          <w:p w14:paraId="11693C0B" w14:textId="3723E2A0" w:rsidR="005D279D"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cg18871648</w:t>
            </w:r>
            <w:r>
              <w:rPr>
                <w:szCs w:val="16"/>
                <w:lang w:eastAsia="en-GB"/>
              </w:rPr>
              <w:t>,</w:t>
            </w:r>
          </w:p>
          <w:p w14:paraId="7BDAD707" w14:textId="77777777" w:rsidR="005D279D" w:rsidRDefault="005D279D" w:rsidP="00CD4C1E">
            <w:pPr>
              <w:spacing w:after="0" w:line="240" w:lineRule="auto"/>
              <w:rPr>
                <w:rFonts w:cs="Times New Roman"/>
                <w:b/>
                <w:color w:val="auto"/>
                <w:szCs w:val="16"/>
              </w:rPr>
            </w:pPr>
            <w:r w:rsidRPr="008667D0">
              <w:rPr>
                <w:szCs w:val="16"/>
                <w:lang w:eastAsia="en-GB"/>
              </w:rPr>
              <w:t>cg10919522</w:t>
            </w:r>
            <w:r w:rsidRPr="0049698E">
              <w:rPr>
                <w:rFonts w:cs="Times New Roman"/>
                <w:b/>
                <w:color w:val="auto"/>
                <w:szCs w:val="16"/>
              </w:rPr>
              <w:t>)</w:t>
            </w:r>
          </w:p>
          <w:p w14:paraId="4984C0F6" w14:textId="6AD4AC17" w:rsidR="00F9730B" w:rsidRPr="00F9730B" w:rsidRDefault="00F9730B" w:rsidP="00CD4C1E">
            <w:pPr>
              <w:spacing w:after="0" w:line="240" w:lineRule="auto"/>
              <w:rPr>
                <w:sz w:val="12"/>
                <w:szCs w:val="12"/>
                <w:lang w:eastAsia="en-GB"/>
              </w:rPr>
            </w:pPr>
          </w:p>
        </w:tc>
        <w:tc>
          <w:tcPr>
            <w:tcW w:w="7796" w:type="dxa"/>
            <w:tcBorders>
              <w:top w:val="single" w:sz="4" w:space="0" w:color="auto"/>
              <w:left w:val="single" w:sz="4" w:space="0" w:color="auto"/>
              <w:bottom w:val="single" w:sz="4" w:space="0" w:color="auto"/>
              <w:right w:val="single" w:sz="4" w:space="0" w:color="auto"/>
            </w:tcBorders>
            <w:hideMark/>
          </w:tcPr>
          <w:p w14:paraId="04EB77CF" w14:textId="753F23C4" w:rsidR="005D279D" w:rsidRPr="002B1ECA" w:rsidRDefault="005D279D" w:rsidP="00F9730B">
            <w:pPr>
              <w:spacing w:after="60" w:line="240" w:lineRule="auto"/>
              <w:rPr>
                <w:rFonts w:cs="Times New Roman"/>
                <w:color w:val="auto"/>
                <w:szCs w:val="16"/>
              </w:rPr>
            </w:pPr>
            <w:r w:rsidRPr="002B1ECA">
              <w:rPr>
                <w:rFonts w:cs="Times New Roman"/>
                <w:i/>
                <w:color w:val="auto"/>
                <w:szCs w:val="16"/>
              </w:rPr>
              <w:t>C14orf43</w:t>
            </w:r>
            <w:r w:rsidRPr="002B1ECA">
              <w:rPr>
                <w:rFonts w:cs="Times New Roman"/>
                <w:color w:val="auto"/>
                <w:szCs w:val="16"/>
                <w:shd w:val="clear" w:color="auto" w:fill="FFFFFF"/>
              </w:rPr>
              <w:t xml:space="preserve"> (a.k.a. </w:t>
            </w:r>
            <w:r w:rsidRPr="002B1ECA">
              <w:rPr>
                <w:rFonts w:cs="Times New Roman"/>
                <w:i/>
                <w:color w:val="auto"/>
                <w:szCs w:val="16"/>
              </w:rPr>
              <w:t>ELMSAN1</w:t>
            </w:r>
            <w:r w:rsidRPr="002B1ECA">
              <w:rPr>
                <w:rFonts w:cs="Times New Roman"/>
                <w:color w:val="auto"/>
                <w:szCs w:val="16"/>
              </w:rPr>
              <w:t xml:space="preserve">; </w:t>
            </w:r>
            <w:r w:rsidRPr="002B1ECA">
              <w:rPr>
                <w:rFonts w:cs="Times New Roman"/>
                <w:color w:val="auto"/>
                <w:szCs w:val="16"/>
                <w:shd w:val="clear" w:color="auto" w:fill="FFFFFF"/>
              </w:rPr>
              <w:t xml:space="preserve">ELM2 And Myb/SANT Domain Containing 1) is involved in </w:t>
            </w:r>
            <w:r w:rsidRPr="002B1ECA">
              <w:rPr>
                <w:rStyle w:val="Emphasis"/>
                <w:rFonts w:cs="Times New Roman"/>
                <w:i w:val="0"/>
                <w:color w:val="auto"/>
                <w:szCs w:val="16"/>
                <w:shd w:val="clear" w:color="auto" w:fill="FFFFFF"/>
              </w:rPr>
              <w:t>chromatin binding.</w:t>
            </w:r>
            <w:r w:rsidRPr="002B1ECA">
              <w:rPr>
                <w:rStyle w:val="Emphasis"/>
                <w:rFonts w:cs="Times New Roman"/>
                <w:i w:val="0"/>
                <w:color w:val="auto"/>
                <w:szCs w:val="16"/>
                <w:shd w:val="clear" w:color="auto" w:fill="FFFFFF"/>
              </w:rPr>
              <w:fldChar w:fldCharType="begin"/>
            </w:r>
            <w:r w:rsidR="00E17B35">
              <w:rPr>
                <w:rStyle w:val="Emphasis"/>
                <w:rFonts w:cs="Times New Roman"/>
                <w:i w:val="0"/>
                <w:color w:val="auto"/>
                <w:szCs w:val="16"/>
                <w:shd w:val="clear" w:color="auto" w:fill="FFFFFF"/>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rStyle w:val="Emphasis"/>
                <w:rFonts w:cs="Times New Roman"/>
                <w:i w:val="0"/>
                <w:color w:val="auto"/>
                <w:szCs w:val="16"/>
                <w:shd w:val="clear" w:color="auto" w:fill="FFFFFF"/>
              </w:rPr>
              <w:fldChar w:fldCharType="separate"/>
            </w:r>
            <w:r w:rsidR="007266AB" w:rsidRPr="007266AB">
              <w:rPr>
                <w:rStyle w:val="Emphasis"/>
                <w:rFonts w:cs="Times New Roman"/>
                <w:i w:val="0"/>
                <w:color w:val="auto"/>
                <w:szCs w:val="16"/>
                <w:shd w:val="clear" w:color="auto" w:fill="FFFFFF"/>
                <w:vertAlign w:val="superscript"/>
              </w:rPr>
              <w:t>121</w:t>
            </w:r>
            <w:r w:rsidRPr="002B1ECA">
              <w:rPr>
                <w:rStyle w:val="Emphasis"/>
                <w:rFonts w:cs="Times New Roman"/>
                <w:i w:val="0"/>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i/>
                <w:color w:val="auto"/>
                <w:szCs w:val="16"/>
              </w:rPr>
              <w:t>C14orf43</w:t>
            </w:r>
            <w:r w:rsidRPr="002B1ECA">
              <w:rPr>
                <w:rFonts w:cs="Times New Roman"/>
                <w:color w:val="auto"/>
                <w:szCs w:val="16"/>
              </w:rPr>
              <w:t xml:space="preserve"> </w:t>
            </w:r>
            <w:r w:rsidRPr="002B1ECA">
              <w:rPr>
                <w:rFonts w:cs="Times New Roman"/>
                <w:color w:val="auto"/>
                <w:szCs w:val="16"/>
                <w:shd w:val="clear" w:color="auto" w:fill="FFFFFF"/>
              </w:rPr>
              <w:t xml:space="preserve">has </w:t>
            </w:r>
            <w:r w:rsidRPr="005E2790">
              <w:rPr>
                <w:rFonts w:cs="Times New Roman"/>
                <w:noProof/>
                <w:color w:val="auto"/>
                <w:szCs w:val="16"/>
                <w:shd w:val="clear" w:color="auto" w:fill="FFFFFF"/>
              </w:rPr>
              <w:t>been associated</w:t>
            </w:r>
            <w:r w:rsidRPr="002B1ECA">
              <w:rPr>
                <w:rFonts w:cs="Times New Roman"/>
                <w:color w:val="auto"/>
                <w:szCs w:val="16"/>
                <w:shd w:val="clear" w:color="auto" w:fill="FFFFFF"/>
              </w:rPr>
              <w:t xml:space="preserve"> with breast cancer.</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F1000_CSL_CITATION&lt;~#@#~&gt;[{"title":"Taxotere-induced elevated expression of IL8 in carcinoma-associated fibroblasts of breast invasive ductal cancer.","id":"5689563","page":"1856-1860","type":"article-journal","volume":"13","issue":"3","author":[{"family":"Li","given":"Yingliang"},{"family":"Rong","given":"Guohua"},{"family":"Kang","given":"Hua"}],"issued":{"date-parts":[["2017","3"]]},"container-title":"Oncology letters","container-title-short":"Oncol. Lett.","journalAbbreviation":"Oncol. Lett.","DOI":"10.3892/ol.2017.5612","PMID":"28454334","PMCID":"PMC5403203","citation-label":"5689563","Abstract":"Breast cancer is the most common malignant tumor in women worldwide, and accounts for an estimated 29% of new cases and 15% of cancer-associated mortalities each year. Invasive ductal carcinoma represents 70-80% of all breast cancer cases, which are responsible for the majority of breast cancer fatalities. Though great progress has been made in understanding the tumorigenesis and development of breast cancer, problems surrounding treatment persist. It was previously reported that carcinoma-associated fibroblasts (CAFs) may be closely associated with chemotherapy resistance. In the present study, primary-cultured CAFs from surgically resected breast invasive ductal cancer tissues were prepared and tested to clarify the change of gene expression profile following treatment with 20 ng/ml Taxotere® for 24 h through microarray analysis. In addition, quantitative polymerase chain reaction and western blotting were performed to compare the gene and protein expression of the candidate gene in CAFs prior to and following Taxotere treatment. Based on the obtained data, 35 differentially expressed genes were identified, including ACTA2, ACTC1, ACTG, ALDH1B1, AMY1A, C5orf13, CNN1, CXCR7, DDAH1, FGF1, PDLIM3, MAMLD1, MYH11, OXTR, PDLIM5, RARRES1, SERPINA3, TRIL, C14orf43, C1orf51, CXCL12, CXCL2, EGR2, EGR3, IER3, interleukin (IL)8, IRF1, JUNB, MMP1, NAV2, NFKBIA, NFKBIZ, TRIB1, WNT16 and ZC3H12A. It was observed that the expression of the candidate gene IL8 in the CAFs of breast invasive cancer following treatment with Taxotere was increased (P&lt; 0.05). Overall, elevated expression of IL8 induced by Taxotere in CAFs potentially supports the association between IL8 and chemotherapy response.","CleanAbstract":"Breast cancer is the most common malignant tumor in women worldwide, and accounts for an estimated 29% of new cases and 15% of cancer-associated mortalities each year. Invasive ductal carcinoma represents 70-80% of all breast cancer cases, which are responsible for the majority of breast cancer fatalities. Though great progress has been made in understanding the tumorigenesis and development of breast cancer, problems surrounding treatment persist. It was previously reported that carcinoma-associated fibroblasts (CAFs) may be closely associated with chemotherapy resistance. In the present study, primary-cultured CAFs from surgically resected breast invasive ductal cancer tissues were prepared and tested to clarify the change of gene expression profile following treatment with 20 ng/ml Taxotere® for 24 h through microarray analysis. In addition, quantitative polymerase chain reaction and western blotting were performed to compare the gene and protein expression of the candidate gene in CAFs prior to and following Taxotere treatment. Based on the obtained data, 35 differentially expressed genes were identified, including ACTA2, ACTC1, ACTG, ALDH1B1, AMY1A, C5orf13, CNN1, CXCR7, DDAH1, FGF1, PDLIM3, MAMLD1, MYH11, OXTR, PDLIM5, RARRES1, SERPINA3, TRIL, C14orf43, C1orf51, CXCL12, CXCL2, EGR2, EGR3, IER3, interleukin (IL)8, IRF1, JUNB, MMP1, NAV2, NFKBIA, NFKBIZ, TRIB1, WNT16 and ZC3H12A. It was observed that the expression of the candidate gene IL8 in the CAFs of breast invasive cancer following treatment with Taxotere was increased (P&lt; 0.05). Overall, elevated expression of IL8 induced by Taxotere in CAFs potentially supports the association between IL8 and chemotherapy response."}]</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122</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Differential methylation in </w:t>
            </w:r>
            <w:r w:rsidRPr="002B1ECA">
              <w:rPr>
                <w:rFonts w:cs="Times New Roman"/>
                <w:i/>
                <w:color w:val="auto"/>
                <w:szCs w:val="16"/>
              </w:rPr>
              <w:t>C14orf43</w:t>
            </w:r>
            <w:r w:rsidRPr="002B1ECA">
              <w:rPr>
                <w:rFonts w:cs="Times New Roman"/>
                <w:color w:val="auto"/>
                <w:szCs w:val="16"/>
                <w:shd w:val="clear" w:color="auto" w:fill="FFFFFF"/>
              </w:rPr>
              <w:t xml:space="preserve"> has been reported to be associated with </w:t>
            </w:r>
            <w:r w:rsidRPr="002B1ECA">
              <w:rPr>
                <w:rFonts w:cs="Times New Roman"/>
                <w:color w:val="auto"/>
                <w:szCs w:val="16"/>
              </w:rPr>
              <w:t>smoking</w:t>
            </w:r>
            <w:r w:rsidRPr="002B1ECA">
              <w:rPr>
                <w:rFonts w:cs="Times New Roman"/>
                <w:color w:val="auto"/>
                <w:szCs w:val="16"/>
              </w:rPr>
              <w:fldChar w:fldCharType="begin"/>
            </w:r>
            <w:r w:rsidR="00E17B35">
              <w:rPr>
                <w:rFonts w:cs="Times New Roman"/>
                <w:color w:val="auto"/>
                <w:szCs w:val="16"/>
              </w:rPr>
              <w:instrText>ADDIN F1000_CSL_CITATION&lt;~#@#~&gt;[{"title":"Associations of self-reported smoking, cotinine levels and epigenetic smoking indicators with oxidative stress among older adults: a population-based study.","id":"5319467","page":"443-456","type":"article-journal","volume":"32","issue":"5","author":[{"family":"Gao","given":"Xu"},{"family":"Gào","given":"Xīn"},{"family":"Zhang","given":"Yan"},{"family":"Breitling","given":"Lutz Philipp"},{"family":"Schöttker","given":"Ben"},{"family":"Brenner","given":"Hermann"}],"issued":{"date-parts":[["2017","4","22"]]},"container-title":"European Journal of Epidemiology","container-title-short":"Eur. J. Epidemiol.","journalAbbreviation":"Eur. J. Epidemiol.","DOI":"10.1007/s10654-017-0248-9","PMID":"28434075","citation-label":"5319467","Abstract":"Tobacco smoking and oxidative stress (OS) are both related to a wide spectrum of adverse age-related health outcomes, but their association is not yet well-established. We examined the associations of self-reported smoking indicators, serum cotinine levels and smoking-related DNA methylation biomarkers with two urinary proxy markers of OS, 8-isoprostane (8-iso) and 8-hydroxy-2'-deoxyguanosine (8-oxodG), in two independent subsets of older adults recruited in Germany (discovery set: n = 978, validation set: n = 531). We obtained DNA methylation profiles in whole blood samples by Illumina Human Methylation450K Beadchip and measured the urinary levels of both OS markers using commercial ELISA kits. After controlling for potential confounders, current smoking, cumulative smoking exposure (pack-years) and serum cotinine levels (ng/ml) were strongly associated with 8-iso levels (p values &lt; 0.0001, 0.004 and 0.001, respectively). Of 151 previously identified smoking-related CpG sites, 71 loci were associated with 8-iso levels after correction for multiple testing (FDR &lt;  0.05) in the validation phase and were designated as loci related to 8-iso levels defined OS. In addition, serum cotinine levels, cumulative smoking exposure and a smoking index (SI) based on the 71 identified loci manifested monotonic associations with 8-iso levels. However, we did not observe any associations between these smoking indicators and 8-oxodG levels. In conclusion, this study suggests that smoking-related epigenetic alterations are closely correlated with smoking-induced OS. The identified CpG sites could potentially be prognostic epigenetic markers of OS and OS-related health outcomes. Our findings and the underlying mechanisms should be followed up in further, preferably longitudinal studies.","CleanAbstract":"Tobacco smoking and oxidative stress (OS) are both related to a wide spectrum of adverse age-related health outcomes, but their association is not yet well-established. We examined the associations of self-reported smoking indicators, serum cotinine levels and smoking-related DNA methylation biomarkers with two urinary proxy markers of OS, 8-isoprostane (8-iso) and 8-hydroxy-2'-deoxyguanosine (8-oxodG), in two independent subsets of older adults recruited in Germany (discovery set: n = 978, validation set: n = 531). We obtained DNA methylation profiles in whole blood samples by Illumina Human Methylation450K Beadchip and measured the urinary levels of both OS markers using commercial ELISA kits. After controlling for potential confounders, current smoking, cumulative smoking exposure (pack-years) and serum cotinine levels (ng/ml) were strongly associated with 8-iso levels (p values &lt; 0.0001, 0.004 and 0.001, respectively). Of 151 previously identified smoking-related CpG sites, 71 loci were associated with 8-iso levels after correction for multiple testing (FDR &lt;  0.05) in the validation phase and were designated as loci related to 8-iso levels defined OS. In addition, serum cotinine levels, cumulative smoking exposure and a smoking index (SI) based on the 71 identified loci manifested monotonic associations with 8-iso levels. However, we did not observe any associations between these smoking indicators and 8-oxodG levels. In conclusion, this study suggests that smoking-related epigenetic alterations are closely correlated with smoking-induced OS. The identified CpG sites could potentially be prognostic epigenetic markers of OS and OS-related health outcomes. Our findings and the underlying mechanisms should be followed up in further, preferably longitudinal studies."}]</w:instrText>
            </w:r>
            <w:r w:rsidRPr="002B1ECA">
              <w:rPr>
                <w:rFonts w:cs="Times New Roman"/>
                <w:color w:val="auto"/>
                <w:szCs w:val="16"/>
              </w:rPr>
              <w:fldChar w:fldCharType="separate"/>
            </w:r>
            <w:r w:rsidR="007266AB" w:rsidRPr="007266AB">
              <w:rPr>
                <w:rFonts w:cs="Times New Roman"/>
                <w:color w:val="auto"/>
                <w:szCs w:val="16"/>
                <w:vertAlign w:val="superscript"/>
              </w:rPr>
              <w:t>123</w:t>
            </w:r>
            <w:r w:rsidRPr="002B1ECA">
              <w:rPr>
                <w:rFonts w:cs="Times New Roman"/>
                <w:color w:val="auto"/>
                <w:szCs w:val="16"/>
              </w:rPr>
              <w:fldChar w:fldCharType="end"/>
            </w:r>
            <w:r w:rsidRPr="002B1ECA">
              <w:rPr>
                <w:rFonts w:cs="Times New Roman"/>
                <w:color w:val="auto"/>
                <w:szCs w:val="16"/>
              </w:rPr>
              <w:t xml:space="preserve"> and type 2 diabetes.</w:t>
            </w:r>
            <w:r w:rsidRPr="002B1ECA">
              <w:rPr>
                <w:rFonts w:cs="Times New Roman"/>
                <w:color w:val="auto"/>
                <w:szCs w:val="16"/>
              </w:rPr>
              <w:fldChar w:fldCharType="begin"/>
            </w:r>
            <w:r w:rsidR="00E17B35">
              <w:rPr>
                <w:rFonts w:cs="Times New Roman"/>
                <w:color w:val="auto"/>
                <w:szCs w:val="16"/>
              </w:rPr>
              <w:instrText>ADDIN F1000_CSL_CITATION&lt;~#@#~&gt;[{"title":"DNA methylation markers associated with type 2 diabetes, fasting glucose and HbA1c levels: a systematic review and replication in a case-control sample of the Lifelines study.","id":"5319062","page":"354-368","type":"article-journal","volume":"61","issue":"2","author":[{"family":"Walaszczyk","given":"Eliza"},{"family":"Luijten","given":"Mirjam"},{"family":"Spijkerman","given":"Annemieke M W"},{"family":"Bonder","given":"Marc J"},{"family":"Lutgers","given":"Helen L"},{"family":"Snieder","given":"Harold"},{"family":"Wolffenbuttel","given":"Bruce H R"},{"family":"van Vliet-Ostaptchouk","given":"Jana V"}],"issued":{"date-parts":[["2018","2"]]},"container-title":"Diabetologia","container-title-short":"Diabetologia","journalAbbreviation":"Diabetologia","DOI":"10.1007/s00125-017-4497-7","PMID":"29164275","citation-label":"5319062","Abstract":"&lt;strong&gt;AIMS/HYPOTHESIS:&lt;/strong&gt; Epigenetic mechanisms may play an important role in the aetiology of type 2 diabetes. Recent epigenome-wide association studies (EWASs) identified several DNA methylation markers associated with type 2 diabetes, fasting glucose and HbA1c levels. Here we present a systematic review of these studies and attempt to replicate the CpG sites (CpGs) with the most significant associations from these EWASs in a case-control sample of the Lifelines study.&lt;br&gt;&lt;br&gt;&lt;strong&gt;METHODS:&lt;/strong&gt; We performed a systematic literature search in PubMed and EMBASE for EWASs to test the association between DNA methylation and type 2 diabetes and/or glycaemic traits and reviewed the search results. For replication purposes we selected 100 unique CpGs identified in peripheral blood, pancreas, adipose tissue and liver from 15 EWASs, using study-specific Bonferroni-corrected significance thresholds. Methylation data (Illumina 450K array) in whole blood from 100 type 2 diabetic individuals and 100 control individuals from the Lifelines study were available. Multivariate linear models were used to examine the associations of the specific CpGs with type 2 diabetes and glycaemic traits.&lt;br&gt;&lt;br&gt;&lt;strong&gt;RESULTS:&lt;/strong&gt; From the 52 CpGs identified in blood and selected for replication, 15 CpGs showed nominally significant associations with type 2 diabetes in the Lifelines sample (p &lt;  0.05). The results for five CpGs (in ABCG1, LOXL2, TXNIP, SLC1A5 and SREBF1) remained significant after a stringent multiple-testing correction (changes in methylation from -3% up to 3.6%, p &lt;  0.0009). All associations were directionally consistent with the original EWAS results. None of the selected CpGs from the tissue-specific EWASs were replicated in our methylation data from whole blood. We were also unable to replicate any of the CpGs associated with HbA1c levels in the healthy control individuals of our sample, while two CpGs (in ABCG1 and CCDC57) for fasting glucose were replicated at a nominal significance level (p &lt;  0.05).&lt;br&gt;&lt;br&gt;&lt;strong&gt;CONCLUSIONS/INTERPRETATION:&lt;/strong&gt; A number of differentially methylated CpGs reported to be associated with type 2 diabetes in the EWAS literature were replicated in blood and show promise for clinical use as disease biomarkers. However, more prospective studies are needed to support the robustness of these findings.","CleanAbstract":"AIMS/HYPOTHESIS: Epigenetic mechanisms may play an important role in the aetiology of type 2 diabetes. Recent epigenome-wide association studies (EWASs) identified several DNA methylation markers associated with type 2 diabetes, fasting glucose and HbA1c levels. Here we present a systematic review of these studies and attempt to replicate the CpG sites (CpGs) with the most significant associations from these EWASs in a case-control sample of the Lifelines study.METHODS: We performed a systematic literature search in PubMed and EMBASE for EWASs to test the association between DNA methylation and type 2 diabetes and/or glycaemic traits and reviewed the search results. For replication purposes we selected 100 unique CpGs identified in peripheral blood, pancreas, adipose tissue and liver from 15 EWASs, using study-specific Bonferroni-corrected significance thresholds. Methylation data (Illumina 450K array) in whole blood from 100 type 2 diabetic individuals and 100 control individuals from the Lifelines study were available. Multivariate linear models were used to examine the associations of the specific CpGs with type 2 diabetes and glycaemic traits.RESULTS: From the 52 CpGs identified in blood and selected for replication, 15 CpGs showed nominally significant associations with type 2 diabetes in the Lifelines sample (p CONCLUSIONS/INTERPRETATION: A number of differentially methylated CpGs reported to be associated with type 2 diabetes in the EWAS literature were replicated in blood and show promise for clinical use as disease biomarkers. However, more prospective studies are needed to support the robustness of these findings."}]</w:instrText>
            </w:r>
            <w:r w:rsidRPr="002B1ECA">
              <w:rPr>
                <w:rFonts w:cs="Times New Roman"/>
                <w:color w:val="auto"/>
                <w:szCs w:val="16"/>
              </w:rPr>
              <w:fldChar w:fldCharType="separate"/>
            </w:r>
            <w:r w:rsidR="007266AB" w:rsidRPr="007266AB">
              <w:rPr>
                <w:rFonts w:cs="Times New Roman"/>
                <w:color w:val="auto"/>
                <w:szCs w:val="16"/>
                <w:vertAlign w:val="superscript"/>
              </w:rPr>
              <w:t>124</w:t>
            </w:r>
            <w:r w:rsidRPr="002B1ECA">
              <w:rPr>
                <w:rFonts w:cs="Times New Roman"/>
                <w:color w:val="auto"/>
                <w:szCs w:val="16"/>
              </w:rPr>
              <w:fldChar w:fldCharType="end"/>
            </w:r>
          </w:p>
        </w:tc>
      </w:tr>
      <w:tr w:rsidR="005D279D" w14:paraId="477146A0" w14:textId="1422F2BB"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7575959C"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CELSR1</w:t>
            </w:r>
          </w:p>
          <w:p w14:paraId="52C8DB69" w14:textId="154842F8"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cg03187361</w:t>
            </w:r>
            <w:r w:rsidRPr="0049698E">
              <w:rPr>
                <w:rFonts w:cs="Times New Roman"/>
                <w:b/>
                <w:color w:val="auto"/>
                <w:szCs w:val="16"/>
              </w:rPr>
              <w:t>)</w:t>
            </w:r>
          </w:p>
          <w:p w14:paraId="3AF97942" w14:textId="77777777" w:rsidR="005D279D" w:rsidRPr="002A6F00" w:rsidRDefault="005D279D" w:rsidP="00CD4C1E">
            <w:pPr>
              <w:spacing w:after="0" w:line="240" w:lineRule="auto"/>
              <w:rPr>
                <w:rFonts w:cs="Times New Roman"/>
                <w:b/>
                <w:i/>
                <w:color w:val="auto"/>
                <w:szCs w:val="16"/>
              </w:rPr>
            </w:pPr>
          </w:p>
          <w:p w14:paraId="151C5453" w14:textId="09AE2C2C" w:rsidR="005D279D" w:rsidRPr="002A6F00" w:rsidRDefault="005D279D" w:rsidP="00CD4C1E">
            <w:pPr>
              <w:spacing w:after="0" w:line="240" w:lineRule="auto"/>
              <w:rPr>
                <w:rFonts w:cs="Times New Roman"/>
                <w:b/>
                <w:i/>
                <w:color w:val="auto"/>
                <w:szCs w:val="16"/>
              </w:rPr>
            </w:pPr>
          </w:p>
          <w:p w14:paraId="2CF3A269" w14:textId="77777777" w:rsidR="005D279D" w:rsidRDefault="005D279D" w:rsidP="00CD4C1E">
            <w:pPr>
              <w:spacing w:after="0" w:line="240" w:lineRule="auto"/>
              <w:rPr>
                <w:rFonts w:cs="Times New Roman"/>
                <w:b/>
                <w:i/>
                <w:color w:val="auto"/>
                <w:sz w:val="12"/>
                <w:szCs w:val="12"/>
              </w:rPr>
            </w:pPr>
          </w:p>
          <w:p w14:paraId="5209A323" w14:textId="445FDED0"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56C4655B" w14:textId="759A5403" w:rsidR="005D279D" w:rsidRPr="002B1ECA" w:rsidRDefault="005D279D" w:rsidP="00F9730B">
            <w:pPr>
              <w:spacing w:after="60" w:line="240" w:lineRule="auto"/>
              <w:rPr>
                <w:rFonts w:cs="Times New Roman"/>
                <w:color w:val="auto"/>
                <w:szCs w:val="16"/>
              </w:rPr>
            </w:pPr>
            <w:r w:rsidRPr="002B1ECA">
              <w:rPr>
                <w:rFonts w:cs="Times New Roman"/>
                <w:i/>
                <w:color w:val="auto"/>
                <w:szCs w:val="16"/>
              </w:rPr>
              <w:t>CELSR1</w:t>
            </w:r>
            <w:r w:rsidRPr="002B1ECA">
              <w:rPr>
                <w:rFonts w:cs="Times New Roman"/>
                <w:color w:val="auto"/>
                <w:szCs w:val="16"/>
              </w:rPr>
              <w:t xml:space="preserve"> (</w:t>
            </w:r>
            <w:r w:rsidRPr="002B1ECA">
              <w:rPr>
                <w:rFonts w:cs="Times New Roman"/>
                <w:color w:val="auto"/>
                <w:szCs w:val="16"/>
                <w:shd w:val="clear" w:color="auto" w:fill="FFFFFF"/>
              </w:rPr>
              <w:t>Cadherin EGF LAG Seven-Pass G-Type Receptor 1</w:t>
            </w:r>
            <w:r w:rsidRPr="002B1ECA">
              <w:rPr>
                <w:rFonts w:cs="Times New Roman"/>
                <w:color w:val="auto"/>
                <w:szCs w:val="16"/>
              </w:rPr>
              <w:t xml:space="preserve">) is involved in the planar cell polarity pathway of lung branching morphogenesis, and mice with </w:t>
            </w:r>
            <w:r w:rsidRPr="002B1ECA">
              <w:rPr>
                <w:rFonts w:cs="Times New Roman"/>
                <w:i/>
                <w:iCs/>
                <w:color w:val="auto"/>
                <w:szCs w:val="16"/>
              </w:rPr>
              <w:t>CELSR1</w:t>
            </w:r>
            <w:r w:rsidRPr="002B1ECA">
              <w:rPr>
                <w:rFonts w:cs="Times New Roman"/>
                <w:color w:val="auto"/>
                <w:szCs w:val="16"/>
              </w:rPr>
              <w:t xml:space="preserve"> mutations demonstrate abnormal lung development.</w:t>
            </w:r>
            <w:r w:rsidRPr="002B1ECA">
              <w:rPr>
                <w:rFonts w:cs="Times New Roman"/>
                <w:color w:val="auto"/>
                <w:szCs w:val="16"/>
              </w:rPr>
              <w:fldChar w:fldCharType="begin"/>
            </w:r>
            <w:r w:rsidR="00E17B35">
              <w:rPr>
                <w:rFonts w:cs="Times New Roman"/>
                <w:color w:val="auto"/>
                <w:szCs w:val="16"/>
              </w:rPr>
              <w:instrText>ADDIN F1000_CSL_CITATION&lt;~#@#~&gt;[{"title":"The PCP genes Celsr1 and Vangl2 are required for normal lung branching morphogenesis.","id":"3622516","page":"2251-2267","type":"article-journal","volume":"19","issue":"11","author":[{"family":"Yates","given":"Laura L"},{"family":"Schnatwinkel","given":"Carsten"},{"family":"Murdoch","given":"Jennifer N"},{"family":"Bogani","given":"Debora"},{"family":"Formstone","given":"Caroline J"},{"family":"Townsend","given":"Stuart"},{"family":"Greenfield","given":"Andy"},{"family":"Niswander","given":"Lee A"},{"family":"Dean","given":"Charlotte H"}],"issued":{"date-parts":[["2010","6","1"]]},"container-title":"Human Molecular Genetics","container-title-short":"Hum. Mol. Genet.","journalAbbreviation":"Hum. Mol. Genet.","DOI":"10.1093/hmg/ddq104","PMID":"20223754","PMCID":"PMC2865378","citation-label":"3622516","Abstract":"The lungs are generated by branching morphogenesis as a result of reciprocal signalling interactions between the epithelium and mesenchyme during development. Mutations that disrupt formation of either the correct number or shape of epithelial branches affect lung function. This, in turn, can lead to congenital abnormalities such as cystadenomatoid malformations, pulmonary hypertension or lung hypoplasia. Defects in lung architecture are also associated with adult lung disease, particularly in cases of idiopathic lung fibrosis. Identifying the signalling pathways which drive epithelial tube formation will likely shed light on both congenital and adult lung disease. Here we show that mutations in the planar cell polarity (PCP) genes Celsr1 and Vangl2 lead to disrupted lung development and defects in lung architecture. Lungs from Celsr1(Crsh) and Vangl2(Lp) mouse mutants are small and misshapen with fewer branches, and by late gestation exhibit thickened interstitial mesenchyme and defective saccular formation. We observe a recapitulation of these branching defects following inhibition of Rho kinase, an important downstream effector of the PCP signalling pathway. Moreover, epithelial integrity is disrupted, cytoskeletal remodelling perturbed and mutant endoderm does not branch normally in response to the chemoattractant FGF10. We further show that Celsr1 and Vangl2 proteins are present in restricted spatial domains within lung epithelium. Our data show that the PCP genes Celsr1 and Vangl2 are required for foetal lung development thereby revealing a novel signalling pathway critical for this process that will enhance our understanding of congenital and adult lung diseases and may in future lead to novel therapeutic strategies.","CleanAbstract":"The lungs are generated by branching morphogenesis as a result of reciprocal signalling interactions between the epithelium and mesenchyme during development. Mutations that disrupt formation of either the correct number or shape of epithelial branches affect lung function. This, in turn, can lead to congenital abnormalities such as cystadenomatoid malformations, pulmonary hypertension or lung hypoplasia. Defects in lung architecture are also associated with adult lung disease, particularly in cases of idiopathic lung fibrosis. Identifying the signalling pathways which drive epithelial tube formation will likely shed light on both congenital and adult lung disease. Here we show that mutations in the planar cell polarity (PCP) genes Celsr1 and Vangl2 lead to disrupted lung development and defects in lung architecture. Lungs from Celsr1(Crsh) and Vangl2(Lp) mouse mutants are small and misshapen with fewer branches, and by late gestation exhibit thickened interstitial mesenchyme and defective saccular formation. We observe a recapitulation of these branching defects following inhibition of Rho kinase, an important downstream effector of the PCP signalling pathway. Moreover, epithelial integrity is disrupted, cytoskeletal remodelling perturbed and mutant endoderm does not branch normally in response to the chemoattractant FGF10. We further show that Celsr1 and Vangl2 proteins are present in restricted spatial domains within lung epithelium. Our data show that the PCP genes Celsr1 and Vangl2 are required for foetal lung development thereby revealing a novel signalling pathway critical for this process that will enhance our understanding of congenital and adult lung diseases and may in future lead to novel therapeutic strategies."}]</w:instrText>
            </w:r>
            <w:r w:rsidRPr="002B1ECA">
              <w:rPr>
                <w:rFonts w:cs="Times New Roman"/>
                <w:color w:val="auto"/>
                <w:szCs w:val="16"/>
              </w:rPr>
              <w:fldChar w:fldCharType="separate"/>
            </w:r>
            <w:r w:rsidR="007266AB" w:rsidRPr="007266AB">
              <w:rPr>
                <w:rFonts w:cs="Times New Roman"/>
                <w:color w:val="auto"/>
                <w:szCs w:val="16"/>
                <w:vertAlign w:val="superscript"/>
              </w:rPr>
              <w:t>125</w:t>
            </w:r>
            <w:r w:rsidRPr="002B1ECA">
              <w:rPr>
                <w:rFonts w:cs="Times New Roman"/>
                <w:color w:val="auto"/>
                <w:szCs w:val="16"/>
              </w:rPr>
              <w:fldChar w:fldCharType="end"/>
            </w:r>
            <w:r w:rsidRPr="002B1ECA">
              <w:rPr>
                <w:rFonts w:cs="Times New Roman"/>
                <w:color w:val="auto"/>
                <w:szCs w:val="16"/>
                <w:shd w:val="clear" w:color="auto" w:fill="FFFFFF"/>
              </w:rPr>
              <w:t xml:space="preserve"> Diseases associated with </w:t>
            </w:r>
            <w:r w:rsidRPr="002B1ECA">
              <w:rPr>
                <w:rFonts w:cs="Times New Roman"/>
                <w:i/>
                <w:color w:val="auto"/>
                <w:szCs w:val="16"/>
                <w:shd w:val="clear" w:color="auto" w:fill="FFFFFF"/>
              </w:rPr>
              <w:t>CELSR1</w:t>
            </w:r>
            <w:r w:rsidRPr="002B1ECA">
              <w:rPr>
                <w:rFonts w:cs="Times New Roman"/>
                <w:color w:val="auto"/>
                <w:szCs w:val="16"/>
                <w:shd w:val="clear" w:color="auto" w:fill="FFFFFF"/>
              </w:rPr>
              <w:t xml:space="preserve"> include neural tube defects</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F1000_CSL_CITATION&lt;~#@#~&gt;[{"title":"Mutation of Celsr1 disrupts planar polarity of inner ear hair cells and causes severe neural tube defects in the mouse.","id":"5592546","page":"1129-1133","type":"article-journal","volume":"13","issue":"13","author":[{"family":"Curtin","given":"John A"},{"family":"Quint","given":"Elizabeth"},{"family":"Tsipouri","given":"Vicky"},{"family":"Arkell","given":"Ruth M"},{"family":"Cattanach","given":"Bruce"},{"family":"Copp","given":"Andrew J"},{"family":"Henderson","given":"Deborah J"},{"family":"Spurr","given":"Nigel"},{"family":"Stanier","given":"Philip"},{"family":"Fisher","given":"Elizabeth M"},{"family":"Nolan","given":"Patrick M"},{"family":"Steel","given":"Karen P"},{"family":"Brown","given":"Steve D M"},{"family":"Gray","given":"Ian C"},{"family":"Murdoch","given":"Jennifer N"}],"issued":{"date-parts":[["2003","7","1"]]},"container-title":"Current Biology","container-title-short":"Curr. Biol.","journalAbbreviation":"Curr. Biol.","DOI":"10.1016/S0960-9822(03)00374-9","PMID":"12842012","citation-label":"5592546","Abstract":"We identified two novel mouse mutants with abnormal head-shaking behavior and neural tube defects during the course of independent ENU mutagenesis experiments. The heterozygous and homozygous mutants exhibit defects in the orientation of sensory hair cells in the organ of Corti, indicating a defect in planar cell polarity. The homozygous mutants exhibit severe neural tube defects as a result of failure to initiate neural tube closure. We show that these mutants, spin cycle and crash, carry independent missense mutations within the coding region of Celsr1, encoding a large protocadherin molecule [1]. Celsr1 is one of three mammalian homologs of Drosophila flamingo/starry night, which is essential for the planar cell polarity pathway in Drosophila together with frizzled, dishevelled, prickle, strabismus/van gogh, and rhoA. The identification of mouse mutants of Celsr1 provides the first evidence for the function of the Celsr family in planar cell polarity in mammals and further supports the involvement of a planar cell polarity pathway in vertebrate neurulation.","CleanAbstract":"We identified two novel mouse mutants with abnormal head-shaking behavior and neural tube defects during the course of independent ENU mutagenesis experiments. The heterozygous and homozygous mutants exhibit defects in the orientation of sensory hair cells in the organ of Corti, indicating a defect in planar cell polarity. The homozygous mutants exhibit severe neural tube defects as a result of failure to initiate neural tube closure. We show that these mutants, spin cycle and crash, carry independent missense mutations within the coding region of Celsr1, encoding a large protocadherin molecule [1]. Celsr1 is one of three mammalian homologs of Drosophila flamingo/starry night, which is essential for the planar cell polarity pathway in Drosophila together with frizzled, dishevelled, prickle, strabismus/van gogh, and rhoA. The identification of mouse mutants of Celsr1 provides the first evidence for the function of the Celsr family in planar cell polarity in mammals and further supports the involvement of a planar cell polarity pathway in vertebrate neurulation."}]</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126</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and </w:t>
            </w:r>
            <w:hyperlink r:id="rId15" w:history="1">
              <w:r w:rsidRPr="002B1ECA">
                <w:rPr>
                  <w:rStyle w:val="Hyperlink"/>
                  <w:rFonts w:cs="Times New Roman"/>
                  <w:bCs/>
                  <w:color w:val="auto"/>
                  <w:szCs w:val="16"/>
                  <w:u w:val="none"/>
                </w:rPr>
                <w:t>spina bifida</w:t>
              </w:r>
            </w:hyperlink>
            <w:r w:rsidRPr="002B1ECA">
              <w:rPr>
                <w:rStyle w:val="Hyperlink"/>
                <w:rFonts w:cs="Times New Roman"/>
                <w:bCs/>
                <w:color w:val="auto"/>
                <w:szCs w:val="16"/>
                <w:u w:val="none"/>
              </w:rPr>
              <w:t>.</w:t>
            </w:r>
            <w:r w:rsidRPr="002B1ECA">
              <w:rPr>
                <w:rFonts w:cs="Times New Roman"/>
                <w:bCs/>
                <w:color w:val="auto"/>
                <w:szCs w:val="16"/>
              </w:rPr>
              <w:fldChar w:fldCharType="begin"/>
            </w:r>
            <w:r w:rsidR="00E17B35">
              <w:rPr>
                <w:rFonts w:cs="Times New Roman"/>
                <w:bCs/>
                <w:color w:val="auto"/>
                <w:szCs w:val="16"/>
              </w:rPr>
              <w:instrText>ADDIN F1000_CSL_CITATION&lt;~#@#~&gt;[{"title":"Identification of novel CELSR1 mutations in spina bifida.","id":"4300124","page":"e92207","type":"article-journal","volume":"9","issue":"3","author":[{"family":"Lei","given":"Yunping"},{"family":"Zhu","given":"Huiping"},{"family":"Yang","given":"Wei"},{"family":"Ross","given":"M Elizabeth"},{"family":"Shaw","given":"Gary M"},{"family":"Finnell","given":"Richard H"}],"issued":{"date-parts":[["2014","3","14"]]},"container-title":"Plos One","container-title-short":"PLoS ONE","journalAbbreviation":"PLoS ONE","DOI":"10.1371/journal.pone.0092207","PMID":"24632739","PMCID":"PMC3954890","citation-label":"4300124","Abstract":"Spina bifida is one of the most common neural tube defects (NTDs) with a complex etiology. Variants in planar cell polarity (PCP) genes have been associated with NTDs including spina bifida in both animal models and human cohorts. In this study, we sequenced all exons of CELSR1 in 192 spina bifida patients from a California population to determine the contribution of CELSR1 mutations in the studied population. Novel and rare variants identified in these patients were subsequently genotyped in 190 ethnically matched control individuals. Six missense mutations not found in controls were predicted to be deleterious by both SIFT and PolyPhen. Two TG dinucleotide repeat variants were individually detected in 2 spina bifida patients but not detected in controls. In vitro functional analysis showed that the two TG dinucleotide repeat variants not only changed subcellular localization of the CELSR1 protein, but also impaired the physical association between CELSR1 and VANGL2, and thus diminished the ability to recruit VANGL2 for cell-cell contact. In total, 3% of our spina bifida patients carry deleterious or predicted to be deleterious CELSR1 mutations. Our findings suggest that CELSR1 mutations contribute to the risk of spina bifida in a cohort of spina bifida patients from California. ","CleanAbstract":"Spina bifida is one of the most common neural tube defects (NTDs) with a complex etiology. Variants in planar cell polarity (PCP) genes have been associated with NTDs including spina bifida in both animal models and human cohorts. In this study, we sequenced all exons of CELSR1 in 192 spina bifida patients from a California population to determine the contribution of CELSR1 mutations in the studied population. Novel and rare variants identified in these patients were subsequently genotyped in 190 ethnically matched control individuals. Six missense mutations not found in controls were predicted to be deleterious by both SIFT and PolyPhen. Two TG dinucleotide repeat variants were individually detected in 2 spina bifida patients but not detected in controls. In vitro functional analysis showed that the two TG dinucleotide repeat variants not only changed subcellular localization of the CELSR1 protein, but also impaired the physical association between CELSR1 and VANGL2, and thus diminished the ability to recruit VANGL2 for cell-cell contact. In total, 3% of our spina bifida patients carry deleterious or predicted to be deleterious CELSR1 mutations. Our findings suggest that CELSR1 mutations contribute to the risk of spina bifida in a cohort of spina bifida patients from California. "}]</w:instrText>
            </w:r>
            <w:r w:rsidRPr="002B1ECA">
              <w:rPr>
                <w:rFonts w:cs="Times New Roman"/>
                <w:bCs/>
                <w:color w:val="auto"/>
                <w:szCs w:val="16"/>
              </w:rPr>
              <w:fldChar w:fldCharType="separate"/>
            </w:r>
            <w:r w:rsidR="007266AB" w:rsidRPr="007266AB">
              <w:rPr>
                <w:rFonts w:cs="Times New Roman"/>
                <w:bCs/>
                <w:color w:val="auto"/>
                <w:szCs w:val="16"/>
                <w:vertAlign w:val="superscript"/>
              </w:rPr>
              <w:t>127</w:t>
            </w:r>
            <w:r w:rsidRPr="002B1ECA">
              <w:rPr>
                <w:rFonts w:cs="Times New Roman"/>
                <w:bCs/>
                <w:color w:val="auto"/>
                <w:szCs w:val="16"/>
              </w:rPr>
              <w:fldChar w:fldCharType="end"/>
            </w:r>
            <w:r w:rsidRPr="002B1ECA">
              <w:rPr>
                <w:rFonts w:cs="Times New Roman"/>
                <w:bCs/>
                <w:color w:val="auto"/>
                <w:szCs w:val="16"/>
              </w:rPr>
              <w:t xml:space="preserve"> </w:t>
            </w:r>
            <w:r w:rsidRPr="002B1ECA">
              <w:rPr>
                <w:rFonts w:cs="Times New Roman"/>
                <w:color w:val="auto"/>
                <w:szCs w:val="16"/>
              </w:rPr>
              <w:t xml:space="preserve">SNPs in </w:t>
            </w:r>
            <w:r w:rsidRPr="002B1ECA">
              <w:rPr>
                <w:rFonts w:cs="Times New Roman"/>
                <w:i/>
                <w:color w:val="auto"/>
                <w:szCs w:val="16"/>
              </w:rPr>
              <w:t>CELSR1</w:t>
            </w:r>
            <w:r w:rsidRPr="002B1ECA">
              <w:rPr>
                <w:rFonts w:cs="Times New Roman"/>
                <w:color w:val="auto"/>
                <w:szCs w:val="16"/>
              </w:rPr>
              <w:t xml:space="preserve"> have been shown to associate with COPD,</w:t>
            </w:r>
            <w:r w:rsidRPr="002B1ECA">
              <w:rPr>
                <w:rFonts w:cs="Times New Roman"/>
                <w:color w:val="auto"/>
                <w:szCs w:val="16"/>
              </w:rPr>
              <w:fldChar w:fldCharType="begin"/>
            </w:r>
            <w:r w:rsidR="00E17B35">
              <w:rPr>
                <w:rFonts w:cs="Times New Roman"/>
                <w:color w:val="auto"/>
                <w:szCs w:val="16"/>
              </w:rPr>
              <w:instrText>ADDIN F1000_CSL_CITATION&lt;~#@#~&gt;[{"title":"Sex-Based Genetic Association Study Identifies CELSR1 as a Possible Chronic Obstructive Pulmonary Disease Risk Locus among Women.","id":"3228755","page":"332-341","type":"article-journal","volume":"56","issue":"3","author":[{"family":"Hardin","given":"Megan"},{"family":"Cho","given":"Michael H"},{"family":"Sharma","given":"Sunita"},{"family":"Glass","given":"Kimberly"},{"family":"Castaldi","given":"Peter J"},{"family":"McDonald","given":"Merry-Lynn"},{"family":"Aschard","given":"Hugues"},{"family":"Senter-Sylvia","given":"Jody"},{"family":"Tantisira","given":"Kelan"},{"family":"Weiss","given":"Scott T"},{"family":"Hersh","given":"Craig P"},{"family":"Morrow","given":"Jarrett D"},{"family":"Lomas","given":"David"},{"family":"Agusti","given":"Alvar"},{"family":"Bakke","given":"Per"},{"family":"Gulsvik","given":"Amund"},{"family":"O'Connor","given":"George T"},{"family":"Dupuis","given":"Josée"},{"family":"Hokanson","given":"John"},{"family":"Crapo","given":"James D"},{"family":"Beaty","given":"Terri H"},{"family":"Laird","given":"Nan"},{"family":"Silverman","given":"Edwin K"},{"family":"DeMeo","given":"Dawn L"},{"family":"COPDGene and Evaluation of COPD Longitudinally to Identify Predictive Surrogate End-Points Investigators"}],"issued":{"date-parts":[["2017"]]},"container-title":"American Journal of Respiratory Cell and Molecular Biology","container-title-short":"Am. J. Respir. Cell Mol. Biol.","journalAbbreviation":"Am. J. Respir. Cell Mol. Biol.","DOI":"10.1165/rcmb.2016-0172OC","PMID":"27854507","PMCID":"PMC5359539","citation-label":"3228755","Abstract":"Chronic obstructive pulmonary disease (COPD) is a complex disease with strong environmental and genetic influences and sexually dimorphic features. Although genetic risk factors for COPD have been identified, much of the heritability remains unexplained. Sex-based genetic association studies may uncover additional COPD genetic risk factors. We studied current and former smokers from COPD case-control cohorts (COPDGene non-Hispanic whites and African Americans, Evaluation of COPD Longitudinally to Identify Predictive Surrogate End-Points, and Genetics of Chronic Obstructive Lung Disease). COPD was defined as post-bronchodilator forced expiratory volume in 1 second/forced vital capacity less than 0.70 and forced expiratory volume in 1 second percent predicted less than 80. Testing was performed across all cohorts and combined in a meta-analysis adjusted for age, pack-years, and genetic ancestry. We first performed genome-wide single-nucleotide polymorphism (SNP)-by-sex interaction testing on the outcome of COPD affection status. We performed sex-stratified association testing for SNPs with interaction P less than 10-6. We examined over 8 million SNPs in four populations, including 6,260 subjects with COPD (40.6% female) and 5,269 smoking control subjects (47.3% female). The SNP rs9615358 in the cadherin gene CELSR1 approached genome-wide significance for an interaction with sex (P = 1.24 × 10-7). In the sex-stratified meta-analysis, this SNP was associated with COPD among females (odds ratio, 1.37 [95% confidence interval, 1.25-1.49]; P = 3.32 × 10-7) but not males (odds ratio, 0.90 [95% confidence interval, 0.79-1.01]; P = 0.06). CELSR1 is involved in fetal lung development. In a human fetal lung tissue dataset, we observed greater CELSR1 expression in female compared with male samples. This SNP-by-sex genome-wide association analysis identified the fetal lung development gene, CELSR1, as a potential sex-specific risk factor for COPD. Identifying sex-specific genetic risk factors may reveal new insights into sexually dimorphic features of COPD.","CleanAbstract":"Chronic obstructive pulmonary disease (COPD) is a complex disease with strong environmental and genetic influences and sexually dimorphic features. Although genetic risk factors for COPD have been identified, much of the heritability remains unexplained. Sex-based genetic association studies may uncover additional COPD genetic risk factors. We studied current and former smokers from COPD case-control cohorts (COPDGene non-Hispanic whites and African Americans, Evaluation of COPD Longitudinally to Identify Predictive Surrogate End-Points, and Genetics of Chronic Obstructive Lung Disease). COPD was defined as post-bronchodilator forced expiratory volume in 1 second/forced vital capacity less than 0.70 and forced expiratory volume in 1 second percent predicted less than 80. Testing was performed across all cohorts and combined in a meta-analysis adjusted for age, pack-years, and genetic ancestry. We first performed genome-wide single-nucleotide polymorphism (SNP)-by-sex interaction testing on the outcome of COPD affection status. We performed sex-stratified association testing for SNPs with interaction P less than 10-6. We examined over 8 million SNPs in four populations, including 6,260 subjects with COPD (40.6% female) and 5,269 smoking control subjects (47.3% female). The SNP rs9615358 in the cadherin gene CELSR1 approached genome-wide significance for an interaction with sex (P = 1.24 × 10-7). In the sex-stratified meta-analysis, this SNP was associated with COPD among females (odds ratio, 1.37 [95% confidence interval, 1.25-1.49]; P = 3.32 × 10-7) but not males (odds ratio, 0.90 [95% confidence interval, 0.79-1.01]; P = 0.06). CELSR1 is involved in fetal lung development. In a human fetal lung tissue dataset, we observed greater CELSR1 expression in female compared with male samples. This SNP-by-sex genome-wide association analysis identified the fetal lung development gene, CELSR1, as a potential sex-specific risk factor for COPD. Identifying sex-specific genetic risk factors may reveal new insights into sexually dimorphic features of COPD."}]</w:instrText>
            </w:r>
            <w:r w:rsidRPr="002B1ECA">
              <w:rPr>
                <w:rFonts w:cs="Times New Roman"/>
                <w:color w:val="auto"/>
                <w:szCs w:val="16"/>
              </w:rPr>
              <w:fldChar w:fldCharType="separate"/>
            </w:r>
            <w:r w:rsidR="007266AB" w:rsidRPr="007266AB">
              <w:rPr>
                <w:rFonts w:cs="Times New Roman"/>
                <w:color w:val="auto"/>
                <w:szCs w:val="16"/>
                <w:vertAlign w:val="superscript"/>
              </w:rPr>
              <w:t>128</w:t>
            </w:r>
            <w:r w:rsidRPr="002B1ECA">
              <w:rPr>
                <w:rFonts w:cs="Times New Roman"/>
                <w:color w:val="auto"/>
                <w:szCs w:val="16"/>
              </w:rPr>
              <w:fldChar w:fldCharType="end"/>
            </w:r>
            <w:r w:rsidRPr="002B1ECA">
              <w:rPr>
                <w:rFonts w:cs="Times New Roman"/>
                <w:color w:val="auto"/>
                <w:szCs w:val="16"/>
              </w:rPr>
              <w:t xml:space="preserve"> and change in body mass index in COPD.</w:t>
            </w:r>
            <w:r w:rsidRPr="002B1ECA">
              <w:rPr>
                <w:rFonts w:cs="Times New Roman"/>
                <w:color w:val="auto"/>
                <w:szCs w:val="16"/>
              </w:rPr>
              <w:fldChar w:fldCharType="begin"/>
            </w:r>
            <w:r w:rsidR="00E17B35">
              <w:rPr>
                <w:rFonts w:cs="Times New Roman"/>
                <w:color w:val="auto"/>
                <w:szCs w:val="16"/>
              </w:rPr>
              <w:instrText>ADDIN F1000_CSL_CITATION&lt;~#@#~&gt;[{"title":"Body mass index change in gastrointestinal cancer and chronic obstructive pulmonary disease is associated with Dedicator of Cytokinesis 1.","id":"5228317","page":"428-436","type":"article-journal","volume":"8","issue":"3","author":[{"family":"McDonald","given":"Merry-Lynn Noelle"},{"family":"Won","given":"Sungho"},{"family":"Mattheisen","given":"Manuel"},{"family":"Castaldi","given":"Peter J"},{"family":"Cho","given":"Michael H"},{"family":"Rutten","given":"Erica"},{"family":"Hardin","given":"Megan"},{"family":"Yip","given":"Wai-Ki"},{"family":"Rennard","given":"Stephen I"},{"family":"Lomas","given":"David A"},{"family":"Wouters","given":"Emiel F M"},{"family":"Agusti","given":"Alvar"},{"family":"Casaburi","given":"Richard"},{"family":"Lange","given":"Christoph P"},{"family":"O'Connor","given":"George"},{"family":"Hersh","given":"Craig P"},{"family":"Silverman","given":"Edwin K"}],"issued":{"date-parts":[["2017","6"]]},"container-title":"Journal of cachexia, sarcopenia and muscle","container-title-short":"J. Cachexia Sarcopenia Muscle","journalAbbreviation":"J. Cachexia Sarcopenia Muscle","DOI":"10.1002/jcsm.12171","PMID":"28044437","PMCID":"PMC5476850","citation-label":"5228317","Abstract":"&lt;strong&gt;BACKGROUND:&lt;/strong&gt; There have been a number of candidate gene association studies of cancer cachexia-related traits, but no genome-wide association study (GWAS) has been published to date. Cachexia presents in patients with a number of complex traits, including both cancer and COPD. The objective of the current investigation was to search for a shared genetic aetiology for change in body mass index (ΔBMI) among cancer and COPD by using GWAS data in the Framingham Heart Study.&lt;br&gt;&lt;br&gt;&lt;strong&gt;METHODS:&lt;/strong&gt; A linear mixed effects model accounting for age, sex, and change in smoking status was used to calculate ΔBMI in participants over 40 years of age with three consecutive BMI time points (n = 4162). Four GWAS of ΔBMI using generalized estimating equations were performed among 1085 participants with a cancer diagnosis, 204 with gastrointestinal (GI) cancer, 112 with lung cancer, and 237 with COPD to test for association with 418 365 single-nucleotide polymorphisms (SNPs).&lt;br&gt;&lt;br&gt;&lt;strong&gt;RESULTS:&lt;/strong&gt; Two SNPs reached a level of genome-wide significance (P &lt;  5 × 10-8 ) with ΔBMI: (i) rs41526344 within the CNTN4 gene, among COPD cases (β = 0.13, P = 4.3 × 10-8 ); and (ii) rs4751240 in the gene Dedicator of Cytokinesis 1 (DOCK1) among GI cancer cases (β = 0.10, P = 1.9 × 10-8 ). The DOCK1 SNP association replicated in the ΔBMI GWAS among COPD cases (βmeta-analyis  = 0.10, Pmeta-analyis  = 9.3 × 10-10 ). The DOCK1 gene codes for the dedicator of cytokinesis 1 protein, which has a role in myoblast fusion.&lt;br&gt;&lt;br&gt;&lt;strong&gt;CONCLUSIONS:&lt;/strong&gt; In sum, one statistically significant common variant in the DOCK1 gene was associated with ΔBMI in GI cancer and COPD cases providing support for at least partially shared aetiology of ΔBMI in complex diseases.&lt;br&gt;&lt;br&gt;© 2017 The Authors. Journal of Cachexia, Sarcopenia and Muscle published by John Wiley &amp; Sons Ltd on behalf of the Society on Sarcopenia, Cachexia and Wasting Disorders.","CleanAbstract":"BACKGROUND: There have been a number of candidate gene association studies of cancer cachexia-related traits, but no genome-wide association study (GWAS) has been published to date. Cachexia presents in patients with a number of complex traits, including both cancer and COPD. The objective of the current investigation was to search for a shared genetic aetiology for change in body mass index (ΔBMI) among cancer and COPD by using GWAS data in the Framingham Heart Study.METHODS: A linear mixed effects model accounting for age, sex, and change in smoking status was used to calculate ΔBMI in participants over 40 years of age with three consecutive BMI time points (n = 4162). Four GWAS of ΔBMI using generalized estimating equations were performed among 1085 participants with a cancer diagnosis, 204 with gastrointestinal (GI) cancer, 112 with lung cancer, and 237 with COPD to test for association with 418 365 single-nucleotide polymorphisms (SNPs).RESULTS: Two SNPs reached a level of genome-wide significance (P CONCLUSIONS: In sum, one statistically significant common variant in the DOCK1 gene was associated with ΔBMI in GI cancer and COPD cases providing support for at least partially shared aetiology of ΔBMI in complex diseases.© 2017 The Authors. Journal of Cachexia, Sarcopenia and Muscle published by John Wiley &amp; Sons Ltd on behalf of the Society on Sarcopenia, Cachexia and Wasting Disorders."}]</w:instrText>
            </w:r>
            <w:r w:rsidRPr="002B1ECA">
              <w:rPr>
                <w:rFonts w:cs="Times New Roman"/>
                <w:color w:val="auto"/>
                <w:szCs w:val="16"/>
              </w:rPr>
              <w:fldChar w:fldCharType="separate"/>
            </w:r>
            <w:r w:rsidR="007266AB" w:rsidRPr="007266AB">
              <w:rPr>
                <w:rFonts w:cs="Times New Roman"/>
                <w:color w:val="auto"/>
                <w:szCs w:val="16"/>
                <w:vertAlign w:val="superscript"/>
              </w:rPr>
              <w:t>129</w:t>
            </w:r>
            <w:r w:rsidRPr="002B1ECA">
              <w:rPr>
                <w:rFonts w:cs="Times New Roman"/>
                <w:color w:val="auto"/>
                <w:szCs w:val="16"/>
              </w:rPr>
              <w:fldChar w:fldCharType="end"/>
            </w:r>
            <w:r w:rsidRPr="002B1ECA">
              <w:rPr>
                <w:rFonts w:cs="Times New Roman"/>
                <w:color w:val="auto"/>
                <w:szCs w:val="16"/>
              </w:rPr>
              <w:t xml:space="preserve"> Differential methylation in </w:t>
            </w:r>
            <w:r w:rsidRPr="002B1ECA">
              <w:rPr>
                <w:rFonts w:cs="Times New Roman"/>
                <w:i/>
                <w:color w:val="auto"/>
                <w:szCs w:val="16"/>
              </w:rPr>
              <w:t>CELSR1</w:t>
            </w:r>
            <w:r w:rsidRPr="002B1ECA">
              <w:rPr>
                <w:rFonts w:cs="Times New Roman"/>
                <w:color w:val="auto"/>
                <w:szCs w:val="16"/>
              </w:rPr>
              <w:t xml:space="preserve"> has </w:t>
            </w:r>
            <w:r w:rsidRPr="002B1ECA">
              <w:rPr>
                <w:rFonts w:cs="Times New Roman"/>
                <w:color w:val="auto"/>
                <w:szCs w:val="16"/>
                <w:shd w:val="clear" w:color="auto" w:fill="FFFFFF"/>
              </w:rPr>
              <w:t xml:space="preserve">been reported </w:t>
            </w:r>
            <w:r w:rsidRPr="002B1ECA">
              <w:rPr>
                <w:rFonts w:cs="Times New Roman"/>
                <w:color w:val="auto"/>
                <w:szCs w:val="16"/>
              </w:rPr>
              <w:t xml:space="preserve">to </w:t>
            </w:r>
            <w:r w:rsidRPr="005E2790">
              <w:rPr>
                <w:rFonts w:cs="Times New Roman"/>
                <w:noProof/>
                <w:color w:val="auto"/>
                <w:szCs w:val="16"/>
              </w:rPr>
              <w:t>be associated</w:t>
            </w:r>
            <w:r w:rsidRPr="002B1ECA">
              <w:rPr>
                <w:rFonts w:cs="Times New Roman"/>
                <w:color w:val="auto"/>
                <w:szCs w:val="16"/>
              </w:rPr>
              <w:t xml:space="preserve"> with hepatocellular carcinoma.</w:t>
            </w:r>
            <w:r w:rsidRPr="002B1ECA">
              <w:rPr>
                <w:rFonts w:cs="Times New Roman"/>
                <w:color w:val="auto"/>
                <w:szCs w:val="16"/>
              </w:rPr>
              <w:fldChar w:fldCharType="begin"/>
            </w:r>
            <w:r w:rsidR="00E17B35">
              <w:rPr>
                <w:rFonts w:cs="Times New Roman"/>
                <w:color w:val="auto"/>
                <w:szCs w:val="16"/>
              </w:rPr>
              <w:instrText>ADDIN F1000_CSL_CITATION&lt;~#@#~&gt;[{"title":"DNA methylation-based prognosis and epidrivers in hepatocellular carcinoma.","id":"4078115","page":"1945-1956","type":"article-journal","volume":"61","issue":"6","author":[{"family":"Villanueva","given":"Augusto"},{"family":"Portela","given":"Anna"},{"family":"Sayols","given":"Sergi"},{"family":"Battiston","given":"Carlo"},{"family":"Hoshida","given":"Yujin"},{"family":"Méndez-González","given":"Jesús"},{"family":"Imbeaud","given":"Sandrine"},{"family":"Letouzé","given":"Eric"},{"family":"Hernandez-Gea","given":"Virginia"},{"family":"Cornella","given":"Helena"},{"family":"Pinyol","given":"Roser"},{"family":"Solé","given":"Manel"},{"family":"Fuster","given":"Josep"},{"family":"Zucman-Rossi","given":"Jessica"},{"family":"Mazzaferro","given":"Vincenzo"},{"family":"Esteller","given":"Manel"},{"family":"Llovet","given":"Josep M"},{"family":"HEPTROMIC Consortium"}],"issued":{"date-parts":[["2015","6"]]},"container-title":"Hepatology","container-title-short":"Hepatology","journalAbbreviation":"Hepatology","DOI":"10.1002/hep.27732","PMID":"25645722","citation-label":"4078115","Abstract":"&lt;strong&gt;UNLABELLED:&lt;/strong&gt; Epigenetic deregulation has emerged as a driver in human malignancies. There is no clear understanding of the epigenetic alterations in hepatocellular carcinoma (HCC) and of the potential role of DNA methylation markers as prognostic biomarkers. Analysis of tumor tissue from 304 patients with HCC treated with surgical resection allowed us to generate a methylation-based prognostic signature using a training-validation scheme. Methylome profiling was done with the Illumina HumanMethylation450 array (Illumina, Inc., San Diego, CA), which covers 96% of known cytosine-phosphate-guanine (CpG) islands and 485,000 CpG, and transcriptome profiling was performed with Affymetrix Human Genome U219 Plate (Affymetrix, Inc., Santa Clara, CA) and miRNA Chip 2.0. Random survival forests enabled us to generate a methylation signature based on 36 methylation probes. We computed a risk score of mortality for each individual that accurately discriminated patient survival both in the training (221 patients; 47% hepatitis C-related HCC) and validation sets (n = 83; 47% alcohol-related HCC). This signature correlated with known predictors of poor outcome and retained independent prognostic capacity of survival along with multinodularity and platelet count. The subset of patients identified by this signature was enriched in the molecular subclass of proliferation with progenitor cell features. The study confirmed a high prevalence of genes known to be deregulated by aberrant methylation in HCC (e.g., Ras association [RalGDS/AF-6] domain family member 1, insulin-like growth factor 2, and adenomatous polyposis coli) and other solid tumors (e.g., NOTCH3) and describes potential candidate epidrivers (e.g., septin 9 and ephrin B2).&lt;br&gt;&lt;br&gt;&lt;strong&gt;CONCLUSIONS:&lt;/strong&gt; A validated signature of 36 DNA methylation markers accurately predicts poor survival in patients with HCC. Patients with this methylation profile harbor messenger RNA-based signatures indicating tumors with progenitor cell features.&lt;br&gt;&lt;br&gt;© 2015 by the American Association for the Study of Liver Diseases.","CleanAbstract":"UNLABELLED: Epigenetic deregulation has emerged as a driver in human malignancies. There is no clear understanding of the epigenetic alterations in hepatocellular carcinoma (HCC) and of the potential role of DNA methylation markers as prognostic biomarkers. Analysis of tumor tissue from 304 patients with HCC treated with surgical resection allowed us to generate a methylation-based prognostic signature using a training-validation scheme. Methylome profiling was done with the Illumina HumanMethylation450 array (Illumina, Inc., San Diego, CA), which covers 96% of known cytosine-phosphate-guanine (CpG) islands and 485,000 CpG, and transcriptome profiling was performed with Affymetrix Human Genome U219 Plate (Affymetrix, Inc., Santa Clara, CA) and miRNA Chip 2.0. Random survival forests enabled us to generate a methylation signature based on 36 methylation probes. We computed a risk score of mortality for each individual that accurately discriminated patient survival both in the training (221 patients; 47% hepatitis C-related HCC) and validation sets (n = 83; 47% alcohol-related HCC). This signature correlated with known predictors of poor outcome and retained independent prognostic capacity of survival along with multinodularity and platelet count. The subset of patients identified by this signature was enriched in the molecular subclass of proliferation with progenitor cell features. The study confirmed a high prevalence of genes known to be deregulated by aberrant methylation in HCC (e.g., Ras association [RalGDS/AF-6] domain family member 1, insulin-like growth factor 2, and adenomatous polyposis coli) and other solid tumors (e.g., NOTCH3) and describes potential candidate epidrivers (e.g., septin 9 and ephrin B2).CONCLUSIONS: A validated signature of 36 DNA methylation markers accurately predicts poor survival in patients with HCC. Patients with this methylation profile harbor messenger RNA-based signatures indicating tumors with progenitor cell features.© 2015 by the American Association for the Study of Liver Diseases."}]</w:instrText>
            </w:r>
            <w:r w:rsidRPr="002B1ECA">
              <w:rPr>
                <w:rFonts w:cs="Times New Roman"/>
                <w:color w:val="auto"/>
                <w:szCs w:val="16"/>
              </w:rPr>
              <w:fldChar w:fldCharType="separate"/>
            </w:r>
            <w:r w:rsidR="007266AB" w:rsidRPr="007266AB">
              <w:rPr>
                <w:rFonts w:cs="Times New Roman"/>
                <w:color w:val="auto"/>
                <w:szCs w:val="16"/>
                <w:vertAlign w:val="superscript"/>
              </w:rPr>
              <w:t>130</w:t>
            </w:r>
            <w:r w:rsidRPr="002B1ECA">
              <w:rPr>
                <w:rFonts w:cs="Times New Roman"/>
                <w:color w:val="auto"/>
                <w:szCs w:val="16"/>
              </w:rPr>
              <w:fldChar w:fldCharType="end"/>
            </w:r>
          </w:p>
        </w:tc>
      </w:tr>
      <w:tr w:rsidR="005D279D" w14:paraId="11A8EB5C" w14:textId="327436E8"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5FAF378C"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CNTN4</w:t>
            </w:r>
          </w:p>
          <w:p w14:paraId="776A2F18" w14:textId="0211B1F7"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cg13993467</w:t>
            </w:r>
            <w:r w:rsidRPr="0049698E">
              <w:rPr>
                <w:rFonts w:cs="Times New Roman"/>
                <w:b/>
                <w:color w:val="auto"/>
                <w:szCs w:val="16"/>
              </w:rPr>
              <w:t>)</w:t>
            </w:r>
          </w:p>
          <w:p w14:paraId="5FF2E461" w14:textId="77777777" w:rsidR="005D279D" w:rsidRPr="002A6F00" w:rsidRDefault="005D279D" w:rsidP="00CD4C1E">
            <w:pPr>
              <w:spacing w:after="0" w:line="240" w:lineRule="auto"/>
              <w:rPr>
                <w:rFonts w:cs="Times New Roman"/>
                <w:b/>
                <w:i/>
                <w:color w:val="auto"/>
                <w:szCs w:val="16"/>
              </w:rPr>
            </w:pPr>
          </w:p>
          <w:p w14:paraId="4847F13D" w14:textId="4054F27F" w:rsidR="005D279D" w:rsidRPr="002A6F00" w:rsidRDefault="005D279D" w:rsidP="00CD4C1E">
            <w:pPr>
              <w:spacing w:after="0" w:line="240" w:lineRule="auto"/>
              <w:rPr>
                <w:rFonts w:cs="Times New Roman"/>
                <w:b/>
                <w:i/>
                <w:color w:val="auto"/>
                <w:szCs w:val="16"/>
              </w:rPr>
            </w:pPr>
          </w:p>
          <w:p w14:paraId="693FABC2" w14:textId="77777777" w:rsidR="005D279D" w:rsidRDefault="005D279D" w:rsidP="00CD4C1E">
            <w:pPr>
              <w:spacing w:after="0" w:line="240" w:lineRule="auto"/>
              <w:rPr>
                <w:rFonts w:cs="Times New Roman"/>
                <w:b/>
                <w:i/>
                <w:color w:val="auto"/>
                <w:sz w:val="12"/>
                <w:szCs w:val="12"/>
              </w:rPr>
            </w:pPr>
          </w:p>
          <w:p w14:paraId="646916AD" w14:textId="630C4854"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2E97D3E6" w14:textId="2ED2CF00" w:rsidR="005D279D" w:rsidRPr="002B1ECA" w:rsidRDefault="005D279D" w:rsidP="00F9730B">
            <w:pPr>
              <w:spacing w:after="60" w:line="240" w:lineRule="auto"/>
              <w:rPr>
                <w:rFonts w:cs="Times New Roman"/>
                <w:color w:val="auto"/>
                <w:szCs w:val="16"/>
              </w:rPr>
            </w:pPr>
            <w:r w:rsidRPr="002B1ECA">
              <w:rPr>
                <w:rFonts w:cs="Times New Roman"/>
                <w:i/>
                <w:color w:val="auto"/>
                <w:szCs w:val="16"/>
              </w:rPr>
              <w:t>CNTN4</w:t>
            </w:r>
            <w:r w:rsidRPr="002B1ECA">
              <w:rPr>
                <w:rFonts w:cs="Times New Roman"/>
                <w:color w:val="auto"/>
                <w:szCs w:val="16"/>
              </w:rPr>
              <w:t xml:space="preserve"> (</w:t>
            </w:r>
            <w:r w:rsidRPr="002B1ECA">
              <w:rPr>
                <w:rFonts w:cs="Times New Roman"/>
                <w:color w:val="auto"/>
                <w:szCs w:val="16"/>
                <w:shd w:val="clear" w:color="auto" w:fill="FFFFFF"/>
              </w:rPr>
              <w:t xml:space="preserve">Contactin 4) is </w:t>
            </w:r>
            <w:r w:rsidRPr="002B1ECA">
              <w:rPr>
                <w:rFonts w:cs="Times New Roman"/>
                <w:noProof/>
                <w:color w:val="auto"/>
                <w:szCs w:val="16"/>
                <w:shd w:val="clear" w:color="auto" w:fill="FFFFFF"/>
              </w:rPr>
              <w:t>an axon-associated</w:t>
            </w:r>
            <w:r w:rsidR="001A129F">
              <w:rPr>
                <w:rFonts w:cs="Times New Roman"/>
                <w:color w:val="auto"/>
                <w:szCs w:val="16"/>
                <w:shd w:val="clear" w:color="auto" w:fill="FFFFFF"/>
              </w:rPr>
              <w:t xml:space="preserve"> cell adhesion molecule</w:t>
            </w:r>
            <w:r w:rsidRPr="002B1ECA">
              <w:rPr>
                <w:rFonts w:cs="Times New Roman"/>
                <w:color w:val="auto"/>
                <w:szCs w:val="16"/>
                <w:shd w:val="clear" w:color="auto" w:fill="FFFFFF"/>
              </w:rPr>
              <w:t xml:space="preserve"> that function</w:t>
            </w:r>
            <w:r w:rsidR="001A129F">
              <w:rPr>
                <w:rFonts w:cs="Times New Roman"/>
                <w:color w:val="auto"/>
                <w:szCs w:val="16"/>
                <w:shd w:val="clear" w:color="auto" w:fill="FFFFFF"/>
              </w:rPr>
              <w:t>s</w:t>
            </w:r>
            <w:r w:rsidRPr="002B1ECA">
              <w:rPr>
                <w:rFonts w:cs="Times New Roman"/>
                <w:color w:val="auto"/>
                <w:szCs w:val="16"/>
                <w:shd w:val="clear" w:color="auto" w:fill="FFFFFF"/>
              </w:rPr>
              <w:t xml:space="preserve"> in neuronal network formation and plasticity.</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F1000_CSL_CITATION&lt;~#@#~&gt;[{"title":"Contactins: structural aspects in relation to developmental functions in brain disease.","id":"431955","page":"143-180","type":"article-journal","volume":"84","author":[{"family":"Zuko","given":"Amila"},{"family":"Bouyain","given":"Samuel"},{"family":"van der Zwaag","given":"Bert"},{"family":"Burbach","given":"J Peter H"}],"issued":{"date-parts":[["2011"]]},"container-title":"Advances in protein chemistry and structural biology","container-title-short":"Adv. Protein Chem. Struct. Biol.","journalAbbreviation":"Adv. Protein Chem. Struct. Biol.","DOI":"10.1016/B978-0-12-386483-3.00001-X","PMID":"21846565","citation-label":"431955","Abstract":"The contactins are members of a protein subfamily of neural immunoglobulin (Ig) domain-containing cell adhesion molecules. Their architecture is based on six N-terminal Ig domains, four fibronectin type III domains, and a C-terminal glycophosphatidylinositol (GPI)-anchor to the extracellular part of the cell membrane. Genetics of neuropsychiatric disorders, particularly autism spectrum disorders, have pinpointed contactin-4, -5, and -6 (CNTN4, -5, and -6) as potential disease genes in neurodevelopmental disorders and suggested that they participate in pathways important for appropriate brain development. These contactins have distinct but overlapping patterns of brain expression, and null-mutation causes subtle morphological and functional defects in the brain. The molecular basis of their neurodevelopmental functions is likely conferred by heterophilic protein interactions. Cntn4, -5, and -6 interact with protein tyrosine phosphatase receptor gamma (Ptptg) using a shared binding site that spans their second and third Ig repeats. Interactions with amyloid precursor protein (APP), Notch, and other IgCAMs have also been indicated. The present data indicate that Cntn4, -5, and -6 proteins may be part of heteromeric receptor complexes as well as serve as ligands themselves.\n&lt;br&gt;\n&lt;br&gt;Copyright © 2011 Elsevier Inc. All rights reserved.","CleanAbstract":"The contactins are members of a protein subfamily of neural immunoglobulin (Ig) domain-containing cell adhesion molecules. Their architecture is based on six N-terminal Ig domains, four fibronectin type III domains, and a C-terminal glycophosphatidylinositol (GPI)-anchor to the extracellular part of the cell membrane. Genetics of neuropsychiatric disorders, particularly autism spectrum disorders, have pinpointed contactin-4, -5, and -6 (CNTN4, -5, and -6) as potential disease genes in neurodevelopmental disorders and suggested that they participate in pathways important for appropriate brain development. These contactins have distinct but overlapping patterns of brain expression, and null-mutation causes subtle morphological and functional defects in the brain. The molecular basis of their neurodevelopmental functions is likely conferred by heterophilic protein interactions. Cntn4, -5, and -6 interact with protein tyrosine phosphatase receptor gamma (Ptptg) using a shared binding site that spans their second and third Ig repeats. Interactions with amyloid precursor protein (APP), Notch, and other IgCAMs have also been indicated. The present data indicate that Cntn4, -5, and -6 proteins may be part of heteromeric receptor complexes as well as serve as ligands themselves.\n\nCopyright © 2011 Elsevier Inc. All rights reserved."}]</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131</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i/>
                <w:color w:val="auto"/>
                <w:szCs w:val="16"/>
              </w:rPr>
              <w:t>CNTN4</w:t>
            </w:r>
            <w:r w:rsidRPr="002B1ECA">
              <w:rPr>
                <w:rFonts w:cs="Times New Roman"/>
                <w:color w:val="auto"/>
                <w:szCs w:val="16"/>
              </w:rPr>
              <w:t xml:space="preserve"> </w:t>
            </w:r>
            <w:r w:rsidRPr="002B1ECA">
              <w:rPr>
                <w:rFonts w:cs="Times New Roman"/>
                <w:color w:val="auto"/>
                <w:szCs w:val="16"/>
                <w:shd w:val="clear" w:color="auto" w:fill="FFFFFF"/>
              </w:rPr>
              <w:t xml:space="preserve">may play a role in the formation of axon connections in the developing nervous system. Diseases associated with </w:t>
            </w:r>
            <w:r w:rsidRPr="002B1ECA">
              <w:rPr>
                <w:rFonts w:cs="Times New Roman"/>
                <w:i/>
                <w:color w:val="auto"/>
                <w:szCs w:val="16"/>
                <w:shd w:val="clear" w:color="auto" w:fill="FFFFFF"/>
              </w:rPr>
              <w:t>CNTN4</w:t>
            </w:r>
            <w:r w:rsidRPr="002B1ECA">
              <w:rPr>
                <w:rFonts w:cs="Times New Roman"/>
                <w:color w:val="auto"/>
                <w:szCs w:val="16"/>
                <w:shd w:val="clear" w:color="auto" w:fill="FFFFFF"/>
              </w:rPr>
              <w:t xml:space="preserve"> include spinocerebellar ataxia type 16</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F1000_CSL_CITATION&lt;~#@#~&gt;[{"title":"The contactin 4 gene locus at 3p26 is a candidate gene of SCA16.","id":"5593744","page":"1236-1241","type":"article-journal","volume":"67","issue":"7","author":[{"family":"Miura","given":"S"},{"family":"Shibata","given":"H"},{"family":"Furuya","given":"H"},{"family":"Ohyagi","given":"Y"},{"family":"Osoegawa","given":"M"},{"family":"Miyoshi","given":"Y"},{"family":"Matsunaga","given":"H"},{"family":"Shibata","given":"A"},{"family":"Matsumoto","given":"N"},{"family":"Iwaki","given":"A"},{"family":"Taniwaki","given":"T"},{"family":"Kikuchi","given":"H"},{"family":"Kira","given":"J"},{"family":"Fukumaki","given":"Y"}],"issued":{"date-parts":[["2006","10","10"]]},"container-title":"Neurology","container-title-short":"Neurology","journalAbbreviation":"Neurology","DOI":"10.1212/01.wnl.0000238510.84932.82","PMID":"17030759","citation-label":"5593744","Abstract":"&lt;strong&gt;OBJECTIVE:&lt;/strong&gt; To identify of the gene responsible for the onset of spinocerebellar ataxia type 16 (SCA16).&lt;br&gt;&lt;br&gt;&lt;strong&gt;METHODS:&lt;/strong&gt; We reanalyzed the linkage of the original Japanese pedigree using updated information, including three additional subjects. We then screened all exons located in the critical region.&lt;br&gt;&lt;br&gt;&lt;strong&gt;RESULTS:&lt;/strong&gt; We reassigned the locus of SCA16 to 3p26.2-pter (maximum logarithm-of-odds score = 5.177) and identified only one point mutation (4,256C--&gt;T) in the 3' untranslated region of the contactin 4 gene (CNTN4) on chromosome 3p26.2-26.3, which cosegregated with the disease. This mutation was not detected in 520 control subjects; moreover, we revised the phenotype of SCA16 from pure to complicated SCA.&lt;br&gt;&lt;br&gt;&lt;strong&gt;CONCLUSION:&lt;/strong&gt; The contactin 4 gene (CNTN4) is associated with cerebellar degeneration in spinocerebellar ataxia type 16. Additional studies are necessary to prove 4,256C--&gt;T to be a causative mutation.","CleanAbstract":"OBJECTIVE: To identify of the gene responsible for the onset of spinocerebellar ataxia type 16 (SCA16).METHODS: We reanalyzed the linkage of the original Japanese pedigree using updated information, including three additional subjects. We then screened all exons located in the critical region.RESULTS: We reassigned the locus of SCA16 to 3p26.2-pter (maximum logarithm-of-odds score = 5.177) and identified only one point mutation (4,256C--&gt;T) in the 3' untranslated region of the contactin 4 gene (CNTN4) on chromosome 3p26.2-26.3, which cosegregated with the disease. This mutation was not detected in 520 control subjects; moreover, we revised the phenotype of SCA16 from pure to complicated SCA.CONCLUSION: The contactin 4 gene (CNTN4) is associated with cerebellar degeneration in spinocerebellar ataxia type 16. Additional studies are necessary to prove 4,256C--&gt;T to be a causative mutation."}]</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132</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and </w:t>
            </w:r>
            <w:r w:rsidRPr="002B1ECA">
              <w:rPr>
                <w:rStyle w:val="Hyperlink"/>
                <w:rFonts w:cs="Times New Roman"/>
                <w:color w:val="auto"/>
                <w:szCs w:val="16"/>
                <w:u w:val="none"/>
                <w:shd w:val="clear" w:color="auto" w:fill="FFFFFF"/>
              </w:rPr>
              <w:t>chromosome 3pter-p25 deletion syndrome.</w:t>
            </w:r>
            <w:r w:rsidRPr="002B1ECA">
              <w:rPr>
                <w:rStyle w:val="Hyperlink"/>
                <w:rFonts w:cs="Times New Roman"/>
                <w:color w:val="auto"/>
                <w:szCs w:val="16"/>
                <w:u w:val="none"/>
                <w:shd w:val="clear" w:color="auto" w:fill="FFFFFF"/>
              </w:rPr>
              <w:fldChar w:fldCharType="begin"/>
            </w:r>
            <w:r w:rsidR="00E17B35">
              <w:rPr>
                <w:rStyle w:val="Hyperlink"/>
                <w:rFonts w:cs="Times New Roman"/>
                <w:color w:val="auto"/>
                <w:szCs w:val="16"/>
                <w:u w:val="none"/>
                <w:shd w:val="clear" w:color="auto" w:fill="FFFFFF"/>
              </w:rPr>
              <w:instrText>ADDIN F1000_CSL_CITATION&lt;~#@#~&gt;[{"title":"Disruption of contactin 4 (CNTN4) results in developmental delay and other features of 3p deletion syndrome.","id":"431401","page":"1286-1293","type":"article-journal","volume":"74","issue":"6","author":[{"family":"Fernandez","given":"Thomas"},{"family":"Morgan","given":"Thomas"},{"family":"Davis","given":"Nicole"},{"family":"Klin","given":"Ami"},{"family":"Morris","given":"Ashley"},{"family":"Farhi","given":"Anita"},{"family":"Lifton","given":"Richard P"},{"family":"State","given":"Matthew W"}],"issued":{"date-parts":[["2004","6"]]},"container-title":"American Journal of Human Genetics","container-title-short":"Am. J. Hum. Genet.","journalAbbreviation":"Am. J. Hum. Genet.","DOI":"10.1086/421474","PMID":"15106122","PMCID":"PMC1182094","citation-label":"431401","Abstract":"3p deletion syndrome is a rare contiguous-gene disorder involving the loss of the telomeric portion of the short arm of chromosome 3 and characterized by developmental delay, growth retardation, and dysmorphic features. All reported cases have involved, at a minimum, the deletion of chromosome 3 telomeric to the band 3p25.3. Despite the presence of several genes in this region that are involved in neural development, a causative relationship between a particular transcript and the observed clinical manifestations has remained elusive. We have identified a child with characteristic physical features of 3p deletion syndrome and both verbal and nonverbal developmental delay who carries a de novo balanced translocation involving chromosomes 3 and 10. Fine mapping of this rearrangement demonstrates that the translocation breakpoint on chromosome 3 falls within the recently identified minimal candidate region for 3p deletion syndrome and disrupts the Contactin 4 (CNTN4) mRNA transcript at 3p26.2-3p26.3. This transcript (also known as BIG-2) is a member of the immunoglobulin super family of neuronal cell adhesion molecules involved in axon growth, guidance, and fasciculation in the central nervous system (CNS). Our results demonstrate the association of CNTN4 disruption with the 3p deletion syndrome phenotype and strongly suggest a causal relationship. These findings point to an important role for CNTN4 in normal and abnormal CNS development.","CleanAbstract":"3p deletion syndrome is a rare contiguous-gene disorder involving the loss of the telomeric portion of the short arm of chromosome 3 and characterized by developmental delay, growth retardation, and dysmorphic features. All reported cases have involved, at a minimum, the deletion of chromosome 3 telomeric to the band 3p25.3. Despite the presence of several genes in this region that are involved in neural development, a causative relationship between a particular transcript and the observed clinical manifestations has remained elusive. We have identified a child with characteristic physical features of 3p deletion syndrome and both verbal and nonverbal developmental delay who carries a de novo balanced translocation involving chromosomes 3 and 10. Fine mapping of this rearrangement demonstrates that the translocation breakpoint on chromosome 3 falls within the recently identified minimal candidate region for 3p deletion syndrome and disrupts the Contactin 4 (CNTN4) mRNA transcript at 3p26.2-3p26.3. This transcript (also known as BIG-2) is a member of the immunoglobulin super family of neuronal cell adhesion molecules involved in axon growth, guidance, and fasciculation in the central nervous system (CNS). Our results demonstrate the association of CNTN4 disruption with the 3p deletion syndrome phenotype and strongly suggest a causal relationship. These findings point to an important role for CNTN4 in normal and abnormal CNS development."}]</w:instrText>
            </w:r>
            <w:r w:rsidRPr="002B1ECA">
              <w:rPr>
                <w:rStyle w:val="Hyperlink"/>
                <w:rFonts w:cs="Times New Roman"/>
                <w:color w:val="auto"/>
                <w:szCs w:val="16"/>
                <w:u w:val="none"/>
                <w:shd w:val="clear" w:color="auto" w:fill="FFFFFF"/>
              </w:rPr>
              <w:fldChar w:fldCharType="separate"/>
            </w:r>
            <w:r w:rsidR="007266AB" w:rsidRPr="007266AB">
              <w:rPr>
                <w:rStyle w:val="Hyperlink"/>
                <w:rFonts w:cs="Times New Roman"/>
                <w:color w:val="auto"/>
                <w:szCs w:val="16"/>
                <w:u w:val="none"/>
                <w:shd w:val="clear" w:color="auto" w:fill="FFFFFF"/>
                <w:vertAlign w:val="superscript"/>
              </w:rPr>
              <w:t>133</w:t>
            </w:r>
            <w:r w:rsidRPr="002B1ECA">
              <w:rPr>
                <w:rStyle w:val="Hyperlink"/>
                <w:rFonts w:cs="Times New Roman"/>
                <w:color w:val="auto"/>
                <w:szCs w:val="16"/>
                <w:u w:val="none"/>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Differential methylation in </w:t>
            </w:r>
            <w:r w:rsidRPr="002B1ECA">
              <w:rPr>
                <w:rFonts w:cs="Times New Roman"/>
                <w:i/>
                <w:color w:val="auto"/>
                <w:szCs w:val="16"/>
                <w:shd w:val="clear" w:color="auto" w:fill="FFFFFF"/>
              </w:rPr>
              <w:t>CNTN4</w:t>
            </w:r>
            <w:r w:rsidRPr="002B1ECA">
              <w:rPr>
                <w:rFonts w:cs="Times New Roman"/>
                <w:color w:val="auto"/>
                <w:szCs w:val="16"/>
                <w:shd w:val="clear" w:color="auto" w:fill="FFFFFF"/>
              </w:rPr>
              <w:t xml:space="preserve"> has been reported to </w:t>
            </w:r>
            <w:r w:rsidRPr="005E2790">
              <w:rPr>
                <w:rFonts w:cs="Times New Roman"/>
                <w:noProof/>
                <w:color w:val="auto"/>
                <w:szCs w:val="16"/>
                <w:shd w:val="clear" w:color="auto" w:fill="FFFFFF"/>
              </w:rPr>
              <w:t>be associated</w:t>
            </w:r>
            <w:r w:rsidRPr="002B1ECA">
              <w:rPr>
                <w:rFonts w:cs="Times New Roman"/>
                <w:color w:val="auto"/>
                <w:szCs w:val="16"/>
                <w:shd w:val="clear" w:color="auto" w:fill="FFFFFF"/>
              </w:rPr>
              <w:t xml:space="preserve"> with </w:t>
            </w:r>
            <w:r w:rsidRPr="002B1ECA">
              <w:rPr>
                <w:rFonts w:cs="Times New Roman"/>
                <w:color w:val="auto"/>
                <w:szCs w:val="16"/>
              </w:rPr>
              <w:t>alcohol use,</w:t>
            </w:r>
            <w:r w:rsidRPr="002B1ECA">
              <w:rPr>
                <w:rFonts w:cs="Times New Roman"/>
                <w:color w:val="auto"/>
                <w:szCs w:val="16"/>
              </w:rPr>
              <w:fldChar w:fldCharType="begin"/>
            </w:r>
            <w:r w:rsidR="00E17B35">
              <w:rPr>
                <w:rFonts w:cs="Times New Roman"/>
                <w:color w:val="auto"/>
                <w:szCs w:val="16"/>
              </w:rPr>
              <w:instrText>ADDIN F1000_CSL_CITATION&lt;~#@#~&gt;[{"title":"Combined whole methylome and genomewide association study implicates CNTN4 in alcohol use.","id":"5228288","page":"1396-1405","type":"article-journal","volume":"39","issue":"8","author":[{"family":"Clark","given":"Shaunna L"},{"family":"Aberg","given":"Karolina A"},{"family":"Nerella","given":"Srilaxmi"},{"family":"Kumar","given":"Gaurav"},{"family":"McClay","given":"Joseph L"},{"family":"Chen","given":"Wenan"},{"family":"Xie","given":"Linying Y"},{"family":"Harada","given":"Aki"},{"family":"Shabalin","given":"Andrey A"},{"family":"Gao","given":"Guimin"},{"family":"Bergen","given":"Sarah E"},{"family":"Hultman","given":"Christina M"},{"family":"Magnusson","given":"Patrik K E"},{"family":"Sullivan","given":"Patrick F"},{"family":"van den Oord","given":"Edwin J C G"}],"issued":{"date-parts":[["2015","8"]]},"container-title":"Alcoholism, Clinical and Experimental Research","container-title-short":"Alcohol. Clin. Exp. Res.","journalAbbreviation":"Alcohol. Clin. Exp. Res.","DOI":"10.1111/acer.12790","PMID":"26146898","PMCID":"PMC4515164","citation-label":"5228288","Abstract":"&lt;strong&gt;BACKGROUND:&lt;/strong&gt; Methylome-wide association (MWAS) studies present a new way to advance the search for biological correlates for alcohol use. A challenge with methylation studies of alcohol involves the causal direction of significant methylation-alcohol associations. One way to address this issue is to combine MWAS data with genomewide association study (GWAS) data.&lt;br&gt;&lt;br&gt;&lt;strong&gt;METHODS:&lt;/strong&gt; Here, we combined MWAS and GWAS results for alcohol use from 619 individuals. Our MWAS data were generated by next-generation sequencing of the methylated genomic DNA fraction, producing over 60 million reads per subject to interrogate methylation levels at ~27 million autosomal CpG sites in the human genome. Our GWAS included 5,571,786 single nucleotide polymorphisms (SNPs) imputed with 1000 Genomes.&lt;br&gt;&lt;br&gt;&lt;strong&gt;RESULTS:&lt;/strong&gt; When combining the MWAS and GWAS data, our top finding was a region in an intron of CNTN4 (p = 2.55 × 10(-8) ), located between chr3: 2,555,403 and 2,555,524, encompassing SNPs rs1382874 and rs1382875. This finding was then replicated in an independent sample of 730 individuals. We used bisulfite pyrosequencing to measure methylation and found significant association with regular alcohol use in the same direction as the MWAS (p = 0.021). Rs1382874 and rs1382875 were genotyped and found to be associated in the same direction as the GWAS (p = 0.008 and p = 0.009). After integrating the MWAS and GWAS findings from the replication sample, we replicated our combined analysis finding (p = 0.0017) in CNTN4.&lt;br&gt;&lt;br&gt;&lt;strong&gt;CONCLUSIONS:&lt;/strong&gt; Through combining methylation and SNP data, we have identified CNTN4 as a risk factor for regular alcohol use.&lt;br&gt;&lt;br&gt;Copyright © 2015 by the Research Society on Alcoholism.","CleanAbstract":"BACKGROUND: Methylome-wide association (MWAS) studies present a new way to advance the search for biological correlates for alcohol use. A challenge with methylation studies of alcohol involves the causal direction of significant methylation-alcohol associations. One way to address this issue is to combine MWAS data with genomewide association study (GWAS) data.METHODS: Here, we combined MWAS and GWAS results for alcohol use from 619 individuals. Our MWAS data were generated by next-generation sequencing of the methylated genomic DNA fraction, producing over 60 million reads per subject to interrogate methylation levels at ~27 million autosomal CpG sites in the human genome. Our GWAS included 5,571,786 single nucleotide polymorphisms (SNPs) imputed with 1000 Genomes.RESULTS: When combining the MWAS and GWAS data, our top finding was a region in an intron of CNTN4 (p = 2.55 × 10(-8) ), located between chr3: 2,555,403 and 2,555,524, encompassing SNPs rs1382874 and rs1382875. This finding was then replicated in an independent sample of 730 individuals. We used bisulfite pyrosequencing to measure methylation and found significant association with regular alcohol use in the same direction as the MWAS (p = 0.021). Rs1382874 and rs1382875 were genotyped and found to be associated in the same direction as the GWAS (p = 0.008 and p = 0.009). After integrating the MWAS and GWAS findings from the replication sample, we replicated our combined analysis finding (p = 0.0017) in CNTN4.CONCLUSIONS: Through combining methylation and SNP data, we have identified CNTN4 as a risk factor for regular alcohol use.Copyright © 2015 by the Research Society on Alcoholism."}]</w:instrText>
            </w:r>
            <w:r w:rsidRPr="002B1ECA">
              <w:rPr>
                <w:rFonts w:cs="Times New Roman"/>
                <w:color w:val="auto"/>
                <w:szCs w:val="16"/>
              </w:rPr>
              <w:fldChar w:fldCharType="separate"/>
            </w:r>
            <w:r w:rsidR="007266AB" w:rsidRPr="007266AB">
              <w:rPr>
                <w:rFonts w:cs="Times New Roman"/>
                <w:color w:val="auto"/>
                <w:szCs w:val="16"/>
                <w:vertAlign w:val="superscript"/>
              </w:rPr>
              <w:t>134</w:t>
            </w:r>
            <w:r w:rsidRPr="002B1ECA">
              <w:rPr>
                <w:rFonts w:cs="Times New Roman"/>
                <w:color w:val="auto"/>
                <w:szCs w:val="16"/>
              </w:rPr>
              <w:fldChar w:fldCharType="end"/>
            </w:r>
            <w:r w:rsidRPr="002B1ECA">
              <w:rPr>
                <w:rFonts w:cs="Times New Roman"/>
                <w:color w:val="auto"/>
                <w:szCs w:val="16"/>
              </w:rPr>
              <w:t xml:space="preserve"> colorectal cancer</w:t>
            </w:r>
            <w:r w:rsidRPr="002B1ECA">
              <w:rPr>
                <w:rFonts w:cs="Times New Roman"/>
                <w:color w:val="auto"/>
                <w:szCs w:val="16"/>
              </w:rPr>
              <w:fldChar w:fldCharType="begin"/>
            </w:r>
            <w:r w:rsidR="00E17B35">
              <w:rPr>
                <w:rFonts w:cs="Times New Roman"/>
                <w:color w:val="auto"/>
                <w:szCs w:val="16"/>
              </w:rPr>
              <w:instrText>ADDIN F1000_CSL_CITATION&lt;~#@#~&gt;[{"title":"Epigenomic analysis of aberrantly methylated genes in colorectal cancer identifies genes commonly affected by epigenetic alterations.","id":"5286933","page":"2338-2347","type":"article-journal","volume":"18","issue":"8","author":[{"family":"Kim","given":"Young-Ho"},{"family":"Lee","given":"Han Cheol"},{"family":"Kim","given":"Seon-Young"},{"family":"Yeom","given":"Young Il"},{"family":"Ryu","given":"Kyung Ju"},{"family":"Min","given":"Byung-Hoon"},{"family":"Kim","given":"Duk-Hwan"},{"family":"Son","given":"Hee Jung"},{"family":"Rhee","given":"Poong-Lyul"},{"family":"Kim","given":"Jae J"},{"family":"Rhee","given":"Jong Chul"},{"family":"Kim","given":"Hee Cheol"},{"family":"Chun","given":"Ho-Kyung"},{"family":"Grady","given":"William M"},{"family":"Kim","given":"Yong Sung"}],"issued":{"date-parts":[["2011","8"]]},"container-title":"Annals of Surgical Oncology","container-title-short":"Ann. Surg. Oncol.","journalAbbreviation":"Ann. Surg. Oncol.","DOI":"10.1245/s10434-011-1573-y","PMID":"21298349","PMCID":"PMC3393129","citation-label":"5286933","Abstract":"&lt;strong&gt;BACKGROUND:&lt;/strong&gt; Determination of the profile of genes that are commonly methylated aberrantly in colorectal cancer (CRC) will have substantial value for diagnostic and therapeutic applications. However, there is limited knowledge of the DNA methylation pattern in CRC.&lt;br&gt;&lt;br&gt;&lt;strong&gt;MATERIALS AND METHODS:&lt;/strong&gt; We analyzed the methylation profile of 27,578 CpG sites spanning more than 14,000 genes in CRC and in the adjacent normal mucosa with bead-chip array-based technology.&lt;br&gt;&lt;br&gt;&lt;strong&gt;RESULTS:&lt;/strong&gt; We identified 621 CpG sites located in promoter regions and CpG islands that were greatly hypermethylated in CRC compared to normal mucosa. The genes on chromosome 18 showed promoter hypermethylation most frequently. According to gene ontology analysis, the most common biologically relevant class of genes affected by methylation was the class associated with the cadherin signaling pathway. Compared to the genome-wide expression array, mRNA expression was more likely to be downregulated in the genes demonstrating promoter hypermethylation, even though this was not statistically significant. We validated ten CpG sites that were hypermethylated (ADHFE1, BOLL, SLC6A15, ADAMTS5, TFPI2, EYA4, NPY, TWIST1, LAMA1, GAS7) and 2 CpG sites showing hypomethylation (MAEL, SFT2D3) in CRC compared to the normal mucosa in the array studies using pyrosequencing. The methylation status measured by pyrosequencing was consistent with the methylation array data.&lt;br&gt;&lt;br&gt;&lt;strong&gt;CONCLUSIONS:&lt;/strong&gt; Methylation profiling based on bead-chip arrays is an effective method for screening aberrantly methylated genes in CRC. In addition, we identified novel methylated genes that are candidate diagnostic or prognostic markers for CRC.","CleanAbstract":"BACKGROUND: Determination of the profile of genes that are commonly methylated aberrantly in colorectal cancer (CRC) will have substantial value for diagnostic and therapeutic applications. However, there is limited knowledge of the DNA methylation pattern in CRC.MATERIALS AND METHODS: We analyzed the methylation profile of 27,578 CpG sites spanning more than 14,000 genes in CRC and in the adjacent normal mucosa with bead-chip array-based technology.RESULTS: We identified 621 CpG sites located in promoter regions and CpG islands that were greatly hypermethylated in CRC compared to normal mucosa. The genes on chromosome 18 showed promoter hypermethylation most frequently. According to gene ontology analysis, the most common biologically relevant class of genes affected by methylation was the class associated with the cadherin signaling pathway. Compared to the genome-wide expression array, mRNA expression was more likely to be downregulated in the genes demonstrating promoter hypermethylation, even though this was not statistically significant. We validated ten CpG sites that were hypermethylated (ADHFE1, BOLL, SLC6A15, ADAMTS5, TFPI2, EYA4, NPY, TWIST1, LAMA1, GAS7) and 2 CpG sites showing hypomethylation (MAEL, SFT2D3) in CRC compared to the normal mucosa in the array studies using pyrosequencing. The methylation status measured by pyrosequencing was consistent with the methylation array data.CONCLUSIONS: Methylation profiling based on bead-chip arrays is an effective method for screening aberrantly methylated genes in CRC. In addition, we identified novel methylated genes that are candidate diagnostic or prognostic markers for CRC."}]</w:instrText>
            </w:r>
            <w:r w:rsidRPr="002B1ECA">
              <w:rPr>
                <w:rFonts w:cs="Times New Roman"/>
                <w:color w:val="auto"/>
                <w:szCs w:val="16"/>
              </w:rPr>
              <w:fldChar w:fldCharType="separate"/>
            </w:r>
            <w:r w:rsidR="007266AB" w:rsidRPr="007266AB">
              <w:rPr>
                <w:rFonts w:cs="Times New Roman"/>
                <w:color w:val="auto"/>
                <w:szCs w:val="16"/>
                <w:vertAlign w:val="superscript"/>
              </w:rPr>
              <w:t>135</w:t>
            </w:r>
            <w:r w:rsidRPr="002B1ECA">
              <w:rPr>
                <w:rFonts w:cs="Times New Roman"/>
                <w:color w:val="auto"/>
                <w:szCs w:val="16"/>
              </w:rPr>
              <w:fldChar w:fldCharType="end"/>
            </w:r>
            <w:r w:rsidRPr="002B1ECA">
              <w:rPr>
                <w:rFonts w:cs="Times New Roman"/>
                <w:color w:val="auto"/>
                <w:szCs w:val="16"/>
              </w:rPr>
              <w:t xml:space="preserve"> and </w:t>
            </w:r>
            <w:r w:rsidRPr="002B1ECA">
              <w:rPr>
                <w:rFonts w:cs="Times New Roman"/>
                <w:bCs/>
                <w:color w:val="auto"/>
                <w:szCs w:val="16"/>
                <w:shd w:val="clear" w:color="auto" w:fill="FFFFFF"/>
              </w:rPr>
              <w:t>astrocytomas.</w:t>
            </w:r>
            <w:r w:rsidRPr="002B1ECA">
              <w:rPr>
                <w:rFonts w:cs="Times New Roman"/>
                <w:bCs/>
                <w:color w:val="auto"/>
                <w:szCs w:val="16"/>
                <w:shd w:val="clear" w:color="auto" w:fill="FFFFFF"/>
              </w:rPr>
              <w:fldChar w:fldCharType="begin"/>
            </w:r>
            <w:r w:rsidR="00E17B35">
              <w:rPr>
                <w:rFonts w:cs="Times New Roman"/>
                <w:bCs/>
                <w:color w:val="auto"/>
                <w:szCs w:val="16"/>
                <w:shd w:val="clear" w:color="auto" w:fill="FFFFFF"/>
              </w:rPr>
              <w:instrText>ADDIN F1000_CSL_CITATION&lt;~#@#~&gt;[{"title":"CpG island hypermethylation in human astrocytomas.","id":"4610234","page":"2718-2727","type":"article-journal","volume":"70","issue":"7","author":[{"family":"Wu","given":"Xiwei"},{"family":"Rauch","given":"Tibor A"},{"family":"Zhong","given":"Xueyan"},{"family":"Bennett","given":"William P"},{"family":"Latif","given":"Farida"},{"family":"Krex","given":"Dietmar"},{"family":"Pfeifer","given":"Gerd P"}],"issued":{"date-parts":[["2010","4","1"]]},"container-title":"Cancer Research","container-title-short":"Cancer Res.","journalAbbreviation":"Cancer Res.","DOI":"10.1158/0008-5472.CAN-09-3631","PMID":"20233874","PMCID":"PMC2848870","citation-label":"4610234","Abstract":"Astrocytomas are common and lethal human brain tumors. We have analyzed the methylation status of over 28,000 CpG islands and 18,000 promoters in normal human brain and in astrocytomas of various grades using the methylated CpG island recovery assay. We identified 6,000 to 7,000 methylated CpG islands in normal human brain. Approximately 5% of the promoter-associated CpG islands in the normal brain are methylated. Promoter CpG island methylation is inversely correlated whereas intragenic methylation is directly correlated with gene expression levels in brain tissue. In astrocytomas, several hundred CpG islands undergo specific hypermethylation relative to normal brain with 428 methylation peaks common to more than 25% of the tumors. Genes involved in brain development and neuronal differentiation, such as BMP4, POU4F3, GDNF, OTX2, NEFM, CNTN4, OTP, SIM1, FYN, EN1, CHAT, GSX2, NKX6-1, PAX6, RAX, and DLX2, were strongly enriched among genes frequently methylated in tumors. There was an overrepresentation of homeobox genes and 31% of the most commonly methylated genes represent targets of the Polycomb complex. We identified several chromosomal loci in which many (sometimes more than 20) consecutive CpG islands were hypermethylated in tumors. Seven such loci were near homeobox genes, including the HOXC and HOXD clusters, and the BARHL2, DLX1, and PITX2 genes. Two other clusters of hypermethylated islands were at sequences of recent gene duplication events. Our analysis offers mechanistic insights into brain neoplasia suggesting that methylation of the genes involved in neuronal differentiation, in cooperation with other oncogenic events, may shift the balance from regulated differentiation towards gliomagenesis.","CleanAbstract":"Astrocytomas are common and lethal human brain tumors. We have analyzed the methylation status of over 28,000 CpG islands and 18,000 promoters in normal human brain and in astrocytomas of various grades using the methylated CpG island recovery assay. We identified 6,000 to 7,000 methylated CpG islands in normal human brain. Approximately 5% of the promoter-associated CpG islands in the normal brain are methylated. Promoter CpG island methylation is inversely correlated whereas intragenic methylation is directly correlated with gene expression levels in brain tissue. In astrocytomas, several hundred CpG islands undergo specific hypermethylation relative to normal brain with 428 methylation peaks common to more than 25% of the tumors. Genes involved in brain development and neuronal differentiation, such as BMP4, POU4F3, GDNF, OTX2, NEFM, CNTN4, OTP, SIM1, FYN, EN1, CHAT, GSX2, NKX6-1, PAX6, RAX, and DLX2, were strongly enriched among genes frequently methylated in tumors. There was an overrepresentation of homeobox genes and 31% of the most commonly methylated genes represent targets of the Polycomb complex. We identified several chromosomal loci in which many (sometimes more than 20) consecutive CpG islands were hypermethylated in tumors. Seven such loci were near homeobox genes, including the HOXC and HOXD clusters, and the BARHL2, DLX1, and PITX2 genes. Two other clusters of hypermethylated islands were at sequences of recent gene duplication events. Our analysis offers mechanistic insights into brain neoplasia suggesting that methylation of the genes involved in neuronal differentiation, in cooperation with other oncogenic events, may shift the balance from regulated differentiation towards gliomagenesis."}]</w:instrText>
            </w:r>
            <w:r w:rsidRPr="002B1ECA">
              <w:rPr>
                <w:rFonts w:cs="Times New Roman"/>
                <w:bCs/>
                <w:color w:val="auto"/>
                <w:szCs w:val="16"/>
                <w:shd w:val="clear" w:color="auto" w:fill="FFFFFF"/>
              </w:rPr>
              <w:fldChar w:fldCharType="separate"/>
            </w:r>
            <w:r w:rsidR="007266AB" w:rsidRPr="007266AB">
              <w:rPr>
                <w:rFonts w:cs="Times New Roman"/>
                <w:bCs/>
                <w:color w:val="auto"/>
                <w:szCs w:val="16"/>
                <w:shd w:val="clear" w:color="auto" w:fill="FFFFFF"/>
                <w:vertAlign w:val="superscript"/>
              </w:rPr>
              <w:t>136</w:t>
            </w:r>
            <w:r w:rsidRPr="002B1ECA">
              <w:rPr>
                <w:rFonts w:cs="Times New Roman"/>
                <w:bCs/>
                <w:color w:val="auto"/>
                <w:szCs w:val="16"/>
                <w:shd w:val="clear" w:color="auto" w:fill="FFFFFF"/>
              </w:rPr>
              <w:fldChar w:fldCharType="end"/>
            </w:r>
          </w:p>
        </w:tc>
      </w:tr>
      <w:tr w:rsidR="005D279D" w14:paraId="4C4C3012" w14:textId="3F16ACA2"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1859E2DE" w14:textId="77777777" w:rsidR="005D279D" w:rsidRPr="002A6F00" w:rsidRDefault="005D279D" w:rsidP="00CD4C1E">
            <w:pPr>
              <w:spacing w:after="0" w:line="240" w:lineRule="auto"/>
              <w:rPr>
                <w:rFonts w:cs="Times New Roman"/>
                <w:b/>
                <w:i/>
                <w:color w:val="auto"/>
                <w:szCs w:val="16"/>
              </w:rPr>
            </w:pPr>
            <w:r w:rsidRPr="002A6F00">
              <w:rPr>
                <w:rFonts w:cs="Times New Roman"/>
                <w:b/>
                <w:i/>
                <w:color w:val="auto"/>
                <w:szCs w:val="16"/>
              </w:rPr>
              <w:t>CPNE2</w:t>
            </w:r>
          </w:p>
          <w:p w14:paraId="37B9257C" w14:textId="105B85C3"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cg09018739</w:t>
            </w:r>
            <w:r w:rsidRPr="0049698E">
              <w:rPr>
                <w:rFonts w:cs="Times New Roman"/>
                <w:b/>
                <w:color w:val="auto"/>
                <w:szCs w:val="16"/>
              </w:rPr>
              <w:t>)</w:t>
            </w:r>
          </w:p>
          <w:p w14:paraId="4B612C33" w14:textId="77777777" w:rsidR="005D279D" w:rsidRPr="002A6F00" w:rsidRDefault="005D279D" w:rsidP="00CD4C1E">
            <w:pPr>
              <w:spacing w:after="0" w:line="240" w:lineRule="auto"/>
              <w:rPr>
                <w:rFonts w:cs="Times New Roman"/>
                <w:b/>
                <w:i/>
                <w:color w:val="auto"/>
                <w:szCs w:val="16"/>
              </w:rPr>
            </w:pPr>
          </w:p>
          <w:p w14:paraId="5014BF14" w14:textId="77777777" w:rsidR="005D279D" w:rsidRDefault="005D279D" w:rsidP="00CD4C1E">
            <w:pPr>
              <w:spacing w:after="0" w:line="240" w:lineRule="auto"/>
              <w:rPr>
                <w:rFonts w:cs="Times New Roman"/>
                <w:b/>
                <w:i/>
                <w:color w:val="auto"/>
                <w:sz w:val="12"/>
                <w:szCs w:val="12"/>
              </w:rPr>
            </w:pPr>
          </w:p>
          <w:p w14:paraId="11589CCB" w14:textId="1EB991A2" w:rsidR="00F9730B" w:rsidRPr="005D279D" w:rsidRDefault="00F9730B" w:rsidP="00CD4C1E">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hideMark/>
          </w:tcPr>
          <w:p w14:paraId="0F83BF3D" w14:textId="4FCEA469" w:rsidR="005D279D" w:rsidRPr="002B1ECA" w:rsidRDefault="005D279D" w:rsidP="00F9730B">
            <w:pPr>
              <w:spacing w:after="60" w:line="240" w:lineRule="auto"/>
              <w:rPr>
                <w:rFonts w:cs="Times New Roman"/>
                <w:color w:val="auto"/>
                <w:szCs w:val="16"/>
              </w:rPr>
            </w:pPr>
            <w:r w:rsidRPr="002B1ECA">
              <w:rPr>
                <w:rFonts w:cs="Times New Roman"/>
                <w:i/>
                <w:color w:val="auto"/>
                <w:szCs w:val="16"/>
              </w:rPr>
              <w:t>CPNE2</w:t>
            </w:r>
            <w:r w:rsidRPr="002B1ECA">
              <w:rPr>
                <w:rFonts w:cs="Times New Roman"/>
                <w:color w:val="auto"/>
                <w:szCs w:val="16"/>
                <w:shd w:val="clear" w:color="auto" w:fill="FFFFFF"/>
              </w:rPr>
              <w:t xml:space="preserve"> (Copine 2) is one of several genes that encode a calcium-dependent protein containing two N-terminal type II C2 domains and an integrin A domain-like sequence in the C-terminus.</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121</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Little </w:t>
            </w:r>
            <w:r w:rsidRPr="005E2790">
              <w:rPr>
                <w:rFonts w:cs="Times New Roman"/>
                <w:noProof/>
                <w:color w:val="auto"/>
                <w:szCs w:val="16"/>
              </w:rPr>
              <w:t>is known</w:t>
            </w:r>
            <w:r w:rsidRPr="002B1ECA">
              <w:rPr>
                <w:rFonts w:cs="Times New Roman"/>
                <w:color w:val="auto"/>
                <w:szCs w:val="16"/>
              </w:rPr>
              <w:t xml:space="preserve"> about the role of </w:t>
            </w:r>
            <w:r w:rsidRPr="002B1ECA">
              <w:rPr>
                <w:rFonts w:cs="Times New Roman"/>
                <w:i/>
                <w:color w:val="auto"/>
                <w:szCs w:val="16"/>
              </w:rPr>
              <w:t>CPNE2</w:t>
            </w:r>
            <w:r w:rsidRPr="002B1ECA">
              <w:rPr>
                <w:rFonts w:cs="Times New Roman"/>
                <w:color w:val="auto"/>
                <w:szCs w:val="16"/>
              </w:rPr>
              <w:t xml:space="preserve"> in disease. Differential methylation in </w:t>
            </w:r>
            <w:r w:rsidR="001A129F" w:rsidRPr="002B1ECA">
              <w:rPr>
                <w:rFonts w:cs="Times New Roman"/>
                <w:i/>
                <w:color w:val="auto"/>
                <w:szCs w:val="16"/>
              </w:rPr>
              <w:t>CPNE2</w:t>
            </w:r>
            <w:r w:rsidRPr="002B1ECA">
              <w:rPr>
                <w:rFonts w:cs="Times New Roman"/>
                <w:color w:val="auto"/>
                <w:szCs w:val="16"/>
                <w:shd w:val="clear" w:color="auto" w:fill="FFFFFF"/>
              </w:rPr>
              <w:t xml:space="preserve"> has however been reported to </w:t>
            </w:r>
            <w:r w:rsidRPr="005E2790">
              <w:rPr>
                <w:rFonts w:cs="Times New Roman"/>
                <w:noProof/>
                <w:color w:val="auto"/>
                <w:szCs w:val="16"/>
                <w:shd w:val="clear" w:color="auto" w:fill="FFFFFF"/>
              </w:rPr>
              <w:t>be associated</w:t>
            </w:r>
            <w:r w:rsidRPr="002B1ECA">
              <w:rPr>
                <w:rFonts w:cs="Times New Roman"/>
                <w:color w:val="auto"/>
                <w:szCs w:val="16"/>
                <w:shd w:val="clear" w:color="auto" w:fill="FFFFFF"/>
              </w:rPr>
              <w:t xml:space="preserve"> with osteoarthritis</w:t>
            </w:r>
            <w:r w:rsidRPr="002B1ECA">
              <w:rPr>
                <w:rFonts w:cs="Times New Roman"/>
                <w:color w:val="auto"/>
                <w:szCs w:val="16"/>
              </w:rPr>
              <w:fldChar w:fldCharType="begin"/>
            </w:r>
            <w:r w:rsidR="00E17B35">
              <w:rPr>
                <w:rFonts w:cs="Times New Roman"/>
                <w:color w:val="auto"/>
                <w:szCs w:val="16"/>
              </w:rPr>
              <w:instrText>ADDIN F1000_CSL_CITATION&lt;~#@#~&gt;[{"title":"Increased DNA methylation and reduced expression of transcription factors in human osteoarthritis cartilage.","id":"5593764","page":"1876-1886","type":"article-journal","volume":"68","issue":"8","author":[{"family":"Alvarez-Garcia","given":"Oscar"},{"family":"Fisch","given":"Kathleen M"},{"family":"Wineinger","given":"Nathan E"},{"family":"Akagi","given":"Ryuichiro"},{"family":"Saito","given":"Masahiko"},{"family":"Sasho","given":"Takahisa"},{"family":"Su","given":"Andrew I"},{"family":"Lotz","given":"Martin K"}],"issued":{"date-parts":[["2016"]]},"container-title":"Arthritis &amp; rheumatology (Hoboken, N.J.)","container-title-short":"Arthritis Rheumatol.","journalAbbreviation":"Arthritis Rheumatol.","DOI":"10.1002/art.39643","PMID":"26881698","PMCID":"PMC4963260","citation-label":"5593764","Abstract":"&lt;strong&gt;OBJECTIVE:&lt;/strong&gt; To analyze the methylome of normal and osteoarthritic (OA) knee articular cartilage and to determine the role of DNA methylation in the regulation of gene expression in vitro.&lt;br&gt;&lt;br&gt;&lt;strong&gt;METHODS:&lt;/strong&gt; DNA was isolated from human normal (n = 11) and OA (n = 12) knee articular cartilage and analyzed using the Infinium HumanMethylation450 BeadChip array. To integrate methylation and transcription, RNA sequencing was performed on normal and OA cartilage and validated by quantitative polymerase chain reaction. Functional validation was performed in the human TC28 cell line and primary chondrocytes that were treated with the DNA methylation inhibitor 5-aza-2'-deoxycytidine (5-aza-dC).&lt;br&gt;&lt;br&gt;&lt;strong&gt;RESULTS:&lt;/strong&gt; DNA methylation profiling revealed 929 differentially methylated sites between normal and OA cartilage, comprising a total of 500 individual genes. Among these, 45 transcription factors that harbored differentially methylated sites were identified. Integrative analysis and subsequent validation showed a subset of 6 transcription factors that were significantly hypermethylated and down-regulated in OA cartilage (ATOH8, MAFF, NCOR2, TBX4, ZBTB16, and ZHX2). Upon 5-aza-dC treatment, TC28 cells showed a significant increase in gene expression for all 6 transcription factors. In primary chondrocytes, ATOH8 and TBX4 were increased after 5-aza-dC treatment.&lt;br&gt;&lt;br&gt;&lt;strong&gt;CONCLUSION:&lt;/strong&gt; Our findings reveal that normal and OA knee articular cartilage have significantly different methylomes. The identification of a subset of epigenetically regulated transcription factors with reduced expression in OA may represent an important mechanism to explain changes in the chondrocyte transcriptome and function during OA pathogenesis.&lt;br&gt;&lt;br&gt;© 2016, American College of Rheumatology.","CleanAbstract":"OBJECTIVE: To analyze the methylome of normal and osteoarthritic (OA) knee articular cartilage and to determine the role of DNA methylation in the regulation of gene expression in vitro.METHODS: DNA was isolated from human normal (n = 11) and OA (n = 12) knee articular cartilage and analyzed using the Infinium HumanMethylation450 BeadChip array. To integrate methylation and transcription, RNA sequencing was performed on normal and OA cartilage and validated by quantitative polymerase chain reaction. Functional validation was performed in the human TC28 cell line and primary chondrocytes that were treated with the DNA methylation inhibitor 5-aza-2'-deoxycytidine (5-aza-dC).RESULTS: DNA methylation profiling revealed 929 differentially methylated sites between normal and OA cartilage, comprising a total of 500 individual genes. Among these, 45 transcription factors that harbored differentially methylated sites were identified. Integrative analysis and subsequent validation showed a subset of 6 transcription factors that were significantly hypermethylated and down-regulated in OA cartilage (ATOH8, MAFF, NCOR2, TBX4, ZBTB16, and ZHX2). Upon 5-aza-dC treatment, TC28 cells showed a significant increase in gene expression for all 6 transcription factors. In primary chondrocytes, ATOH8 and TBX4 were increased after 5-aza-dC treatment.CONCLUSION: Our findings reveal that normal and OA knee articular cartilage have significantly different methylomes. The identification of a subset of epigenetically regulated transcription factors with reduced expression in OA may represent an important mechanism to explain changes in the chondrocyte transcriptome and function during OA pathogenesis.© 2016, American College of Rheumatology."}]</w:instrText>
            </w:r>
            <w:r w:rsidRPr="002B1ECA">
              <w:rPr>
                <w:rFonts w:cs="Times New Roman"/>
                <w:color w:val="auto"/>
                <w:szCs w:val="16"/>
              </w:rPr>
              <w:fldChar w:fldCharType="separate"/>
            </w:r>
            <w:r w:rsidR="007266AB" w:rsidRPr="007266AB">
              <w:rPr>
                <w:rFonts w:cs="Times New Roman"/>
                <w:color w:val="auto"/>
                <w:szCs w:val="16"/>
                <w:vertAlign w:val="superscript"/>
              </w:rPr>
              <w:t>137</w:t>
            </w:r>
            <w:r w:rsidRPr="002B1ECA">
              <w:rPr>
                <w:rFonts w:cs="Times New Roman"/>
                <w:color w:val="auto"/>
                <w:szCs w:val="16"/>
              </w:rPr>
              <w:fldChar w:fldCharType="end"/>
            </w:r>
            <w:r w:rsidRPr="002B1ECA">
              <w:rPr>
                <w:rFonts w:cs="Times New Roman"/>
                <w:color w:val="auto"/>
                <w:szCs w:val="16"/>
              </w:rPr>
              <w:t xml:space="preserve"> and obesity.</w:t>
            </w:r>
            <w:r w:rsidRPr="002B1ECA">
              <w:rPr>
                <w:rFonts w:cs="Times New Roman"/>
                <w:color w:val="auto"/>
                <w:szCs w:val="16"/>
              </w:rPr>
              <w:fldChar w:fldCharType="begin"/>
            </w:r>
            <w:r w:rsidR="00E17B35">
              <w:rPr>
                <w:rFonts w:cs="Times New Roman"/>
                <w:color w:val="auto"/>
                <w:szCs w:val="16"/>
              </w:rPr>
              <w:instrText>ADDIN F1000_CSL_CITATION&lt;~#@#~&gt;[{"title":"Epigenome-wide association analysis revealed that SOCS3 methylation influences the effect of cumulative stress on obesity.","id":"5319883","page":"63-71","type":"article-journal","volume":"131","author":[{"family":"Xu","given":"Ke"},{"family":"Zhang","given":"Xinyu"},{"family":"Wang","given":"Zuoheng"},{"family":"Hu","given":"Ying"},{"family":"Sinha","given":"Rajita"}],"issued":{"date-parts":[["2018"]]},"container-title":"Biological Psychology","container-title-short":"Biol. Psychol.","journalAbbreviation":"Biol. Psychol.","DOI":"10.1016/j.biopsycho.2016.11.001","PMID":"27826092","PMCID":"PMC5419875","citation-label":"5319883","Abstract":"Chronic stress has a significant impact on obesity. However, how stress influences obesity remains unclear. We conducted an epigenome-wide DNA methylation association analysis of obesity (N=510) and examined whether cumulative stress influenced the DNA methylation on body weight. We identified 20 CpG sites associated with body mass index at the false discovery rate q&lt; 0.05, including a novel site, cg18181703, in suppressor of cytokine signaling 3 (SOCS3) gene (coefficient β=-0.0022, FDR q=4.94×10-5). The interaction between cg18181703 and cumulative adverse life stress contributed to variations in body weight (p=0.002). Individuals with at least five major life events and lower methylation of cg1818703 showed a 1.38-fold higher risk of being obese (95%CI: 1.17-1.76). Our findings suggest that aberrant in DNA methylation is associated with body weight and that methylation of SOCS3 moderates the effect of cumulative stress on obesity.&lt;br&gt;&lt;br&gt;Copyright © 2016 Elsevier B.V. All rights reserved.","CleanAbstract":"Chronic stress has a significant impact on obesity. However, how stress influences obesity remains unclear. We conducted an epigenome-wide DNA methylation association analysis of obesity (N=510) and examined whether cumulative stress influenced the DNA methylation on body weight. We identified 20 CpG sites associated with body mass index at the false discovery rate qCopyright © 2016 Elsevier B.V. All rights reserved."}]</w:instrText>
            </w:r>
            <w:r w:rsidRPr="002B1ECA">
              <w:rPr>
                <w:rFonts w:cs="Times New Roman"/>
                <w:color w:val="auto"/>
                <w:szCs w:val="16"/>
              </w:rPr>
              <w:fldChar w:fldCharType="separate"/>
            </w:r>
            <w:r w:rsidR="007266AB" w:rsidRPr="007266AB">
              <w:rPr>
                <w:rFonts w:cs="Times New Roman"/>
                <w:color w:val="auto"/>
                <w:szCs w:val="16"/>
                <w:vertAlign w:val="superscript"/>
              </w:rPr>
              <w:t>138</w:t>
            </w:r>
            <w:r w:rsidRPr="002B1ECA">
              <w:rPr>
                <w:rFonts w:cs="Times New Roman"/>
                <w:color w:val="auto"/>
                <w:szCs w:val="16"/>
              </w:rPr>
              <w:fldChar w:fldCharType="end"/>
            </w:r>
          </w:p>
        </w:tc>
      </w:tr>
      <w:tr w:rsidR="005D279D" w14:paraId="0D09CB13" w14:textId="146F2100"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2B830761" w14:textId="77777777" w:rsidR="005D279D" w:rsidRPr="002A6F00" w:rsidRDefault="005D279D" w:rsidP="009C21F4">
            <w:pPr>
              <w:spacing w:after="0" w:line="240" w:lineRule="auto"/>
              <w:rPr>
                <w:rFonts w:cs="Times New Roman"/>
                <w:b/>
                <w:i/>
                <w:color w:val="auto"/>
                <w:szCs w:val="16"/>
              </w:rPr>
            </w:pPr>
            <w:r w:rsidRPr="002A6F00">
              <w:rPr>
                <w:rFonts w:cs="Times New Roman"/>
                <w:b/>
                <w:i/>
                <w:color w:val="auto"/>
                <w:szCs w:val="16"/>
              </w:rPr>
              <w:t>DNAH9</w:t>
            </w:r>
          </w:p>
          <w:p w14:paraId="787B1864" w14:textId="68DA461E"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rPr>
              <w:t>cg13108341</w:t>
            </w:r>
            <w:r w:rsidRPr="0049698E">
              <w:rPr>
                <w:rFonts w:cs="Times New Roman"/>
                <w:b/>
                <w:color w:val="auto"/>
                <w:szCs w:val="16"/>
              </w:rPr>
              <w:t>)</w:t>
            </w:r>
          </w:p>
          <w:p w14:paraId="027A22F2" w14:textId="77777777" w:rsidR="005D279D" w:rsidRDefault="005D279D" w:rsidP="009C21F4">
            <w:pPr>
              <w:spacing w:after="0" w:line="240" w:lineRule="auto"/>
              <w:rPr>
                <w:rFonts w:cs="Times New Roman"/>
                <w:b/>
                <w:i/>
                <w:color w:val="auto"/>
                <w:szCs w:val="16"/>
              </w:rPr>
            </w:pPr>
          </w:p>
          <w:p w14:paraId="7433398C" w14:textId="77777777" w:rsidR="00F9730B" w:rsidRDefault="00F9730B" w:rsidP="009C21F4">
            <w:pPr>
              <w:spacing w:after="0" w:line="240" w:lineRule="auto"/>
              <w:rPr>
                <w:rFonts w:cs="Times New Roman"/>
                <w:b/>
                <w:i/>
                <w:color w:val="auto"/>
                <w:sz w:val="12"/>
                <w:szCs w:val="12"/>
              </w:rPr>
            </w:pPr>
          </w:p>
          <w:p w14:paraId="5F3E28D1" w14:textId="27048A1D" w:rsidR="00F9730B" w:rsidRPr="00F9730B" w:rsidRDefault="00F9730B" w:rsidP="009C21F4">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6EB0BB2E" w14:textId="7793B980" w:rsidR="005D279D" w:rsidRPr="00EF19C2" w:rsidRDefault="005D279D" w:rsidP="00F9730B">
            <w:pPr>
              <w:spacing w:after="60" w:line="240" w:lineRule="auto"/>
              <w:rPr>
                <w:rFonts w:cs="Times New Roman"/>
                <w:color w:val="auto"/>
                <w:szCs w:val="16"/>
                <w:shd w:val="clear" w:color="auto" w:fill="FFFFFF"/>
              </w:rPr>
            </w:pPr>
            <w:r w:rsidRPr="00EF19C2">
              <w:rPr>
                <w:rStyle w:val="Emphasis"/>
                <w:rFonts w:cs="Times New Roman"/>
                <w:color w:val="auto"/>
                <w:szCs w:val="16"/>
                <w:bdr w:val="none" w:sz="0" w:space="0" w:color="auto" w:frame="1"/>
                <w:shd w:val="clear" w:color="auto" w:fill="FFFFFF"/>
              </w:rPr>
              <w:t>DNAH9 (</w:t>
            </w:r>
            <w:r w:rsidRPr="00EF19C2">
              <w:rPr>
                <w:rFonts w:cs="Times New Roman"/>
                <w:color w:val="auto"/>
                <w:szCs w:val="16"/>
                <w:shd w:val="clear" w:color="auto" w:fill="FFFFFF"/>
              </w:rPr>
              <w:t>Dynein Axonemal Heavy Chain 9) is involved in respiratory cilia mobility and associated with abnormalities of pulmonary function.</w:t>
            </w:r>
            <w:r w:rsidRPr="00EF19C2">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F1000_CSL_CITATION&lt;~#@#~&gt;[{"title":"Ciliary genes are down-regulated in bronchial tissue of primary ciliary dyskinesia patients.","id":"5324256","page":"e88216","type":"article-journal","volume":"9","issue":"2","author":[{"family":"Geremek","given":"Maciej"},{"family":"Ziętkiewicz","given":"Ewa"},{"family":"Bruinenberg","given":"Marcel"},{"family":"Franke","given":"Lude"},{"family":"Pogorzelski","given":"Andrzej"},{"family":"Wijmenga","given":"Cisca"},{"family":"Witt","given":"Michał"}],"issued":{"date-parts":[["2014","2","6"]]},"container-title":"Plos One","container-title-short":"PLoS ONE","journalAbbreviation":"PLoS ONE","DOI":"10.1371/journal.pone.0088216","PMID":"24516614","PMCID":"PMC3916409","citation-label":"5324256","Abstract":"Primary ciliary dyskinesia (PCD) is a rare, genetically heterogeneous disease characterized by recurrent respiratory tract infections, sinusitis, bronchiectasis and male infertility. The pulmonary phenotype in PCD is caused by the impaired motility of cilia in the respiratory epithelium, due to ultrastructural defects of these organelles. We hypothesized that defects of multi-protein ciliary complexes should be reflected by gene expression changes in the respiratory epithelium. We have previously found that large group of genes functionally related to cilia share highly correlated expression pattern in PCD bronchial tissue. Here we performed an explorative analysis of differential gene expression in the bronchial tissue from six PCD patients and nine non-PCD controls, using Illumina HumanRef-12 Whole Genome BeadChips. We observed 1323 genes with at least 2-fold difference in the mean expression level between the two groups (t-test p-value &lt; 0.05). Annotation analysis showed that the genes down-regulated in PCD biopsies (602) were significantly enriched for terms related to cilia, whereas the up-regulated genes (721) were significantly enriched for terms related to cell cycle and mitosis. We assembled a list of human genes predicted to encode ciliary proteins, components of outer dynein arms, inner dynein arms, radial spokes, and intraflagellar transport proteins. A significant down-regulation of the expression of genes from all the four groups was observed in PCD, compared to non-PCD biopsies. Our data suggest that a coordinated down-regulation of the ciliome genes plays an important role in the molecular pathomechanism of PCD. ","CleanAbstract":"Primary ciliary dyskinesia (PCD) is a rare, genetically heterogeneous disease characterized by recurrent respiratory tract infections, sinusitis, bronchiectasis and male infertility. The pulmonary phenotype in PCD is caused by the impaired motility of cilia in the respiratory epithelium, due to ultrastructural defects of these organelles. We hypothesized that defects of multi-protein ciliary complexes should be reflected by gene expression changes in the respiratory epithelium. We have previously found that large group of genes functionally related to cilia share highly correlated expression pattern in PCD bronchial tissue. Here we performed an explorative analysis of differential gene expression in the bronchial tissue from six PCD patients and nine non-PCD controls, using Illumina HumanRef-12 Whole Genome BeadChips. We observed 1323 genes with at least 2-fold difference in the mean expression level between the two groups (t-test p-value &lt; 0.05). Annotation analysis showed that the genes down-regulated in PCD biopsies (602) were significantly enriched for terms related to cilia, whereas the up-regulated genes (721) were significantly enriched for terms related to cell cycle and mitosis. We assembled a list of human genes predicted to encode ciliary proteins, components of outer dynein arms, inner dynein arms, radial spokes, and intraflagellar transport proteins. A significant down-regulation of the expression of genes from all the four groups was observed in PCD, compared to non-PCD biopsies. Our data suggest that a coordinated down-regulation of the ciliome genes plays an important role in the molecular pathomechanism of PCD. "}]</w:instrText>
            </w:r>
            <w:r w:rsidRPr="00EF19C2">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139</w:t>
            </w:r>
            <w:r w:rsidRPr="00EF19C2">
              <w:rPr>
                <w:rFonts w:cs="Times New Roman"/>
                <w:color w:val="auto"/>
                <w:szCs w:val="16"/>
                <w:shd w:val="clear" w:color="auto" w:fill="FFFFFF"/>
              </w:rPr>
              <w:fldChar w:fldCharType="end"/>
            </w:r>
            <w:r w:rsidRPr="00EF19C2">
              <w:rPr>
                <w:rFonts w:cs="Times New Roman"/>
                <w:color w:val="auto"/>
                <w:szCs w:val="16"/>
                <w:shd w:val="clear" w:color="auto" w:fill="FFFFFF"/>
              </w:rPr>
              <w:t xml:space="preserve"> </w:t>
            </w:r>
            <w:r w:rsidRPr="00EF19C2">
              <w:rPr>
                <w:rFonts w:eastAsia="Times New Roman" w:cs="Times New Roman"/>
                <w:bCs/>
                <w:i/>
                <w:iCs/>
                <w:szCs w:val="16"/>
                <w:lang w:eastAsia="en-GB"/>
              </w:rPr>
              <w:t>DNAH9</w:t>
            </w:r>
            <w:r w:rsidRPr="00EF19C2">
              <w:rPr>
                <w:rFonts w:eastAsia="Times New Roman" w:cs="Times New Roman"/>
                <w:bCs/>
                <w:iCs/>
                <w:szCs w:val="16"/>
                <w:lang w:eastAsia="en-GB"/>
              </w:rPr>
              <w:t xml:space="preserve"> </w:t>
            </w:r>
            <w:r w:rsidRPr="005E2790">
              <w:rPr>
                <w:rFonts w:eastAsia="Times New Roman" w:cs="Times New Roman"/>
                <w:bCs/>
                <w:iCs/>
                <w:noProof/>
                <w:szCs w:val="16"/>
                <w:lang w:eastAsia="en-GB"/>
              </w:rPr>
              <w:t>is differentially expressed</w:t>
            </w:r>
            <w:r w:rsidRPr="00EF19C2">
              <w:rPr>
                <w:rFonts w:cs="Times New Roman"/>
                <w:color w:val="000000"/>
                <w:szCs w:val="16"/>
                <w:shd w:val="clear" w:color="auto" w:fill="FFFFFF"/>
              </w:rPr>
              <w:t xml:space="preserve"> in the </w:t>
            </w:r>
            <w:r w:rsidRPr="00EF19C2">
              <w:rPr>
                <w:rStyle w:val="highlight"/>
                <w:rFonts w:cs="Times New Roman"/>
                <w:color w:val="000000"/>
                <w:szCs w:val="16"/>
                <w:shd w:val="clear" w:color="auto" w:fill="FFFFFF"/>
              </w:rPr>
              <w:t>respiratory</w:t>
            </w:r>
            <w:r w:rsidRPr="00EF19C2">
              <w:rPr>
                <w:rFonts w:cs="Times New Roman"/>
                <w:color w:val="000000"/>
                <w:szCs w:val="16"/>
                <w:shd w:val="clear" w:color="auto" w:fill="FFFFFF"/>
              </w:rPr>
              <w:t xml:space="preserve"> epithelium of patients with primary ciliary dyskinesia.</w:t>
            </w:r>
            <w:r w:rsidRPr="00EF19C2">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F1000_CSL_CITATION&lt;~#@#~&gt;[{"title":"Ciliary genes are down-regulated in bronchial tissue of primary ciliary dyskinesia patients.","id":"5324256","page":"e88216","type":"article-journal","volume":"9","issue":"2","author":[{"family":"Geremek","given":"Maciej"},{"family":"Ziętkiewicz","given":"Ewa"},{"family":"Bruinenberg","given":"Marcel"},{"family":"Franke","given":"Lude"},{"family":"Pogorzelski","given":"Andrzej"},{"family":"Wijmenga","given":"Cisca"},{"family":"Witt","given":"Michał"}],"issued":{"date-parts":[["2014","2","6"]]},"container-title":"Plos One","container-title-short":"PLoS ONE","journalAbbreviation":"PLoS ONE","DOI":"10.1371/journal.pone.0088216","PMID":"24516614","PMCID":"PMC3916409","citation-label":"5324256","Abstract":"Primary ciliary dyskinesia (PCD) is a rare, genetically heterogeneous disease characterized by recurrent respiratory tract infections, sinusitis, bronchiectasis and male infertility. The pulmonary phenotype in PCD is caused by the impaired motility of cilia in the respiratory epithelium, due to ultrastructural defects of these organelles. We hypothesized that defects of multi-protein ciliary complexes should be reflected by gene expression changes in the respiratory epithelium. We have previously found that large group of genes functionally related to cilia share highly correlated expression pattern in PCD bronchial tissue. Here we performed an explorative analysis of differential gene expression in the bronchial tissue from six PCD patients and nine non-PCD controls, using Illumina HumanRef-12 Whole Genome BeadChips. We observed 1323 genes with at least 2-fold difference in the mean expression level between the two groups (t-test p-value &lt; 0.05). Annotation analysis showed that the genes down-regulated in PCD biopsies (602) were significantly enriched for terms related to cilia, whereas the up-regulated genes (721) were significantly enriched for terms related to cell cycle and mitosis. We assembled a list of human genes predicted to encode ciliary proteins, components of outer dynein arms, inner dynein arms, radial spokes, and intraflagellar transport proteins. A significant down-regulation of the expression of genes from all the four groups was observed in PCD, compared to non-PCD biopsies. Our data suggest that a coordinated down-regulation of the ciliome genes plays an important role in the molecular pathomechanism of PCD. ","CleanAbstract":"Primary ciliary dyskinesia (PCD) is a rare, genetically heterogeneous disease characterized by recurrent respiratory tract infections, sinusitis, bronchiectasis and male infertility. The pulmonary phenotype in PCD is caused by the impaired motility of cilia in the respiratory epithelium, due to ultrastructural defects of these organelles. We hypothesized that defects of multi-protein ciliary complexes should be reflected by gene expression changes in the respiratory epithelium. We have previously found that large group of genes functionally related to cilia share highly correlated expression pattern in PCD bronchial tissue. Here we performed an explorative analysis of differential gene expression in the bronchial tissue from six PCD patients and nine non-PCD controls, using Illumina HumanRef-12 Whole Genome BeadChips. We observed 1323 genes with at least 2-fold difference in the mean expression level between the two groups (t-test p-value &lt; 0.05). Annotation analysis showed that the genes down-regulated in PCD biopsies (602) were significantly enriched for terms related to cilia, whereas the up-regulated genes (721) were significantly enriched for terms related to cell cycle and mitosis. We assembled a list of human genes predicted to encode ciliary proteins, components of outer dynein arms, inner dynein arms, radial spokes, and intraflagellar transport proteins. A significant down-regulation of the expression of genes from all the four groups was observed in PCD, compared to non-PCD biopsies. Our data suggest that a coordinated down-regulation of the ciliome genes plays an important role in the molecular pathomechanism of PCD. "}]</w:instrText>
            </w:r>
            <w:r w:rsidRPr="00EF19C2">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139</w:t>
            </w:r>
            <w:r w:rsidRPr="00EF19C2">
              <w:rPr>
                <w:rFonts w:cs="Times New Roman"/>
                <w:color w:val="auto"/>
                <w:szCs w:val="16"/>
                <w:shd w:val="clear" w:color="auto" w:fill="FFFFFF"/>
              </w:rPr>
              <w:fldChar w:fldCharType="end"/>
            </w:r>
            <w:r>
              <w:rPr>
                <w:rFonts w:cs="Times New Roman"/>
                <w:color w:val="auto"/>
                <w:szCs w:val="16"/>
                <w:shd w:val="clear" w:color="auto" w:fill="FFFFFF"/>
              </w:rPr>
              <w:t xml:space="preserve"> </w:t>
            </w:r>
            <w:r w:rsidRPr="00EF19C2">
              <w:rPr>
                <w:rFonts w:cs="Times New Roman"/>
                <w:color w:val="auto"/>
                <w:szCs w:val="16"/>
                <w:shd w:val="clear" w:color="auto" w:fill="FFFFFF"/>
              </w:rPr>
              <w:t xml:space="preserve">A SNP in </w:t>
            </w:r>
            <w:r w:rsidRPr="00EF19C2">
              <w:rPr>
                <w:rStyle w:val="Emphasis"/>
                <w:rFonts w:cs="Times New Roman"/>
                <w:color w:val="auto"/>
                <w:szCs w:val="16"/>
                <w:bdr w:val="none" w:sz="0" w:space="0" w:color="auto" w:frame="1"/>
                <w:shd w:val="clear" w:color="auto" w:fill="FFFFFF"/>
              </w:rPr>
              <w:t>DNAH9</w:t>
            </w:r>
            <w:r w:rsidRPr="00EF19C2">
              <w:rPr>
                <w:rFonts w:cs="Times New Roman"/>
                <w:color w:val="auto"/>
                <w:szCs w:val="16"/>
                <w:shd w:val="clear" w:color="auto" w:fill="FFFFFF"/>
              </w:rPr>
              <w:t xml:space="preserve"> has been shown to interact with early-life environmental tobacco smoke.</w:t>
            </w:r>
            <w:r w:rsidRPr="00EF19C2">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F1000_CSL_CITATION&lt;~#@#~&gt;[{"title":"Interaction between the DNAH9 gene and early smoke exposure in bronchial hyperresponsiveness.","id":"5324269","page":"1072-1081","type":"article-journal","volume":"47","issue":"4","author":[{"family":"Dizier","given":"Marie-Hélène"},{"family":"Nadif","given":"Rachel"},{"family":"Margaritte-Jeannin","given":"Patricia"},{"family":"Barton","given":"Sheila J"},{"family":"Sarnowski","given":"Chloé"},{"family":"Gagné-Ouellet","given":"Valérie"},{"family":"Brossard","given":"Myriam"},{"family":"Lavielle","given":"Nolwenn"},{"family":"Just","given":"Jocelyne"},{"family":"Lathrop","given":"Mark"},{"family":"Holloway","given":"John W"},{"family":"Laprise","given":"Catherine"},{"family":"Bouzigon","given":"Emmanuelle"},{"family":"Demenais","given":"Florence"}],"issued":{"date-parts":[["2016","4"]]},"container-title":"The European Respiratory Journal","container-title-short":"Eur. Respir. J.","journalAbbreviation":"Eur. Respir. J.","DOI":"10.1183/13993003.00849-2015","PMID":"26797031","citation-label":"5324269","Abstract":"A previous genome-wide linkage scan of bronchial hyperresponsiveness (BHR) in the French Epidemiological study on the Genetics and Environment of Asthma (EGEA) families, performed in the presence of a gene×early-life environmental tobacco smoke (ETS) exposure interaction, showed the strongest interaction in the 17p11 region where linkage was detected only among unexposed siblings. Our goal was to conduct fine-scale mapping of 17p11 to identify single nucleotide polymorphisms (SNPs) interacting with ETS that influence BHR.Analyses were performed in 388 French EGEA asthmatic families, using a two-step strategy: 1) selection of SNPs displaying family-based association test (FBAT) association signals (p≤0.01) with BHR in unexposed siblings, and 2) a FBAT homogeneity test between exposed and unexposed siblings plus a robust log-linear interaction test.A single SNP reached the threshold (p≤3×10(-3)) for significant interaction with ETS using both interaction tests, after accounting for multiple testing. Results were replicated in 253 French-Canadian families, but not in 341 UK families, probably due in part to differences in phenotypic features between datasets.The SNP showing significant interaction with ETS belongs toDNAH9(dynein, axonemal, heavy chain 9), a promising candidate gene involved in respiratory cilia mobility and associated with primary ciliary dyskinesia, a disease associated with abnormalities of pulmonary function.&lt;br&gt;&lt;br&gt;Copyright ©ERS 2016.","CleanAbstract":"A previous genome-wide linkage scan of bronchial hyperresponsiveness (BHR) in the French Epidemiological study on the Genetics and Environment of Asthma (EGEA) families, performed in the presence of a gene×early-life environmental tobacco smoke (ETS) exposure interaction, showed the strongest interaction in the 17p11 region where linkage was detected only among unexposed siblings. Our goal was to conduct fine-scale mapping of 17p11 to identify single nucleotide polymorphisms (SNPs) interacting with ETS that influence BHR.Analyses were performed in 388 French EGEA asthmatic families, using a two-step strategy: 1) selection of SNPs displaying family-based association test (FBAT) association signals (p≤0.01) with BHR in unexposed siblings, and 2) a FBAT homogeneity test between exposed and unexposed siblings plus a robust log-linear interaction test.A single SNP reached the threshold (p≤3×10(-3)) for significant interaction with ETS using both interaction tests, after accounting for multiple testing. Results were replicated in 253 French-Canadian families, but not in 341 UK families, probably due in part to differences in phenotypic features between datasets.The SNP showing significant interaction with ETS belongs toDNAH9(dynein, axonemal, heavy chain 9), a promising candidate gene involved in respiratory cilia mobility and associated with primary ciliary dyskinesia, a disease associated with abnormalities of pulmonary function.Copyright ©ERS 2016."}]</w:instrText>
            </w:r>
            <w:r w:rsidRPr="00EF19C2">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140</w:t>
            </w:r>
            <w:r w:rsidRPr="00EF19C2">
              <w:rPr>
                <w:rFonts w:cs="Times New Roman"/>
                <w:color w:val="auto"/>
                <w:szCs w:val="16"/>
                <w:shd w:val="clear" w:color="auto" w:fill="FFFFFF"/>
              </w:rPr>
              <w:fldChar w:fldCharType="end"/>
            </w:r>
            <w:r w:rsidRPr="00EF19C2">
              <w:rPr>
                <w:rFonts w:cs="Times New Roman"/>
                <w:color w:val="auto"/>
                <w:szCs w:val="16"/>
                <w:shd w:val="clear" w:color="auto" w:fill="FFFFFF"/>
              </w:rPr>
              <w:t xml:space="preserve"> </w:t>
            </w:r>
            <w:r w:rsidRPr="00EF19C2">
              <w:rPr>
                <w:rFonts w:cs="Times New Roman"/>
                <w:color w:val="auto"/>
                <w:szCs w:val="16"/>
              </w:rPr>
              <w:t xml:space="preserve">Differential methylation in </w:t>
            </w:r>
            <w:r w:rsidRPr="00EF19C2">
              <w:rPr>
                <w:rFonts w:cs="Times New Roman"/>
                <w:i/>
                <w:color w:val="auto"/>
                <w:szCs w:val="16"/>
                <w:lang w:eastAsia="en-GB"/>
              </w:rPr>
              <w:t>DNAH9</w:t>
            </w:r>
            <w:r w:rsidRPr="00EF19C2">
              <w:rPr>
                <w:rFonts w:cs="Times New Roman"/>
                <w:color w:val="auto"/>
                <w:szCs w:val="16"/>
                <w:lang w:eastAsia="en-GB"/>
              </w:rPr>
              <w:t xml:space="preserve"> </w:t>
            </w:r>
            <w:r w:rsidRPr="00EF19C2">
              <w:rPr>
                <w:rFonts w:cs="Times New Roman"/>
                <w:color w:val="auto"/>
                <w:szCs w:val="16"/>
                <w:shd w:val="clear" w:color="auto" w:fill="FFFFFF"/>
              </w:rPr>
              <w:t xml:space="preserve">has also </w:t>
            </w:r>
            <w:r w:rsidRPr="005E2790">
              <w:rPr>
                <w:rFonts w:cs="Times New Roman"/>
                <w:noProof/>
                <w:color w:val="auto"/>
                <w:szCs w:val="16"/>
                <w:shd w:val="clear" w:color="auto" w:fill="FFFFFF"/>
              </w:rPr>
              <w:t>been reported</w:t>
            </w:r>
            <w:r w:rsidRPr="00EF19C2">
              <w:rPr>
                <w:rFonts w:cs="Times New Roman"/>
                <w:color w:val="auto"/>
                <w:szCs w:val="16"/>
                <w:shd w:val="clear" w:color="auto" w:fill="FFFFFF"/>
              </w:rPr>
              <w:t xml:space="preserve"> in non-small-cell lung cancer.</w:t>
            </w:r>
            <w:r w:rsidRPr="00EF19C2">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F1000_CSL_CITATION&lt;~#@#~&gt;[{"title":"Identification of G0S2 as a gene frequently methylated in squamous lung cancer by combination of in silico and experimental approaches.","id":"5324176","page":"1895-1902","type":"article-journal","volume":"126","issue":"8","author":[{"family":"Kusakabe","given":"Masashi"},{"family":"Kutomi","given":"Tomoko"},{"family":"Watanabe","given":"Kousuke"},{"family":"Emoto","given":"Noriko"},{"family":"Aki","given":"Naomi"},{"family":"Kage","given":"Hidenori"},{"family":"Hamano","given":"Emi"},{"family":"Kitagawa","given":"Hiroshi"},{"family":"Nagase","given":"Takahide"},{"family":"Sano","given":"Atsushi"},{"family":"Yoshida","given":"Yukihiro"},{"family":"Fukami","given":"Takeshi"},{"family":"Murakawa","given":"Tomohiro"},{"family":"Nakajima","given":"Jun"},{"family":"Takamoto","given":"Shinichi"},{"family":"Ota","given":"Satoshi"},{"family":"Fukayama","given":"Masashi"},{"family":"Yatomi","given":"Yutaka"},{"family":"Ohishi","given":"Nobuya"},{"family":"Takai","given":"Daiya"}],"issued":{"date-parts":[["2010","4","15"]]},"container-title":"International Journal of Cancer","container-title-short":"Int. J. Cancer","journalAbbreviation":"Int. J. Cancer","DOI":"10.1002/ijc.24947","PMID":"19816938","citation-label":"5324176","Abstract":"Epigenetic changes can lead to abnormal expression of genes in cancer, and several genes have been reported to have aberrant promoter DNA methylation in non-small-cell lung cancer (NSCLC). We identified aberrantly methylated genes in NSCLC by combination of in silico and experimental approaches. We first applied bioinformatics, and from microarray datasets, we selected genes with low expression and having functions related to cancer. Next, combined bisulfite restriction analysis was carried out in 10 pooled resected lung cancer tissues to screen for genes that were aberrantly methylated, and the methylation ratio (the fraction of methylated DNA in extracted DNA from a cancer tissue sample) was quantified using quantitative analysis of methylated alleles. We identified 8 methylated genes (ARPC1B, DNAH9, FLRT2, G0S2, IRS2, PKP1, SPOCK1 and UCHL1) previously unreported in NSCLC. Analyses of methylation profiles of 101 resected lung cancer tissue samples revealed quantitatively low methylation in whole, methylation ratios were almost less than 30% even in the methylated samples, and no significant correlation to prognosis after 2 years of follow-up using hierarchical clustering. DNA methylation of G0S2 gene was significantly more frequent in squamous lung cancer (n = 18, mean of methylation ratios: 15%) compared with nonsquamous lung cancer (n = 83, mean of methylation ratios: 2.6%) (Mann-Whitney U test, p &lt;  0.001). DNA methylation of G0S2 can be an important biomarker for squamous lung cancer.","CleanAbstract":"Epigenetic changes can lead to abnormal expression of genes in cancer, and several genes have been reported to have aberrant promoter DNA methylation in non-small-cell lung cancer (NSCLC). We identified aberrantly methylated genes in NSCLC by combination of in silico and experimental approaches. We first applied bioinformatics, and from microarray datasets, we selected genes with low expression and having functions related to cancer. Next, combined bisulfite restriction analysis was carried out in 10 pooled resected lung cancer tissues to screen for genes that were aberrantly methylated, and the methylation ratio (the fraction of methylated DNA in extracted DNA from a cancer tissue sample) was quantified using quantitative analysis of methylated alleles. We identified 8 methylated genes (ARPC1B, DNAH9, FLRT2, G0S2, IRS2, PKP1, SPOCK1 and UCHL1) previously unreported in NSCLC. Analyses of methylation profiles of 101 resected lung cancer tissue samples revealed quantitatively low methylation in whole, methylation ratios were almost less than 30% even in the methylated samples, and no significant correlation to prognosis after 2 years of follow-up using hierarchical clustering. DNA methylation of G0S2 gene was significantly more frequent in squamous lung cancer (n = 18, mean of methylation ratios: 15%) compared with nonsquamous lung cancer (n = 83, mean of methylation ratios: 2.6%) (Mann-Whitney U test, p &lt;  0.001). DNA methylation of G0S2 can be an important biomarker for squamous lung cancer."}]</w:instrText>
            </w:r>
            <w:r w:rsidRPr="00EF19C2">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141</w:t>
            </w:r>
            <w:r w:rsidRPr="00EF19C2">
              <w:rPr>
                <w:rFonts w:cs="Times New Roman"/>
                <w:color w:val="auto"/>
                <w:szCs w:val="16"/>
                <w:shd w:val="clear" w:color="auto" w:fill="FFFFFF"/>
              </w:rPr>
              <w:fldChar w:fldCharType="end"/>
            </w:r>
          </w:p>
        </w:tc>
      </w:tr>
      <w:tr w:rsidR="005D279D" w14:paraId="03D5FB44" w14:textId="09E5C7B9"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6E28EA69" w14:textId="77777777" w:rsidR="005D279D" w:rsidRPr="002A6F00" w:rsidRDefault="005D279D" w:rsidP="009C21F4">
            <w:pPr>
              <w:spacing w:after="0" w:line="240" w:lineRule="auto"/>
              <w:rPr>
                <w:rFonts w:cs="Times New Roman"/>
                <w:b/>
                <w:i/>
                <w:color w:val="auto"/>
                <w:szCs w:val="16"/>
              </w:rPr>
            </w:pPr>
            <w:r w:rsidRPr="002A6F00">
              <w:rPr>
                <w:rFonts w:cs="Times New Roman"/>
                <w:b/>
                <w:i/>
                <w:color w:val="auto"/>
                <w:szCs w:val="16"/>
              </w:rPr>
              <w:t>F2RL3</w:t>
            </w:r>
          </w:p>
          <w:p w14:paraId="45B94A90" w14:textId="6E3AA009"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rPr>
              <w:t>cg03636183</w:t>
            </w:r>
            <w:r w:rsidRPr="0049698E">
              <w:rPr>
                <w:rFonts w:cs="Times New Roman"/>
                <w:b/>
                <w:color w:val="auto"/>
                <w:szCs w:val="16"/>
              </w:rPr>
              <w:t>)</w:t>
            </w:r>
          </w:p>
          <w:p w14:paraId="32B5BFC6" w14:textId="77777777" w:rsidR="005D279D" w:rsidRPr="002A6F00" w:rsidRDefault="005D279D" w:rsidP="009C21F4">
            <w:pPr>
              <w:spacing w:after="0" w:line="240" w:lineRule="auto"/>
              <w:rPr>
                <w:rFonts w:cs="Times New Roman"/>
                <w:b/>
                <w:i/>
                <w:color w:val="auto"/>
                <w:szCs w:val="16"/>
              </w:rPr>
            </w:pPr>
          </w:p>
          <w:p w14:paraId="018ACBB3" w14:textId="77777777" w:rsidR="005D279D" w:rsidRPr="002A6F00" w:rsidRDefault="005D279D" w:rsidP="009C21F4">
            <w:pPr>
              <w:spacing w:after="0" w:line="240" w:lineRule="auto"/>
              <w:rPr>
                <w:rFonts w:cs="Times New Roman"/>
                <w:b/>
                <w:i/>
                <w:color w:val="auto"/>
                <w:szCs w:val="16"/>
              </w:rPr>
            </w:pPr>
          </w:p>
          <w:p w14:paraId="5F9C3324" w14:textId="77777777" w:rsidR="005D279D" w:rsidRDefault="005D279D" w:rsidP="009C21F4">
            <w:pPr>
              <w:spacing w:after="0" w:line="240" w:lineRule="auto"/>
              <w:rPr>
                <w:rFonts w:cs="Times New Roman"/>
                <w:b/>
                <w:i/>
                <w:color w:val="auto"/>
                <w:sz w:val="12"/>
                <w:szCs w:val="12"/>
              </w:rPr>
            </w:pPr>
          </w:p>
          <w:p w14:paraId="2BFD65E8" w14:textId="3CB3FA75" w:rsidR="00F9730B" w:rsidRPr="005D279D" w:rsidRDefault="00F9730B" w:rsidP="009C21F4">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333B4515" w14:textId="6E46B00E" w:rsidR="005D279D" w:rsidRPr="002B1ECA" w:rsidRDefault="005D279D" w:rsidP="00F9730B">
            <w:pPr>
              <w:spacing w:after="60" w:line="240" w:lineRule="auto"/>
              <w:rPr>
                <w:rFonts w:cs="Times New Roman"/>
                <w:i/>
                <w:color w:val="auto"/>
                <w:szCs w:val="16"/>
              </w:rPr>
            </w:pPr>
            <w:r w:rsidRPr="002B1ECA">
              <w:rPr>
                <w:rFonts w:cs="Times New Roman"/>
                <w:i/>
                <w:color w:val="auto"/>
                <w:szCs w:val="16"/>
              </w:rPr>
              <w:t>F2RL3</w:t>
            </w:r>
            <w:r w:rsidRPr="002B1ECA">
              <w:rPr>
                <w:rFonts w:cs="Times New Roman"/>
                <w:color w:val="auto"/>
                <w:szCs w:val="16"/>
              </w:rPr>
              <w:t xml:space="preserve"> (</w:t>
            </w:r>
            <w:r w:rsidRPr="002B1ECA">
              <w:rPr>
                <w:rFonts w:cs="Times New Roman"/>
                <w:color w:val="auto"/>
                <w:szCs w:val="16"/>
                <w:shd w:val="clear" w:color="auto" w:fill="FFFFFF"/>
              </w:rPr>
              <w:t xml:space="preserve">F2R Like Thrombin or Trypsin Receptor 3) encodes a member of the protease-activated receptor subfamily, part of the G-protein coupled receptor </w:t>
            </w:r>
            <w:r>
              <w:rPr>
                <w:rFonts w:cs="Times New Roman"/>
                <w:noProof/>
                <w:color w:val="auto"/>
                <w:szCs w:val="16"/>
                <w:shd w:val="clear" w:color="auto" w:fill="FFFFFF"/>
              </w:rPr>
              <w:t>1</w:t>
            </w:r>
            <w:r w:rsidRPr="002B1ECA">
              <w:rPr>
                <w:rFonts w:cs="Times New Roman"/>
                <w:color w:val="auto"/>
                <w:szCs w:val="16"/>
                <w:shd w:val="clear" w:color="auto" w:fill="FFFFFF"/>
              </w:rPr>
              <w:t xml:space="preserve"> family of proteins </w:t>
            </w:r>
            <w:r w:rsidRPr="002B1ECA">
              <w:rPr>
                <w:rFonts w:cs="Times New Roman"/>
                <w:color w:val="auto"/>
                <w:szCs w:val="16"/>
              </w:rPr>
              <w:t>that plays roles in blood coagulation and inflammatory reactions.</w:t>
            </w:r>
            <w:r w:rsidRPr="002B1ECA">
              <w:rPr>
                <w:rFonts w:cs="Times New Roman"/>
                <w:color w:val="auto"/>
                <w:szCs w:val="16"/>
              </w:rPr>
              <w:fldChar w:fldCharType="begin"/>
            </w:r>
            <w:r w:rsidR="00E17B35">
              <w:rPr>
                <w:rFonts w:cs="Times New Roman"/>
                <w:color w:val="auto"/>
                <w:szCs w:val="16"/>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rFonts w:cs="Times New Roman"/>
                <w:color w:val="auto"/>
                <w:szCs w:val="16"/>
              </w:rPr>
              <w:fldChar w:fldCharType="separate"/>
            </w:r>
            <w:r w:rsidR="007266AB" w:rsidRPr="007266AB">
              <w:rPr>
                <w:rFonts w:cs="Times New Roman"/>
                <w:color w:val="auto"/>
                <w:szCs w:val="16"/>
                <w:vertAlign w:val="superscript"/>
              </w:rPr>
              <w:t>121</w:t>
            </w:r>
            <w:r w:rsidRPr="002B1ECA">
              <w:rPr>
                <w:rFonts w:cs="Times New Roman"/>
                <w:color w:val="auto"/>
                <w:szCs w:val="16"/>
              </w:rPr>
              <w:fldChar w:fldCharType="end"/>
            </w:r>
            <w:r w:rsidRPr="002B1ECA">
              <w:rPr>
                <w:rFonts w:cs="Times New Roman"/>
                <w:color w:val="auto"/>
                <w:szCs w:val="16"/>
              </w:rPr>
              <w:t xml:space="preserve"> Differential methylation in </w:t>
            </w:r>
            <w:r w:rsidRPr="002B1ECA">
              <w:rPr>
                <w:rFonts w:cs="Times New Roman"/>
                <w:i/>
                <w:color w:val="auto"/>
                <w:szCs w:val="16"/>
              </w:rPr>
              <w:t>F2RL3</w:t>
            </w:r>
            <w:r w:rsidRPr="002B1ECA">
              <w:rPr>
                <w:rFonts w:cs="Times New Roman"/>
                <w:color w:val="auto"/>
                <w:szCs w:val="16"/>
              </w:rPr>
              <w:t xml:space="preserve"> </w:t>
            </w:r>
            <w:r w:rsidRPr="002B1ECA">
              <w:rPr>
                <w:rFonts w:cs="Times New Roman"/>
                <w:color w:val="auto"/>
                <w:szCs w:val="16"/>
                <w:shd w:val="clear" w:color="auto" w:fill="FFFFFF"/>
              </w:rPr>
              <w:t xml:space="preserve">has been reported to </w:t>
            </w:r>
            <w:r w:rsidRPr="005E2790">
              <w:rPr>
                <w:rFonts w:cs="Times New Roman"/>
                <w:noProof/>
                <w:color w:val="auto"/>
                <w:szCs w:val="16"/>
                <w:shd w:val="clear" w:color="auto" w:fill="FFFFFF"/>
              </w:rPr>
              <w:t>be associated</w:t>
            </w:r>
            <w:r w:rsidRPr="002B1ECA">
              <w:rPr>
                <w:rFonts w:cs="Times New Roman"/>
                <w:color w:val="auto"/>
                <w:szCs w:val="16"/>
                <w:shd w:val="clear" w:color="auto" w:fill="FFFFFF"/>
              </w:rPr>
              <w:t xml:space="preserve"> with</w:t>
            </w:r>
            <w:r w:rsidRPr="002B1ECA">
              <w:rPr>
                <w:rFonts w:cs="Times New Roman"/>
                <w:color w:val="auto"/>
                <w:szCs w:val="16"/>
              </w:rPr>
              <w:t xml:space="preserve"> smoking,</w:t>
            </w:r>
            <w:r w:rsidRPr="002B1ECA">
              <w:rPr>
                <w:rFonts w:cs="Times New Roman"/>
                <w:color w:val="auto"/>
                <w:szCs w:val="16"/>
              </w:rPr>
              <w:fldChar w:fldCharType="begin"/>
            </w:r>
            <w:r w:rsidR="00E17B35">
              <w:rPr>
                <w:rFonts w:cs="Times New Roman"/>
                <w:color w:val="auto"/>
                <w:szCs w:val="16"/>
              </w:rPr>
              <w:instrText>ADDIN F1000_CSL_CITATION&lt;~#@#~&gt;[{"title":"F2RL3 methylation as a biomarker of current and lifetime smoking exposures.","id":"5220675","page":"131-137","type":"article-journal","volume":"122","issue":"2","author":[{"family":"Zhang","given":"Yan"},{"family":"Yang","given":"Rongxi"},{"family":"Burwinkel","given":"Barbara"},{"family":"Breitling","given":"Lutz P"},{"family":"Brenner","given":"Hermann"}],"issued":{"date-parts":[["2014","2"]]},"container-title":"Environmental Health Perspectives","container-title-short":"Environ. Health Perspect.","journalAbbreviation":"Environ. Health Perspect.","DOI":"10.1289/ehp.1306937","PMID":"24273234","PMCID":"PMC3915264","citation-label":"5220675","Abstract":"&lt;strong&gt;BACKGROUND:&lt;/strong&gt; Recent genome-wide DNA methylation studies have found a pronounced difference in methylation of the F2RL3 gene (also known as PAR-4) in blood DNA according to smoking exposure. Knowledge on the variation of F2RL3 methylation by various degrees of smoking exposure is still very sparse.&lt;br&gt;&lt;br&gt;&lt;strong&gt;OBJECTIVES:&lt;/strong&gt; We aimed to assess dose-response relationships of current and lifetime active smoking exposure with F2RL3 methylation.&lt;br&gt;&lt;br&gt;&lt;strong&gt;METHODS:&lt;/strong&gt; In a large population-based study, we quantified blood DNA methylation at F2RL3 for 3,588 participants using matrix-assisted laser desorption ionization time-of-flight mass spectrometry. Associations of smoking exposure with methylation intensity were examined by multiple linear regression, controlling for potential confounding factors and paying particular attention to dose-response patterns with respect to current and lifetime smoking exposure as well as time since cessation of smoking.&lt;br&gt;&lt;br&gt;&lt;strong&gt;RESULTS:&lt;/strong&gt; F2RL3 methylation intensity showed a strong association with smoking status (p &lt;  0.0001), which persisted after controlling for potential confounding factors. Clear inverse dose-response relationships with F2RL3 methylation intensity were seen for both current intensity and lifetime pack-years of smoking. Among former smokers, F2RL3 methylation intensity increased gradually from levels close to those of current smokers for recent quitters to levels close to never smokers for long-term (&gt; 20 years) quitters.&lt;br&gt;&lt;br&gt;&lt;strong&gt;CONCLUSIONS:&lt;/strong&gt; F2RL3 methylation is a promising biomarker for both current and long-term past tobacco exposure, and its predictive value for smoking-related diseases warrants further exploration.","CleanAbstract":"BACKGROUND: Recent genome-wide DNA methylation studies have found a pronounced difference in methylation of the F2RL3 gene (also known as PAR-4) in blood DNA according to smoking exposure. Knowledge on the variation of F2RL3 methylation by various degrees of smoking exposure is still very sparse.OBJECTIVES: We aimed to assess dose-response relationships of current and lifetime active smoking exposure with F2RL3 methylation.METHODS: In a large population-based study, we quantified blood DNA methylation at F2RL3 for 3,588 participants using matrix-assisted laser desorption ionization time-of-flight mass spectrometry. Associations of smoking exposure with methylation intensity were examined by multiple linear regression, controlling for potential confounding factors and paying particular attention to dose-response patterns with respect to current and lifetime smoking exposure as well as time since cessation of smoking.RESULTS: F2RL3 methylation intensity showed a strong association with smoking status (p  20 years) quitters.CONCLUSIONS: F2RL3 methylation is a promising biomarker for both current and long-term past tobacco exposure, and its predictive value for smoking-related diseases warrants further exploration."},{"title":"Causal effect of smoking on DNA methylation in peripheral blood: a twin and family study.","id":"5689765","page":"18","type":"article-journal","volume":"10","issue":"1","author":[{"family":"Li","given":"Shuai"},{"family":"Wong","given":"Ee Ming"},{"family":"Bui","given":"Minh"},{"family":"Nguyen","given":"Tuong L"},{"family":"Joo","given":"Ji-Hoon Eric"},{"family":"Stone","given":"Jennifer"},{"family":"Dite","given":"Gillian S"},{"family":"Giles","given":"Graham G"},{"family":"Saffery","given":"Richard"},{"family":"Southey","given":"Melissa C"},{"family":"Hopper","given":"John L"}],"issued":{"date-parts":[["2018","2","9"]]},"container-title":"Clinical epigenetics","container-title-short":"Clin. Epigenetics","journalAbbreviation":"Clin. Epigenetics","DOI":"10.1186/s13148-018-0452-9","PMID":"29456763","PMCID":"PMC5810186","citation-label":"5689765","Abstract":"&lt;strong&gt;Background:&lt;/strong&gt; Smoking has been reported to be associated with peripheral blood DNA methylation, but the causal aspects of the association have rarely been investigated. We aimed to investigate the association and underlying causation between smoking and blood methylation.&lt;br&gt;&lt;br&gt;&lt;strong&gt;Methods:&lt;/strong&gt; The methylation profile of DNA from the peripheral blood, collected as dried blood spots stored on Guthrie cards, was measured for 479 Australian women including 66 monozygotic twin pairs, 66 dizygotic twin pairs, and 215 sisters of twins from 130 twin families using the Infinium HumanMethylation450K BeadChip array. Linear regression was used to estimate associations between methylation at ~ 410,000 cytosine-guanine dinucleotides (CpGs) and smoking status. A regression-based methodology for twins, Inference about Causation through Examination of Familial Confounding (ICE FALCON), was used to assess putative causation.&lt;br&gt;&lt;br&gt;&lt;strong&gt;Results:&lt;/strong&gt; At a 5% false discovery rate, 39 CpGs located at 27 loci, including previously reported AHRR, F2RL3, 2q37.1 and 6p21.33, were found to be differentially methylated across never, former and current smokers. For all 39 CpG sites, current smokers had the lowest methylation level. Our study provides the first replication for two previously reported CpG sites, cg06226150 (SLC2A4RG) and cg21733098 (12q24.32). From the ICE FALCON analysis with smoking status as the predictor and methylation score as the outcome, a woman's methylation score was associated with her co-twin's smoking status, and the association attenuated towards the null conditioning on her own smoking status, consistent with smoking status causing changes in methylation. To the contrary, using methylation score as the predictor and smoking status as the outcome, a woman's smoking status was not associated with her co-twin's methylation score, consistent with changes in methylation not causing smoking status.&lt;br&gt;&lt;br&gt;&lt;strong&gt;Conclusions:&lt;/strong&gt; For middle-aged women, peripheral blood DNA methylation at several genomic locations is associated with smoking. Our study suggests that smoking has a causal effect on peripheral blood DNA methylation, but not vice versa.","CleanAbstract":"Background: Smoking has been reported to be associated with peripheral blood DNA methylation, but the causal aspects of the association have rarely been investigated. We aimed to investigate the association and underlying causation between smoking and blood methylation.Methods: The methylation profile of DNA from the peripheral blood, collected as dried blood spots stored on Guthrie cards, was measured for 479 Australian women including 66 monozygotic twin pairs, 66 dizygotic twin pairs, and 215 sisters of twins from 130 twin families using the Infinium HumanMethylation450K BeadChip array. Linear regression was used to estimate associations between methylation at ~ 410,000 cytosine-guanine dinucleotides (CpGs) and smoking status. A regression-based methodology for twins, Inference about Causation through Examination of Familial Confounding (ICE FALCON), was used to assess putative causation.Results: At a 5% false discovery rate, 39 CpGs located at 27 loci, including previously reported AHRR, F2RL3, 2q37.1 and 6p21.33, were found to be differentially methylated across never, former and current smokers. For all 39 CpG sites, current smokers had the lowest methylation level. Our study provides the first replication for two previously reported CpG sites, cg06226150 (SLC2A4RG) and cg21733098 (12q24.32). From the ICE FALCON analysis with smoking status as the predictor and methylation score as the outcome, a woman's methylation score was associated with her co-twin's smoking status, and the association attenuated towards the null conditioning on her own smoking status, consistent with smoking status causing changes in methylation. To the contrary, using methylation score as the predictor and smoking status as the outcome, a woman's smoking status was not associated with her co-twin's methylation score, consistent with changes in methylation not causing smoking status.Conclusions: For middle-aged women, peripheral blood DNA methylation at several genomic locations is associated with smoking. Our study suggests that smoking has a causal effect on peripheral blood DNA methylation, but not vice versa."}]</w:instrText>
            </w:r>
            <w:r w:rsidRPr="002B1ECA">
              <w:rPr>
                <w:rFonts w:cs="Times New Roman"/>
                <w:color w:val="auto"/>
                <w:szCs w:val="16"/>
              </w:rPr>
              <w:fldChar w:fldCharType="separate"/>
            </w:r>
            <w:r w:rsidR="007266AB" w:rsidRPr="007266AB">
              <w:rPr>
                <w:rFonts w:cs="Times New Roman"/>
                <w:color w:val="auto"/>
                <w:szCs w:val="16"/>
                <w:vertAlign w:val="superscript"/>
              </w:rPr>
              <w:t>142,143</w:t>
            </w:r>
            <w:r w:rsidRPr="002B1ECA">
              <w:rPr>
                <w:rFonts w:cs="Times New Roman"/>
                <w:color w:val="auto"/>
                <w:szCs w:val="16"/>
              </w:rPr>
              <w:fldChar w:fldCharType="end"/>
            </w:r>
            <w:r w:rsidRPr="002B1ECA">
              <w:rPr>
                <w:rFonts w:cs="Times New Roman"/>
                <w:color w:val="auto"/>
                <w:szCs w:val="16"/>
              </w:rPr>
              <w:t xml:space="preserve"> COPD,</w:t>
            </w:r>
            <w:r w:rsidRPr="002B1ECA">
              <w:rPr>
                <w:rFonts w:cs="Times New Roman"/>
                <w:color w:val="auto"/>
                <w:szCs w:val="16"/>
              </w:rPr>
              <w:fldChar w:fldCharType="begin"/>
            </w:r>
            <w:r w:rsidR="00E17B35">
              <w:rPr>
                <w:rFonts w:cs="Times New Roman"/>
                <w:color w:val="auto"/>
                <w:szCs w:val="16"/>
              </w:rPr>
              <w:instrText>ADDIN F1000_CSL_CITATION&lt;~#@#~&gt;[{"title":"Variable DNA methylation is associated with chronic obstructive pulmonary disease and lung function.","id":"1112828","page":"373-381","type":"article-journal","volume":"185","issue":"4","author":[{"family":"Qiu","given":"Weiliang"},{"family":"Baccarelli","given":"Andrea"},{"family":"Carey","given":"Vincent J"},{"family":"Boutaoui","given":"Nadia"},{"family":"Bacherman","given":"Helene"},{"family":"Klanderman","given":"Barbara"},{"family":"Rennard","given":"Stephen"},{"family":"Agusti","given":"Alvar"},{"family":"Anderson","given":"Wayne"},{"family":"Lomas","given":"David A"},{"family":"DeMeo","given":"Dawn L"}],"issued":{"date-parts":[["2012","2","15"]]},"container-title":"American Journal of Respiratory and Critical Care Medicine","container-title-short":"Am. J. Respir. Crit. Care Med.","journalAbbreviation":"Am. J. Respir. Crit. Care Med.","DOI":"10.1164/rccm.201108-1382OC","PMID":"22161163","PMCID":"PMC3297093","citation-label":"1112828","Abstract":"&lt;strong&gt;RATIONALE:&lt;/strong&gt; Chronic obstructive pulmonary disease (COPD) is associated with local (lung) and systemic (blood) inflammation and manifestations. DNA methylation is an important regulator of gene transcription, and global and specific gene methylation marks may vary with cigarette smoke exposure.&lt;br&gt;&lt;br&gt;&lt;strong&gt;OBJECTIVES:&lt;/strong&gt; To perform a comprehensive assessment of methylation marks in DNA from subjects well phenotyped for nonneoplastic lung disease.&lt;br&gt;&lt;br&gt;&lt;strong&gt;METHODS:&lt;/strong&gt; We conducted array-based methylation screens, using a test-replication approach, in two family-based cohorts (n = 1,085 and 369 subjects).&lt;br&gt;&lt;br&gt;&lt;strong&gt;MEASUREMENTS AND MAIN RESULTS:&lt;/strong&gt;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10(-40)).&lt;br&gt;&lt;br&gt;&lt;strong&gt;CONCLUSIONS:&lt;/strong&gt;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pathogenesis.","CleanAbstract":"RATIONALE: Chronic obstructive pulmonary disease (COPD) is associated with local (lung) and systemic (blood) inflammation and manifestations. DNA methylation is an important regulator of gene transcription, and global and specific gene methylation marks may vary with cigarette smoke exposure.OBJECTIVES: To perform a comprehensive assessment of methylation marks in DNA from subjects well phenotyped for nonneoplastic lung disease.METHODS: We conducted array-based methylation screens, using a test-replication approach, in two family-based cohorts (n = 1,085 and 369 subjects).MEASUREMENTS AND MAIN RESULTS: We observed 349 CpG sites significantly associated with the presence and severity of COPD in both cohorts. Seventy percent of the associated CpG sites were outside of CpG islands, with the majority of CpG sites relatively hypomethylated. Gene ontology analysis based on these 349 CpGs (330 genes) suggested the involvement of a number of genes responsible for immune and inflammatory system pathways, responses to stress and external stimuli, as well as wound healing and coagulation cascades. Interestingly, our observations include significant, replicable associations between SERPINA1 hypomethylation and COPD and lower average lung function phenotypes (combined P values: COPD, 1.5 × 10(-23); FEV(1)/FVC, 1.5 × 10(-35); FEV(1), 2.2 × 10(-40)).CONCLUSIONS: Genetic and epigenetic pathways may both contribute to COPD. Many of the top associations between COPD and DNA methylation occur in biologically plausible pathways. This large-scale analysis suggests that DNA methylation may be a biomarker of COPD and may highlight new pathways of COPD pathogenesis."}]</w:instrText>
            </w:r>
            <w:r w:rsidRPr="002B1ECA">
              <w:rPr>
                <w:rFonts w:cs="Times New Roman"/>
                <w:color w:val="auto"/>
                <w:szCs w:val="16"/>
              </w:rPr>
              <w:fldChar w:fldCharType="separate"/>
            </w:r>
            <w:r w:rsidR="007266AB" w:rsidRPr="007266AB">
              <w:rPr>
                <w:rFonts w:cs="Times New Roman"/>
                <w:color w:val="auto"/>
                <w:szCs w:val="16"/>
                <w:vertAlign w:val="superscript"/>
              </w:rPr>
              <w:t>13</w:t>
            </w:r>
            <w:r w:rsidRPr="002B1ECA">
              <w:rPr>
                <w:rFonts w:cs="Times New Roman"/>
                <w:color w:val="auto"/>
                <w:szCs w:val="16"/>
              </w:rPr>
              <w:fldChar w:fldCharType="end"/>
            </w:r>
            <w:r w:rsidRPr="002B1ECA">
              <w:rPr>
                <w:rFonts w:cs="Times New Roman"/>
                <w:color w:val="auto"/>
                <w:szCs w:val="16"/>
              </w:rPr>
              <w:t xml:space="preserve"> lung cancer,</w:t>
            </w:r>
            <w:r w:rsidRPr="002B1ECA">
              <w:rPr>
                <w:rFonts w:cs="Times New Roman"/>
                <w:color w:val="auto"/>
                <w:szCs w:val="16"/>
              </w:rPr>
              <w:fldChar w:fldCharType="begin"/>
            </w:r>
            <w:r w:rsidR="00E17B35">
              <w:rPr>
                <w:rFonts w:cs="Times New Roman"/>
                <w:color w:val="auto"/>
                <w:szCs w:val="16"/>
              </w:rPr>
              <w:instrText>ADDIN F1000_CSL_CITATION&lt;~#@#~&gt;[{"title":"F2RL3 methylation, lung cancer incidence and mortality.","id":"5335189","page":"1739-1748","type":"article-journal","volume":"137","issue":"7","author":[{"family":"Zhang","given":"Yan"},{"family":"Schöttker","given":"Ben"},{"family":"Ordóñez-Mena","given":"José"},{"family":"Holleczek","given":"Bernd"},{"family":"Yang","given":"Rongxi"},{"family":"Burwinkel","given":"Barbara"},{"family":"Butterbach","given":"Katja"},{"family":"Brenner","given":"Hermann"}],"issued":{"date-parts":[["2015","10","1"]]},"container-title":"International Journal of Cancer","container-title-short":"Int. J. Cancer","journalAbbreviation":"Int. J. Cancer","DOI":"10.1002/ijc.29537","PMID":"25821117","citation-label":"5335189","Abstract":"Smoking accounts for a large share of lung cancer. F2RL3 methylation was recently identified as a biomarker closely reflecting both current and past smoking exposure. We aimed to assess the associations of F2RL3 methylation with lung cancer incidence and mortality. In a large population-based cohort study, F2RL3 methylation was measured in baseline blood samples of 4,987 participants by MassARRAY. Associations of F2RL3 methylation and smoking with lung cancer incidence/mortality during a median follow-up of 10.9 years were assessed by Cox regression, controlling for potential confounders. The ability of F2RL3 methylation to predict lung cancer was examined by Harrell's C statistics. Hypomethylation at F2RL3 was strongly associated with both lung cancer incidence and mortality, with age- and sex-adjusted hazard ratios (HR; 95% CI) of 9.99 (5.61-17.79) and 16.86 (8.53-33.34), respectively, for participants whose methylation intensity were ≤0.54 compared with whose methylation intensity were ≥0.75. Strongly elevated HRs of 2.88 (1.42-5.84) and 5.17 (2.28-11.70) persisted even after controlling for multiple covariates including smoking status and pack-years. With fully adjusted HRs of 9.92 (2.88-34.12) and 16.48 (4.10-66.15), the associations between methylation and the two outcomes were particularly strong among participants≥65 years. Combination of F2RL3 methylation and pack-years predicted lung cancer incidence with high accuracy (optimism-corrected Harrell's C statistics = 0.86 for participants≥65 years). These findings suggested that F2RL3 methylation is a very strong predictor of lung cancer risk and mortality, particularly at older age. The potential implications of F2RL3 methylation for early detection, risk stratification and prevention of lung cancer warrant further exploration. &lt;br&gt;&lt;br&gt;© 2015 UICC.","CleanAbstract":"Smoking accounts for a large share of lung cancer. F2RL3 methylation was recently identified as a biomarker closely reflecting both current and past smoking exposure. We aimed to assess the associations of F2RL3 methylation with lung cancer incidence and mortality. In a large population-based cohort study, F2RL3 methylation was measured in baseline blood samples of 4,987 participants by MassARRAY. Associations of F2RL3 methylation and smoking with lung cancer incidence/mortality during a median follow-up of 10.9 years were assessed by Cox regression, controlling for potential confounders. The ability of F2RL3 methylation to predict lung cancer was examined by Harrell's C statistics. Hypomethylation at F2RL3 was strongly associated with both lung cancer incidence and mortality, with age- and sex-adjusted hazard ratios (HR; 95% CI) of 9.99 (5.61-17.79) and 16.86 (8.53-33.34), respectively, for participants whose methylation intensity were ≤0.54 compared with whose methylation intensity were ≥0.75. Strongly elevated HRs of 2.88 (1.42-5.84) and 5.17 (2.28-11.70) persisted even after controlling for multiple covariates including smoking status and pack-years. With fully adjusted HRs of 9.92 (2.88-34.12) and 16.48 (4.10-66.15), the associations between methylation and the two outcomes were particularly strong among participants≥65 years. Combination of F2RL3 methylation and pack-years predicted lung cancer incidence with high accuracy (optimism-corrected Harrell's C statistics = 0.86 for participants≥65 years). These findings suggested that F2RL3 methylation is a very strong predictor of lung cancer risk and mortality, particularly at older age. The potential implications of F2RL3 methylation for early detection, risk stratification and prevention of lung cancer warrant further exploration. © 2015 UICC."},{"title":"Hypomethylation of smoking-related genes is associated with future lung cancer in four prospective cohorts.","id":"3290256","page":"10192","type":"article-journal","volume":"6","author":[{"family":"Fasanelli","given":"Francesca"},{"family":"Baglietto","given":"Laura"},{"family":"Ponzi","given":"Erica"},{"family":"Guida","given":"Florence"},{"family":"Campanella","given":"Gianluca"},{"family":"Johansson","given":"Mattias"},{"family":"Grankvist","given":"Kjell"},{"family":"Johansson","given":"Mikael"},{"family":"Assumma","given":"Manuela Bianca"},{"family":"Naccarati","given":"Alessio"},{"family":"Chadeau-Hyam","given":"Marc"},{"family":"Ala","given":"Ugo"},{"family":"Faltus","given":"Christian"},{"family":"Kaaks","given":"Rudolf"},{"family":"Risch","given":"Angela"},{"family":"De Stavola","given":"Bianca"},{"family":"Hodge","given":"Allison"},{"family":"Giles","given":"Graham G"},{"family":"Southey","given":"Melissa C"},{"family":"Relton","given":"Caroline L"},{"family":"Haycock","given":"Philip C"},{"family":"Lund","given":"Eiliv"},{"family":"Polidoro","given":"Silvia"},{"family":"Sandanger","given":"Torkjel M"},{"family":"Severi","given":"Gianluca"},{"family":"Vineis","given":"Paolo"}],"issued":{"date-parts":[["2015","12","15"]]},"container-title":"Nature Communications","container-title-short":"Nat. Commun.","journalAbbreviation":"Nat. Commun.","DOI":"10.1038/ncomms10192","PMID":"26667048","PMCID":"PMC4682166","citation-label":"3290256","Abstract":"DNA hypomethylation in certain genes is associated with tobacco exposure but it is unknown whether these methylation changes translate into increased lung cancer risk. In an epigenome-wide study of DNA from pre-diagnostic blood samples from 132 case-control pairs in the NOWAC cohort, we observe that the most significant associations with lung cancer risk are for cg05575921 in AHRR (OR for 1 s.d.=0.37, 95% CI: 0.31-0.54, P-value=3.3 × 10(-11)) and cg03636183 in F2RL3 (OR for 1 s.d.=0.40, 95% CI: 0.31-0.56, P-value=3.9 × 10(-10)), previously shown to be strongly hypomethylated in smokers. These associations remain significant after adjustment for smoking and are confirmed in additional 664 case-control pairs tightly matched for smoking from the MCCS, NSHDS and EPIC HD cohorts. The replication and mediation analyses suggest that residual confounding is unlikely to explain the observed associations and that hypomethylation of these CpG sites may mediate the effect of tobacco on lung cancer risk. ","CleanAbstract":"DNA hypomethylation in certain genes is associated with tobacco exposure but it is unknown whether these methylation changes translate into increased lung cancer risk. In an epigenome-wide study of DNA from pre-diagnostic blood samples from 132 case-control pairs in the NOWAC cohort, we observe that the most significant associations with lung cancer risk are for cg05575921 in AHRR (OR for 1 s.d.=0.37, 95% CI: 0.31-0.54, P-value=3.3 × 10(-11)) and cg03636183 in F2RL3 (OR for 1 s.d.=0.40, 95% CI: 0.31-0.56, P-value=3.9 × 10(-10)), previously shown to be strongly hypomethylated in smokers. These associations remain significant after adjustment for smoking and are confirmed in additional 664 case-control pairs tightly matched for smoking from the MCCS, NSHDS and EPIC HD cohorts. The replication and mediation analyses suggest that residual confounding is unlikely to explain the observed associations and that hypomethylation of these CpG sites may mediate the effect of tobacco on lung cancer risk. "}]</w:instrText>
            </w:r>
            <w:r w:rsidRPr="002B1ECA">
              <w:rPr>
                <w:rFonts w:cs="Times New Roman"/>
                <w:color w:val="auto"/>
                <w:szCs w:val="16"/>
              </w:rPr>
              <w:fldChar w:fldCharType="separate"/>
            </w:r>
            <w:r w:rsidR="007266AB" w:rsidRPr="007266AB">
              <w:rPr>
                <w:rFonts w:cs="Times New Roman"/>
                <w:color w:val="auto"/>
                <w:szCs w:val="16"/>
                <w:vertAlign w:val="superscript"/>
              </w:rPr>
              <w:t>144,145</w:t>
            </w:r>
            <w:r w:rsidRPr="002B1ECA">
              <w:rPr>
                <w:rFonts w:cs="Times New Roman"/>
                <w:color w:val="auto"/>
                <w:szCs w:val="16"/>
              </w:rPr>
              <w:fldChar w:fldCharType="end"/>
            </w:r>
            <w:r w:rsidRPr="002B1ECA">
              <w:rPr>
                <w:rFonts w:cs="Times New Roman"/>
                <w:color w:val="auto"/>
                <w:szCs w:val="16"/>
              </w:rPr>
              <w:t xml:space="preserve"> </w:t>
            </w:r>
            <w:r w:rsidRPr="002B1ECA">
              <w:rPr>
                <w:rFonts w:cs="Times New Roman"/>
                <w:color w:val="auto"/>
                <w:szCs w:val="16"/>
                <w:shd w:val="clear" w:color="auto" w:fill="FFFFFF"/>
              </w:rPr>
              <w:t>occupational exposure to polycyclic aromatic hydrocarbons,</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F1000_CSL_CITATION&lt;~#@#~&gt;[{"title":"DNA methylation of the cancer-related genes F2RL3 and AHRR is associated with occupational exposure to polycyclic aromatic hydrocarbons.","id":"5407649","page":"869-878","type":"article-journal","volume":"39","issue":"7","author":[{"family":"Alhamdow","given":"Ayman"},{"family":"Lindh","given":"Christian"},{"family":"Hagberg","given":"Jessika"},{"family":"Graff","given":"Pål"},{"family":"Westberg","given":"Håkan"},{"family":"Krais","given":"Annette M"},{"family":"Albin","given":"Maria"},{"family":"Gustavsson","given":"Per"},{"family":"Tinnerberg","given":"Håkan"},{"family":"Broberg","given":"Karin"}],"issued":{"date-parts":[["2018","7","3"]]},"container-title":"Carcinogenesis","container-title-short":"Carcinogenesis","journalAbbreviation":"Carcinogenesis","DOI":"10.1093/carcin/bgy059","PMID":"29722794","PMCID":"PMC6030939","citation-label":"5407649","Abstract":"Some polycyclic aromatic hydrocarbons (PAH) are known carcinogens and workplace PAH exposure may increase the risk of cancer. Monitoring early cancer-related changes can indicate whether the exposure is carcinogenic. Here, we enrolled 151 chimney sweeps, 152 controls and 19 creosote-exposed male workers from Sweden. We measured urinary PAH metabolites using LC/MS/MS, the cancer-related markers telomere length (TL) and mitochondrial DNA copy number (mtDNAcn) using qPCR, and DNA methylation of lung cancer-related genes F2RL3 and AHRR using pyrosequencing. The median 1-hydroxypyrene (PAH metabolite) concentrations were highest in creosote-exposed workers (8.0 μg/g creatinine) followed by chimney sweeps (0.34 μg/g creatinine) and controls (0.05 μg/g creatinine). TL and mtDNAcn did not differ between study groups. Chimney sweeps and creosote-exposed workers had significantly lower methylation of AHRR CpG site cg05575921 (88.1 and 84.9%, respectively) than controls (90%). Creosote-exposed workers (73.3%), but not chimney sweeps (76.6%) had lower methylation of F2RL3 cg03636183 than controls (76.7%). Linear regression analyses showed that chimney sweeps had lower AHRR cg05575921 methylation (B = -2.04; P &lt;  0.057, adjusted for smoking and age) and lower average AHRR methylation (B = -2.05; P &lt;  0.035), and non-smoking chimney sweeps had lower average F2RL3 methylation (B = -0.81; P &lt;  0.042, adjusted for age) compared with controls. These cancer-related markers were not associated with urinary concentrations of PAH metabolites. In conclusion, although we found no associations with PAH metabolites in urine (short-term exposure), our results suggest dose-response relationship between PAH exposure and DNA hypomethylation of lung cancer-related loci. These findings indicate that further protective measures should be taken to reduce PAH exposure.","CleanAbstract":"Some polycyclic aromatic hydrocarbons (PAH) are known carcinogens and workplace PAH exposure may increase the risk of cancer. Monitoring early cancer-related changes can indicate whether the exposure is carcinogenic. Here, we enrolled 151 chimney sweeps, 152 controls and 19 creosote-exposed male workers from Sweden. We measured urinary PAH metabolites using LC/MS/MS, the cancer-related markers telomere length (TL) and mitochondrial DNA copy number (mtDNAcn) using qPCR, and DNA methylation of lung cancer-related genes F2RL3 and AHRR using pyrosequencing. The median 1-hydroxypyrene (PAH metabolite) concentrations were highest in creosote-exposed workers (8.0 μg/g creatinine) followed by chimney sweeps (0.34 μg/g creatinine) and controls (0.05 μg/g creatinine). TL and mtDNAcn did not differ between study groups. Chimney sweeps and creosote-exposed workers had significantly lower methylation of AHRR CpG site cg05575921 (88.1 and 84.9%, respectively) than controls (90%). Creosote-exposed workers (73.3%), but not chimney sweeps (76.6%) had lower methylation of F2RL3 cg03636183 than controls (76.7%). Linear regression analyses showed that chimney sweeps had lower AHRR cg05575921 methylation (B = -2.04; P &lt;  0.057, adjusted for smoking and age) and lower average AHRR methylation (B = -2.05; P &lt;  0.035), and non-smoking chimney sweeps had lower average F2RL3 methylation (B = -0.81; P &lt;  0.042, adjusted for age) compared with controls. These cancer-related markers were not associated with urinary concentrations of PAH metabolites. In conclusion, although we found no associations with PAH metabolites in urine (short-term exposure), our results suggest dose-response relationship between PAH exposure and DNA hypomethylation of lung cancer-related loci. These findings indicate that further protective measures should be taken to reduce PAH exposure."}]</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118</w:t>
            </w:r>
            <w:r w:rsidRPr="002B1ECA">
              <w:rPr>
                <w:rFonts w:cs="Times New Roman"/>
                <w:color w:val="auto"/>
                <w:szCs w:val="16"/>
                <w:shd w:val="clear" w:color="auto" w:fill="FFFFFF"/>
              </w:rPr>
              <w:fldChar w:fldCharType="end"/>
            </w:r>
            <w:r w:rsidRPr="002B1ECA">
              <w:rPr>
                <w:rFonts w:cs="Times New Roman"/>
                <w:color w:val="auto"/>
                <w:szCs w:val="16"/>
              </w:rPr>
              <w:t xml:space="preserve"> </w:t>
            </w:r>
            <w:r w:rsidRPr="002B1ECA">
              <w:rPr>
                <w:rFonts w:cs="Times New Roman"/>
                <w:color w:val="auto"/>
                <w:szCs w:val="16"/>
                <w:shd w:val="clear" w:color="auto" w:fill="FFFFFF"/>
              </w:rPr>
              <w:t>IgG glycosylation</w:t>
            </w:r>
            <w:r w:rsidRPr="002B1ECA">
              <w:rPr>
                <w:rFonts w:cs="Times New Roman"/>
                <w:color w:val="auto"/>
                <w:szCs w:val="16"/>
              </w:rPr>
              <w:fldChar w:fldCharType="begin"/>
            </w:r>
            <w:r w:rsidR="00E17B35">
              <w:rPr>
                <w:rFonts w:cs="Times New Roman"/>
                <w:color w:val="auto"/>
                <w:szCs w:val="16"/>
              </w:rPr>
              <w:instrText>ADDIN F1000_CSL_CITATION&lt;~#@#~&gt;[{"title":"IgG glycosylation and DNA methylation are interconnected with smoking.","id":"5689771","page":"637-648","type":"article-journal","volume":"1862","issue":"3","author":[{"family":"Wahl","given":"Annika"},{"family":"Kasela","given":"Silva"},{"family":"Carnero-Montoro","given":"Elena"},{"family":"van Iterson","given":"Maarten"},{"family":"Štambuk","given":"Jerko"},{"family":"Sharma","given":"Sapna"},{"family":"van den Akker","given":"Erik"},{"family":"Klaric","given":"Lucija"},{"family":"Benedetti","given":"Elisa"},{"family":"Razdorov","given":"Genadij"},{"family":"Trbojević-Akmačić","given":"Irena"},{"family":"Vučković","given":"Frano"},{"family":"Ugrina","given":"Ivo"},{"family":"Beekman","given":"Marian"},{"family":"Deelen","given":"Joris"},{"family":"van Heemst","given":"Diana"},{"family":"Heijmans","given":"Bastiaan T"},{"family":"B I O S Consortium"},{"family":"Wuhrer","given":"Manfred"},{"family":"Plomp","given":"Rosina"},{"family":"Keser","given":"Toma"},{"family":"Šimurina","given":"Mirna"},{"family":"Pavić","given":"Tamara"},{"family":"Gudelj","given":"Ivan"},{"family":"Krištić","given":"Jasminka"},{"family":"Grallert","given":"Harald"},{"family":"Kunze","given":"Sonja"},{"family":"Peters","given":"Annette"},{"family":"Bell","given":"Jordana T"},{"family":"Spector","given":"Timothy D"},{"family":"Milani","given":"Lili"},{"family":"Slagboom","given":"P Eline"},{"family":"Lauc","given":"Gordan"},{"family":"Gieger","given":"Christian"}],"issued":{"date-parts":[["2018"]]},"container-title":"Biochimica et Biophysica Acta","container-title-short":"Biochim. Biophys. Acta","journalAbbreviation":"Biochim. Biophys. Acta","DOI":"10.1016/j.bbagen.2017.10.012","PMID":"29055820","citation-label":"5689771","Abstract":"&lt;strong&gt;BACKGROUND:&lt;/strong&gt; Glycosylation is one of the most common post-translation modifications with large influences on protein structure and function. The effector function of immunoglobulin G (IgG) alters between pro- and anti-inflammatory, based on its glycosylation. IgG glycan synthesis is highly complex and dynamic.&lt;br&gt;&lt;br&gt;&lt;strong&gt;METHODS:&lt;/strong&gt; With the use of two different analytical methods for assessing IgG glycosylation, we aim to elucidate the link between DNA methylation and glycosylation of IgG by means of epigenome-wide association studies. In total, 3000 individuals from 4 cohorts were analyzed.&lt;br&gt;&lt;br&gt;&lt;strong&gt;RESULTS:&lt;/strong&gt; The overlap of the results from the two glycan measurement panels yielded DNA methylation of 7 CpG-sites on 5 genomic locations to be associated with IgG glycosylation: cg25189904 (chr.1, GNG12); cg05951221, cg21566642 and cg01940273 (chr.2, ALPPL2); cg05575921 (chr.5, AHRR); cg06126421 (6p21.33); and cg03636183 (chr.19, F2RL3). Mediation analyses with respect to smoking revealed that the effect of smoking on IgG glycosylation may be at least partially mediated via DNA methylation levels at these 7 CpG-sites.&lt;br&gt;&lt;br&gt;&lt;strong&gt;CONCLUSION:&lt;/strong&gt; Our results suggest the presence of an indirect link between DNA methylation and IgG glycosylation that may in part capture environmental exposures.&lt;br&gt;&lt;br&gt;&lt;strong&gt;GENERAL SIGNIFICANCE:&lt;/strong&gt; An epigenome-wide analysis conducted in four population-based cohorts revealed an association between DNA methylation and IgG glycosylation patterns. Presumably, DNA methylation mediates the effect of smoking on IgG glycosylation.&lt;br&gt;&lt;br&gt;Copyright © 2017 The Authors. Published by Elsevier B.V. All rights reserved.","CleanAbstract":"BACKGROUND: Glycosylation is one of the most common post-translation modifications with large influences on protein structure and function. The effector function of immunoglobulin G (IgG) alters between pro- and anti-inflammatory, based on its glycosylation. IgG glycan synthesis is highly complex and dynamic.METHODS: With the use of two different analytical methods for assessing IgG glycosylation, we aim to elucidate the link between DNA methylation and glycosylation of IgG by means of epigenome-wide association studies. In total, 3000 individuals from 4 cohorts were analyzed.RESULTS: The overlap of the results from the two glycan measurement panels yielded DNA methylation of 7 CpG-sites on 5 genomic locations to be associated with IgG glycosylation: cg25189904 (chr.1, GNG12); cg05951221, cg21566642 and cg01940273 (chr.2, ALPPL2); cg05575921 (chr.5, AHRR); cg06126421 (6p21.33); and cg03636183 (chr.19, F2RL3). Mediation analyses with respect to smoking revealed that the effect of smoking on IgG glycosylation may be at least partially mediated via DNA methylation levels at these 7 CpG-sites.CONCLUSION: Our results suggest the presence of an indirect link between DNA methylation and IgG glycosylation that may in part capture environmental exposures.GENERAL SIGNIFICANCE: An epigenome-wide analysis conducted in four population-based cohorts revealed an association between DNA methylation and IgG glycosylation patterns. Presumably, DNA methylation mediates the effect of smoking on IgG glycosylation.Copyright © 2017 The Authors. Published by Elsevier B.V. All rights reserved."}]</w:instrText>
            </w:r>
            <w:r w:rsidRPr="002B1ECA">
              <w:rPr>
                <w:rFonts w:cs="Times New Roman"/>
                <w:color w:val="auto"/>
                <w:szCs w:val="16"/>
              </w:rPr>
              <w:fldChar w:fldCharType="separate"/>
            </w:r>
            <w:r w:rsidR="007266AB" w:rsidRPr="007266AB">
              <w:rPr>
                <w:rFonts w:cs="Times New Roman"/>
                <w:color w:val="auto"/>
                <w:szCs w:val="16"/>
                <w:vertAlign w:val="superscript"/>
              </w:rPr>
              <w:t>146</w:t>
            </w:r>
            <w:r w:rsidRPr="002B1ECA">
              <w:rPr>
                <w:rFonts w:cs="Times New Roman"/>
                <w:color w:val="auto"/>
                <w:szCs w:val="16"/>
              </w:rPr>
              <w:fldChar w:fldCharType="end"/>
            </w:r>
            <w:r w:rsidRPr="002B1ECA">
              <w:rPr>
                <w:rFonts w:cs="Times New Roman"/>
                <w:color w:val="auto"/>
                <w:szCs w:val="16"/>
              </w:rPr>
              <w:t xml:space="preserve"> </w:t>
            </w:r>
            <w:r w:rsidRPr="002B1ECA">
              <w:rPr>
                <w:rFonts w:cs="Times New Roman"/>
                <w:color w:val="auto"/>
                <w:szCs w:val="16"/>
                <w:shd w:val="clear" w:color="auto" w:fill="FFFFFF"/>
              </w:rPr>
              <w:t xml:space="preserve">and </w:t>
            </w:r>
            <w:r w:rsidRPr="002B1ECA">
              <w:rPr>
                <w:rFonts w:cs="Times New Roman"/>
                <w:color w:val="auto"/>
                <w:szCs w:val="16"/>
              </w:rPr>
              <w:t>cardiovascular disease.</w:t>
            </w:r>
            <w:r w:rsidRPr="002B1ECA">
              <w:rPr>
                <w:rFonts w:cs="Times New Roman"/>
                <w:color w:val="auto"/>
                <w:szCs w:val="16"/>
              </w:rPr>
              <w:fldChar w:fldCharType="begin"/>
            </w:r>
            <w:r w:rsidR="00E17B35">
              <w:rPr>
                <w:rFonts w:cs="Times New Roman"/>
                <w:color w:val="auto"/>
                <w:szCs w:val="16"/>
              </w:rPr>
              <w:instrText>ADDIN F1000_CSL_CITATION&lt;~#@#~&gt;[{"title":"Smoking, F2RL3 methylation, and prognosis in stable coronary heart disease.","id":"5334344","page":"2841-2848","type":"article-journal","volume":"33","issue":"22","author":[{"family":"Breitling","given":"Lutz Philipp"},{"family":"Salzmann","given":"Katrin"},{"family":"Rothenbacher","given":"Dietrich"},{"family":"Burwinkel","given":"Barbara"},{"family":"Brenner","given":"Hermann"}],"issued":{"date-parts":[["2012","11"]]},"container-title":"European Heart Journal","container-title-short":"Eur. Heart J.","journalAbbreviation":"Eur. Heart J.","DOI":"10.1093/eurheartj/ehs091","PMID":"22511653","citation-label":"5334344","Abstract":"&lt;strong&gt;AIMS:&lt;/strong&gt; In a recent genome-wide study, cytosine bases in the F2RL3 gene, which codes for a protein relevant for cardiovascular physiology, were discovered to be hypomethylated in smokers. We aimed to determine the clinical importance of methylation at the F2RL3 locus.&lt;br&gt;&lt;br&gt;&lt;strong&gt;METHODS AND RESULTS:&lt;/strong&gt; In the KAROLA prospective cohort study, 1206 participants of inpatient cardiovascular rehabilitation programmes after experiencing an acute coronary syndrome, myocardial infarction, or coronary intervention were recruited in two clinics in Germany. Active follow-up was conducted over 8 years. Methylation at loci in F2RL3 was characterized by Sequenom matrix-assisted laser desorption ionization time-of-flight mass spectrometry. Associations of methylation and smoking with secondary cardiovascular events, and cause-specific and all-cause mortality were examined by multiple Cox's regression estimating confounder-controlled hazard ratios. A total of 49 non-fatal myocardial infarctions, 41 non-fatal strokes, 64 cardiovascular deaths, and 50 deaths due to other causes were observed. In Cox's models controlling for established prognostic factors, F2RL3 methylation was strongly associated with mortality. Adjusted hazard ratios (95% confidence intervals) for death from cardiovascular, non-cardiovascular, or any cause were 2.32 (0.97-5.58), 5.16 (1.81-14.7), and 3.19 (1.64-6.21) in subjects in the lowest quartile of methylation in comparison to the highest quartile. In contrast, no association was seen with the combined secondary event outcome. The strong association of smoking with all outcomes was markedly attenuated when F2RL3 was included in the regression models.&lt;br&gt;&lt;br&gt;&lt;strong&gt;CONCLUSION:&lt;/strong&gt; The results seem to indicate methylation in F2RL3 to be a potential mediator of the detrimental impact of smoking and to be strongly related to mortality among patients with stable coronary heart disease. Multidisciplinary research efforts are needed to unravel prognostic, preventive, and therapeutic potentials of these pronounced associations.","CleanAbstract":"AIMS: In a recent genome-wide study, cytosine bases in the F2RL3 gene, which codes for a protein relevant for cardiovascular physiology, were discovered to be hypomethylated in smokers. We aimed to determine the clinical importance of methylation at the F2RL3 locus.METHODS AND RESULTS: In the KAROLA prospective cohort study, 1206 participants of inpatient cardiovascular rehabilitation programmes after experiencing an acute coronary syndrome, myocardial infarction, or coronary intervention were recruited in two clinics in Germany. Active follow-up was conducted over 8 years. Methylation at loci in F2RL3 was characterized by Sequenom matrix-assisted laser desorption ionization time-of-flight mass spectrometry. Associations of methylation and smoking with secondary cardiovascular events, and cause-specific and all-cause mortality were examined by multiple Cox's regression estimating confounder-controlled hazard ratios. A total of 49 non-fatal myocardial infarctions, 41 non-fatal strokes, 64 cardiovascular deaths, and 50 deaths due to other causes were observed. In Cox's models controlling for established prognostic factors, F2RL3 methylation was strongly associated with mortality. Adjusted hazard ratios (95% confidence intervals) for death from cardiovascular, non-cardiovascular, or any cause were 2.32 (0.97-5.58), 5.16 (1.81-14.7), and 3.19 (1.64-6.21) in subjects in the lowest quartile of methylation in comparison to the highest quartile. In contrast, no association was seen with the combined secondary event outcome. The strong association of smoking with all outcomes was markedly attenuated when F2RL3 was included in the regression models.CONCLUSION: The results seem to indicate methylation in F2RL3 to be a potential mediator of the detrimental impact of smoking and to be strongly related to mortality among patients with stable coronary heart disease. Multidisciplinary research efforts are needed to unravel prognostic, preventive, and therapeutic potentials of these pronounced associations."},{"title":"Current genetics and epigenetics of smoking/tobacco-related cardiovascular disease.","id":"5689780","page":"1468-1472","type":"article-journal","volume":"33","issue":"7","author":[{"family":"Breitling","given":"Lutz P"}],"issued":{"date-parts":[["2013","7"]]},"container-title":"Arteriosclerosis, Thrombosis, and Vascular Biology","container-title-short":"Arterioscler. Thromb. Vasc. Biol.","journalAbbreviation":"Arterioscler. Thromb. Vasc. Biol.","DOI":"10.1161/ATVBAHA.112.300157","PMID":"23640490","citation-label":"5689780","Abstract":"Genetic and epigenetic factors are of great importance in cardiovascular biology and disease. Tobacco-smoking, one of the most important cardiovascular risk factors, is itself partially determined by genetic background and is associated with altered epigenetic patterns. This could render the genetics and epigenetics of smoking-related cardiovascular disease a textbook example of environmental epigenetics and modern approaches to multimodal data analysis. A pronounced association of smoking-related methylation patterns in the F2RL3 gene with prognosis in patients with stable coronary heart disease has recently been described. Nonetheless, surprisingly little concrete knowledge on the role of specific genetic variants and epigenetic modifications in the development of cardiovascular diseases in people who smoke has been accumulated. Beyond the current knowledge, the present review briefly outlines some chief challenges and priorities for moving forward in this field.","CleanAbstract":"Genetic and epigenetic factors are of great importance in cardiovascular biology and disease. Tobacco-smoking, one of the most important cardiovascular risk factors, is itself partially determined by genetic background and is associated with altered epigenetic patterns. This could render the genetics and epigenetics of smoking-related cardiovascular disease a textbook example of environmental epigenetics and modern approaches to multimodal data analysis. A pronounced association of smoking-related methylation patterns in the F2RL3 gene with prognosis in patients with stable coronary heart disease has recently been described. Nonetheless, surprisingly little concrete knowledge on the role of specific genetic variants and epigenetic modifications in the development of cardiovascular diseases in people who smoke has been accumulated. Beyond the current knowledge, the present review briefly outlines some chief challenges and priorities for moving forward in this field."}]</w:instrText>
            </w:r>
            <w:r w:rsidRPr="002B1ECA">
              <w:rPr>
                <w:rFonts w:cs="Times New Roman"/>
                <w:color w:val="auto"/>
                <w:szCs w:val="16"/>
              </w:rPr>
              <w:fldChar w:fldCharType="separate"/>
            </w:r>
            <w:r w:rsidR="007266AB" w:rsidRPr="007266AB">
              <w:rPr>
                <w:rFonts w:cs="Times New Roman"/>
                <w:color w:val="auto"/>
                <w:szCs w:val="16"/>
                <w:vertAlign w:val="superscript"/>
              </w:rPr>
              <w:t>147,148</w:t>
            </w:r>
            <w:r w:rsidRPr="002B1ECA">
              <w:rPr>
                <w:rFonts w:cs="Times New Roman"/>
                <w:color w:val="auto"/>
                <w:szCs w:val="16"/>
              </w:rPr>
              <w:fldChar w:fldCharType="end"/>
            </w:r>
          </w:p>
        </w:tc>
      </w:tr>
      <w:tr w:rsidR="005D279D" w:rsidRPr="007A33A0" w14:paraId="68894AF9" w14:textId="5E3203B7"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737B49AA" w14:textId="77777777" w:rsidR="005D279D" w:rsidRPr="007A33A0" w:rsidRDefault="005D279D" w:rsidP="009C21F4">
            <w:pPr>
              <w:spacing w:after="0" w:line="240" w:lineRule="auto"/>
              <w:rPr>
                <w:b/>
                <w:color w:val="auto"/>
                <w:szCs w:val="16"/>
              </w:rPr>
            </w:pPr>
            <w:r w:rsidRPr="007A33A0">
              <w:rPr>
                <w:b/>
                <w:i/>
                <w:color w:val="auto"/>
                <w:szCs w:val="16"/>
              </w:rPr>
              <w:t>FKBP6</w:t>
            </w:r>
          </w:p>
          <w:p w14:paraId="644DD26F" w14:textId="4270AD40" w:rsidR="005D279D" w:rsidRPr="0049698E" w:rsidRDefault="005D279D" w:rsidP="0049698E">
            <w:pPr>
              <w:spacing w:after="0" w:line="240" w:lineRule="auto"/>
              <w:rPr>
                <w:szCs w:val="16"/>
                <w:lang w:eastAsia="en-GB"/>
              </w:rPr>
            </w:pPr>
            <w:r w:rsidRPr="0049698E">
              <w:rPr>
                <w:rFonts w:cs="Times New Roman"/>
                <w:b/>
                <w:color w:val="auto"/>
                <w:szCs w:val="16"/>
              </w:rPr>
              <w:t>(</w:t>
            </w:r>
            <w:r w:rsidRPr="0049698E">
              <w:rPr>
                <w:szCs w:val="16"/>
                <w:lang w:eastAsia="en-GB"/>
              </w:rPr>
              <w:t>cg26080684</w:t>
            </w:r>
            <w:r w:rsidRPr="0049698E">
              <w:rPr>
                <w:rFonts w:cs="Times New Roman"/>
                <w:b/>
                <w:color w:val="auto"/>
                <w:szCs w:val="16"/>
              </w:rPr>
              <w:t>)</w:t>
            </w:r>
          </w:p>
          <w:p w14:paraId="2255ED7A" w14:textId="77777777" w:rsidR="005D279D" w:rsidRPr="007A33A0" w:rsidRDefault="005D279D" w:rsidP="009C21F4">
            <w:pPr>
              <w:spacing w:after="0" w:line="240" w:lineRule="auto"/>
              <w:rPr>
                <w:b/>
                <w:color w:val="auto"/>
                <w:szCs w:val="16"/>
              </w:rPr>
            </w:pPr>
          </w:p>
          <w:p w14:paraId="41E58A7B" w14:textId="77777777" w:rsidR="005D279D" w:rsidRDefault="005D279D" w:rsidP="009C21F4">
            <w:pPr>
              <w:spacing w:after="0" w:line="240" w:lineRule="auto"/>
              <w:rPr>
                <w:rFonts w:cs="Times New Roman"/>
                <w:b/>
                <w:i/>
                <w:color w:val="auto"/>
                <w:sz w:val="12"/>
                <w:szCs w:val="12"/>
              </w:rPr>
            </w:pPr>
          </w:p>
          <w:p w14:paraId="1E27CE25" w14:textId="17917295" w:rsidR="00F9730B" w:rsidRPr="005D279D" w:rsidRDefault="00F9730B" w:rsidP="009C21F4">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781C161D" w14:textId="7B367037" w:rsidR="005D279D" w:rsidRPr="007A33A0" w:rsidRDefault="005D279D" w:rsidP="00F9730B">
            <w:pPr>
              <w:spacing w:after="60" w:line="240" w:lineRule="auto"/>
              <w:rPr>
                <w:rFonts w:cs="Times New Roman"/>
                <w:color w:val="auto"/>
                <w:szCs w:val="16"/>
                <w:shd w:val="clear" w:color="auto" w:fill="FFFFFF"/>
              </w:rPr>
            </w:pPr>
            <w:r w:rsidRPr="007A33A0">
              <w:rPr>
                <w:rFonts w:cs="Times New Roman"/>
                <w:i/>
                <w:color w:val="auto"/>
                <w:szCs w:val="16"/>
              </w:rPr>
              <w:t>FKBP6</w:t>
            </w:r>
            <w:r w:rsidRPr="007A33A0">
              <w:rPr>
                <w:rFonts w:cs="Times New Roman"/>
                <w:color w:val="auto"/>
                <w:szCs w:val="16"/>
              </w:rPr>
              <w:t xml:space="preserve"> (</w:t>
            </w:r>
            <w:r w:rsidRPr="007A33A0">
              <w:rPr>
                <w:rFonts w:cs="Times New Roman"/>
                <w:color w:val="auto"/>
                <w:szCs w:val="16"/>
                <w:shd w:val="clear" w:color="auto" w:fill="FFFFFF"/>
              </w:rPr>
              <w:t xml:space="preserve">FK506 Binding Protein 6) </w:t>
            </w:r>
            <w:r w:rsidRPr="005E2790">
              <w:rPr>
                <w:rFonts w:cs="Times New Roman"/>
                <w:noProof/>
                <w:color w:val="auto"/>
                <w:szCs w:val="16"/>
                <w:shd w:val="clear" w:color="auto" w:fill="FFFFFF"/>
              </w:rPr>
              <w:t>encodes</w:t>
            </w:r>
            <w:r w:rsidRPr="007A33A0">
              <w:rPr>
                <w:rFonts w:cs="Times New Roman"/>
                <w:color w:val="auto"/>
                <w:szCs w:val="16"/>
                <w:shd w:val="clear" w:color="auto" w:fill="FFFFFF"/>
              </w:rPr>
              <w:t xml:space="preserve"> a cis-trans peptidyl-prolyl isomerase that may function in immunoregulation and basic cellular processes involving protein folding and trafficking.</w:t>
            </w:r>
            <w:r w:rsidRPr="007A33A0">
              <w:rPr>
                <w:rFonts w:cs="Times New Roman"/>
                <w:color w:val="auto"/>
                <w:szCs w:val="16"/>
              </w:rPr>
              <w:fldChar w:fldCharType="begin"/>
            </w:r>
            <w:r w:rsidR="00E17B35">
              <w:rPr>
                <w:rFonts w:cs="Times New Roman"/>
                <w:color w:val="auto"/>
                <w:szCs w:val="16"/>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7A33A0">
              <w:rPr>
                <w:rFonts w:cs="Times New Roman"/>
                <w:color w:val="auto"/>
                <w:szCs w:val="16"/>
              </w:rPr>
              <w:fldChar w:fldCharType="separate"/>
            </w:r>
            <w:r w:rsidR="007266AB" w:rsidRPr="007266AB">
              <w:rPr>
                <w:rFonts w:cs="Times New Roman"/>
                <w:color w:val="auto"/>
                <w:szCs w:val="16"/>
                <w:vertAlign w:val="superscript"/>
              </w:rPr>
              <w:t>121</w:t>
            </w:r>
            <w:r w:rsidRPr="007A33A0">
              <w:rPr>
                <w:rFonts w:cs="Times New Roman"/>
                <w:color w:val="auto"/>
                <w:szCs w:val="16"/>
              </w:rPr>
              <w:fldChar w:fldCharType="end"/>
            </w:r>
            <w:r w:rsidRPr="007A33A0">
              <w:rPr>
                <w:rFonts w:cs="Times New Roman"/>
                <w:color w:val="auto"/>
                <w:szCs w:val="16"/>
                <w:shd w:val="clear" w:color="auto" w:fill="FFFFFF"/>
              </w:rPr>
              <w:t xml:space="preserve"> Diseases associated with </w:t>
            </w:r>
            <w:r w:rsidRPr="007A33A0">
              <w:rPr>
                <w:rFonts w:cs="Times New Roman"/>
                <w:i/>
                <w:color w:val="auto"/>
                <w:szCs w:val="16"/>
                <w:shd w:val="clear" w:color="auto" w:fill="FFFFFF"/>
              </w:rPr>
              <w:t>FKBP6</w:t>
            </w:r>
            <w:r w:rsidRPr="007A33A0">
              <w:rPr>
                <w:rFonts w:cs="Times New Roman"/>
                <w:color w:val="auto"/>
                <w:szCs w:val="16"/>
                <w:shd w:val="clear" w:color="auto" w:fill="FFFFFF"/>
              </w:rPr>
              <w:t xml:space="preserve"> include </w:t>
            </w:r>
            <w:hyperlink r:id="rId16" w:tgtFrame="_blank" w:tooltip="See Williams-Beuren Syndrome at Malacards" w:history="1">
              <w:r w:rsidRPr="007A33A0">
                <w:rPr>
                  <w:rStyle w:val="Hyperlink"/>
                  <w:rFonts w:cs="Times New Roman"/>
                  <w:color w:val="auto"/>
                  <w:szCs w:val="16"/>
                  <w:u w:val="none"/>
                  <w:shd w:val="clear" w:color="auto" w:fill="FFFFFF"/>
                </w:rPr>
                <w:t>Williams-Beuren syndrome</w:t>
              </w:r>
            </w:hyperlink>
            <w:r w:rsidRPr="007A33A0">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F1000_CSL_CITATION&lt;~#@#~&gt;[{"title":"A novel human gene FKBP6 is deleted in Williams syndrome.","id":"1181415","page":"130-137","type":"article-journal","volume":"52","issue":"2","author":[{"family":"Meng","given":"X"},{"family":"Lu","given":"X"},{"family":"Morris","given":"C A"},{"family":"Keating","given":"M T"}],"issued":{"date-parts":[["1998","9","1"]]},"container-title":"Genomics","container-title-short":"Genomics","journalAbbreviation":"Genomics","DOI":"10.1006/geno.1998.5412","PMID":"9782077","citation-label":"1181415","Abstract":"Williams syndrome (WS) is a developmental disorder caused by haploinsufficiency of genes at 7q11.23. We have shown that hemizygosity of elastin is responsible for one feature of WS, supravalvular aortic stenosis. We have also implicated LIM-kinase 1 hemizygosity as a contributing factor to impaired visual-spatial constructive cognition in WS. Here we identify and characterize a novel gene, FKBP6, within the common WS deletion region. FKBP6 shows homology to the FK-506 binding protein (FKBP) class of immunophilins. FKBP6 has a putative N-terminal FK-506 binding and peptidylproyl isomerase (rotamase) domain and, like known high-molecular-weight FKBPs, an imperfect C-terminal tetratricopeptide repeat domain. FKBP6 is expressed in testis, heart, skeletal muscle, liver, and kidney. FKBP6 consists of nine exons and is completely contained within a 35-kb cosmid clone. Fluorescence in situ hybridization experiments show that FKBP6 gene is deleted in 40/40 WS individuals. Hemizygous deletion of FKBP6 may contribute to certain defects such as hypercalcemia and growth delay in WS.\n&lt;br&gt;\n&lt;br&gt;Copyright 1998 Academic Press.","CleanAbstract":"Williams syndrome (WS) is a developmental disorder caused by haploinsufficiency of genes at 7q11.23. We have shown that hemizygosity of elastin is responsible for one feature of WS, supravalvular aortic stenosis. We have also implicated LIM-kinase 1 hemizygosity as a contributing factor to impaired visual-spatial constructive cognition in WS. Here we identify and characterize a novel gene, FKBP6, within the common WS deletion region. FKBP6 shows homology to the FK-506 binding protein (FKBP) class of immunophilins. FKBP6 has a putative N-terminal FK-506 binding and peptidylproyl isomerase (rotamase) domain and, like known high-molecular-weight FKBPs, an imperfect C-terminal tetratricopeptide repeat domain. FKBP6 is expressed in testis, heart, skeletal muscle, liver, and kidney. FKBP6 consists of nine exons and is completely contained within a 35-kb cosmid clone. Fluorescence in situ hybridization experiments show that FKBP6 gene is deleted in 40/40 WS individuals. Hemizygous deletion of FKBP6 may contribute to certain defects such as hypercalcemia and growth delay in WS.\n\nCopyright 1998 Academic Press."}]</w:instrText>
            </w:r>
            <w:r w:rsidRPr="007A33A0">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149</w:t>
            </w:r>
            <w:r w:rsidRPr="007A33A0">
              <w:rPr>
                <w:rFonts w:cs="Times New Roman"/>
                <w:color w:val="auto"/>
                <w:szCs w:val="16"/>
                <w:shd w:val="clear" w:color="auto" w:fill="FFFFFF"/>
              </w:rPr>
              <w:fldChar w:fldCharType="end"/>
            </w:r>
            <w:r w:rsidRPr="007A33A0">
              <w:rPr>
                <w:rFonts w:cs="Times New Roman"/>
                <w:color w:val="auto"/>
                <w:szCs w:val="16"/>
                <w:shd w:val="clear" w:color="auto" w:fill="FFFFFF"/>
              </w:rPr>
              <w:t xml:space="preserve"> and </w:t>
            </w:r>
            <w:hyperlink r:id="rId17" w:tgtFrame="_blank" w:tooltip="See Azoospermia at Malacards" w:history="1">
              <w:r w:rsidRPr="007A33A0">
                <w:rPr>
                  <w:rStyle w:val="Hyperlink"/>
                  <w:rFonts w:cs="Times New Roman"/>
                  <w:color w:val="auto"/>
                  <w:szCs w:val="16"/>
                  <w:u w:val="none"/>
                  <w:shd w:val="clear" w:color="auto" w:fill="FFFFFF"/>
                </w:rPr>
                <w:t>azoospermia</w:t>
              </w:r>
            </w:hyperlink>
            <w:r w:rsidRPr="007A33A0">
              <w:rPr>
                <w:rFonts w:cs="Times New Roman"/>
                <w:color w:val="auto"/>
                <w:szCs w:val="16"/>
                <w:shd w:val="clear" w:color="auto" w:fill="FFFFFF"/>
              </w:rPr>
              <w:t>.</w:t>
            </w:r>
            <w:r w:rsidRPr="007A33A0">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F1000_CSL_CITATION&lt;~#@#~&gt;[{"title":"Autosomal genes in male infertility","id":"5557804","page":"231-252","type":"chapter","publisher":"Springer Singapore","isbn":"978-981-10-4016-0","author":[{"family":"Singh","given":"Vertika"},{"family":"Bansal","given":"Sandeep Kumar"},{"family":"Singh","given":"Rajender"},{"family":"Singh","given":"Kiran"}],"issued":{"date-parts":[["2017"]]},"editor":[{"family":"Singh","given":"RAJENDER"},{"family":"Singh","given":"Kiran"}],"publisher-place":"Singapore","container-title":"Male infertility: understanding, causes and treatment","DOI":"10.1007/978-981-10-4017-7_14","citation-label":"5557804","Abstract":"Spermatogenesis is driven by the master genes present on the Y chromosome. These driver genes need support from numerous other genes spread across the genome for a number of actions such as energy metabolism, cell death and apoptosis, protein turnover, synthesis of new proteins and garbage disposal. Preliminary studies on infertility focused on the Y chromosome genes due to their primary and indispensable role in spermatogenesis. A number of other studies on human infertility and mouse knockouts have identified several spermatogenically important genes present on chromosomes other than X and Y. For some of these genes, molecular pathways they participate in have also been worked out. This chapter summarizes the genes present on the autosomes that facilitate the process of spermatogenesis and fertility.","CleanAbstract":"Spermatogenesis is driven by the master genes present on the Y chromosome. These driver genes need support from numerous other genes spread across the genome for a number of actions such as energy metabolism, cell death and apoptosis, protein turnover, synthesis of new proteins and garbage disposal. Preliminary studies on infertility focused on the Y chromosome genes due to their primary and indispensable role in spermatogenesis. A number of other studies on human infertility and mouse knockouts have identified several spermatogenically important genes present on chromosomes other than X and Y. For some of these genes, molecular pathways they participate in have also been worked out. This chapter summarizes the genes present on the autosomes that facilitate the process of spermatogenesis and fertility."},{"title":"Low-frequency germline variants across 6p22.2-6p21.33 are associated with non-obstructive azoospermia in Han Chinese men.","id":"3747482","page":"5628-5636","type":"article-journal","volume":"24","issue":"19","author":[{"family":"Ni","given":"Bixian"},{"family":"Lin","given":"Yuan"},{"family":"Sun","given":"Liangdan"},{"family":"Zhu","given":"Meng"},{"family":"Li","given":"Zheng"},{"family":"Wang","given":"Hui"},{"family":"Yu","given":"Jun"},{"family":"Guo","given":"Xuejiang"},{"family":"Zuo","given":"Xianbo"},{"family":"Dong","given":"Jing"},{"family":"Xia","given":"Yankai"},{"family":"Wen","given":"Yang"},{"family":"Wu","given":"Hao"},{"family":"Li","given":"Honggang"},{"family":"Zhu","given":"Yong"},{"family":"Ping","given":"Ping"},{"family":"Chen","given":"Xiangfeng"},{"family":"Dai","given":"Juncheng"},{"family":"Jiang","given":"Yue"},{"family":"Xu","given":"Peng"},{"family":"Du","given":"Qiang"},{"family":"Yao","given":"Bing"},{"family":"Weng","given":"Ning"},{"family":"Lu","given":"Hui"},{"family":"Wang","given":"Zhuqing"},{"family":"Zhu","given":"Xiaobin"},{"family":"Yang","given":"Xiaoyu"},{"family":"Xiong","given":"Chenliang"},{"family":"Ma","given":"Hongxia"},{"family":"Jin","given":"Guangfu"},{"family":"Xu","given":"Jianfeng"},{"family":"Wang","given":"Xinru"},{"family":"Zhou","given":"Zuomin"},{"family":"Liu","given":"Jiayin"},{"family":"Zhang","given":"Xuejun"},{"family":"Conrad","given":"Donald F"},{"family":"Hu","given":"Zhibin"},{"family":"Sha","given":"Jiahao"}],"issued":{"date-parts":[["2015","10","1"]]},"container-title":"Human Molecular Genetics","container-title-short":"Hum. Mol. Genet.","journalAbbreviation":"Hum. Mol. Genet.","DOI":"10.1093/hmg/ddv257","PMID":"26199320","PMCID":"PMC4902876","citation-label":"3747482","Abstract":"Genome-wide association studies (GWAS) have identified several common loci contributing to non-obstructive azoospermia (NOA). However, a substantial fraction of NOA heritability remains undefined, especially those low-frequency [defined here as having a minor allele frequency (MAF) between 0.5 and 5%] and rare (MAF below 0.5%) variants. Here, we performed a 3-stage exome-wide association study in Han Chinese men to evaluate the role of low-frequency or rare germline variants in NOA development. The discovery stage included 962 NOA cases and 1348 healthy male controls genotyped by exome chips and was followed by a 2-stage replication with an additional 2168 cases and 5248 controls. We identified three low-frequency variants located at 6p22.2 (rs2298090 in HIST1H1E encoding p.Lys152Arg: OR = 0.30, P = 2.40 × 10(-16)) and 6p21.33 (rs200847762 in FKBPL encoding p.Pro137Leu: OR = 0.11, P = 3.77 × 10(-16); rs11754464 in MSH5: OR = 1.78, P = 3.71 × 10(-7)) associated with NOA risk after Bonferroni correction. In summary, we report an instance of newly identified signals for NOA risk in genes previously undetected through GWAS on 6p22.2-6p21.33 in a Chinese population and highlight the role of low-frequency variants with a large effect in the process of spermatogenesis. &lt;br&gt;&lt;br&gt;© The Author 2015. Published by Oxford University Press. All rights reserved. For Permissions, please email: journals.permissions@oup.com.","CleanAbstract":"Genome-wide association studies (GWAS) have identified several common loci contributing to non-obstructive azoospermia (NOA). However, a substantial fraction of NOA heritability remains undefined, especially those low-frequency [defined here as having a minor allele frequency (MAF) between 0.5 and 5%] and rare (MAF below 0.5%) variants. Here, we performed a 3-stage exome-wide association study in Han Chinese men to evaluate the role of low-frequency or rare germline variants in NOA development. The discovery stage included 962 NOA cases and 1348 healthy male controls genotyped by exome chips and was followed by a 2-stage replication with an additional 2168 cases and 5248 controls. We identified three low-frequency variants located at 6p22.2 (rs2298090 in HIST1H1E encoding p.Lys152Arg: OR = 0.30, P = 2.40 × 10(-16)) and 6p21.33 (rs200847762 in FKBPL encoding p.Pro137Leu: OR = 0.11, P = 3.77 × 10(-16); rs11754464 in MSH5: OR = 1.78, P = 3.71 × 10(-7)) associated with NOA risk after Bonferroni correction. In summary, we report an instance of newly identified signals for NOA risk in genes previously undetected through GWAS on 6p22.2-6p21.33 in a Chinese population and highlight the role of low-frequency variants with a large effect in the process of spermatogenesis. © The Author 2015. Published by Oxford University Press. All rights reserved. For Permissions, please email: journals.permissions@oup.com."}]</w:instrText>
            </w:r>
            <w:r w:rsidRPr="007A33A0">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150,151</w:t>
            </w:r>
            <w:r w:rsidRPr="007A33A0">
              <w:rPr>
                <w:rFonts w:cs="Times New Roman"/>
                <w:color w:val="auto"/>
                <w:szCs w:val="16"/>
                <w:shd w:val="clear" w:color="auto" w:fill="FFFFFF"/>
              </w:rPr>
              <w:fldChar w:fldCharType="end"/>
            </w:r>
            <w:r w:rsidRPr="007A33A0">
              <w:rPr>
                <w:rFonts w:cs="Times New Roman"/>
                <w:color w:val="auto"/>
                <w:szCs w:val="16"/>
              </w:rPr>
              <w:t xml:space="preserve"> An epigenome-wide association study (EWAS) has reported that differential methylation in </w:t>
            </w:r>
            <w:r w:rsidRPr="007A33A0">
              <w:rPr>
                <w:rFonts w:cs="Times New Roman"/>
                <w:i/>
                <w:color w:val="auto"/>
                <w:szCs w:val="16"/>
              </w:rPr>
              <w:t>FKBP6</w:t>
            </w:r>
            <w:r w:rsidRPr="007A33A0">
              <w:rPr>
                <w:rFonts w:cs="Times New Roman"/>
                <w:color w:val="auto"/>
                <w:szCs w:val="16"/>
              </w:rPr>
              <w:t xml:space="preserve"> </w:t>
            </w:r>
            <w:r w:rsidRPr="005E2790">
              <w:rPr>
                <w:rFonts w:cs="Times New Roman"/>
                <w:noProof/>
                <w:color w:val="auto"/>
                <w:szCs w:val="16"/>
              </w:rPr>
              <w:t>is associated</w:t>
            </w:r>
            <w:r w:rsidRPr="007A33A0">
              <w:rPr>
                <w:rFonts w:cs="Times New Roman"/>
                <w:color w:val="auto"/>
                <w:szCs w:val="16"/>
              </w:rPr>
              <w:t xml:space="preserve"> with cervical cancer.</w:t>
            </w:r>
            <w:r w:rsidRPr="007A33A0">
              <w:rPr>
                <w:rFonts w:cs="Times New Roman"/>
                <w:color w:val="auto"/>
                <w:szCs w:val="16"/>
              </w:rPr>
              <w:fldChar w:fldCharType="begin"/>
            </w:r>
            <w:r w:rsidR="00E17B35">
              <w:rPr>
                <w:rFonts w:cs="Times New Roman"/>
                <w:color w:val="auto"/>
                <w:szCs w:val="16"/>
              </w:rPr>
              <w:instrText>ADDIN F1000_CSL_CITATION&lt;~#@#~&gt;[{"title":"Genome-wide methylation profiling reveals Zinc finger protein 516 (ZNF516) and FK-506-binding protein 6 (FKBP6) promoters frequently methylated in cervical neoplasia, associated with HPV status and ethnicity in a Chilean population.","id":"5825034","page":"308-317","type":"article-journal","volume":"9","issue":"2","author":[{"family":"Brebi","given":"Priscilla"},{"family":"Maldonado","given":"Leonel"},{"family":"Noordhuis","given":"Maartje G"},{"family":"Ili","given":"Carmen"},{"family":"Leal","given":"Pamela"},{"family":"Garcia","given":"Patricia"},{"family":"Brait","given":"Mariana"},{"family":"Ribas","given":"Judit"},{"family":"Michailidi","given":"Christina"},{"family":"Perez","given":"Jimena"},{"family":"Soudry","given":"Ethan"},{"family":"Tapia","given":"Oscar"},{"family":"Guzman","given":"Pablo"},{"family":"Muñoz","given":"Sergio"},{"family":"Van Neste","given":"Leander"},{"family":"Van Criekinge","given":"Wim"},{"family":"Irizarry","given":"Rafael"},{"family":"Sidransky","given":"David"},{"family":"Roa","given":"Juan C"},{"family":"Guerrero-Preston","given":"Rafael"}],"issued":{"date-parts":[["2014","2"]]},"container-title":"Epigenetics","container-title-short":"Epigenetics","journalAbbreviation":"Epigenetics","DOI":"10.4161/epi.27120","PMID":"24241165","PMCID":"PMC3962541","citation-label":"5825034","Abstract":"Cervical cancer is a major health concern among women in Latin America due to its high incidence and mortality. Therefore, the discovery of molecular markers for cervical cancer screening and triage is imperative. The aim of this study was to use a genome wide DNA methylation approach to identify novel methylation biomarkers in cervical cancer. DNA from normal cervical mucosa and cervical cancer tissue samples from Chile was enriched with Methylated DNA Immunoprecipitation (MeDIP), hybridized to oligonucleotide methylation microarrays and analyzed with a stringent bioinformatics pipeline to identify differentially methylated regions (DMRs) as candidate biomarkers. Quantitative Methylation Specific PCR (qMSP) was used to study promoter methylation of candidate DMRs in clinical samples from two independent cohorts. HPV detection and genotyping were performed by Reverse Line Blot analysis. Bioinformatics analysis revealed GGTLA4, FKBP6, ZNF516, SAP130, and INTS1 to be differentially methylated in cancer and normal tissues in the Discovery cohort. In the Validation cohort FKBP6 promoter methylation had 73% sensitivity and 80% specificity (AUC = 0.80). ZNF516 promoter methylation was the best biomarker, with both sensitivity and specificity of 90% (AUC = 0.92), results subsequently corroborated in a Prevalence cohort. Together, ZNF516 and FKBP6 exhibited a sensitivity of 84% and specificity of 81%, when considering both cohorts. Our genome wide DNA methylation assessment approach (MeDIP-chip) successfully identified novel biomarkers that differentiate between cervical cancer and normal samples, after adjusting for age and HPV status. These biomarkers need to be further explored in case-control and prospective cohorts to validate them as cervical cancer biomarkers. ","CleanAbstract":"Cervical cancer is a major health concern among women in Latin America due to its high incidence and mortality. Therefore, the discovery of molecular markers for cervical cancer screening and triage is imperative. The aim of this study was to use a genome wide DNA methylation approach to identify novel methylation biomarkers in cervical cancer. DNA from normal cervical mucosa and cervical cancer tissue samples from Chile was enriched with Methylated DNA Immunoprecipitation (MeDIP), hybridized to oligonucleotide methylation microarrays and analyzed with a stringent bioinformatics pipeline to identify differentially methylated regions (DMRs) as candidate biomarkers. Quantitative Methylation Specific PCR (qMSP) was used to study promoter methylation of candidate DMRs in clinical samples from two independent cohorts. HPV detection and genotyping were performed by Reverse Line Blot analysis. Bioinformatics analysis revealed GGTLA4, FKBP6, ZNF516, SAP130, and INTS1 to be differentially methylated in cancer and normal tissues in the Discovery cohort. In the Validation cohort FKBP6 promoter methylation had 73% sensitivity and 80% specificity (AUC = 0.80). ZNF516 promoter methylation was the best biomarker, with both sensitivity and specificity of 90% (AUC = 0.92), results subsequently corroborated in a Prevalence cohort. Together, ZNF516 and FKBP6 exhibited a sensitivity of 84% and specificity of 81%, when considering both cohorts. Our genome wide DNA methylation assessment approach (MeDIP-chip) successfully identified novel biomarkers that differentiate between cervical cancer and normal samples, after adjusting for age and HPV status. These biomarkers need to be further explored in case-control and prospective cohorts to validate them as cervical cancer biomarkers. "}]</w:instrText>
            </w:r>
            <w:r w:rsidRPr="007A33A0">
              <w:rPr>
                <w:rFonts w:cs="Times New Roman"/>
                <w:color w:val="auto"/>
                <w:szCs w:val="16"/>
              </w:rPr>
              <w:fldChar w:fldCharType="separate"/>
            </w:r>
            <w:r w:rsidR="007266AB" w:rsidRPr="007266AB">
              <w:rPr>
                <w:rFonts w:cs="Times New Roman"/>
                <w:color w:val="auto"/>
                <w:szCs w:val="16"/>
                <w:vertAlign w:val="superscript"/>
              </w:rPr>
              <w:t>152</w:t>
            </w:r>
            <w:r w:rsidRPr="007A33A0">
              <w:rPr>
                <w:rFonts w:cs="Times New Roman"/>
                <w:color w:val="auto"/>
                <w:szCs w:val="16"/>
              </w:rPr>
              <w:fldChar w:fldCharType="end"/>
            </w:r>
            <w:r w:rsidRPr="007A33A0">
              <w:rPr>
                <w:rFonts w:cs="Times New Roman"/>
                <w:color w:val="auto"/>
                <w:szCs w:val="16"/>
                <w:shd w:val="clear" w:color="auto" w:fill="FFFFFF"/>
              </w:rPr>
              <w:t xml:space="preserve"> </w:t>
            </w:r>
          </w:p>
        </w:tc>
      </w:tr>
      <w:tr w:rsidR="005D279D" w:rsidRPr="007A33A0" w14:paraId="392483DF" w14:textId="135D3029"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1046FB36" w14:textId="77777777" w:rsidR="005D279D" w:rsidRPr="007A33A0" w:rsidRDefault="005D279D" w:rsidP="009C21F4">
            <w:pPr>
              <w:spacing w:after="0" w:line="240" w:lineRule="auto"/>
              <w:rPr>
                <w:b/>
                <w:i/>
                <w:color w:val="auto"/>
                <w:szCs w:val="16"/>
                <w:shd w:val="clear" w:color="auto" w:fill="FFFFFF"/>
              </w:rPr>
            </w:pPr>
            <w:r w:rsidRPr="007A33A0">
              <w:rPr>
                <w:b/>
                <w:i/>
                <w:color w:val="auto"/>
                <w:szCs w:val="16"/>
                <w:shd w:val="clear" w:color="auto" w:fill="FFFFFF"/>
              </w:rPr>
              <w:t>GCNT2</w:t>
            </w:r>
          </w:p>
          <w:p w14:paraId="24BEC73A" w14:textId="2FEC1DA7" w:rsidR="005D279D" w:rsidRPr="0049698E" w:rsidRDefault="005D279D" w:rsidP="0049698E">
            <w:pPr>
              <w:spacing w:after="0" w:line="240" w:lineRule="auto"/>
              <w:rPr>
                <w:szCs w:val="16"/>
                <w:lang w:eastAsia="en-GB"/>
              </w:rPr>
            </w:pPr>
            <w:r w:rsidRPr="0049698E">
              <w:rPr>
                <w:rFonts w:cs="Times New Roman"/>
                <w:color w:val="auto"/>
                <w:szCs w:val="16"/>
              </w:rPr>
              <w:t>(</w:t>
            </w:r>
            <w:r w:rsidRPr="0049698E">
              <w:rPr>
                <w:szCs w:val="16"/>
                <w:lang w:eastAsia="en-GB"/>
              </w:rPr>
              <w:t>cg20453862</w:t>
            </w:r>
            <w:r w:rsidRPr="0049698E">
              <w:rPr>
                <w:rFonts w:cs="Times New Roman"/>
                <w:color w:val="auto"/>
                <w:szCs w:val="16"/>
              </w:rPr>
              <w:t>)</w:t>
            </w:r>
          </w:p>
          <w:p w14:paraId="70DAAA39" w14:textId="77777777" w:rsidR="005D279D" w:rsidRPr="007A33A0" w:rsidRDefault="005D279D" w:rsidP="009C21F4">
            <w:pPr>
              <w:spacing w:after="0" w:line="240" w:lineRule="auto"/>
              <w:rPr>
                <w:b/>
                <w:i/>
                <w:color w:val="auto"/>
                <w:szCs w:val="16"/>
                <w:shd w:val="clear" w:color="auto" w:fill="FFFFFF"/>
              </w:rPr>
            </w:pPr>
          </w:p>
          <w:p w14:paraId="6BA29233" w14:textId="77777777" w:rsidR="005D279D" w:rsidRPr="007A33A0" w:rsidRDefault="005D279D" w:rsidP="009C21F4">
            <w:pPr>
              <w:spacing w:after="0" w:line="240" w:lineRule="auto"/>
              <w:rPr>
                <w:b/>
                <w:i/>
                <w:color w:val="auto"/>
                <w:szCs w:val="16"/>
                <w:shd w:val="clear" w:color="auto" w:fill="FFFFFF"/>
              </w:rPr>
            </w:pPr>
          </w:p>
          <w:p w14:paraId="47CCBF69" w14:textId="77777777" w:rsidR="005D279D" w:rsidRDefault="005D279D" w:rsidP="009C21F4">
            <w:pPr>
              <w:spacing w:after="0" w:line="240" w:lineRule="auto"/>
              <w:rPr>
                <w:b/>
                <w:i/>
                <w:color w:val="auto"/>
                <w:sz w:val="12"/>
                <w:szCs w:val="12"/>
              </w:rPr>
            </w:pPr>
          </w:p>
          <w:p w14:paraId="19E0A395" w14:textId="77777777" w:rsidR="00F9730B" w:rsidRDefault="00F9730B" w:rsidP="009C21F4">
            <w:pPr>
              <w:spacing w:after="0" w:line="240" w:lineRule="auto"/>
              <w:rPr>
                <w:b/>
                <w:i/>
                <w:color w:val="auto"/>
                <w:sz w:val="12"/>
                <w:szCs w:val="12"/>
              </w:rPr>
            </w:pPr>
          </w:p>
          <w:p w14:paraId="3F3AA552" w14:textId="16140A6D" w:rsidR="00F9730B" w:rsidRPr="005D279D" w:rsidRDefault="00F9730B" w:rsidP="009C21F4">
            <w:pPr>
              <w:spacing w:after="0" w:line="240" w:lineRule="auto"/>
              <w:rPr>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47E50CAF" w14:textId="3F744DA5" w:rsidR="005D279D" w:rsidRPr="007A33A0" w:rsidRDefault="005D279D" w:rsidP="00F9730B">
            <w:pPr>
              <w:pStyle w:val="Heading1"/>
              <w:shd w:val="clear" w:color="auto" w:fill="FFFFFF"/>
              <w:spacing w:before="0" w:after="60" w:line="240" w:lineRule="auto"/>
              <w:rPr>
                <w:rFonts w:cs="Times New Roman"/>
                <w:b w:val="0"/>
                <w:color w:val="auto"/>
                <w:sz w:val="16"/>
                <w:szCs w:val="16"/>
                <w:lang w:val="en"/>
              </w:rPr>
            </w:pPr>
            <w:r w:rsidRPr="007A33A0">
              <w:rPr>
                <w:rFonts w:cs="Times New Roman"/>
                <w:b w:val="0"/>
                <w:i/>
                <w:color w:val="auto"/>
                <w:sz w:val="16"/>
                <w:szCs w:val="16"/>
                <w:shd w:val="clear" w:color="auto" w:fill="FFFFFF"/>
              </w:rPr>
              <w:t>GCNT2</w:t>
            </w:r>
            <w:r w:rsidRPr="007A33A0">
              <w:rPr>
                <w:rFonts w:cs="Times New Roman"/>
                <w:b w:val="0"/>
                <w:color w:val="auto"/>
                <w:sz w:val="16"/>
                <w:szCs w:val="16"/>
                <w:shd w:val="clear" w:color="auto" w:fill="FFFFFF"/>
              </w:rPr>
              <w:t xml:space="preserve"> (Glucosaminyl [N-Acetyl] Transferase 2 [I Blood Group]) encodes the enzyme responsible for </w:t>
            </w:r>
            <w:r w:rsidRPr="005E2790">
              <w:rPr>
                <w:rFonts w:cs="Times New Roman"/>
                <w:b w:val="0"/>
                <w:noProof/>
                <w:color w:val="auto"/>
                <w:sz w:val="16"/>
                <w:szCs w:val="16"/>
                <w:shd w:val="clear" w:color="auto" w:fill="FFFFFF"/>
              </w:rPr>
              <w:t>formation</w:t>
            </w:r>
            <w:r w:rsidRPr="007A33A0">
              <w:rPr>
                <w:rFonts w:cs="Times New Roman"/>
                <w:b w:val="0"/>
                <w:color w:val="auto"/>
                <w:sz w:val="16"/>
                <w:szCs w:val="16"/>
                <w:shd w:val="clear" w:color="auto" w:fill="FFFFFF"/>
              </w:rPr>
              <w:t xml:space="preserve"> of the blood group I antigen.</w:t>
            </w:r>
            <w:r w:rsidRPr="007A33A0">
              <w:rPr>
                <w:rFonts w:cs="Times New Roman"/>
                <w:b w:val="0"/>
                <w:color w:val="auto"/>
                <w:sz w:val="16"/>
                <w:szCs w:val="16"/>
              </w:rPr>
              <w:fldChar w:fldCharType="begin"/>
            </w:r>
            <w:r w:rsidR="00E17B35">
              <w:rPr>
                <w:rFonts w:cs="Times New Roman"/>
                <w:b w:val="0"/>
                <w:color w:val="auto"/>
                <w:sz w:val="16"/>
                <w:szCs w:val="16"/>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7A33A0">
              <w:rPr>
                <w:rFonts w:cs="Times New Roman"/>
                <w:b w:val="0"/>
                <w:color w:val="auto"/>
                <w:sz w:val="16"/>
                <w:szCs w:val="16"/>
              </w:rPr>
              <w:fldChar w:fldCharType="separate"/>
            </w:r>
            <w:r w:rsidR="007266AB" w:rsidRPr="007266AB">
              <w:rPr>
                <w:rFonts w:cs="Times New Roman"/>
                <w:b w:val="0"/>
                <w:color w:val="auto"/>
                <w:sz w:val="16"/>
                <w:szCs w:val="16"/>
                <w:vertAlign w:val="superscript"/>
              </w:rPr>
              <w:t>121</w:t>
            </w:r>
            <w:r w:rsidRPr="007A33A0">
              <w:rPr>
                <w:rFonts w:cs="Times New Roman"/>
                <w:b w:val="0"/>
                <w:color w:val="auto"/>
                <w:sz w:val="16"/>
                <w:szCs w:val="16"/>
              </w:rPr>
              <w:fldChar w:fldCharType="end"/>
            </w:r>
            <w:r w:rsidRPr="007A33A0">
              <w:rPr>
                <w:rFonts w:cs="Times New Roman"/>
                <w:b w:val="0"/>
                <w:color w:val="auto"/>
                <w:sz w:val="16"/>
                <w:szCs w:val="16"/>
              </w:rPr>
              <w:t xml:space="preserve"> </w:t>
            </w:r>
            <w:r w:rsidRPr="007A33A0">
              <w:rPr>
                <w:rFonts w:cs="Times New Roman"/>
                <w:b w:val="0"/>
                <w:color w:val="auto"/>
                <w:sz w:val="16"/>
                <w:szCs w:val="16"/>
                <w:shd w:val="clear" w:color="auto" w:fill="FFFFFF"/>
              </w:rPr>
              <w:t xml:space="preserve">Mutations in this gene have </w:t>
            </w:r>
            <w:r w:rsidRPr="005E2790">
              <w:rPr>
                <w:rFonts w:cs="Times New Roman"/>
                <w:b w:val="0"/>
                <w:noProof/>
                <w:color w:val="auto"/>
                <w:sz w:val="16"/>
                <w:szCs w:val="16"/>
                <w:shd w:val="clear" w:color="auto" w:fill="FFFFFF"/>
              </w:rPr>
              <w:t>been associated</w:t>
            </w:r>
            <w:r w:rsidRPr="007A33A0">
              <w:rPr>
                <w:rFonts w:cs="Times New Roman"/>
                <w:b w:val="0"/>
                <w:color w:val="auto"/>
                <w:sz w:val="16"/>
                <w:szCs w:val="16"/>
                <w:shd w:val="clear" w:color="auto" w:fill="FFFFFF"/>
              </w:rPr>
              <w:t xml:space="preserve"> with cataracts and the </w:t>
            </w:r>
            <w:r w:rsidRPr="005E2790">
              <w:rPr>
                <w:rFonts w:cs="Times New Roman"/>
                <w:b w:val="0"/>
                <w:noProof/>
                <w:color w:val="auto"/>
                <w:sz w:val="16"/>
                <w:szCs w:val="16"/>
                <w:shd w:val="clear" w:color="auto" w:fill="FFFFFF"/>
              </w:rPr>
              <w:t>i</w:t>
            </w:r>
            <w:r w:rsidRPr="007A33A0">
              <w:rPr>
                <w:rFonts w:cs="Times New Roman"/>
                <w:b w:val="0"/>
                <w:color w:val="auto"/>
                <w:sz w:val="16"/>
                <w:szCs w:val="16"/>
                <w:shd w:val="clear" w:color="auto" w:fill="FFFFFF"/>
              </w:rPr>
              <w:t xml:space="preserve"> blood group phenotype.</w:t>
            </w:r>
            <w:r w:rsidRPr="007A33A0">
              <w:rPr>
                <w:rFonts w:cs="Times New Roman"/>
                <w:b w:val="0"/>
                <w:color w:val="auto"/>
                <w:sz w:val="16"/>
                <w:szCs w:val="16"/>
                <w:shd w:val="clear" w:color="auto" w:fill="FFFFFF"/>
              </w:rPr>
              <w:fldChar w:fldCharType="begin"/>
            </w:r>
            <w:r w:rsidR="00E17B35">
              <w:rPr>
                <w:rFonts w:cs="Times New Roman"/>
                <w:b w:val="0"/>
                <w:color w:val="auto"/>
                <w:sz w:val="16"/>
                <w:szCs w:val="16"/>
                <w:shd w:val="clear" w:color="auto" w:fill="FFFFFF"/>
              </w:rPr>
              <w:instrText>ADDIN F1000_CSL_CITATION&lt;~#@#~&gt;[{"title":"A Nonsense Mutation in the Glucosaminyl (&lt;i&gt;N&lt;/i&gt; -acetyl) Transferase 2 Gene (&lt;i&gt;GCNT2&lt;/i&gt; ): Association with Autosomal Recessive Congenital Cataracts","id":"5825215","page":"1940","type":"article-journal","volume":"45","issue":"6","author":[{"family":"Pras","given":"Eran"},{"family":"Raz","given":"Judith"},{"family":"Yahalom","given":"Vered"},{"family":"Frydman","given":"Moshe"},{"family":"Garzozi","given":"Hanna J."},{"family":"Pras","given":"Elon"},{"family":"Hejtmancik","given":"J. Fielding"}],"issued":{"date-parts":[["2004","6","1"]]},"container-title":"Investigative ophthalmology &amp; visual science","container-title-short":"Invest. Ophthalmol. Vis. Sci.","journalAbbreviation":"Invest. Ophthalmol. Vis. Sci.","DOI":"10.1167/iovs.03-1117","citation-label":"5825215"}]</w:instrText>
            </w:r>
            <w:r w:rsidRPr="007A33A0">
              <w:rPr>
                <w:rFonts w:cs="Times New Roman"/>
                <w:b w:val="0"/>
                <w:color w:val="auto"/>
                <w:sz w:val="16"/>
                <w:szCs w:val="16"/>
                <w:shd w:val="clear" w:color="auto" w:fill="FFFFFF"/>
              </w:rPr>
              <w:fldChar w:fldCharType="separate"/>
            </w:r>
            <w:r w:rsidR="007266AB" w:rsidRPr="007266AB">
              <w:rPr>
                <w:rFonts w:cs="Times New Roman"/>
                <w:b w:val="0"/>
                <w:color w:val="auto"/>
                <w:sz w:val="16"/>
                <w:szCs w:val="16"/>
                <w:shd w:val="clear" w:color="auto" w:fill="FFFFFF"/>
                <w:vertAlign w:val="superscript"/>
              </w:rPr>
              <w:t>153</w:t>
            </w:r>
            <w:r w:rsidRPr="007A33A0">
              <w:rPr>
                <w:rFonts w:cs="Times New Roman"/>
                <w:b w:val="0"/>
                <w:color w:val="auto"/>
                <w:sz w:val="16"/>
                <w:szCs w:val="16"/>
                <w:shd w:val="clear" w:color="auto" w:fill="FFFFFF"/>
              </w:rPr>
              <w:fldChar w:fldCharType="end"/>
            </w:r>
            <w:r w:rsidRPr="007A33A0">
              <w:rPr>
                <w:rFonts w:cs="Times New Roman"/>
                <w:b w:val="0"/>
                <w:color w:val="auto"/>
                <w:sz w:val="16"/>
                <w:szCs w:val="16"/>
                <w:shd w:val="clear" w:color="auto" w:fill="FFFFFF"/>
              </w:rPr>
              <w:t xml:space="preserve"> </w:t>
            </w:r>
            <w:r w:rsidRPr="007A33A0">
              <w:rPr>
                <w:rFonts w:cs="Times New Roman"/>
                <w:b w:val="0"/>
                <w:color w:val="auto"/>
                <w:sz w:val="16"/>
                <w:szCs w:val="16"/>
              </w:rPr>
              <w:t xml:space="preserve">Differential methylation in </w:t>
            </w:r>
            <w:r w:rsidRPr="007A33A0">
              <w:rPr>
                <w:rFonts w:cs="Times New Roman"/>
                <w:b w:val="0"/>
                <w:i/>
                <w:color w:val="auto"/>
                <w:sz w:val="16"/>
                <w:szCs w:val="16"/>
                <w:shd w:val="clear" w:color="auto" w:fill="FFFFFF"/>
              </w:rPr>
              <w:t>GCNT2</w:t>
            </w:r>
            <w:r w:rsidRPr="007A33A0">
              <w:rPr>
                <w:rFonts w:cs="Times New Roman"/>
                <w:b w:val="0"/>
                <w:color w:val="auto"/>
                <w:sz w:val="16"/>
                <w:szCs w:val="16"/>
                <w:shd w:val="clear" w:color="auto" w:fill="FFFFFF"/>
              </w:rPr>
              <w:t xml:space="preserve"> has </w:t>
            </w:r>
            <w:r w:rsidRPr="005E2790">
              <w:rPr>
                <w:rFonts w:cs="Times New Roman"/>
                <w:b w:val="0"/>
                <w:noProof/>
                <w:color w:val="auto"/>
                <w:sz w:val="16"/>
                <w:szCs w:val="16"/>
                <w:shd w:val="clear" w:color="auto" w:fill="FFFFFF"/>
              </w:rPr>
              <w:t>been reported</w:t>
            </w:r>
            <w:r w:rsidRPr="007A33A0">
              <w:rPr>
                <w:rFonts w:cs="Times New Roman"/>
                <w:b w:val="0"/>
                <w:color w:val="auto"/>
                <w:sz w:val="16"/>
                <w:szCs w:val="16"/>
                <w:shd w:val="clear" w:color="auto" w:fill="FFFFFF"/>
              </w:rPr>
              <w:t xml:space="preserve"> in </w:t>
            </w:r>
            <w:r w:rsidRPr="007A33A0">
              <w:rPr>
                <w:rFonts w:cs="Times New Roman"/>
                <w:b w:val="0"/>
                <w:color w:val="auto"/>
                <w:sz w:val="16"/>
                <w:szCs w:val="16"/>
                <w:lang w:val="en"/>
              </w:rPr>
              <w:t>fetal and adult red blood cells,</w:t>
            </w:r>
            <w:r w:rsidRPr="007A33A0">
              <w:rPr>
                <w:rFonts w:cs="Times New Roman"/>
                <w:b w:val="0"/>
                <w:color w:val="auto"/>
                <w:sz w:val="16"/>
                <w:szCs w:val="16"/>
                <w:lang w:val="en"/>
              </w:rPr>
              <w:fldChar w:fldCharType="begin"/>
            </w:r>
            <w:r w:rsidR="00E17B35">
              <w:rPr>
                <w:rFonts w:cs="Times New Roman"/>
                <w:b w:val="0"/>
                <w:color w:val="auto"/>
                <w:sz w:val="16"/>
                <w:szCs w:val="16"/>
                <w:lang w:val="en"/>
              </w:rPr>
              <w:instrText>ADDIN F1000_CSL_CITATION&lt;~#@#~&gt;[{"title":"Comparison of DNA methylation profiles in human fetal and adult red blood cell progenitors.","id":"5825245","page":"1","type":"article-journal","volume":"7","issue":"1","author":[{"family":"Lessard","given":"Samuel"},{"family":"Beaudoin","given":"Mélissa"},{"family":"Benkirane","given":"Karim"},{"family":"Lettre","given":"Guillaume"}],"issued":{"date-parts":[["2015","1","20"]]},"container-title":"Genome Medicine","container-title-short":"Genome Med.","journalAbbreviation":"Genome Med.","DOI":"10.1186/s13073-014-0122-2","PMID":"25606059","PMCID":"PMC4298057","citation-label":"5825245","Abstract":"&lt;strong&gt;BACKGROUND:&lt;/strong&gt; DNA methylation is an epigenetic modification that plays an important role during mammalian development. Around birth in humans, the main site of red blood cell production moves from the fetal liver to the bone marrow. DNA methylation changes at the β-globin locus and a switch from fetal to adult hemoglobin production characterize this transition. Understanding this globin switch may improve the treatment of patients with sickle cell disease and β-thalassemia, two of the most common Mendelian diseases in the world. The goal of our study was to describe and compare the genome-wide patterns of DNA methylation in fetal and adult human erythroblasts.&lt;br&gt;&lt;br&gt;&lt;strong&gt;METHODS:&lt;/strong&gt; We used the Illumina HumanMethylation 450 k BeadChip to measure DNA methylation at 402,819 CpGs in ex vivo-differentiated erythroblasts from 12 fetal liver and 12 bone marrow CD34+ donors.&lt;br&gt;&lt;br&gt;&lt;strong&gt;RESULTS:&lt;/strong&gt; We identified 5,937 differentially methylated CpGs that overlap with erythroid enhancers and binding sites for erythropoiesis-related transcription factors. Combining this information with genome-wide association study results, we show that erythroid enhancers define particularly promising genomic regions to identify new genetic variants associated with fetal hemoglobin (HbF) levels in humans. Many differentially methylated CpGs are located near genes with unanticipated roles in red blood cell differentiation and proliferation. For some of these new candidate genes, we confirm the correlation between DNA methylation and gene expression levels in red blood cell progenitors. We also provide evidence that DNA methylation and genetic variation at the β-globin locus independently control globin gene expression in adult erythroblasts.&lt;br&gt;&lt;br&gt;&lt;strong&gt;CONCLUSIONS:&lt;/strong&gt; Our DNA methylome maps confirm the widespread dynamic changes in DNA methylation that occur during human erythropoiesis. These changes tend to happen near erythroid enhancers, further highlighting their importance in erythroid regulation and HbF production. Finally, DNA methylation may act independently of the transcription factor BCL11A to repress fetal hemoglobin production. This provides cues on strategies to more efficiently re-activate HbF production in sickle cell disease and β-thalassemia patients.","CleanAbstract":"BACKGROUND: DNA methylation is an epigenetic modification that plays an important role during mammalian development. Around birth in humans, the main site of red blood cell production moves from the fetal liver to the bone marrow. DNA methylation changes at the β-globin locus and a switch from fetal to adult hemoglobin production characterize this transition. Understanding this globin switch may improve the treatment of patients with sickle cell disease and β-thalassemia, two of the most common Mendelian diseases in the world. The goal of our study was to describe and compare the genome-wide patterns of DNA methylation in fetal and adult human erythroblasts.METHODS: We used the Illumina HumanMethylation 450 k BeadChip to measure DNA methylation at 402,819 CpGs in ex vivo-differentiated erythroblasts from 12 fetal liver and 12 bone marrow CD34+ donors.RESULTS: We identified 5,937 differentially methylated CpGs that overlap with erythroid enhancers and binding sites for erythropoiesis-related transcription factors. Combining this information with genome-wide association study results, we show that erythroid enhancers define particularly promising genomic regions to identify new genetic variants associated with fetal hemoglobin (HbF) levels in humans. Many differentially methylated CpGs are located near genes with unanticipated roles in red blood cell differentiation and proliferation. For some of these new candidate genes, we confirm the correlation between DNA methylation and gene expression levels in red blood cell progenitors. We also provide evidence that DNA methylation and genetic variation at the β-globin locus independently control globin gene expression in adult erythroblasts.CONCLUSIONS: Our DNA methylome maps confirm the widespread dynamic changes in DNA methylation that occur during human erythropoiesis. These changes tend to happen near erythroid enhancers, further highlighting their importance in erythroid regulation and HbF production. Finally, DNA methylation may act independently of the transcription factor BCL11A to repress fetal hemoglobin production. This provides cues on strategies to more efficiently re-activate HbF production in sickle cell disease and β-thalassemia patients."}]</w:instrText>
            </w:r>
            <w:r w:rsidRPr="007A33A0">
              <w:rPr>
                <w:rFonts w:cs="Times New Roman"/>
                <w:b w:val="0"/>
                <w:color w:val="auto"/>
                <w:sz w:val="16"/>
                <w:szCs w:val="16"/>
                <w:lang w:val="en"/>
              </w:rPr>
              <w:fldChar w:fldCharType="separate"/>
            </w:r>
            <w:r w:rsidR="007266AB" w:rsidRPr="007266AB">
              <w:rPr>
                <w:rFonts w:cs="Times New Roman"/>
                <w:b w:val="0"/>
                <w:color w:val="auto"/>
                <w:sz w:val="16"/>
                <w:szCs w:val="16"/>
                <w:vertAlign w:val="superscript"/>
                <w:lang w:val="en"/>
              </w:rPr>
              <w:t>154</w:t>
            </w:r>
            <w:r w:rsidRPr="007A33A0">
              <w:rPr>
                <w:rFonts w:cs="Times New Roman"/>
                <w:b w:val="0"/>
                <w:color w:val="auto"/>
                <w:sz w:val="16"/>
                <w:szCs w:val="16"/>
                <w:lang w:val="en"/>
              </w:rPr>
              <w:fldChar w:fldCharType="end"/>
            </w:r>
            <w:r w:rsidRPr="007A33A0">
              <w:rPr>
                <w:rFonts w:cs="Times New Roman"/>
                <w:b w:val="0"/>
                <w:color w:val="auto"/>
                <w:sz w:val="16"/>
                <w:szCs w:val="16"/>
                <w:lang w:val="en"/>
              </w:rPr>
              <w:t xml:space="preserve"> </w:t>
            </w:r>
            <w:r w:rsidRPr="007A33A0">
              <w:rPr>
                <w:rFonts w:cs="Times New Roman"/>
                <w:b w:val="0"/>
                <w:color w:val="auto"/>
                <w:sz w:val="16"/>
                <w:szCs w:val="16"/>
                <w:shd w:val="clear" w:color="auto" w:fill="FFFFFF"/>
              </w:rPr>
              <w:t>aldosterone-producing adenomas,</w:t>
            </w:r>
            <w:r w:rsidRPr="007A33A0">
              <w:rPr>
                <w:rFonts w:cs="Times New Roman"/>
                <w:b w:val="0"/>
                <w:color w:val="auto"/>
                <w:sz w:val="16"/>
                <w:szCs w:val="16"/>
                <w:shd w:val="clear" w:color="auto" w:fill="FFFFFF"/>
              </w:rPr>
              <w:fldChar w:fldCharType="begin"/>
            </w:r>
            <w:r w:rsidR="00E17B35">
              <w:rPr>
                <w:rFonts w:cs="Times New Roman"/>
                <w:b w:val="0"/>
                <w:color w:val="auto"/>
                <w:sz w:val="16"/>
                <w:szCs w:val="16"/>
                <w:shd w:val="clear" w:color="auto" w:fill="FFFFFF"/>
              </w:rPr>
              <w:instrText>ADDIN F1000_CSL_CITATION&lt;~#@#~&gt;[{"title":"Integration of transcriptome and methylome analysis of aldosterone-producing adenomas.","id":"5825386","page":"185-195","type":"article-journal","volume":"173","issue":"2","author":[{"family":"Murakami","given":"Masanori"},{"family":"Yoshimoto","given":"Takanobu"},{"family":"Nakabayashi","given":"Kazuhiko"},{"family":"Tsuchiya","given":"Kyoichiro"},{"family":"Minami","given":"Isao"},{"family":"Bouchi","given":"Ryotaro"},{"family":"Izumiyama","given":"Hajime"},{"family":"Fujii","given":"Yasuhisa"},{"family":"Abe","given":"Kosei"},{"family":"Tayama","given":"Chiharu"},{"family":"Hashimoto","given":"Koshi"},{"family":"Suganami","given":"Takayoshi"},{"family":"Hata","given":"Ken-ichiro"},{"family":"Kihara","given":"Kazunori"},{"family":"Ogawa","given":"Yoshihiro"}],"issued":{"date-parts":[["2015","8"]]},"container-title":"European Journal of Endocrinology","container-title-short":"Eur. J. Endocrinol.","journalAbbreviation":"Eur. J. Endocrinol.","DOI":"10.1530/EJE-15-0148","PMID":"25953827","citation-label":"5825386","Abstract":"&lt;strong&gt;OBJECTIVE:&lt;/strong&gt; The pathophysiology of aldosterone-producing adenomas (APA) has been investigated intensively through genetic and genomic approaches. However, the role of epigenetics in APA is not fully understood. In the present study, we explored the relationship between gene expression and DNA methylation status in APA.&lt;br&gt;&lt;br&gt;&lt;strong&gt;METHODS:&lt;/strong&gt; We conducted an integrated analysis of transcriptome and methylome data of paired APA-adjacent adrenal gland (AAG) samples from the same patient. The adrenal specimens were obtained from seven Japanese patients with APA who underwent adrenalectomy. Gene expression and genome-wide CpG methylation profiles were obtained from RNA and DNA samples that were extracted from those seven paired tissues.&lt;br&gt;&lt;br&gt;&lt;strong&gt;RESULTS:&lt;/strong&gt; Methylome analysis showed global CpG hypomethylation in APA relative to AAG. The integration of gene expression and methylation status showed that 34 genes were up-regulated with CpG hypomethylation in APA. Of these, three genes (CYP11B2, MC2R, and HPX) may be related to aldosterone production, and five genes (PRRX1, RAB38, FAP, GCNT2, and ASB4) are potentially involved in tumorigenesis.&lt;br&gt;&lt;br&gt;&lt;strong&gt;CONCLUSION:&lt;/strong&gt; The present study is the first methylome analysis to compare APA with AAG in the same patients. Our integrated analysis of transcriptome and methylome revealed DNA hypomethylation in APA and identified several up-regulated genes with DNA hypomethylation that may be involved in aldosterone production and tumorigenesis.&lt;br&gt;&lt;br&gt;© 2015 European Society of Endocrinology.","CleanAbstract":"OBJECTIVE: The pathophysiology of aldosterone-producing adenomas (APA) has been investigated intensively through genetic and genomic approaches. However, the role of epigenetics in APA is not fully understood. In the present study, we explored the relationship between gene expression and DNA methylation status in APA.METHODS: We conducted an integrated analysis of transcriptome and methylome data of paired APA-adjacent adrenal gland (AAG) samples from the same patient. The adrenal specimens were obtained from seven Japanese patients with APA who underwent adrenalectomy. Gene expression and genome-wide CpG methylation profiles were obtained from RNA and DNA samples that were extracted from those seven paired tissues.RESULTS: Methylome analysis showed global CpG hypomethylation in APA relative to AAG. The integration of gene expression and methylation status showed that 34 genes were up-regulated with CpG hypomethylation in APA. Of these, three genes (CYP11B2, MC2R, and HPX) may be related to aldosterone production, and five genes (PRRX1, RAB38, FAP, GCNT2, and ASB4) are potentially involved in tumorigenesis.CONCLUSION: The present study is the first methylome analysis to compare APA with AAG in the same patients. Our integrated analysis of transcriptome and methylome revealed DNA hypomethylation in APA and identified several up-regulated genes with DNA hypomethylation that may be involved in aldosterone production and tumorigenesis.© 2015 European Society of Endocrinology."}]</w:instrText>
            </w:r>
            <w:r w:rsidRPr="007A33A0">
              <w:rPr>
                <w:rFonts w:cs="Times New Roman"/>
                <w:b w:val="0"/>
                <w:color w:val="auto"/>
                <w:sz w:val="16"/>
                <w:szCs w:val="16"/>
                <w:shd w:val="clear" w:color="auto" w:fill="FFFFFF"/>
              </w:rPr>
              <w:fldChar w:fldCharType="separate"/>
            </w:r>
            <w:r w:rsidR="007266AB" w:rsidRPr="007266AB">
              <w:rPr>
                <w:rFonts w:cs="Times New Roman"/>
                <w:b w:val="0"/>
                <w:color w:val="auto"/>
                <w:sz w:val="16"/>
                <w:szCs w:val="16"/>
                <w:shd w:val="clear" w:color="auto" w:fill="FFFFFF"/>
                <w:vertAlign w:val="superscript"/>
              </w:rPr>
              <w:t>155</w:t>
            </w:r>
            <w:r w:rsidRPr="007A33A0">
              <w:rPr>
                <w:rFonts w:cs="Times New Roman"/>
                <w:b w:val="0"/>
                <w:color w:val="auto"/>
                <w:sz w:val="16"/>
                <w:szCs w:val="16"/>
                <w:shd w:val="clear" w:color="auto" w:fill="FFFFFF"/>
              </w:rPr>
              <w:fldChar w:fldCharType="end"/>
            </w:r>
            <w:r w:rsidRPr="007A33A0">
              <w:rPr>
                <w:rFonts w:cs="Times New Roman"/>
                <w:b w:val="0"/>
                <w:color w:val="auto"/>
                <w:sz w:val="16"/>
                <w:szCs w:val="16"/>
                <w:shd w:val="clear" w:color="auto" w:fill="FFFFFF"/>
              </w:rPr>
              <w:t xml:space="preserve"> </w:t>
            </w:r>
            <w:r w:rsidRPr="007A33A0">
              <w:rPr>
                <w:rFonts w:cs="Times New Roman"/>
                <w:b w:val="0"/>
                <w:color w:val="auto"/>
                <w:sz w:val="16"/>
                <w:szCs w:val="16"/>
                <w:lang w:val="en"/>
              </w:rPr>
              <w:t xml:space="preserve">and associated with </w:t>
            </w:r>
            <w:r w:rsidRPr="007A33A0">
              <w:rPr>
                <w:rFonts w:cs="Times New Roman"/>
                <w:b w:val="0"/>
                <w:color w:val="auto"/>
                <w:sz w:val="16"/>
                <w:szCs w:val="16"/>
                <w:shd w:val="clear" w:color="auto" w:fill="FFFFFF"/>
              </w:rPr>
              <w:t>lymph node metastasis in colorectal cancer.</w:t>
            </w:r>
            <w:r w:rsidRPr="007A33A0">
              <w:rPr>
                <w:rFonts w:cs="Times New Roman"/>
                <w:b w:val="0"/>
                <w:color w:val="auto"/>
                <w:sz w:val="16"/>
                <w:szCs w:val="16"/>
                <w:shd w:val="clear" w:color="auto" w:fill="FFFFFF"/>
              </w:rPr>
              <w:fldChar w:fldCharType="begin"/>
            </w:r>
            <w:r w:rsidR="00E17B35">
              <w:rPr>
                <w:rFonts w:cs="Times New Roman"/>
                <w:b w:val="0"/>
                <w:color w:val="auto"/>
                <w:sz w:val="16"/>
                <w:szCs w:val="16"/>
                <w:shd w:val="clear" w:color="auto" w:fill="FFFFFF"/>
              </w:rPr>
              <w:instrText>ADDIN F1000_CSL_CITATION&lt;~#@#~&gt;[{"title":"Aberrant methylation of GCNT2 is tightly related to lymph node metastasis of primary CRC.","id":"5825340","page":"1411-1421","type":"article-journal","volume":"35","issue":"3","author":[{"family":"Nakamura","given":"Kazunori"},{"family":"Yamashita","given":"Keishi"},{"family":"Sawaki","given":"Hiromichi"},{"family":"Waraya","given":"Mina"},{"family":"Katoh","given":"Hiroshi"},{"family":"Nakayama","given":"Nobukazu"},{"family":"Kawamata","given":"Hiroshi"},{"family":"Nishimiya","given":"Hiroshi"},{"family":"Ema","given":"Akira"},{"family":"Narimatsu","given":"Hisashi"},{"family":"Watanabe","given":"Masahiko"}],"issued":{"date-parts":[["2015","3"]]},"container-title":"Anticancer Research","container-title-short":"Anticancer Res.","journalAbbreviation":"Anticancer Res.","PMID":"25750292","citation-label":"5825340","Abstract":"&lt;strong&gt;BACKGROUND:&lt;/strong&gt; Glycoprotein expression profile is dramatically altered in human cancers; however, specific glycogenes have not been fully identified.&lt;br&gt;&lt;br&gt;&lt;strong&gt;MATERIALS AND METHODS:&lt;/strong&gt; A comprehensive real-time polymerase chain reaction (PCR) system for glycogenes (CRPS-G) identified several outstanding glycogenes. GCNT2 was of particular interest after GCNT2 expression and epigenetics were rigorously investigated in primary colorectal cancer (CRC).&lt;br&gt;&lt;br&gt;&lt;strong&gt;RESULTS:&lt;/strong&gt; The highlights of this work can be summarized as follows: (i) Expression of GCNT2 was remarkably suppressed. (ii) Silenced expression of GCNT2 was reactivated by combined demethylating agents. (iii) Promoter DNA methylation of GCNT2 was silenced in CRC cell lines and tissues. Hypomethylation of GCNT2 variant 2 is tightly associated with lymph node metastasis in primary CRC. (iv) GCNT2 methylation level in the normal tissues also showed a close association with that in the tumor tissues and reflected lymph node metastasis.&lt;br&gt;&lt;br&gt;&lt;strong&gt;CONCLUSION:&lt;/strong&gt; We identified aberrant expression of GCNT2, which can be explained by promoter DNA hypermethylation. Hypomethylation of the GCNT2 variant 2 reflected lymph node metastasis of CRC in the tumor and normal tissues.&lt;br&gt;&lt;br&gt;Copyright© 2015 International Institute of Anticancer Research (Dr. John G. Delinassios), All rights reserved.","CleanAbstract":"BACKGROUND: Glycoprotein expression profile is dramatically altered in human cancers; however, specific glycogenes have not been fully identified.MATERIALS AND METHODS: A comprehensive real-time polymerase chain reaction (PCR) system for glycogenes (CRPS-G) identified several outstanding glycogenes. GCNT2 was of particular interest after GCNT2 expression and epigenetics were rigorously investigated in primary colorectal cancer (CRC).RESULTS: The highlights of this work can be summarized as follows: (i) Expression of GCNT2 was remarkably suppressed. (ii) Silenced expression of GCNT2 was reactivated by combined demethylating agents. (iii) Promoter DNA methylation of GCNT2 was silenced in CRC cell lines and tissues. Hypomethylation of GCNT2 variant 2 is tightly associated with lymph node metastasis in primary CRC. (iv) GCNT2 methylation level in the normal tissues also showed a close association with that in the tumor tissues and reflected lymph node metastasis.CONCLUSION: We identified aberrant expression of GCNT2, which can be explained by promoter DNA hypermethylation. Hypomethylation of the GCNT2 variant 2 reflected lymph node metastasis of CRC in the tumor and normal tissues.Copyright© 2015 International Institute of Anticancer Research (Dr. John G. Delinassios), All rights reserved."}]</w:instrText>
            </w:r>
            <w:r w:rsidRPr="007A33A0">
              <w:rPr>
                <w:rFonts w:cs="Times New Roman"/>
                <w:b w:val="0"/>
                <w:color w:val="auto"/>
                <w:sz w:val="16"/>
                <w:szCs w:val="16"/>
                <w:shd w:val="clear" w:color="auto" w:fill="FFFFFF"/>
              </w:rPr>
              <w:fldChar w:fldCharType="separate"/>
            </w:r>
            <w:r w:rsidR="007266AB" w:rsidRPr="007266AB">
              <w:rPr>
                <w:rFonts w:cs="Times New Roman"/>
                <w:b w:val="0"/>
                <w:color w:val="auto"/>
                <w:sz w:val="16"/>
                <w:szCs w:val="16"/>
                <w:shd w:val="clear" w:color="auto" w:fill="FFFFFF"/>
                <w:vertAlign w:val="superscript"/>
              </w:rPr>
              <w:t>156</w:t>
            </w:r>
            <w:r w:rsidRPr="007A33A0">
              <w:rPr>
                <w:rFonts w:cs="Times New Roman"/>
                <w:b w:val="0"/>
                <w:color w:val="auto"/>
                <w:sz w:val="16"/>
                <w:szCs w:val="16"/>
                <w:shd w:val="clear" w:color="auto" w:fill="FFFFFF"/>
              </w:rPr>
              <w:fldChar w:fldCharType="end"/>
            </w:r>
            <w:r w:rsidRPr="007A33A0">
              <w:rPr>
                <w:rFonts w:cs="Times New Roman"/>
                <w:b w:val="0"/>
                <w:color w:val="auto"/>
                <w:sz w:val="16"/>
                <w:szCs w:val="16"/>
                <w:shd w:val="clear" w:color="auto" w:fill="FFFFFF"/>
              </w:rPr>
              <w:t xml:space="preserve"> Functional studies have shown that ectopic expression of </w:t>
            </w:r>
            <w:r w:rsidRPr="007A33A0">
              <w:rPr>
                <w:rStyle w:val="highlight"/>
                <w:rFonts w:cs="Times New Roman"/>
                <w:b w:val="0"/>
                <w:i/>
                <w:color w:val="auto"/>
                <w:sz w:val="16"/>
                <w:szCs w:val="16"/>
                <w:shd w:val="clear" w:color="auto" w:fill="FFFFFF"/>
              </w:rPr>
              <w:t>GCNT2</w:t>
            </w:r>
            <w:r w:rsidRPr="007A33A0">
              <w:rPr>
                <w:rStyle w:val="highlight"/>
                <w:rFonts w:cs="Times New Roman"/>
                <w:b w:val="0"/>
                <w:color w:val="auto"/>
                <w:sz w:val="16"/>
                <w:szCs w:val="16"/>
                <w:shd w:val="clear" w:color="auto" w:fill="FFFFFF"/>
              </w:rPr>
              <w:t xml:space="preserve"> </w:t>
            </w:r>
            <w:r w:rsidRPr="007A33A0">
              <w:rPr>
                <w:rFonts w:cs="Times New Roman"/>
                <w:b w:val="0"/>
                <w:color w:val="auto"/>
                <w:sz w:val="16"/>
                <w:szCs w:val="16"/>
                <w:shd w:val="clear" w:color="auto" w:fill="FFFFFF"/>
              </w:rPr>
              <w:t>enhances, while knockdown decreases</w:t>
            </w:r>
            <w:r w:rsidRPr="007A33A0">
              <w:rPr>
                <w:rStyle w:val="highlight"/>
                <w:rFonts w:cs="Times New Roman"/>
                <w:b w:val="0"/>
                <w:color w:val="auto"/>
                <w:sz w:val="16"/>
                <w:szCs w:val="16"/>
                <w:shd w:val="clear" w:color="auto" w:fill="FFFFFF"/>
              </w:rPr>
              <w:t xml:space="preserve"> lung </w:t>
            </w:r>
            <w:r w:rsidRPr="007A33A0">
              <w:rPr>
                <w:rFonts w:cs="Times New Roman"/>
                <w:b w:val="0"/>
                <w:color w:val="auto"/>
                <w:sz w:val="16"/>
                <w:szCs w:val="16"/>
                <w:shd w:val="clear" w:color="auto" w:fill="FFFFFF"/>
              </w:rPr>
              <w:t xml:space="preserve">metastasis in a </w:t>
            </w:r>
            <w:r w:rsidRPr="007A33A0">
              <w:rPr>
                <w:rStyle w:val="Emphasis"/>
                <w:rFonts w:cs="Times New Roman"/>
                <w:b w:val="0"/>
                <w:bCs/>
                <w:i w:val="0"/>
                <w:iCs w:val="0"/>
                <w:color w:val="auto"/>
                <w:sz w:val="16"/>
                <w:szCs w:val="16"/>
                <w:shd w:val="clear" w:color="auto" w:fill="FFFFFF"/>
              </w:rPr>
              <w:t>mouse breast cancer</w:t>
            </w:r>
            <w:r w:rsidRPr="007A33A0">
              <w:rPr>
                <w:rFonts w:cs="Times New Roman"/>
                <w:b w:val="0"/>
                <w:color w:val="auto"/>
                <w:sz w:val="16"/>
                <w:szCs w:val="16"/>
                <w:shd w:val="clear" w:color="auto" w:fill="FFFFFF"/>
              </w:rPr>
              <w:t xml:space="preserve"> model.</w:t>
            </w:r>
            <w:r w:rsidRPr="007A33A0">
              <w:rPr>
                <w:rFonts w:cs="Times New Roman"/>
                <w:b w:val="0"/>
                <w:color w:val="auto"/>
                <w:sz w:val="16"/>
                <w:szCs w:val="16"/>
                <w:shd w:val="clear" w:color="auto" w:fill="FFFFFF"/>
              </w:rPr>
              <w:fldChar w:fldCharType="begin"/>
            </w:r>
            <w:r w:rsidR="00E17B35">
              <w:rPr>
                <w:rFonts w:cs="Times New Roman"/>
                <w:b w:val="0"/>
                <w:color w:val="auto"/>
                <w:sz w:val="16"/>
                <w:szCs w:val="16"/>
                <w:shd w:val="clear" w:color="auto" w:fill="FFFFFF"/>
              </w:rPr>
              <w:instrText>ADDIN F1000_CSL_CITATION&lt;~#@#~&gt;[{"title":"Engagement of I-branching {beta}-1, 6-N-acetylglucosaminyltransferase 2 in breast cancer metastasis and TGF-{beta} signaling.","id":"5825436","page":"4846-4856","type":"article-journal","volume":"71","issue":"14","author":[{"family":"Zhang","given":"Haijun"},{"family":"Meng","given":"Fanyan"},{"family":"Wu","given":"Sherwin"},{"family":"Kreike","given":"Bas"},{"family":"Sethi","given":"Seema"},{"family":"Chen","given":"Wei"},{"family":"Miller","given":"Fred R"},{"family":"Wu","given":"Guojun"}],"issued":{"date-parts":[["2011","7","15"]]},"container-title":"Cancer Research","container-title-short":"Cancer Res.","journalAbbreviation":"Cancer Res.","DOI":"10.1158/0008-5472.CAN-11-0414","PMID":"21750175","PMCID":"PMC3903410","citation-label":"5825436","Abstract":"In this study, we have showed that GCNT2, a gene-encoding glucosaminyl (N-acetyl) transferase 2, I-branching enzyme, is overexpressed in highly metastatic breast cancer cell lines of human and mouse origin and basal-like breast tumor samples. GCNT2 expression is also significantly correlated to the metastatic phenotype in breast tumor samples. Functional studies showed that ectopic expression of GCNT2 enhances cell detachment, adhesion to endothelial cells, cell migration and invasion in vitro, and lung metastasis of breast cancer cells in vivo. Knockdown of GCNT2 expression decreases cell migration and invasion in vitro and lung metastasis in vivo. We have further shown the involvement of GCNT2 in the epithelial-to-mesenchymal transition (EMT). Specifically, the expression of E-cadherin is significantly changed upon GCNT2 expression at the protein level but not at the RNA level. Moreover, we have shown that GCNT2 is a direct target of the TGF-β-smad pathway and that change in GCNT2 expression modulates EMT induced by TGF-β1 treatment. Finally, we have shown that diminution of the glycosyltransferase activity of I-branching β-1, 6-N-acetylglucosaminyl transferase 2 (GCNT2) abrogates its cell migration and invasion-promoting function and synergistic effect with TGF-β to induce EMT. Our study for the first time showed that GCNT2 is a novel gene contributing to breast cancer metastasis with preferential expression in basal-like breast cancer. Moreover, we discovered that involvement of GCNT2 in EMT and TGF-β signaling, and further glycosylation modification of E-cadherin by GCNT2, are the underlying integrative mechanisms for breast cancer metastasis, implying that blocking TGF-β/GCNT2 signaling is a promising approach for targeting metastatic breast cancer.&lt;br&gt;&lt;br&gt;©2011 AACR.","CleanAbstract":"In this study, we have showed that GCNT2, a gene-encoding glucosaminyl (N-acetyl) transferase 2, I-branching enzyme, is overexpressed in highly metastatic breast cancer cell lines of human and mouse origin and basal-like breast tumor samples. GCNT2 expression is also significantly correlated to the metastatic phenotype in breast tumor samples. Functional studies showed that ectopic expression of GCNT2 enhances cell detachment, adhesion to endothelial cells, cell migration and invasion in vitro, and lung metastasis of breast cancer cells in vivo. Knockdown of GCNT2 expression decreases cell migration and invasion in vitro and lung metastasis in vivo. We have further shown the involvement of GCNT2 in the epithelial-to-mesenchymal transition (EMT). Specifically, the expression of E-cadherin is significantly changed upon GCNT2 expression at the protein level but not at the RNA level. Moreover, we have shown that GCNT2 is a direct target of the TGF-β-smad pathway and that change in GCNT2 expression modulates EMT induced by TGF-β1 treatment. Finally, we have shown that diminution of the glycosyltransferase activity of I-branching β-1, 6-N-acetylglucosaminyl transferase 2 (GCNT2) abrogates its cell migration and invasion-promoting function and synergistic effect with TGF-β to induce EMT. Our study for the first time showed that GCNT2 is a novel gene contributing to breast cancer metastasis with preferential expression in basal-like breast cancer. Moreover, we discovered that involvement of GCNT2 in EMT and TGF-β signaling, and further glycosylation modification of E-cadherin by GCNT2, are the underlying integrative mechanisms for breast cancer metastasis, implying that blocking TGF-β/GCNT2 signaling is a promising approach for targeting metastatic breast cancer.©2011 AACR."}]</w:instrText>
            </w:r>
            <w:r w:rsidRPr="007A33A0">
              <w:rPr>
                <w:rFonts w:cs="Times New Roman"/>
                <w:b w:val="0"/>
                <w:color w:val="auto"/>
                <w:sz w:val="16"/>
                <w:szCs w:val="16"/>
                <w:shd w:val="clear" w:color="auto" w:fill="FFFFFF"/>
              </w:rPr>
              <w:fldChar w:fldCharType="separate"/>
            </w:r>
            <w:r w:rsidR="007266AB" w:rsidRPr="007266AB">
              <w:rPr>
                <w:rFonts w:cs="Times New Roman"/>
                <w:b w:val="0"/>
                <w:color w:val="auto"/>
                <w:sz w:val="16"/>
                <w:szCs w:val="16"/>
                <w:shd w:val="clear" w:color="auto" w:fill="FFFFFF"/>
                <w:vertAlign w:val="superscript"/>
              </w:rPr>
              <w:t>157</w:t>
            </w:r>
            <w:r w:rsidRPr="007A33A0">
              <w:rPr>
                <w:rFonts w:cs="Times New Roman"/>
                <w:b w:val="0"/>
                <w:color w:val="auto"/>
                <w:sz w:val="16"/>
                <w:szCs w:val="16"/>
                <w:shd w:val="clear" w:color="auto" w:fill="FFFFFF"/>
              </w:rPr>
              <w:fldChar w:fldCharType="end"/>
            </w:r>
          </w:p>
        </w:tc>
      </w:tr>
      <w:tr w:rsidR="005D279D" w14:paraId="721B22DE" w14:textId="0E534E0A"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4217B0EA" w14:textId="77777777" w:rsidR="005D279D" w:rsidRPr="002A6F00" w:rsidRDefault="005D279D" w:rsidP="009C21F4">
            <w:pPr>
              <w:spacing w:after="0" w:line="240" w:lineRule="auto"/>
              <w:rPr>
                <w:rFonts w:cs="Times New Roman"/>
                <w:b/>
                <w:i/>
                <w:color w:val="auto"/>
                <w:szCs w:val="16"/>
              </w:rPr>
            </w:pPr>
            <w:r w:rsidRPr="002A6F00">
              <w:rPr>
                <w:rFonts w:cs="Times New Roman"/>
                <w:b/>
                <w:i/>
                <w:color w:val="auto"/>
                <w:szCs w:val="16"/>
              </w:rPr>
              <w:t>ICA1</w:t>
            </w:r>
          </w:p>
          <w:p w14:paraId="25AD4BD2" w14:textId="7E56B5B1" w:rsidR="005D279D" w:rsidRDefault="005D279D" w:rsidP="0049698E">
            <w:pPr>
              <w:spacing w:after="0" w:line="240" w:lineRule="auto"/>
              <w:rPr>
                <w:rFonts w:cs="Times New Roman"/>
                <w:b/>
                <w:color w:val="auto"/>
                <w:szCs w:val="16"/>
              </w:rPr>
            </w:pPr>
            <w:r w:rsidRPr="0049698E">
              <w:rPr>
                <w:rFonts w:cs="Times New Roman"/>
                <w:b/>
                <w:color w:val="auto"/>
                <w:szCs w:val="16"/>
              </w:rPr>
              <w:t>(</w:t>
            </w:r>
            <w:r w:rsidRPr="008667D0">
              <w:rPr>
                <w:szCs w:val="16"/>
                <w:lang w:eastAsia="en-GB"/>
              </w:rPr>
              <w:t>cg26804423</w:t>
            </w:r>
            <w:r w:rsidRPr="0049698E">
              <w:rPr>
                <w:rFonts w:cs="Times New Roman"/>
                <w:b/>
                <w:color w:val="auto"/>
                <w:szCs w:val="16"/>
              </w:rPr>
              <w:t>)</w:t>
            </w:r>
          </w:p>
          <w:p w14:paraId="10499DDC" w14:textId="77777777" w:rsidR="005D279D" w:rsidRDefault="005D279D" w:rsidP="009C21F4">
            <w:pPr>
              <w:spacing w:after="0" w:line="240" w:lineRule="auto"/>
              <w:rPr>
                <w:rFonts w:cs="Times New Roman"/>
                <w:b/>
                <w:i/>
                <w:color w:val="auto"/>
                <w:sz w:val="12"/>
                <w:szCs w:val="12"/>
              </w:rPr>
            </w:pPr>
          </w:p>
          <w:p w14:paraId="0834FAE1" w14:textId="564781C1" w:rsidR="00F9730B" w:rsidRPr="005D279D" w:rsidRDefault="00F9730B" w:rsidP="009C21F4">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7389374B" w14:textId="5AB76DE1" w:rsidR="005D279D" w:rsidRPr="002B1ECA" w:rsidRDefault="005D279D" w:rsidP="00F9730B">
            <w:pPr>
              <w:spacing w:after="60" w:line="240" w:lineRule="auto"/>
              <w:rPr>
                <w:rFonts w:cs="Times New Roman"/>
                <w:i/>
                <w:color w:val="auto"/>
                <w:szCs w:val="16"/>
              </w:rPr>
            </w:pPr>
            <w:r w:rsidRPr="002B1ECA">
              <w:rPr>
                <w:rFonts w:cs="Times New Roman"/>
                <w:i/>
                <w:color w:val="auto"/>
                <w:szCs w:val="16"/>
              </w:rPr>
              <w:t>ICA1</w:t>
            </w:r>
            <w:r w:rsidRPr="002B1ECA">
              <w:rPr>
                <w:rFonts w:cs="Times New Roman"/>
                <w:color w:val="auto"/>
                <w:szCs w:val="16"/>
                <w:shd w:val="clear" w:color="auto" w:fill="FFFFFF"/>
              </w:rPr>
              <w:t xml:space="preserve"> (Islet Cell Autoantigen 1) </w:t>
            </w:r>
            <w:r w:rsidRPr="005E2790">
              <w:rPr>
                <w:rFonts w:cs="Times New Roman"/>
                <w:noProof/>
                <w:color w:val="auto"/>
                <w:szCs w:val="16"/>
                <w:shd w:val="clear" w:color="auto" w:fill="FFFFFF"/>
              </w:rPr>
              <w:t>encode</w:t>
            </w:r>
            <w:r w:rsidRPr="002B1ECA">
              <w:rPr>
                <w:rFonts w:cs="Times New Roman"/>
                <w:color w:val="auto"/>
                <w:szCs w:val="16"/>
                <w:shd w:val="clear" w:color="auto" w:fill="FFFFFF"/>
              </w:rPr>
              <w:t xml:space="preserve"> an islet cell </w:t>
            </w:r>
            <w:r w:rsidRPr="005E2790">
              <w:rPr>
                <w:rFonts w:cs="Times New Roman"/>
                <w:noProof/>
                <w:color w:val="auto"/>
                <w:szCs w:val="16"/>
                <w:shd w:val="clear" w:color="auto" w:fill="FFFFFF"/>
              </w:rPr>
              <w:t>auto antigen</w:t>
            </w:r>
            <w:r w:rsidRPr="002B1ECA">
              <w:rPr>
                <w:rFonts w:cs="Times New Roman"/>
                <w:color w:val="auto"/>
                <w:szCs w:val="16"/>
                <w:shd w:val="clear" w:color="auto" w:fill="FFFFFF"/>
              </w:rPr>
              <w:t xml:space="preserve"> that is the target of </w:t>
            </w:r>
            <w:r w:rsidRPr="005E2790">
              <w:rPr>
                <w:rFonts w:cs="Times New Roman"/>
                <w:noProof/>
                <w:color w:val="auto"/>
                <w:szCs w:val="16"/>
                <w:shd w:val="clear" w:color="auto" w:fill="FFFFFF"/>
              </w:rPr>
              <w:t>auto antibodies</w:t>
            </w:r>
            <w:r w:rsidRPr="002B1ECA">
              <w:rPr>
                <w:rFonts w:cs="Times New Roman"/>
                <w:color w:val="auto"/>
                <w:szCs w:val="16"/>
                <w:shd w:val="clear" w:color="auto" w:fill="FFFFFF"/>
              </w:rPr>
              <w:t xml:space="preserve"> in type I diabetes and Sjögren’s syndrome.</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F1000_CSL_CITATION&lt;~#@#~&gt;[{"title":"ICA69 autoantibodies in primary Sjögren's syndrome.","id":"5689825","page":"483-484","type":"article-journal","volume":"13","issue":"6","author":[{"family":"Gordon","given":"T P"},{"family":"Cavill","given":"D"},{"family":"Neufing","given":"P"},{"family":"Zhang","given":"Y J"},{"family":"Pietropaolo","given":"M"}],"issued":{"date-parts":[["2004"]]},"container-title":"Lupus","container-title-short":"Lupus","journalAbbreviation":"Lupus","DOI":"10.1191/0961203304lu1010xx","PMID":"15303579","citation-label":"5689825"}]</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158</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Differential methylation in </w:t>
            </w:r>
            <w:r w:rsidRPr="002B1ECA">
              <w:rPr>
                <w:rFonts w:cs="Times New Roman"/>
                <w:i/>
                <w:color w:val="auto"/>
                <w:szCs w:val="16"/>
              </w:rPr>
              <w:t xml:space="preserve">ICA1 </w:t>
            </w:r>
            <w:r w:rsidRPr="002B1ECA">
              <w:rPr>
                <w:rFonts w:cs="Times New Roman"/>
                <w:color w:val="auto"/>
                <w:szCs w:val="16"/>
              </w:rPr>
              <w:t xml:space="preserve">has </w:t>
            </w:r>
            <w:r w:rsidRPr="002B1ECA">
              <w:rPr>
                <w:rFonts w:cs="Times New Roman"/>
                <w:color w:val="auto"/>
                <w:szCs w:val="16"/>
                <w:shd w:val="clear" w:color="auto" w:fill="FFFFFF"/>
              </w:rPr>
              <w:t xml:space="preserve">been reported </w:t>
            </w:r>
            <w:r w:rsidRPr="002B1ECA">
              <w:rPr>
                <w:rFonts w:cs="Times New Roman"/>
                <w:color w:val="auto"/>
                <w:szCs w:val="16"/>
              </w:rPr>
              <w:t xml:space="preserve">to </w:t>
            </w:r>
            <w:r w:rsidRPr="005E2790">
              <w:rPr>
                <w:rFonts w:cs="Times New Roman"/>
                <w:noProof/>
                <w:color w:val="auto"/>
                <w:szCs w:val="16"/>
              </w:rPr>
              <w:t>be associated</w:t>
            </w:r>
            <w:r w:rsidRPr="002B1ECA">
              <w:rPr>
                <w:rFonts w:cs="Times New Roman"/>
                <w:color w:val="auto"/>
                <w:szCs w:val="16"/>
              </w:rPr>
              <w:t xml:space="preserve"> with type 2 diabetes</w:t>
            </w:r>
            <w:r w:rsidRPr="002B1ECA">
              <w:rPr>
                <w:rFonts w:cs="Times New Roman"/>
                <w:color w:val="auto"/>
                <w:szCs w:val="16"/>
              </w:rPr>
              <w:fldChar w:fldCharType="begin"/>
            </w:r>
            <w:r w:rsidR="00E17B35">
              <w:rPr>
                <w:rFonts w:cs="Times New Roman"/>
                <w:color w:val="auto"/>
                <w:szCs w:val="16"/>
              </w:rPr>
              <w:instrText>ADDIN F1000_CSL_CITATION&lt;~#@#~&gt;[{"title":"DNA methylation markers associated with type 2 diabetes, fasting glucose and HbA1c levels: a systematic review and replication in a case-control sample of the Lifelines study.","id":"5319062","page":"354-368","type":"article-journal","volume":"61","issue":"2","author":[{"family":"Walaszczyk","given":"Eliza"},{"family":"Luijten","given":"Mirjam"},{"family":"Spijkerman","given":"Annemieke M W"},{"family":"Bonder","given":"Marc J"},{"family":"Lutgers","given":"Helen L"},{"family":"Snieder","given":"Harold"},{"family":"Wolffenbuttel","given":"Bruce H R"},{"family":"van Vliet-Ostaptchouk","given":"Jana V"}],"issued":{"date-parts":[["2018","2"]]},"container-title":"Diabetologia","container-title-short":"Diabetologia","journalAbbreviation":"Diabetologia","DOI":"10.1007/s00125-017-4497-7","PMID":"29164275","citation-label":"5319062","Abstract":"&lt;strong&gt;AIMS/HYPOTHESIS:&lt;/strong&gt; Epigenetic mechanisms may play an important role in the aetiology of type 2 diabetes. Recent epigenome-wide association studies (EWASs) identified several DNA methylation markers associated with type 2 diabetes, fasting glucose and HbA1c levels. Here we present a systematic review of these studies and attempt to replicate the CpG sites (CpGs) with the most significant associations from these EWASs in a case-control sample of the Lifelines study.&lt;br&gt;&lt;br&gt;&lt;strong&gt;METHODS:&lt;/strong&gt; We performed a systematic literature search in PubMed and EMBASE for EWASs to test the association between DNA methylation and type 2 diabetes and/or glycaemic traits and reviewed the search results. For replication purposes we selected 100 unique CpGs identified in peripheral blood, pancreas, adipose tissue and liver from 15 EWASs, using study-specific Bonferroni-corrected significance thresholds. Methylation data (Illumina 450K array) in whole blood from 100 type 2 diabetic individuals and 100 control individuals from the Lifelines study were available. Multivariate linear models were used to examine the associations of the specific CpGs with type 2 diabetes and glycaemic traits.&lt;br&gt;&lt;br&gt;&lt;strong&gt;RESULTS:&lt;/strong&gt; From the 52 CpGs identified in blood and selected for replication, 15 CpGs showed nominally significant associations with type 2 diabetes in the Lifelines sample (p &lt;  0.05). The results for five CpGs (in ABCG1, LOXL2, TXNIP, SLC1A5 and SREBF1) remained significant after a stringent multiple-testing correction (changes in methylation from -3% up to 3.6%, p &lt;  0.0009). All associations were directionally consistent with the original EWAS results. None of the selected CpGs from the tissue-specific EWASs were replicated in our methylation data from whole blood. We were also unable to replicate any of the CpGs associated with HbA1c levels in the healthy control individuals of our sample, while two CpGs (in ABCG1 and CCDC57) for fasting glucose were replicated at a nominal significance level (p &lt;  0.05).&lt;br&gt;&lt;br&gt;&lt;strong&gt;CONCLUSIONS/INTERPRETATION:&lt;/strong&gt; A number of differentially methylated CpGs reported to be associated with type 2 diabetes in the EWAS literature were replicated in blood and show promise for clinical use as disease biomarkers. However, more prospective studies are needed to support the robustness of these findings.","CleanAbstract":"AIMS/HYPOTHESIS: Epigenetic mechanisms may play an important role in the aetiology of type 2 diabetes. Recent epigenome-wide association studies (EWASs) identified several DNA methylation markers associated with type 2 diabetes, fasting glucose and HbA1c levels. Here we present a systematic review of these studies and attempt to replicate the CpG sites (CpGs) with the most significant associations from these EWASs in a case-control sample of the Lifelines study.METHODS: We performed a systematic literature search in PubMed and EMBASE for EWASs to test the association between DNA methylation and type 2 diabetes and/or glycaemic traits and reviewed the search results. For replication purposes we selected 100 unique CpGs identified in peripheral blood, pancreas, adipose tissue and liver from 15 EWASs, using study-specific Bonferroni-corrected significance thresholds. Methylation data (Illumina 450K array) in whole blood from 100 type 2 diabetic individuals and 100 control individuals from the Lifelines study were available. Multivariate linear models were used to examine the associations of the specific CpGs with type 2 diabetes and glycaemic traits.RESULTS: From the 52 CpGs identified in blood and selected for replication, 15 CpGs showed nominally significant associations with type 2 diabetes in the Lifelines sample (p CONCLUSIONS/INTERPRETATION: A number of differentially methylated CpGs reported to be associated with type 2 diabetes in the EWAS literature were replicated in blood and show promise for clinical use as disease biomarkers. However, more prospective studies are needed to support the robustness of these findings."}]</w:instrText>
            </w:r>
            <w:r w:rsidRPr="002B1ECA">
              <w:rPr>
                <w:rFonts w:cs="Times New Roman"/>
                <w:color w:val="auto"/>
                <w:szCs w:val="16"/>
              </w:rPr>
              <w:fldChar w:fldCharType="separate"/>
            </w:r>
            <w:r w:rsidR="007266AB" w:rsidRPr="007266AB">
              <w:rPr>
                <w:rFonts w:cs="Times New Roman"/>
                <w:color w:val="auto"/>
                <w:szCs w:val="16"/>
                <w:vertAlign w:val="superscript"/>
              </w:rPr>
              <w:t>124</w:t>
            </w:r>
            <w:r w:rsidRPr="002B1ECA">
              <w:rPr>
                <w:rFonts w:cs="Times New Roman"/>
                <w:color w:val="auto"/>
                <w:szCs w:val="16"/>
              </w:rPr>
              <w:fldChar w:fldCharType="end"/>
            </w:r>
            <w:r w:rsidRPr="002B1ECA">
              <w:rPr>
                <w:rFonts w:cs="Times New Roman"/>
                <w:color w:val="auto"/>
                <w:szCs w:val="16"/>
              </w:rPr>
              <w:t xml:space="preserve"> and renal cell carcinoma.</w:t>
            </w:r>
            <w:r w:rsidRPr="002B1ECA">
              <w:rPr>
                <w:rFonts w:cs="Times New Roman"/>
                <w:color w:val="auto"/>
                <w:szCs w:val="16"/>
              </w:rPr>
              <w:fldChar w:fldCharType="begin"/>
            </w:r>
            <w:r w:rsidR="00E17B35">
              <w:rPr>
                <w:rFonts w:cs="Times New Roman"/>
                <w:color w:val="auto"/>
                <w:szCs w:val="16"/>
              </w:rPr>
              <w:instrText>ADDIN F1000_CSL_CITATION&lt;~#@#~&gt;[{"title":"CpG methylation profiling in VHL related and VHL unrelated renal cell carcinoma.","id":"5319187","page":"31","type":"article-journal","volume":"8","author":[{"family":"McRonald","given":"Fiona E"},{"family":"Morris","given":"Mark R"},{"family":"Gentle","given":"Dean"},{"family":"Winchester","given":"Laura"},{"family":"Baban","given":"Dilair"},{"family":"Ragoussis","given":"Jiannis"},{"family":"Clarke","given":"Noel W"},{"family":"Brown","given":"Michael D"},{"family":"Kishida","given":"Takeshi"},{"family":"Yao","given":"Masahiro"},{"family":"Latif","given":"Farida"},{"family":"Maher","given":"Eamonn R"}],"issued":{"date-parts":[["2009","6","3"]]},"container-title":"Molecular Cancer","container-title-short":"Mol. Cancer","journalAbbreviation":"Mol. Cancer","DOI":"10.1186/1476-4598-8-31","PMID":"19493342","PMCID":"PMC2698845","citation-label":"5319187","Abstract":"&lt;strong&gt;BACKGROUND:&lt;/strong&gt; Renal cell carcinoma (RCC) is histopathologically heterogeneous with clear cell and papillary the most common subtypes. The most frequent molecular abnormality in clear cell RCC is VHL inactivation but promoter methylation of tumour suppressor genes is common in both subtypes of RCC. To investigate whether RCC CpG methylation status was influenced by histopathology and VHL status we performed high-throughput epigenetic profiling using the Illumina Goldengate Methylation Array in 62 RCC (29 RCC from von Hippel-Lindau (VHL) disease patients, 20 sporadic clear cell RCC with wild type VHL and 13 sporadic papillary RCC).&lt;br&gt;&lt;br&gt;&lt;strong&gt;RESULTS:&lt;/strong&gt; 43 genes were methylated in &gt;20% of primary RCC (range 20-45%) and most (37/43) of these had not been reported previously to be methylated in RCC. The distribution of the number of methylated CpGs in individual tumours differed from the expected Poisson distribution (p &lt;  0.00001; log-likelihood G test) suggesting that a subset of RCC displayed a CpG Island Methylator Phenotype. Comparison of RCC subtypes revealed that, on average, tumour specific CpG methylation was most prevalent in papillary RCC and least in VHL RCC. Many of the genes preferentially methylated in pRCC were linked to TGFbeta or ERK/Akt signalling.&lt;br&gt;&lt;br&gt;&lt;strong&gt;CONCLUSION:&lt;/strong&gt; These findings demonstrate differing patterns of tumour-specific CpG methylation in VHL and non VHL clear cell RCC and papillary RCC, and identify multiple novel potential CpG methylation biomarkers for RCC.","CleanAbstract":"BACKGROUND: Renal cell carcinoma (RCC) is histopathologically heterogeneous with clear cell and papillary the most common subtypes. The most frequent molecular abnormality in clear cell RCC is VHL inactivation but promoter methylation of tumour suppressor genes is common in both subtypes of RCC. To investigate whether RCC CpG methylation status was influenced by histopathology and VHL status we performed high-throughput epigenetic profiling using the Illumina Goldengate Methylation Array in 62 RCC (29 RCC from von Hippel-Lindau (VHL) disease patients, 20 sporadic clear cell RCC with wild type VHL and 13 sporadic papillary RCC).RESULTS: 43 genes were methylated in &gt;20% of primary RCC (range 20-45%) and most (37/43) of these had not been reported previously to be methylated in RCC. The distribution of the number of methylated CpGs in individual tumours differed from the expected Poisson distribution (p CONCLUSION: These findings demonstrate differing patterns of tumour-specific CpG methylation in VHL and non VHL clear cell RCC and papillary RCC, and identify multiple novel potential CpG methylation biomarkers for RCC."}]</w:instrText>
            </w:r>
            <w:r w:rsidRPr="002B1ECA">
              <w:rPr>
                <w:rFonts w:cs="Times New Roman"/>
                <w:color w:val="auto"/>
                <w:szCs w:val="16"/>
              </w:rPr>
              <w:fldChar w:fldCharType="separate"/>
            </w:r>
            <w:r w:rsidR="007266AB" w:rsidRPr="007266AB">
              <w:rPr>
                <w:rFonts w:cs="Times New Roman"/>
                <w:color w:val="auto"/>
                <w:szCs w:val="16"/>
                <w:vertAlign w:val="superscript"/>
              </w:rPr>
              <w:t>159</w:t>
            </w:r>
            <w:r w:rsidRPr="002B1ECA">
              <w:rPr>
                <w:rFonts w:cs="Times New Roman"/>
                <w:color w:val="auto"/>
                <w:szCs w:val="16"/>
              </w:rPr>
              <w:fldChar w:fldCharType="end"/>
            </w:r>
          </w:p>
        </w:tc>
      </w:tr>
      <w:tr w:rsidR="00F9730B" w14:paraId="79861BE3" w14:textId="77777777" w:rsidTr="00F9730B">
        <w:trPr>
          <w:trHeight w:val="300"/>
        </w:trPr>
        <w:tc>
          <w:tcPr>
            <w:tcW w:w="1163" w:type="dxa"/>
            <w:tcBorders>
              <w:top w:val="single" w:sz="4" w:space="0" w:color="auto"/>
              <w:left w:val="single" w:sz="4" w:space="0" w:color="auto"/>
              <w:bottom w:val="single" w:sz="4" w:space="0" w:color="auto"/>
              <w:right w:val="single" w:sz="4" w:space="0" w:color="auto"/>
            </w:tcBorders>
            <w:noWrap/>
            <w:vAlign w:val="center"/>
          </w:tcPr>
          <w:p w14:paraId="53C8E68C" w14:textId="77777777" w:rsidR="00F9730B" w:rsidRPr="002A6F00" w:rsidRDefault="00F9730B" w:rsidP="00F9730B">
            <w:pPr>
              <w:spacing w:after="0" w:line="240" w:lineRule="auto"/>
              <w:rPr>
                <w:rFonts w:cs="Times New Roman"/>
                <w:b/>
                <w:i/>
                <w:color w:val="auto"/>
                <w:szCs w:val="16"/>
              </w:rPr>
            </w:pPr>
            <w:r w:rsidRPr="002A6F00">
              <w:rPr>
                <w:rFonts w:cs="Times New Roman"/>
                <w:b/>
                <w:i/>
                <w:color w:val="auto"/>
                <w:szCs w:val="16"/>
              </w:rPr>
              <w:t>JADE1</w:t>
            </w:r>
          </w:p>
          <w:p w14:paraId="5D416612" w14:textId="77777777" w:rsidR="00F9730B" w:rsidRPr="0049698E" w:rsidRDefault="00F9730B" w:rsidP="00F9730B">
            <w:pPr>
              <w:spacing w:after="0" w:line="240" w:lineRule="auto"/>
              <w:rPr>
                <w:szCs w:val="16"/>
                <w:lang w:eastAsia="en-GB"/>
              </w:rPr>
            </w:pPr>
            <w:r w:rsidRPr="0049698E">
              <w:rPr>
                <w:rFonts w:cs="Times New Roman"/>
                <w:b/>
                <w:color w:val="auto"/>
                <w:szCs w:val="16"/>
              </w:rPr>
              <w:t>(</w:t>
            </w:r>
            <w:r w:rsidRPr="008667D0">
              <w:rPr>
                <w:szCs w:val="16"/>
                <w:lang w:eastAsia="en-GB"/>
              </w:rPr>
              <w:t>cg01620970</w:t>
            </w:r>
            <w:r w:rsidRPr="0049698E">
              <w:rPr>
                <w:rFonts w:cs="Times New Roman"/>
                <w:b/>
                <w:color w:val="auto"/>
                <w:szCs w:val="16"/>
              </w:rPr>
              <w:t>)</w:t>
            </w:r>
          </w:p>
          <w:p w14:paraId="2FAA2C1B" w14:textId="77777777" w:rsidR="00F9730B" w:rsidRDefault="00F9730B" w:rsidP="00F9730B">
            <w:pPr>
              <w:spacing w:after="0" w:line="240" w:lineRule="auto"/>
              <w:rPr>
                <w:rFonts w:cs="Times New Roman"/>
                <w:b/>
                <w:i/>
                <w:color w:val="auto"/>
                <w:szCs w:val="16"/>
              </w:rPr>
            </w:pPr>
          </w:p>
          <w:p w14:paraId="32811E7C" w14:textId="1B7D4419" w:rsidR="00F9730B" w:rsidRPr="00F9730B" w:rsidRDefault="00F9730B" w:rsidP="00F9730B">
            <w:pPr>
              <w:spacing w:after="0" w:line="240" w:lineRule="auto"/>
              <w:rPr>
                <w:rFonts w:cs="Times New Roman"/>
                <w:b/>
                <w:i/>
                <w:color w:val="auto"/>
                <w:sz w:val="12"/>
                <w:szCs w:val="12"/>
              </w:rPr>
            </w:pPr>
          </w:p>
        </w:tc>
        <w:tc>
          <w:tcPr>
            <w:tcW w:w="7796" w:type="dxa"/>
            <w:tcBorders>
              <w:top w:val="single" w:sz="4" w:space="0" w:color="auto"/>
              <w:left w:val="single" w:sz="4" w:space="0" w:color="auto"/>
              <w:bottom w:val="single" w:sz="4" w:space="0" w:color="auto"/>
              <w:right w:val="single" w:sz="4" w:space="0" w:color="auto"/>
            </w:tcBorders>
          </w:tcPr>
          <w:p w14:paraId="1E7B4155" w14:textId="52041D75" w:rsidR="00F9730B" w:rsidRPr="002B1ECA" w:rsidRDefault="00F9730B" w:rsidP="00F9730B">
            <w:pPr>
              <w:spacing w:after="60" w:line="240" w:lineRule="auto"/>
              <w:rPr>
                <w:rFonts w:cs="Times New Roman"/>
                <w:i/>
                <w:color w:val="auto"/>
                <w:szCs w:val="16"/>
              </w:rPr>
            </w:pPr>
            <w:r w:rsidRPr="002B1ECA">
              <w:rPr>
                <w:rFonts w:cs="Times New Roman"/>
                <w:i/>
                <w:color w:val="auto"/>
                <w:szCs w:val="16"/>
              </w:rPr>
              <w:t>JADE1</w:t>
            </w:r>
            <w:r w:rsidRPr="002B1ECA">
              <w:rPr>
                <w:rFonts w:cs="Times New Roman"/>
                <w:color w:val="auto"/>
                <w:szCs w:val="16"/>
              </w:rPr>
              <w:t xml:space="preserve"> (</w:t>
            </w:r>
            <w:r w:rsidRPr="002B1ECA">
              <w:rPr>
                <w:rFonts w:cs="Times New Roman"/>
                <w:color w:val="auto"/>
                <w:spacing w:val="3"/>
                <w:szCs w:val="16"/>
                <w:shd w:val="clear" w:color="auto" w:fill="FFFFFF"/>
              </w:rPr>
              <w:t xml:space="preserve">aka </w:t>
            </w:r>
            <w:r w:rsidRPr="002B1ECA">
              <w:rPr>
                <w:rStyle w:val="html-italic"/>
                <w:rFonts w:cs="Times New Roman"/>
                <w:i/>
                <w:iCs/>
                <w:color w:val="auto"/>
                <w:spacing w:val="3"/>
                <w:szCs w:val="16"/>
                <w:shd w:val="clear" w:color="auto" w:fill="FFFFFF"/>
              </w:rPr>
              <w:t>PHF17</w:t>
            </w:r>
            <w:r w:rsidRPr="002B1ECA">
              <w:rPr>
                <w:rFonts w:cs="Times New Roman"/>
                <w:color w:val="auto"/>
                <w:spacing w:val="3"/>
                <w:szCs w:val="16"/>
                <w:shd w:val="clear" w:color="auto" w:fill="FFFFFF"/>
              </w:rPr>
              <w:t xml:space="preserve">; </w:t>
            </w:r>
            <w:r w:rsidRPr="002B1ECA">
              <w:rPr>
                <w:rFonts w:cs="Times New Roman"/>
                <w:color w:val="auto"/>
                <w:szCs w:val="16"/>
                <w:shd w:val="clear" w:color="auto" w:fill="FFFFFF"/>
              </w:rPr>
              <w:t xml:space="preserve">Jade Family </w:t>
            </w:r>
            <w:r w:rsidRPr="005E2790">
              <w:rPr>
                <w:rFonts w:cs="Times New Roman"/>
                <w:noProof/>
                <w:color w:val="auto"/>
                <w:szCs w:val="16"/>
                <w:shd w:val="clear" w:color="auto" w:fill="FFFFFF"/>
              </w:rPr>
              <w:t>PHD</w:t>
            </w:r>
            <w:r w:rsidRPr="002B1ECA">
              <w:rPr>
                <w:rFonts w:cs="Times New Roman"/>
                <w:color w:val="auto"/>
                <w:szCs w:val="16"/>
                <w:shd w:val="clear" w:color="auto" w:fill="FFFFFF"/>
              </w:rPr>
              <w:t xml:space="preserve"> Finger 1) is a negative regulator of Wnt </w:t>
            </w:r>
            <w:r w:rsidRPr="005E2790">
              <w:rPr>
                <w:rFonts w:cs="Times New Roman"/>
                <w:noProof/>
                <w:color w:val="auto"/>
                <w:szCs w:val="16"/>
                <w:shd w:val="clear" w:color="auto" w:fill="FFFFFF"/>
              </w:rPr>
              <w:t>signalling</w:t>
            </w:r>
            <w:r w:rsidRPr="002B1ECA">
              <w:rPr>
                <w:rFonts w:cs="Times New Roman"/>
                <w:color w:val="auto"/>
                <w:szCs w:val="16"/>
                <w:shd w:val="clear" w:color="auto" w:fill="FFFFFF"/>
              </w:rPr>
              <w:t xml:space="preserve"> which has </w:t>
            </w:r>
            <w:r w:rsidRPr="005E2790">
              <w:rPr>
                <w:rFonts w:cs="Times New Roman"/>
                <w:noProof/>
                <w:color w:val="auto"/>
                <w:szCs w:val="16"/>
                <w:shd w:val="clear" w:color="auto" w:fill="FFFFFF"/>
              </w:rPr>
              <w:t>been</w:t>
            </w:r>
            <w:r w:rsidRPr="005E2790">
              <w:rPr>
                <w:rFonts w:cs="Times New Roman"/>
                <w:noProof/>
                <w:color w:val="auto"/>
                <w:szCs w:val="16"/>
              </w:rPr>
              <w:t xml:space="preserve"> linked</w:t>
            </w:r>
            <w:r w:rsidRPr="002B1ECA">
              <w:rPr>
                <w:rFonts w:cs="Times New Roman"/>
                <w:color w:val="auto"/>
                <w:szCs w:val="16"/>
              </w:rPr>
              <w:t xml:space="preserve"> to the pathogenesis and progression of COPD.</w:t>
            </w:r>
            <w:r w:rsidRPr="002B1ECA">
              <w:rPr>
                <w:rFonts w:cs="Times New Roman"/>
                <w:color w:val="auto"/>
                <w:szCs w:val="16"/>
              </w:rPr>
              <w:fldChar w:fldCharType="begin"/>
            </w:r>
            <w:r w:rsidR="00E17B35">
              <w:rPr>
                <w:rFonts w:cs="Times New Roman"/>
                <w:color w:val="auto"/>
                <w:szCs w:val="16"/>
              </w:rPr>
              <w:instrText>ADDIN F1000_CSL_CITATION&lt;~#@#~&gt;[{"title":"'WNT-er is coming': WNT signalling in chronic lung diseases.","id":"3630150","page":"746-759","type":"article-journal","volume":"72","issue":"8","author":[{"family":"Baarsma","given":"H A"},{"family":"Königshoff","given":"M"}],"issued":{"date-parts":[["2017","4","17"]]},"container-title":"Thorax","container-title-short":"Thorax","journalAbbreviation":"Thorax","DOI":"10.1136/thoraxjnl-2016-209753","PMID":"28416592","PMCID":"PMC5537530","citation-label":"3630150","Abstract":"Chronic lung diseases represent a major public health problem with only limited therapeutic options. An important unmet need is to identify compounds and drugs that target key molecular pathways involved in the pathogenesis of chronic lung diseases. Over the last decade, there has been extensive interest in investigating Wingless/integrase-1 (WNT) signalling pathways; and WNT signal alterations have been linked to pulmonary disease pathogenesis and progression. Here, we comprehensively review the cumulative evidence for WNT pathway alterations in chronic lung pathologies, including idiopathic pulmonary fibrosis, pulmonary arterial hypertension, asthma and COPD. While many studies have focused on the canonical WNT/β-catenin signalling pathway, recent reports highlight that non-canonical WNT signalling may also significantly contribute to chronic lung pathologies; these studies will be particularly featured in this review. We further discuss recent advances uncovering the role of WNT signalling early in life, the potential of pharmaceutically modulating WNT signalling pathways and highlight (pre)clinical studies describing promising new therapies for chronic lung diseases.&lt;br&gt;&lt;br&gt;Published by the BMJ Publishing Group Limited. For permission to use (where not already granted under a licence) please go to http://www.bmj.com/company/products-services/rights-and-licensing/.","CleanAbstract":"Chronic lung diseases represent a major public health problem with only limited therapeutic options. An important unmet need is to identify compounds and drugs that target key molecular pathways involved in the pathogenesis of chronic lung diseases. Over the last decade, there has been extensive interest in investigating Wingless/integrase-1 (WNT) signalling pathways; and WNT signal alterations have been linked to pulmonary disease pathogenesis and progression. Here, we comprehensively review the cumulative evidence for WNT pathway alterations in chronic lung pathologies, including idiopathic pulmonary fibrosis, pulmonary arterial hypertension, asthma and COPD. While many studies have focused on the canonical WNT/β-catenin signalling pathway, recent reports highlight that non-canonical WNT signalling may also significantly contribute to chronic lung pathologies; these studies will be particularly featured in this review. We further discuss recent advances uncovering the role of WNT signalling early in life, the potential of pharmaceutically modulating WNT signalling pathways and highlight (pre)clinical studies describing promising new therapies for chronic lung diseases.Published by the BMJ Publishing Group Limited. For permission to use (where not already granted under a licence) please go to http://www.bmj.com/company/products-services/rights-and-licensing/."}]</w:instrText>
            </w:r>
            <w:r w:rsidRPr="002B1ECA">
              <w:rPr>
                <w:rFonts w:cs="Times New Roman"/>
                <w:color w:val="auto"/>
                <w:szCs w:val="16"/>
              </w:rPr>
              <w:fldChar w:fldCharType="separate"/>
            </w:r>
            <w:r w:rsidR="007266AB" w:rsidRPr="007266AB">
              <w:rPr>
                <w:rFonts w:cs="Times New Roman"/>
                <w:color w:val="auto"/>
                <w:szCs w:val="16"/>
                <w:vertAlign w:val="superscript"/>
              </w:rPr>
              <w:t>160</w:t>
            </w:r>
            <w:r w:rsidRPr="002B1ECA">
              <w:rPr>
                <w:rFonts w:cs="Times New Roman"/>
                <w:color w:val="auto"/>
                <w:szCs w:val="16"/>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Differentially methylated sites have not </w:t>
            </w:r>
            <w:r w:rsidRPr="005E2790">
              <w:rPr>
                <w:rFonts w:cs="Times New Roman"/>
                <w:noProof/>
                <w:color w:val="auto"/>
                <w:szCs w:val="16"/>
              </w:rPr>
              <w:t>been previously reported</w:t>
            </w:r>
            <w:r w:rsidRPr="002B1ECA">
              <w:rPr>
                <w:rFonts w:cs="Times New Roman"/>
                <w:color w:val="auto"/>
                <w:szCs w:val="16"/>
              </w:rPr>
              <w:t xml:space="preserve"> in </w:t>
            </w:r>
            <w:r w:rsidRPr="002B1ECA">
              <w:rPr>
                <w:rFonts w:cs="Times New Roman"/>
                <w:i/>
                <w:color w:val="auto"/>
                <w:szCs w:val="16"/>
              </w:rPr>
              <w:t>JADE1</w:t>
            </w:r>
            <w:r w:rsidRPr="002B1ECA">
              <w:rPr>
                <w:rFonts w:cs="Times New Roman"/>
                <w:color w:val="auto"/>
                <w:szCs w:val="16"/>
              </w:rPr>
              <w:t>.</w:t>
            </w:r>
          </w:p>
        </w:tc>
      </w:tr>
    </w:tbl>
    <w:p w14:paraId="36CD9B46" w14:textId="4141253B" w:rsidR="00CD4C1E" w:rsidRPr="009C21F4" w:rsidRDefault="00CD4C1E" w:rsidP="009C21F4">
      <w:pPr>
        <w:tabs>
          <w:tab w:val="left" w:pos="142"/>
        </w:tabs>
        <w:spacing w:after="0" w:line="240" w:lineRule="auto"/>
        <w:rPr>
          <w:rFonts w:cs="Times New Roman"/>
          <w:sz w:val="20"/>
          <w:szCs w:val="20"/>
        </w:rPr>
      </w:pPr>
      <w:r w:rsidRPr="009C21F4">
        <w:rPr>
          <w:rFonts w:cs="Times New Roman"/>
          <w:b/>
          <w:sz w:val="20"/>
          <w:szCs w:val="20"/>
        </w:rPr>
        <w:t xml:space="preserve">Table </w:t>
      </w:r>
      <w:r w:rsidR="00672F80" w:rsidRPr="009C21F4">
        <w:rPr>
          <w:rFonts w:cs="Times New Roman"/>
          <w:b/>
          <w:sz w:val="20"/>
          <w:szCs w:val="20"/>
        </w:rPr>
        <w:t>S</w:t>
      </w:r>
      <w:r w:rsidR="00672F80">
        <w:rPr>
          <w:rFonts w:cs="Times New Roman"/>
          <w:b/>
          <w:sz w:val="20"/>
          <w:szCs w:val="20"/>
        </w:rPr>
        <w:t>3</w:t>
      </w:r>
      <w:r w:rsidR="00672F80" w:rsidRPr="009C21F4">
        <w:rPr>
          <w:rFonts w:cs="Times New Roman"/>
          <w:b/>
          <w:sz w:val="20"/>
          <w:szCs w:val="20"/>
        </w:rPr>
        <w:t xml:space="preserve"> </w:t>
      </w:r>
      <w:r w:rsidRPr="009C21F4">
        <w:rPr>
          <w:rFonts w:cs="Times New Roman"/>
          <w:b/>
          <w:sz w:val="20"/>
          <w:szCs w:val="20"/>
        </w:rPr>
        <w:t>(continued).</w:t>
      </w:r>
      <w:r w:rsidR="00A33EC3" w:rsidRPr="009C21F4">
        <w:rPr>
          <w:rFonts w:cs="Times New Roman"/>
          <w:b/>
          <w:bCs/>
          <w:sz w:val="20"/>
          <w:szCs w:val="20"/>
          <w:lang w:eastAsia="en-GB"/>
        </w:rPr>
        <w:t xml:space="preserve"> </w:t>
      </w:r>
      <w:r w:rsidR="00A33EC3" w:rsidRPr="009C21F4">
        <w:rPr>
          <w:rFonts w:cs="Times New Roman"/>
          <w:sz w:val="20"/>
          <w:szCs w:val="20"/>
        </w:rPr>
        <w:t>Gene functions and related diseases of identified differentially methylated sites (DMSs)</w:t>
      </w:r>
      <w:r w:rsidR="00A33EC3" w:rsidRPr="009C21F4">
        <w:rPr>
          <w:rFonts w:cs="Times New Roman"/>
          <w:bCs/>
          <w:sz w:val="20"/>
          <w:szCs w:val="20"/>
          <w:lang w:eastAsia="en-GB"/>
        </w:rPr>
        <w:t xml:space="preserve"> associated with respiratory function traits or chronic obstructive pulmonary disease (COPD) in the </w:t>
      </w:r>
      <w:r w:rsidR="00A33EC3" w:rsidRPr="009C21F4">
        <w:rPr>
          <w:rFonts w:cs="Times New Roman"/>
          <w:noProof/>
          <w:sz w:val="20"/>
          <w:szCs w:val="20"/>
        </w:rPr>
        <w:t>Generation</w:t>
      </w:r>
      <w:r w:rsidR="00A33EC3" w:rsidRPr="009C21F4">
        <w:rPr>
          <w:rFonts w:cs="Times New Roman"/>
          <w:sz w:val="20"/>
          <w:szCs w:val="20"/>
        </w:rPr>
        <w:t xml:space="preserve"> Scotland Scottish Family Health Study (GS</w:t>
      </w:r>
      <w:r w:rsidR="00A33EC3" w:rsidRPr="005E2790">
        <w:rPr>
          <w:rFonts w:cs="Times New Roman"/>
          <w:noProof/>
          <w:sz w:val="20"/>
          <w:szCs w:val="20"/>
        </w:rPr>
        <w:t>:SFHS</w:t>
      </w:r>
      <w:r w:rsidR="00A33EC3" w:rsidRPr="009C21F4">
        <w:rPr>
          <w:rFonts w:cs="Times New Roman"/>
          <w:sz w:val="20"/>
          <w:szCs w:val="20"/>
        </w:rPr>
        <w:t xml:space="preserve">) </w:t>
      </w:r>
      <w:r w:rsidR="00A33EC3" w:rsidRPr="009C21F4">
        <w:rPr>
          <w:rFonts w:cs="Times New Roman"/>
          <w:bCs/>
          <w:sz w:val="20"/>
          <w:szCs w:val="20"/>
          <w:lang w:eastAsia="en-GB"/>
        </w:rPr>
        <w:t xml:space="preserve">discovery </w:t>
      </w:r>
      <w:r w:rsidR="00C70FB1">
        <w:rPr>
          <w:rFonts w:cs="Times New Roman"/>
          <w:bCs/>
          <w:sz w:val="20"/>
          <w:szCs w:val="20"/>
          <w:lang w:eastAsia="en-GB"/>
        </w:rPr>
        <w:t xml:space="preserve">data. </w:t>
      </w:r>
      <w:r w:rsidR="00C70FB1" w:rsidRPr="009C21F4">
        <w:rPr>
          <w:rFonts w:cs="Times New Roman"/>
          <w:sz w:val="20"/>
          <w:szCs w:val="20"/>
        </w:rPr>
        <w:t xml:space="preserve">The gene information </w:t>
      </w:r>
      <w:r w:rsidR="00C70FB1" w:rsidRPr="005E2790">
        <w:rPr>
          <w:rFonts w:cs="Times New Roman"/>
          <w:noProof/>
          <w:sz w:val="20"/>
          <w:szCs w:val="20"/>
        </w:rPr>
        <w:t>was obtained</w:t>
      </w:r>
      <w:r w:rsidR="00C70FB1" w:rsidRPr="009C21F4">
        <w:rPr>
          <w:rFonts w:cs="Times New Roman"/>
          <w:sz w:val="20"/>
          <w:szCs w:val="20"/>
        </w:rPr>
        <w:t xml:space="preserve"> from GeneCards and </w:t>
      </w:r>
      <w:r w:rsidR="00C70FB1" w:rsidRPr="005E2790">
        <w:rPr>
          <w:rFonts w:cs="Times New Roman"/>
          <w:noProof/>
          <w:sz w:val="20"/>
          <w:szCs w:val="20"/>
        </w:rPr>
        <w:t>systematic</w:t>
      </w:r>
      <w:r w:rsidR="00C70FB1" w:rsidRPr="009C21F4">
        <w:rPr>
          <w:rFonts w:cs="Times New Roman"/>
          <w:sz w:val="20"/>
          <w:szCs w:val="20"/>
        </w:rPr>
        <w:t xml:space="preserve"> </w:t>
      </w:r>
      <w:r w:rsidR="00C70FB1">
        <w:rPr>
          <w:rFonts w:cs="Times New Roman"/>
          <w:sz w:val="20"/>
          <w:szCs w:val="20"/>
        </w:rPr>
        <w:t xml:space="preserve">term </w:t>
      </w:r>
      <w:r w:rsidR="00C70FB1" w:rsidRPr="009C21F4">
        <w:rPr>
          <w:rFonts w:cs="Times New Roman"/>
          <w:sz w:val="20"/>
          <w:szCs w:val="20"/>
        </w:rPr>
        <w:t>(gene name with “DNA methylation</w:t>
      </w:r>
      <w:r w:rsidR="00C70FB1" w:rsidRPr="005E2790">
        <w:rPr>
          <w:rFonts w:cs="Times New Roman"/>
          <w:noProof/>
          <w:sz w:val="20"/>
          <w:szCs w:val="20"/>
        </w:rPr>
        <w:t>”,</w:t>
      </w:r>
      <w:r w:rsidR="00C70FB1" w:rsidRPr="009C21F4">
        <w:rPr>
          <w:rFonts w:cs="Times New Roman"/>
          <w:sz w:val="20"/>
          <w:szCs w:val="20"/>
        </w:rPr>
        <w:t xml:space="preserve"> “lung</w:t>
      </w:r>
      <w:r w:rsidR="00C70FB1" w:rsidRPr="005E2790">
        <w:rPr>
          <w:rFonts w:cs="Times New Roman"/>
          <w:noProof/>
          <w:sz w:val="20"/>
          <w:szCs w:val="20"/>
        </w:rPr>
        <w:t>”,</w:t>
      </w:r>
      <w:r w:rsidR="00C70FB1" w:rsidRPr="009C21F4">
        <w:rPr>
          <w:rFonts w:cs="Times New Roman"/>
          <w:sz w:val="20"/>
          <w:szCs w:val="20"/>
        </w:rPr>
        <w:t xml:space="preserve"> “COPD</w:t>
      </w:r>
      <w:r w:rsidR="00C70FB1" w:rsidRPr="005E2790">
        <w:rPr>
          <w:rFonts w:cs="Times New Roman"/>
          <w:noProof/>
          <w:sz w:val="20"/>
          <w:szCs w:val="20"/>
        </w:rPr>
        <w:t>”,</w:t>
      </w:r>
      <w:r w:rsidR="00C70FB1" w:rsidRPr="009C21F4">
        <w:rPr>
          <w:rFonts w:cs="Times New Roman"/>
          <w:sz w:val="20"/>
          <w:szCs w:val="20"/>
        </w:rPr>
        <w:t xml:space="preserve"> “asthma” or “lung cancer”) search in PubMed.</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7654"/>
      </w:tblGrid>
      <w:tr w:rsidR="005D279D" w14:paraId="58751819" w14:textId="7D431F89"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hideMark/>
          </w:tcPr>
          <w:p w14:paraId="08CA8C33" w14:textId="132E21D0" w:rsidR="005D279D" w:rsidRPr="009C21F4" w:rsidRDefault="005D279D" w:rsidP="000C3A32">
            <w:pPr>
              <w:spacing w:before="120" w:after="0" w:line="240" w:lineRule="auto"/>
              <w:rPr>
                <w:rFonts w:cs="Times New Roman"/>
                <w:b/>
                <w:i/>
                <w:szCs w:val="16"/>
              </w:rPr>
            </w:pPr>
            <w:r w:rsidRPr="0049698E">
              <w:rPr>
                <w:rFonts w:cs="Times New Roman"/>
                <w:b/>
                <w:color w:val="auto"/>
                <w:szCs w:val="16"/>
              </w:rPr>
              <w:t>Gene (</w:t>
            </w:r>
            <w:r w:rsidRPr="0049698E">
              <w:rPr>
                <w:rFonts w:cs="Times New Roman"/>
                <w:b/>
                <w:szCs w:val="16"/>
              </w:rPr>
              <w:t>DMSs)</w:t>
            </w:r>
          </w:p>
        </w:tc>
        <w:tc>
          <w:tcPr>
            <w:tcW w:w="7654" w:type="dxa"/>
            <w:tcBorders>
              <w:top w:val="single" w:sz="4" w:space="0" w:color="auto"/>
              <w:left w:val="single" w:sz="4" w:space="0" w:color="auto"/>
              <w:bottom w:val="single" w:sz="4" w:space="0" w:color="auto"/>
              <w:right w:val="single" w:sz="4" w:space="0" w:color="auto"/>
            </w:tcBorders>
            <w:hideMark/>
          </w:tcPr>
          <w:p w14:paraId="5D7123BE" w14:textId="77777777" w:rsidR="005D279D" w:rsidRPr="009C21F4" w:rsidRDefault="005D279D" w:rsidP="000C3A32">
            <w:pPr>
              <w:spacing w:before="120" w:after="0" w:line="240" w:lineRule="auto"/>
              <w:rPr>
                <w:rFonts w:cs="Times New Roman"/>
                <w:i/>
                <w:szCs w:val="16"/>
              </w:rPr>
            </w:pPr>
            <w:r w:rsidRPr="009C21F4">
              <w:rPr>
                <w:rFonts w:cs="Times New Roman"/>
                <w:b/>
                <w:szCs w:val="16"/>
              </w:rPr>
              <w:t>Gene function and related diseases</w:t>
            </w:r>
          </w:p>
        </w:tc>
      </w:tr>
      <w:tr w:rsidR="005D279D" w14:paraId="1A4E4360" w14:textId="0BEAC692"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14EB5CBF" w14:textId="77777777" w:rsidR="005D279D" w:rsidRPr="002A6F00" w:rsidRDefault="005D279D" w:rsidP="00133231">
            <w:pPr>
              <w:spacing w:after="0" w:line="240" w:lineRule="auto"/>
              <w:rPr>
                <w:rFonts w:cs="Times New Roman"/>
                <w:b/>
                <w:i/>
                <w:color w:val="auto"/>
                <w:szCs w:val="16"/>
              </w:rPr>
            </w:pPr>
            <w:r w:rsidRPr="002A6F00">
              <w:rPr>
                <w:rFonts w:cs="Times New Roman"/>
                <w:b/>
                <w:i/>
                <w:color w:val="auto"/>
                <w:szCs w:val="16"/>
              </w:rPr>
              <w:t>JAK3</w:t>
            </w:r>
          </w:p>
          <w:p w14:paraId="5FD92C0C" w14:textId="78F29A1D"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cg02370334</w:t>
            </w:r>
            <w:r w:rsidRPr="0049698E">
              <w:rPr>
                <w:rFonts w:cs="Times New Roman"/>
                <w:b/>
                <w:color w:val="auto"/>
                <w:szCs w:val="16"/>
              </w:rPr>
              <w:t>)</w:t>
            </w:r>
          </w:p>
          <w:p w14:paraId="2451CB87" w14:textId="77777777" w:rsidR="005D279D" w:rsidRPr="002A6F00" w:rsidRDefault="005D279D" w:rsidP="00133231">
            <w:pPr>
              <w:spacing w:after="0" w:line="240" w:lineRule="auto"/>
              <w:rPr>
                <w:rFonts w:cs="Times New Roman"/>
                <w:b/>
                <w:i/>
                <w:color w:val="auto"/>
                <w:szCs w:val="16"/>
              </w:rPr>
            </w:pPr>
          </w:p>
          <w:p w14:paraId="70F9C019" w14:textId="77777777" w:rsidR="005D279D" w:rsidRPr="002A6F00" w:rsidRDefault="005D279D" w:rsidP="00133231">
            <w:pPr>
              <w:spacing w:after="0" w:line="240" w:lineRule="auto"/>
              <w:rPr>
                <w:rFonts w:cs="Times New Roman"/>
                <w:b/>
                <w:i/>
                <w:color w:val="auto"/>
                <w:szCs w:val="16"/>
              </w:rPr>
            </w:pPr>
          </w:p>
          <w:p w14:paraId="384B78EB" w14:textId="77777777" w:rsidR="005D279D" w:rsidRPr="002A6F00" w:rsidRDefault="005D279D" w:rsidP="00133231">
            <w:pPr>
              <w:spacing w:after="0" w:line="240" w:lineRule="auto"/>
              <w:rPr>
                <w:rFonts w:cs="Times New Roman"/>
                <w:b/>
                <w:i/>
                <w:color w:val="auto"/>
                <w:szCs w:val="16"/>
              </w:rPr>
            </w:pPr>
          </w:p>
          <w:p w14:paraId="617470FB" w14:textId="77777777" w:rsidR="005D279D" w:rsidRDefault="005D279D" w:rsidP="00133231">
            <w:pPr>
              <w:spacing w:after="0" w:line="240" w:lineRule="auto"/>
              <w:rPr>
                <w:rFonts w:cs="Times New Roman"/>
                <w:b/>
                <w:i/>
                <w:sz w:val="12"/>
                <w:szCs w:val="12"/>
              </w:rPr>
            </w:pPr>
          </w:p>
          <w:p w14:paraId="639AB57C" w14:textId="1D0199C2" w:rsidR="00F9730B" w:rsidRPr="005D279D" w:rsidRDefault="00F9730B" w:rsidP="00133231">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413145C4" w14:textId="53BD8F73" w:rsidR="005D279D" w:rsidRPr="002B1ECA" w:rsidRDefault="005D279D" w:rsidP="00F9730B">
            <w:pPr>
              <w:spacing w:after="60" w:line="240" w:lineRule="auto"/>
              <w:rPr>
                <w:i/>
                <w:color w:val="auto"/>
              </w:rPr>
            </w:pPr>
            <w:r w:rsidRPr="002B1ECA">
              <w:rPr>
                <w:rFonts w:cs="Times New Roman"/>
                <w:i/>
                <w:color w:val="auto"/>
                <w:szCs w:val="16"/>
              </w:rPr>
              <w:t>JAK3</w:t>
            </w:r>
            <w:r w:rsidRPr="002B1ECA">
              <w:rPr>
                <w:rFonts w:cs="Times New Roman"/>
                <w:color w:val="auto"/>
                <w:szCs w:val="16"/>
              </w:rPr>
              <w:t xml:space="preserve"> </w:t>
            </w:r>
            <w:r w:rsidRPr="002B1ECA">
              <w:rPr>
                <w:rFonts w:cs="Times New Roman"/>
                <w:color w:val="auto"/>
                <w:szCs w:val="16"/>
                <w:shd w:val="clear" w:color="auto" w:fill="FFFFFF"/>
              </w:rPr>
              <w:t>(Janus Kinase 3) is a member of the Janus kinase (JAK) family of tyrosine kinases involved in cytokine receptor-mediated intracellular signal transduction.</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121</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Mutations in </w:t>
            </w:r>
            <w:r w:rsidRPr="002B1ECA">
              <w:rPr>
                <w:rFonts w:cs="Times New Roman"/>
                <w:i/>
                <w:color w:val="auto"/>
                <w:szCs w:val="16"/>
              </w:rPr>
              <w:t>JAK3</w:t>
            </w:r>
            <w:r w:rsidRPr="002B1ECA">
              <w:rPr>
                <w:rFonts w:cs="Times New Roman"/>
                <w:color w:val="auto"/>
                <w:szCs w:val="16"/>
              </w:rPr>
              <w:t xml:space="preserve"> have </w:t>
            </w:r>
            <w:r w:rsidRPr="005E2790">
              <w:rPr>
                <w:rFonts w:cs="Times New Roman"/>
                <w:noProof/>
                <w:color w:val="auto"/>
                <w:szCs w:val="16"/>
              </w:rPr>
              <w:t>been linked</w:t>
            </w:r>
            <w:r w:rsidRPr="002B1ECA">
              <w:rPr>
                <w:rFonts w:cs="Times New Roman"/>
                <w:color w:val="auto"/>
                <w:szCs w:val="16"/>
              </w:rPr>
              <w:t xml:space="preserve"> to non-small cell </w:t>
            </w:r>
            <w:r w:rsidRPr="002B1ECA">
              <w:rPr>
                <w:rStyle w:val="highlight"/>
                <w:rFonts w:cs="Times New Roman"/>
                <w:color w:val="auto"/>
                <w:szCs w:val="16"/>
              </w:rPr>
              <w:t>lung</w:t>
            </w:r>
            <w:r w:rsidRPr="002B1ECA">
              <w:rPr>
                <w:rFonts w:cs="Times New Roman"/>
                <w:color w:val="auto"/>
                <w:szCs w:val="16"/>
              </w:rPr>
              <w:t xml:space="preserve"> cancer.</w:t>
            </w:r>
            <w:r w:rsidRPr="002B1ECA">
              <w:rPr>
                <w:rFonts w:cs="Times New Roman"/>
                <w:color w:val="auto"/>
                <w:szCs w:val="16"/>
              </w:rPr>
              <w:fldChar w:fldCharType="begin"/>
            </w:r>
            <w:r w:rsidR="00E17B35">
              <w:rPr>
                <w:rFonts w:cs="Times New Roman"/>
                <w:color w:val="auto"/>
                <w:szCs w:val="16"/>
              </w:rPr>
              <w:instrText>ADDIN F1000_CSL_CITATION&lt;~#@#~&gt;[{"title":"ABCA1 mutation carriers with low high-density lipoprotein cholesterol are characterized by a larger atherosclerotic burden.","id":"5688332","page":"286-291","type":"article-journal","volume":"34","issue":"4","author":[{"family":"Bochem","given":"Andrea E"},{"family":"van Wijk","given":"Diederik F"},{"family":"Holleboom","given":"Adriaan G"},{"family":"Duivenvoorden","given":"Raphaël"},{"family":"Motazacker","given":"Mahdi M"},{"family":"Dallinga-Thie","given":"Geesje M"},{"family":"de Groot","given":"Eric"},{"family":"Kastelein","given":"John J P"},{"family":"Nederveen","given":"Aart J"},{"family":"Hovingh","given":"G Kees"},{"family":"Stroes","given":"Erik S G"}],"issued":{"date-parts":[["2013","1"]]},"container-title":"European Heart Journal","container-title-short":"Eur. Heart J.","journalAbbreviation":"Eur. Heart J.","DOI":"10.1093/eurheartj/ehs376","PMID":"23136402","citation-label":"5688332","Abstract":"&lt;strong&gt;AIMS:&lt;/strong&gt; Low HDL-C is a potent risk factor for cardiovascular disease (CVD). Yet, mutations in ABCA1, a major determinant of circulating HDL-C levels, were previously not associated with CVD risk in cohort studies. To study the consequences of low plasma levels of high-density lipoprotein cholesterol (HDL-C) due to ATP-binding cassette transporter A1 (ABCA1) dysfunction for atherosclerotic vascular disease in the carotid arteries.&lt;br&gt;&lt;br&gt;&lt;strong&gt;METHODS AND RESULTS:&lt;/strong&gt; We performed 3.0 Tesla magnetic resonance imaging (MRI) measurements of the carotid arteries in 36 carriers of high impact functional ABCA1 mutations and 36 normolipidemic controls. Carriers presented with 42% lower HDL-C levels (P &lt;  0.001), a larger mean wall area (18.6 ± 6.0 vs. 15.8 ± 4.3 mm(2); P = 0.02), a larger mean wall thickness (0.82 ± 0.21 vs. 0.70 ± 0.14 mm; P = 0.005), and a higher normalized wall index (0.37 ± 0.06 vs. 0.33 ± 0.04; P = 0.005) compared with controls, retaining significance after adjustment for smoking, alcohol consumption, systolic blood pressure, diabetes, body mass index, history of CVD, LDL-C, and statin use (P = 0.002).&lt;br&gt;&lt;br&gt;&lt;strong&gt;CONCLUSION:&lt;/strong&gt; Carriers of loss of function ABCA1 mutations display a larger atherosclerotic burden compared with age and sex-matched controls, implying a higher risk for CVD. Further studies are needed to elucidate the full function of ABCA1 in the protection against atherosclerosis. These data support the development of strategies to up-regulate ABCA1 in patients with established CVD.","CleanAbstract":"AIMS: Low HDL-C is a potent risk factor for cardiovascular disease (CVD). Yet, mutations in ABCA1, a major determinant of circulating HDL-C levels, were previously not associated with CVD risk in cohort studies. To study the consequences of low plasma levels of high-density lipoprotein cholesterol (HDL-C) due to ATP-binding cassette transporter A1 (ABCA1) dysfunction for atherosclerotic vascular disease in the carotid arteries.METHODS AND RESULTS: We performed 3.0 Tesla magnetic resonance imaging (MRI) measurements of the carotid arteries in 36 carriers of high impact functional ABCA1 mutations and 36 normolipidemic controls. Carriers presented with 42% lower HDL-C levels (P CONCLUSION: Carriers of loss of function ABCA1 mutations display a larger atherosclerotic burden compared with age and sex-matched controls, implying a higher risk for CVD. Further studies are needed to elucidate the full function of ABCA1 in the protection against atherosclerosis. These data support the development of strategies to up-regulate ABCA1 in patients with established CVD."},{"title":"Mutations in ABC1 in Tangier disease and familial high-density lipoprotein deficiency.","id":"4812631","page":"336-345","type":"article-journal","volume":"22","issue":"4","author":[{"family":"Brooks-Wilson","given":"A"},{"family":"Marcil","given":"M"},{"family":"Clee","given":"S M"},{"family":"Zhang","given":"L H"},{"family":"Roomp","given":"K"},{"family":"van Dam","given":"M"},{"family":"Yu","given":"L"},{"family":"Brewer","given":"C"},{"family":"Collins","given":"J A"},{"family":"Molhuizen","given":"H O"},{"family":"Loubser","given":"O"},{"family":"Ouelette","given":"B F"},{"family":"Fichter","given":"K"},{"family":"Ashbourne-Excoffon","given":"K J"},{"family":"Sensen","given":"C W"},{"family":"Scherer","given":"S"},{"family":"Mott","given":"S"},{"family":"Denis","given":"M"},{"family":"Martindale","given":"D"},{"family":"Frohlich","given":"J"},{"family":"Morgan","given":"K"},{"family":"Koop","given":"B"},{"family":"Pimstone","given":"S"},{"family":"Kastelein","given":"J J"},{"family":"Genest","given":"J"},{"family":"Hayden","given":"M R"}],"issued":{"date-parts":[["1999","8"]]},"container-title":"Nature Genetics","container-title-short":"Nat. Genet.","journalAbbreviation":"Nat. Genet.","DOI":"10.1038/11905","PMID":"10431236","citation-label":"4812631","Abstract":"Genes have a major role in the control of high-density lipoprotein (HDL) cholesterol (HDL-C) levels. Here we have identified two Tangier disease (TD) families, confirmed 9q31 linkage and refined the disease locus to a limited genomic region containing the gene encoding the ATP-binding cassette transporter (ABC1). Familial HDL deficiency (FHA) is a more frequent cause of low HDL levels. On the basis of independent linkage and meiotic recombinants, we localized the FHA locus to the same genomic region as the TD locus. Mutations in ABC1 were detected in both TD and FHA, indicating that TD and FHA are allelic. This indicates that the protein encoded by ABC1 is a key gatekeeper influencing intracellular cholesterol transport, hence we have named it cholesterol efflux regulatory protein (CERP).","CleanAbstract":"Genes have a major role in the control of high-density lipoprotein (HDL) cholesterol (HDL-C) levels. Here we have identified two Tangier disease (TD) families, confirmed 9q31 linkage and refined the disease locus to a limited genomic region containing the gene encoding the ATP-binding cassette transporter (ABC1). Familial HDL deficiency (FHA) is a more frequent cause of low HDL levels. On the basis of independent linkage and meiotic recombinants, we localized the FHA locus to the same genomic region as the TD locus. Mutations in ABC1 were detected in both TD and FHA, indicating that TD and FHA are allelic. This indicates that the protein encoded by ABC1 is a key gatekeeper influencing intracellular cholesterol transport, hence we have named it cholesterol efflux regulatory protein (CERP)."}]</w:instrText>
            </w:r>
            <w:r w:rsidRPr="002B1ECA">
              <w:rPr>
                <w:rFonts w:cs="Times New Roman"/>
                <w:color w:val="auto"/>
                <w:szCs w:val="16"/>
              </w:rPr>
              <w:fldChar w:fldCharType="separate"/>
            </w:r>
            <w:r w:rsidR="007266AB" w:rsidRPr="007266AB">
              <w:rPr>
                <w:rFonts w:cs="Times New Roman"/>
                <w:color w:val="auto"/>
                <w:szCs w:val="16"/>
                <w:vertAlign w:val="superscript"/>
              </w:rPr>
              <w:t>161,162</w:t>
            </w:r>
            <w:r w:rsidRPr="002B1ECA">
              <w:rPr>
                <w:rFonts w:cs="Times New Roman"/>
                <w:color w:val="auto"/>
                <w:szCs w:val="16"/>
              </w:rPr>
              <w:fldChar w:fldCharType="end"/>
            </w:r>
            <w:r w:rsidRPr="002B1ECA">
              <w:rPr>
                <w:rFonts w:cs="Times New Roman"/>
                <w:color w:val="auto"/>
                <w:szCs w:val="16"/>
              </w:rPr>
              <w:t xml:space="preserve"> JAK3 has also </w:t>
            </w:r>
            <w:r w:rsidRPr="005E2790">
              <w:rPr>
                <w:rFonts w:cs="Times New Roman"/>
                <w:noProof/>
                <w:color w:val="auto"/>
                <w:szCs w:val="16"/>
              </w:rPr>
              <w:t>been shown</w:t>
            </w:r>
            <w:r w:rsidRPr="002B1ECA">
              <w:rPr>
                <w:rFonts w:cs="Times New Roman"/>
                <w:color w:val="auto"/>
                <w:szCs w:val="16"/>
              </w:rPr>
              <w:t xml:space="preserve"> to </w:t>
            </w:r>
            <w:r w:rsidRPr="002B1ECA">
              <w:rPr>
                <w:rFonts w:cs="Times New Roman"/>
                <w:color w:val="auto"/>
                <w:szCs w:val="16"/>
                <w:shd w:val="clear" w:color="auto" w:fill="FFFFFF"/>
              </w:rPr>
              <w:t>reduced airway inflammation in a murine model of allergic asthma.</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F1000_CSL_CITATION&lt;~#@#~&gt;[{"title":"Investigation into the Role of PI3K and JAK3 Kinase Inhibitors in Murine Models of Asthma.","id":"5689874","page":"82","type":"article-journal","volume":"8","author":[{"family":"Wagh","given":"Akshaya D"},{"family":"Sharma","given":"Manoranjan"},{"family":"Mahapatra","given":"Jogeshwar"},{"family":"Chatterjee","given":"Abhijeet"},{"family":"Jain","given":"Mukul"},{"family":"Addepalli","given":"Veeranjaneyulu"}],"issued":{"date-parts":[["2017","2","28"]]},"container-title":"Frontiers in pharmacology","container-title-short":"Front. Pharmacol.","journalAbbreviation":"Front. Pharmacol.","DOI":"10.3389/fphar.2017.00082","PMID":"28293189","PMCID":"PMC5328984","citation-label":"5689874","Abstract":"Asthma is a clinical disorder commonly characterized by chronic eosinophilic inflammation, remodeling and hyper responsiveness of the airways. However, the kinases like Phosphoinositide 3 kinase (PI3K) and Janus kinase 3 (JAK3) are involved in mast cell proliferation, activation, recruitment, migration, and prolonged survival of inflammatory cells. The present study was designed to evaluate the in-vivo comparative effects of two kinase inhibitors on airway inflammation and airway remodeling in acute and chronic models of asthma. Mice were sensitized twice intra-peritoneally and then challenged by inhalation with ovalbumin (OVA). They developed an extensive inflammatory response, goblet cell hyperplasia, collagen deposition, airway smooth muscle thickening similar to pathologies observed in human asthma. The effects of PI3K inhibitor (30 mg/kg, p.o), JAK3 inhibitor (30 mg/kg, p.o) and Dexamethasone (0.3 mg/kg) on airway inflammation and remodeling in OVA sensitized/challenged BALB/c mice were evaluated. Twenty-four hours after the final antigen challenge, bronchoalveolar lavage (BAL) and histological examinations were carried out. It was observed that kinase inhibitors significantly reduced airway inflammation as evidenced by the decrease in pro inflammatory cytokines in BALF and lung homogenate and inflammatory cell count in sensitized mice after allergen challenge. Lung histological analysis showed increased infiltration of inflammatory cells, hyperplasia of goblet cells and the collagen deposition, which were significantly reduced with kinase inhibitor. In conclusion, our data suggest that PI3K and JAK3 inhibitors showed promising alternative therapeutic activity in asthma, which might significantly counteract the airway inflammation in patients with allergic asthma.","CleanAbstract":"Asthma is a clinical disorder commonly characterized by chronic eosinophilic inflammation, remodeling and hyper responsiveness of the airways. However, the kinases like Phosphoinositide 3 kinase (PI3K) and Janus kinase 3 (JAK3) are involved in mast cell proliferation, activation, recruitment, migration, and prolonged survival of inflammatory cells. The present study was designed to evaluate the in-vivo comparative effects of two kinase inhibitors on airway inflammation and airway remodeling in acute and chronic models of asthma. Mice were sensitized twice intra-peritoneally and then challenged by inhalation with ovalbumin (OVA). They developed an extensive inflammatory response, goblet cell hyperplasia, collagen deposition, airway smooth muscle thickening similar to pathologies observed in human asthma. The effects of PI3K inhibitor (30 mg/kg, p.o), JAK3 inhibitor (30 mg/kg, p.o) and Dexamethasone (0.3 mg/kg) on airway inflammation and remodeling in OVA sensitized/challenged BALB/c mice were evaluated. Twenty-four hours after the final antigen challenge, bronchoalveolar lavage (BAL) and histological examinations were carried out. It was observed that kinase inhibitors significantly reduced airway inflammation as evidenced by the decrease in pro inflammatory cytokines in BALF and lung homogenate and inflammatory cell count in sensitized mice after allergen challenge. Lung histological analysis showed increased infiltration of inflammatory cells, hyperplasia of goblet cells and the collagen deposition, which were significantly reduced with kinase inhibitor. In conclusion, our data suggest that PI3K and JAK3 inhibitors showed promising alternative therapeutic activity in asthma, which might significantly counteract the airway inflammation in patients with allergic asthma."}]</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163</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A </w:t>
            </w:r>
            <w:r w:rsidRPr="002B1ECA">
              <w:rPr>
                <w:rFonts w:cs="Times New Roman"/>
                <w:noProof/>
                <w:color w:val="auto"/>
                <w:szCs w:val="16"/>
                <w:shd w:val="clear" w:color="auto" w:fill="FFFFFF"/>
              </w:rPr>
              <w:t>disease</w:t>
            </w:r>
            <w:r w:rsidRPr="002B1ECA">
              <w:rPr>
                <w:rFonts w:cs="Times New Roman"/>
                <w:color w:val="auto"/>
                <w:szCs w:val="16"/>
                <w:shd w:val="clear" w:color="auto" w:fill="FFFFFF"/>
              </w:rPr>
              <w:t xml:space="preserve"> associated with this gene is Jak3-deficient severe combined immunodeficiency.</w:t>
            </w:r>
            <w:r w:rsidRPr="002B1ECA">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F1000_CSL_CITATION&lt;~#@#~&gt;[{"title":"Jak3 and the pathogenesis of severe combined immunodeficiency.","id":"3779969","page":"727-737","type":"article-journal","volume":"41","issue":"6-7","author":[{"family":"O'Shea","given":"John J"},{"family":"Husa","given":"Matthew"},{"family":"Li","given":"Denise"},{"family":"Hofmann","given":"Sigrun R"},{"family":"Watford","given":"Wendy"},{"family":"Roberts","given":"Joseph L"},{"family":"Buckley","given":"Rebecca H"},{"family":"Changelian","given":"Paul"},{"family":"Candotti","given":"Fabio"}],"issued":{"date-parts":[["2004","7"]]},"container-title":"Molecular Immunology","container-title-short":"Mol. Immunol.","journalAbbreviation":"Mol. Immunol.","DOI":"10.1016/j.molimm.2004.04.014","PMID":"15220007","citation-label":"3779969","Abstract":"The discovery that Jak3 mutations are a significant cause of severe combined immunodeficiency (SCID), a rare inherited defect characterized by lymphopenia, has provided valuable insights into the functions of Jak3 in lymphoid development and function. The current therapy for patients suffering from Jak3 SCID is hematopoetic stem cell transplantation, although gene therapy trials have also been performed. In lieu of crystal structure data, these patient-derived mutations have aided in the elucidation of the functions of various structural components of Jak3. By virtue of its requirement for lymphoid functions, Jak3 makes a tantalizing target for immunosuppression and anti-cancer therapy. Herein, we discuss the normal actions of the gammac cytokines, the pathogenesis and treatment protocols for SCID, and finally, the production of a new, selective Jak3 inhibitor capable of preventing transplant rejection in two animal models. Further study of Jak3 will hopefully provide insights into the clinical treatment of patients suffering from immune-mediated diseases.","CleanAbstract":"The discovery that Jak3 mutations are a significant cause of severe combined immunodeficiency (SCID), a rare inherited defect characterized by lymphopenia, has provided valuable insights into the functions of Jak3 in lymphoid development and function. The current therapy for patients suffering from Jak3 SCID is hematopoetic stem cell transplantation, although gene therapy trials have also been performed. In lieu of crystal structure data, these patient-derived mutations have aided in the elucidation of the functions of various structural components of Jak3. By virtue of its requirement for lymphoid functions, Jak3 makes a tantalizing target for immunosuppression and anti-cancer therapy. Herein, we discuss the normal actions of the gammac cytokines, the pathogenesis and treatment protocols for SCID, and finally, the production of a new, selective Jak3 inhibitor capable of preventing transplant rejection in two animal models. Further study of Jak3 will hopefully provide insights into the clinical treatment of patients suffering from immune-mediated diseases."}]</w:instrText>
            </w:r>
            <w:r w:rsidRPr="002B1ECA">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164</w:t>
            </w:r>
            <w:r w:rsidRPr="002B1ECA">
              <w:rPr>
                <w:rFonts w:cs="Times New Roman"/>
                <w:color w:val="auto"/>
                <w:szCs w:val="16"/>
                <w:shd w:val="clear" w:color="auto" w:fill="FFFFFF"/>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SNP in </w:t>
            </w:r>
            <w:r w:rsidRPr="002B1ECA">
              <w:rPr>
                <w:rFonts w:cs="Times New Roman"/>
                <w:i/>
                <w:color w:val="auto"/>
                <w:szCs w:val="16"/>
              </w:rPr>
              <w:t>JAK3</w:t>
            </w:r>
            <w:r w:rsidRPr="002B1ECA">
              <w:rPr>
                <w:rFonts w:cs="Times New Roman"/>
                <w:color w:val="auto"/>
                <w:szCs w:val="16"/>
              </w:rPr>
              <w:t xml:space="preserve"> has been shown to associate with COPD.</w:t>
            </w:r>
            <w:r w:rsidRPr="002B1ECA">
              <w:rPr>
                <w:rFonts w:cs="Times New Roman"/>
                <w:color w:val="auto"/>
                <w:szCs w:val="16"/>
              </w:rPr>
              <w:fldChar w:fldCharType="begin"/>
            </w:r>
            <w:r w:rsidR="00E17B35">
              <w:rPr>
                <w:rFonts w:cs="Times New Roman"/>
                <w:color w:val="auto"/>
                <w:szCs w:val="16"/>
              </w:rPr>
              <w:instrText>ADDIN F1000_CSL_CITATION&lt;~#@#~&gt;[{"title":"Inflammatory and Immune Response Genes Polymorphisms are Associated with Susceptibility to Chronic Obstructive Pulmonary Disease in Tatars Population from Russia.","id":"5689921","page":"388-412","type":"article-journal","volume":"54","issue":"4","author":[{"family":"Korytina","given":"Gulnaz Faritovna"},{"family":"Akhmadishina","given":"L Z"},{"family":"Kochetova","given":"O V"},{"family":"Aznabaeva","given":"Y G"},{"family":"Zagidullin","given":"Sh Z"},{"family":"Victorova","given":"T V"}],"issued":{"date-parts":[["2016","8"]]},"container-title":"Biochemical Genetics","container-title-short":"Biochem. Genet.","journalAbbreviation":"Biochem. Genet.","DOI":"10.1007/s10528-016-9726-0","PMID":"27003425","citation-label":"5689921","Abstract":"Chronic obstructive pulmonary disease (COPD) is a complex chronic inflammatory disease of the respiratory system affecting primarily distal respiratory pathways and lung parenchyma. This work was designed as a case-control study aimed at investigating the association of COPD with polymorphisms in inflammatory and immune response genes (JAK1, JAK3, STAT1, STAT3, NFKB1, IL17A, ADIPOQ, ADIPOR1, etc.) in Tatar population from Russia. Ten SNPs (rs310216, rs3212780, rs12693591, rs2293152, rs28362491, rs4711998, rs1974226, rs1501299, rs266729, and rs12733285) were genotyped by the real-time polymerase chain reaction (TaqMan assays) in a case-control study (425 COPD patients and 457 in the control group, from Ufa, Russia). Logistic regression was used to detect the association of SNPs in different models. Linear regression analyses were performed to estimate the relationship between SNPs and lung function parameters and pack-years. In Tatar population, significant associations of JAK1 (rs310216) (P = 0.0002, OR 1.70 in additive model), JAK3 (rs3212780) (P = 0.001, OR 1.61 in dominant model), and IL17A (rs1974226) (P = 0.0037, OR 2.31 in recessive model) with COPD were revealed. The disease risk was higher in carriers of insertion allele of NFKB1 (rs28362491) (P = 0.045, OR 1.22). We found a significant gene-by-environment interaction of smoking status and IL17A (rs1974226) (P interact = 0.016), JAK3 (rs3212780) (P interact = 0.031), ADIPOQ (rs266729) (P interact = 0.013), and ADIPOR1 (rs12733285) (P interact = 0.018). The relationship between the rs4711998, rs1974226, rs310216, rs3212780, rs28362491, and smoking pack-years was found (P = 0.045, P = 0.004, P = 0.0005, P = 0.021, and P = 0.042). A significant genotype-dependent variation of forced vital capacity was observed for NFKB1 (rs28362491) (P = 0.017), ADIPOR1 (rs12733285) (P = 0.043), and STAT1 (rs12693591) (P = 0.048). The genotypes of STAT1 (rs12693591) (P = 0.013) and JAK1 (rs310216) (P = 0.048) were associated with forced expiratory volume in 1 s. ","CleanAbstract":"Chronic obstructive pulmonary disease (COPD) is a complex chronic inflammatory disease of the respiratory system affecting primarily distal respiratory pathways and lung parenchyma. This work was designed as a case-control study aimed at investigating the association of COPD with polymorphisms in inflammatory and immune response genes (JAK1, JAK3, STAT1, STAT3, NFKB1, IL17A, ADIPOQ, ADIPOR1, etc.) in Tatar population from Russia. Ten SNPs (rs310216, rs3212780, rs12693591, rs2293152, rs28362491, rs4711998, rs1974226, rs1501299, rs266729, and rs12733285) were genotyped by the real-time polymerase chain reaction (TaqMan assays) in a case-control study (425 COPD patients and 457 in the control group, from Ufa, Russia). Logistic regression was used to detect the association of SNPs in different models. Linear regression analyses were performed to estimate the relationship between SNPs and lung function parameters and pack-years. In Tatar population, significant associations of JAK1 (rs310216) (P = 0.0002, OR 1.70 in additive model), JAK3 (rs3212780) (P = 0.001, OR 1.61 in dominant model), and IL17A (rs1974226) (P = 0.0037, OR 2.31 in recessive model) with COPD were revealed. The disease risk was higher in carriers of insertion allele of NFKB1 (rs28362491) (P = 0.045, OR 1.22). We found a significant gene-by-environment interaction of smoking status and IL17A (rs1974226) (P interact = 0.016), JAK3 (rs3212780) (P interact = 0.031), ADIPOQ (rs266729) (P interact = 0.013), and ADIPOR1 (rs12733285) (P interact = 0.018). The relationship between the rs4711998, rs1974226, rs310216, rs3212780, rs28362491, and smoking pack-years was found (P = 0.045, P = 0.004, P = 0.0005, P = 0.021, and P = 0.042). A significant genotype-dependent variation of forced vital capacity was observed for NFKB1 (rs28362491) (P = 0.017), ADIPOR1 (rs12733285) (P = 0.043), and STAT1 (rs12693591) (P = 0.048). The genotypes of STAT1 (rs12693591) (P = 0.013) and JAK1 (rs310216) (P = 0.048) were associated with forced expiratory volume in 1 s. "}]</w:instrText>
            </w:r>
            <w:r w:rsidRPr="002B1ECA">
              <w:rPr>
                <w:rFonts w:cs="Times New Roman"/>
                <w:color w:val="auto"/>
                <w:szCs w:val="16"/>
              </w:rPr>
              <w:fldChar w:fldCharType="separate"/>
            </w:r>
            <w:r w:rsidR="007266AB" w:rsidRPr="007266AB">
              <w:rPr>
                <w:rFonts w:cs="Times New Roman"/>
                <w:color w:val="auto"/>
                <w:szCs w:val="16"/>
                <w:vertAlign w:val="superscript"/>
              </w:rPr>
              <w:t>165</w:t>
            </w:r>
            <w:r w:rsidRPr="002B1ECA">
              <w:rPr>
                <w:rFonts w:cs="Times New Roman"/>
                <w:color w:val="auto"/>
                <w:szCs w:val="16"/>
              </w:rPr>
              <w:fldChar w:fldCharType="end"/>
            </w:r>
            <w:r w:rsidRPr="002B1ECA">
              <w:rPr>
                <w:rFonts w:cs="Times New Roman"/>
                <w:color w:val="auto"/>
                <w:szCs w:val="16"/>
                <w:shd w:val="clear" w:color="auto" w:fill="FFFFFF"/>
              </w:rPr>
              <w:t xml:space="preserve"> </w:t>
            </w:r>
            <w:r w:rsidRPr="002B1ECA">
              <w:rPr>
                <w:rFonts w:cs="Times New Roman"/>
                <w:color w:val="auto"/>
                <w:szCs w:val="16"/>
              </w:rPr>
              <w:t xml:space="preserve">Differential methylation in </w:t>
            </w:r>
            <w:r w:rsidRPr="002B1ECA">
              <w:rPr>
                <w:rFonts w:cs="Times New Roman"/>
                <w:i/>
                <w:color w:val="auto"/>
                <w:szCs w:val="16"/>
              </w:rPr>
              <w:t>JAK3</w:t>
            </w:r>
            <w:r w:rsidRPr="002B1ECA">
              <w:rPr>
                <w:rFonts w:cs="Times New Roman"/>
                <w:color w:val="auto"/>
                <w:szCs w:val="16"/>
              </w:rPr>
              <w:t xml:space="preserve"> has </w:t>
            </w:r>
            <w:r w:rsidRPr="002B1ECA">
              <w:rPr>
                <w:rFonts w:cs="Times New Roman"/>
                <w:color w:val="auto"/>
                <w:szCs w:val="16"/>
                <w:shd w:val="clear" w:color="auto" w:fill="FFFFFF"/>
              </w:rPr>
              <w:t xml:space="preserve">been reported </w:t>
            </w:r>
            <w:r w:rsidRPr="002B1ECA">
              <w:rPr>
                <w:rFonts w:cs="Times New Roman"/>
                <w:color w:val="auto"/>
                <w:szCs w:val="16"/>
              </w:rPr>
              <w:t xml:space="preserve">to </w:t>
            </w:r>
            <w:r w:rsidRPr="005E2790">
              <w:rPr>
                <w:rFonts w:cs="Times New Roman"/>
                <w:noProof/>
                <w:color w:val="auto"/>
                <w:szCs w:val="16"/>
              </w:rPr>
              <w:t>be associated</w:t>
            </w:r>
            <w:r w:rsidRPr="002B1ECA">
              <w:rPr>
                <w:rFonts w:cs="Times New Roman"/>
                <w:color w:val="auto"/>
                <w:szCs w:val="16"/>
              </w:rPr>
              <w:t xml:space="preserve"> with </w:t>
            </w:r>
            <w:r w:rsidRPr="002B1ECA">
              <w:rPr>
                <w:rFonts w:cs="Times New Roman"/>
                <w:color w:val="auto"/>
                <w:szCs w:val="16"/>
                <w:lang w:val="en"/>
              </w:rPr>
              <w:t>breast</w:t>
            </w:r>
            <w:r w:rsidRPr="002B1ECA">
              <w:rPr>
                <w:rFonts w:cs="Times New Roman"/>
                <w:color w:val="auto"/>
                <w:szCs w:val="16"/>
                <w:lang w:val="en"/>
              </w:rPr>
              <w:fldChar w:fldCharType="begin"/>
            </w:r>
            <w:r w:rsidR="00E17B35">
              <w:rPr>
                <w:rFonts w:cs="Times New Roman"/>
                <w:color w:val="auto"/>
                <w:szCs w:val="16"/>
                <w:lang w:val="en"/>
              </w:rPr>
              <w:instrText>ADDIN F1000_CSL_CITATION&lt;~#@#~&gt;[{"title":"DNA methylation epigenotypes in breast cancer molecular subtypes.","id":"640817","page":"R77","type":"article-journal","volume":"12","issue":"5","author":[{"family":"Bediaga","given":"Naiara G"},{"family":"Acha-Sagredo","given":"Amelia"},{"family":"Guerra","given":"Isabel"},{"family":"Viguri","given":"Amparo"},{"family":"Albaina","given":"Carmen"},{"family":"Ruiz Diaz","given":"Irune"},{"family":"Rezola","given":"Ricardo"},{"family":"Alberdi","given":"María Jesus"},{"family":"Dopazo","given":"Joaquín"},{"family":"Montaner","given":"David"},{"family":"Renobales","given":"Mertxe"},{"family":"Fernández","given":"Agustín F"},{"family":"Field","given":"John K"},{"family":"Fraga","given":"Mario F"},{"family":"Liloglou","given":"Triantafillos"},{"family":"de Pancorbo","given":"Marian M"}],"issued":{"date-parts":[["2010","9","29"]]},"container-title":"Breast Cancer Research","container-title-short":"Breast Cancer Res.","journalAbbreviation":"Breast Cancer Res.","DOI":"10.1186/bcr2721","PMID":"20920229","PMCID":"PMC3096970","citation-label":"640817","Abstract":"&lt;strong&gt;INTRODUCTION:&lt;/strong&gt; Identification of gene expression based breast cancer subtypes is considered as a critical means of prognostication. Genetic mutations along with epigenetic alterations contribute to gene expression changes occurring in breast cancer. So far, these epigenetic contributions to sporadic breast cancer subtypes have not been well characterized, and there is only a limited understanding of the epigenetic mechanisms affected in those particular breast cancer subtypes. The present study was undertaken to dissect the breast cancer methylome and deliver specific epigenotypes associated with particular breast cancer subtypes.\n&lt;br&gt;\n&lt;br&gt;\n&lt;strong&gt;METHODS:&lt;/strong&gt; Using a microarray approach we analyzed DNA methylation in regulatory regions of 806 cancer related genes in 28 breast cancer paired samples. We subsequently performed substantial technical and biological validation by Pyrosequencing, investigating the top qualifying 19 CpG regions in independent cohorts encompassing 47 basal-like, 44 ERBB2+ overexpressing, 48 luminal A and 48 luminal B paired breast cancer/adjacent tissues. Using all-subset selection method, we identified the most subtype predictive methylation profiles in multivariable logistic regression analysis.\n&lt;br&gt;\n&lt;br&gt;\n&lt;strong&gt;RESULTS:&lt;/strong&gt; The approach efficiently recognized 15 individual CpG loci differentially methylated in breast cancer tumor subtypes. We further identify novel subtype specific epigenotypes which clearly demonstrate the differences in the methylation profiles of basal-like and human epidermal growth factor 2 (HER2)-overexpressing tumors.\n&lt;br&gt;\n&lt;br&gt;\n&lt;strong&gt;CONCLUSIONS:&lt;/strong&gt; Our results provide evidence that well defined DNA methylation profiles enables breast cancer subtype prediction and support the utilization of this biomarker for prognostication and therapeutic stratification of patients with breast cancer.","CleanAbstract":"INTRODUCTION: Identification of gene expression based breast cancer subtypes is considered as a critical means of prognostication. Genetic mutations along with epigenetic alterations contribute to gene expression changes occurring in breast cancer. So far, these epigenetic contributions to sporadic breast cancer subtypes have not been well characterized, and there is only a limited understanding of the epigenetic mechanisms affected in those particular breast cancer subtypes. The present study was undertaken to dissect the breast cancer methylome and deliver specific epigenotypes associated with particular breast cancer subtypes.\n\n\nMETHODS: Using a microarray approach we analyzed DNA methylation in regulatory regions of 806 cancer related genes in 28 breast cancer paired samples. We subsequently performed substantial technical and biological validation by Pyrosequencing, investigating the top qualifying 19 CpG regions in independent cohorts encompassing 47 basal-like, 44 ERBB2+ overexpressing, 48 luminal A and 48 luminal B paired breast cancer/adjacent tissues. Using all-subset selection method, we identified the most subtype predictive methylation profiles in multivariable logistic regression analysis.\n\n\nRESULTS: The approach efficiently recognized 15 individual CpG loci differentially methylated in breast cancer tumor subtypes. We further identify novel subtype specific epigenotypes which clearly demonstrate the differences in the methylation profiles of basal-like and human epidermal growth factor 2 (HER2)-overexpressing tumors.\n\n\nCONCLUSIONS: Our results provide evidence that well defined DNA methylation profiles enables breast cancer subtype prediction and support the utilization of this biomarker for prognostication and therapeutic stratification of patients with breast cancer."}]</w:instrText>
            </w:r>
            <w:r w:rsidRPr="002B1ECA">
              <w:rPr>
                <w:rFonts w:cs="Times New Roman"/>
                <w:color w:val="auto"/>
                <w:szCs w:val="16"/>
                <w:lang w:val="en"/>
              </w:rPr>
              <w:fldChar w:fldCharType="separate"/>
            </w:r>
            <w:r w:rsidR="007266AB" w:rsidRPr="007266AB">
              <w:rPr>
                <w:rFonts w:cs="Times New Roman"/>
                <w:color w:val="auto"/>
                <w:szCs w:val="16"/>
                <w:vertAlign w:val="superscript"/>
                <w:lang w:val="en"/>
              </w:rPr>
              <w:t>166</w:t>
            </w:r>
            <w:r w:rsidRPr="002B1ECA">
              <w:rPr>
                <w:rFonts w:cs="Times New Roman"/>
                <w:color w:val="auto"/>
                <w:szCs w:val="16"/>
                <w:lang w:val="en"/>
              </w:rPr>
              <w:fldChar w:fldCharType="end"/>
            </w:r>
            <w:r w:rsidRPr="002B1ECA">
              <w:rPr>
                <w:rFonts w:cs="Times New Roman"/>
                <w:color w:val="auto"/>
                <w:szCs w:val="16"/>
                <w:lang w:val="en"/>
              </w:rPr>
              <w:t xml:space="preserve"> and </w:t>
            </w:r>
            <w:r w:rsidRPr="002B1ECA">
              <w:rPr>
                <w:rFonts w:cs="Times New Roman"/>
                <w:color w:val="auto"/>
                <w:szCs w:val="16"/>
                <w:shd w:val="clear" w:color="auto" w:fill="FFFFFF"/>
              </w:rPr>
              <w:t>bladder</w:t>
            </w:r>
            <w:r w:rsidRPr="002B1ECA">
              <w:rPr>
                <w:rFonts w:cs="Times New Roman"/>
                <w:color w:val="auto"/>
                <w:szCs w:val="16"/>
              </w:rPr>
              <w:fldChar w:fldCharType="begin"/>
            </w:r>
            <w:r w:rsidR="00E17B35">
              <w:rPr>
                <w:rFonts w:cs="Times New Roman"/>
                <w:color w:val="auto"/>
                <w:szCs w:val="16"/>
              </w:rPr>
              <w:instrText>ADDIN F1000_CSL_CITATION&lt;~#@#~&gt;[{"title":"A DNA hypermethylation profile reveals new potential biomarkers for the evaluation of prognosis in urothelial bladder cancer.","id":"5319506","page":"787-796","type":"article-journal","volume":"125","issue":"9","author":[{"family":"López","given":"Jose I"},{"family":"Angulo","given":"Javier C"},{"family":"Martín","given":"Ana"},{"family":"Sánchez-Chapado","given":"Manuel"},{"family":"González-Corpas","given":"Ana"},{"family":"Colás","given":"Begoña"},{"family":"Ropero","given":"Santiago"}],"issued":{"date-parts":[["2017","9"]]},"container-title":"Acta Pathologica, Microbiologica, et Immunologica Scandinavica","container-title-short":"APMIS","journalAbbreviation":"APMIS","DOI":"10.1111/apm.12719","PMID":"28586118","citation-label":"5319506","Abstract":"DNA hypermethylation has emerged as a molecular biomarker for the evaluation of cancer diagnosis and prognosis. We define a methylation signature of bladder cancer and evaluate whether this profile assesses prognosis of patients. Genome-wide methylation analysis was performed on 70 tumor and 10 normal bladder samples. Hypermethylation status of 1505 CpGs present in the promoter region of 807 genes was studied. Thirty-three genes were significantly hypermethylated in ≥10% of the tumors. Three clusters of patients were characterized by their DNA methylation profile, one at higher risk of dead of disease (p = 0.0012). Association between cluster distribution and stage (p = 0.02) or grade (p = 0.02) was demonstrated. Hypermethylation of JAK3 and absence of hypermethylation of EYA4, GAT6, and SOX1 were associated with low-grade non-invasive disease. On the other hand, in high-grade invasive disease hypermethylation of CSPG2, HOXA11, HOXA9, HS3ST2, SOX1, and TWIST1 was associated with muscle invasiveness. A panel of hypermethylated genes including APC, CSPG2, EPHA5, EYA4, HOXA9, IPF1, ISL1, JAK3, PITX2, SOX1, and TWIST1 predicted cancer-specific survival and SOX1 (HR = 3.46), PITX2 (HR = 4.17), CSPG2 (HR = 5.35), and JAK3 hypermethylation (HR = 0.19) did so independently. Silencing of genes by hypermethylation is a common event in bladder cancer and could be used to develop diagnostic and prognostic markers. Combined hypermethylation of SOX1, PITX2, or CSPG2 signals patients at higher risk of death from bladder cancer.&lt;br&gt;&lt;br&gt;© 2017 APMIS. Published by John Wiley &amp; Sons Ltd.","CleanAbstract":"DNA hypermethylation has emerged as a molecular biomarker for the evaluation of cancer diagnosis and prognosis. We define a methylation signature of bladder cancer and evaluate whether this profile assesses prognosis of patients. Genome-wide methylation analysis was performed on 70 tumor and 10 normal bladder samples. Hypermethylation status of 1505 CpGs present in the promoter region of 807 genes was studied. Thirty-three genes were significantly hypermethylated in ≥10% of the tumors. Three clusters of patients were characterized by their DNA methylation profile, one at higher risk of dead of disease (p = 0.0012). Association between cluster distribution and stage (p = 0.02) or grade (p = 0.02) was demonstrated. Hypermethylation of JAK3 and absence of hypermethylation of EYA4, GAT6, and SOX1 were associated with low-grade non-invasive disease. On the other hand, in high-grade invasive disease hypermethylation of CSPG2, HOXA11, HOXA9, HS3ST2, SOX1, and TWIST1 was associated with muscle invasiveness. A panel of hypermethylated genes including APC, CSPG2, EPHA5, EYA4, HOXA9, IPF1, ISL1, JAK3, PITX2, SOX1, and TWIST1 predicted cancer-specific survival and SOX1 (HR = 3.46), PITX2 (HR = 4.17), CSPG2 (HR = 5.35), and JAK3 hypermethylation (HR = 0.19) did so independently. Silencing of genes by hypermethylation is a common event in bladder cancer and could be used to develop diagnostic and prognostic markers. Combined hypermethylation of SOX1, PITX2, or CSPG2 signals patients at higher risk of death from bladder cancer.© 2017 APMIS. Published by John Wiley &amp; Sons Ltd."}]</w:instrText>
            </w:r>
            <w:r w:rsidRPr="002B1ECA">
              <w:rPr>
                <w:rFonts w:cs="Times New Roman"/>
                <w:color w:val="auto"/>
                <w:szCs w:val="16"/>
              </w:rPr>
              <w:fldChar w:fldCharType="separate"/>
            </w:r>
            <w:r w:rsidR="007266AB" w:rsidRPr="007266AB">
              <w:rPr>
                <w:rFonts w:cs="Times New Roman"/>
                <w:color w:val="auto"/>
                <w:szCs w:val="16"/>
                <w:vertAlign w:val="superscript"/>
              </w:rPr>
              <w:t>167</w:t>
            </w:r>
            <w:r w:rsidRPr="002B1ECA">
              <w:rPr>
                <w:rFonts w:cs="Times New Roman"/>
                <w:color w:val="auto"/>
                <w:szCs w:val="16"/>
              </w:rPr>
              <w:fldChar w:fldCharType="end"/>
            </w:r>
            <w:r w:rsidRPr="002B1ECA">
              <w:rPr>
                <w:rFonts w:cs="Times New Roman"/>
                <w:color w:val="auto"/>
                <w:szCs w:val="16"/>
                <w:lang w:val="en"/>
              </w:rPr>
              <w:t xml:space="preserve"> </w:t>
            </w:r>
            <w:r w:rsidRPr="002B1ECA">
              <w:rPr>
                <w:rFonts w:cs="Times New Roman"/>
                <w:color w:val="auto"/>
                <w:szCs w:val="16"/>
                <w:shd w:val="clear" w:color="auto" w:fill="FFFFFF"/>
              </w:rPr>
              <w:t xml:space="preserve">cancer, </w:t>
            </w:r>
            <w:r w:rsidRPr="002B1ECA">
              <w:rPr>
                <w:rFonts w:cs="Times New Roman"/>
                <w:color w:val="auto"/>
                <w:szCs w:val="16"/>
                <w:lang w:val="en"/>
              </w:rPr>
              <w:t xml:space="preserve">and </w:t>
            </w:r>
            <w:hyperlink r:id="rId18" w:history="1">
              <w:r w:rsidRPr="002B1ECA">
                <w:rPr>
                  <w:rStyle w:val="Hyperlink"/>
                  <w:rFonts w:cs="Times New Roman"/>
                  <w:color w:val="auto"/>
                  <w:szCs w:val="16"/>
                  <w:u w:val="none"/>
                </w:rPr>
                <w:t xml:space="preserve">Yisui </w:t>
              </w:r>
              <w:r w:rsidRPr="002B1ECA">
                <w:rPr>
                  <w:rStyle w:val="Hyperlink"/>
                  <w:rFonts w:cs="Times New Roman"/>
                  <w:bCs/>
                  <w:color w:val="auto"/>
                  <w:szCs w:val="16"/>
                  <w:u w:val="none"/>
                </w:rPr>
                <w:t xml:space="preserve">Shenxu </w:t>
              </w:r>
              <w:r w:rsidRPr="002B1ECA">
                <w:rPr>
                  <w:rStyle w:val="Hyperlink"/>
                  <w:rFonts w:cs="Times New Roman"/>
                  <w:color w:val="auto"/>
                  <w:szCs w:val="16"/>
                  <w:u w:val="none"/>
                </w:rPr>
                <w:t>Granule β</w:t>
              </w:r>
              <w:r w:rsidRPr="002B1ECA">
                <w:rPr>
                  <w:rStyle w:val="Hyperlink"/>
                  <w:rFonts w:cs="Times New Roman"/>
                  <w:bCs/>
                  <w:color w:val="auto"/>
                  <w:szCs w:val="16"/>
                  <w:u w:val="none"/>
                </w:rPr>
                <w:t>-</w:t>
              </w:r>
              <w:r w:rsidRPr="002B1ECA">
                <w:rPr>
                  <w:rStyle w:val="Hyperlink"/>
                  <w:rFonts w:cs="Times New Roman"/>
                  <w:color w:val="auto"/>
                  <w:szCs w:val="16"/>
                  <w:u w:val="none"/>
                </w:rPr>
                <w:t xml:space="preserve">thalassemia </w:t>
              </w:r>
              <w:r w:rsidRPr="002B1ECA">
                <w:rPr>
                  <w:rStyle w:val="Hyperlink"/>
                  <w:rFonts w:cs="Times New Roman"/>
                  <w:bCs/>
                  <w:color w:val="auto"/>
                  <w:szCs w:val="16"/>
                  <w:u w:val="none"/>
                </w:rPr>
                <w:t>therapy</w:t>
              </w:r>
            </w:hyperlink>
            <w:r w:rsidRPr="002B1ECA">
              <w:rPr>
                <w:rFonts w:cs="Times New Roman"/>
                <w:bCs/>
                <w:color w:val="auto"/>
                <w:szCs w:val="16"/>
              </w:rPr>
              <w:t>.</w:t>
            </w:r>
            <w:r w:rsidRPr="002B1ECA">
              <w:rPr>
                <w:rFonts w:cs="Times New Roman"/>
                <w:bCs/>
                <w:color w:val="auto"/>
                <w:szCs w:val="16"/>
              </w:rPr>
              <w:fldChar w:fldCharType="begin"/>
            </w:r>
            <w:r w:rsidR="00E17B35">
              <w:rPr>
                <w:rFonts w:cs="Times New Roman"/>
                <w:bCs/>
                <w:color w:val="auto"/>
                <w:szCs w:val="16"/>
              </w:rPr>
              <w:instrText>ADDIN F1000_CSL_CITATION&lt;~#@#~&gt;[{"title":"Genomewide DNA Methylation Responses in Patients with β-Thalassemia Treated with Yisui Shengxue Granules ().","id":"5689896","type":"article-journal","author":[{"family":"Cheng","given":"Yan-Ling"},{"family":"Zhang","given":"Xin-Hua"},{"family":"Sun","given":"Yu-Wen"},{"family":"Wang","given":"Wen-Juan"},{"family":"Huang","given":"Jie"},{"family":"Chu","given":"Na-Li"},{"family":"Fang","given":"Su-Ping"},{"family":"Wu","given":"Zhi-Kui"}],"issued":{"date-parts":[["2018","5","3"]]},"container-title":"Chinese journal of integrative medicine","container-title-short":"Chin. J. Integr. Med.","journalAbbreviation":"Chin. J. Integr. Med.","DOI":"10.1007/s11655-018-2777-9","PMID":"29761313","citation-label":"5689896","Abstract":"&lt;strong&gt;OBJECTIVE:&lt;/strong&gt; To examine the clinical effects of Yisui Shengxue Granules () in the treatment of β-thalassemia and explore its mechanism on DNA methylation levels.&lt;br&gt;&lt;br&gt;&lt;strong&gt;METHODS:&lt;/strong&gt; A randomized placebo-controlled double-blinded trial was conducted. Forty patients with β-thalassemia were recruited and distributed randomly by envelope method into an experimental group and a control group, 20 patients in each group. The patients were given Yisui Shengxue Granules in the experimental group and placebo in the control group (12 g/bag three times a day) during a 3-month intervention. Before and after 1, 2, and 3 months of treatment, peripheral intravenous blood was sampled, and blood parameters such as hemoglobin (Hb), red blood cells (RBCs), reticulocytes (Ret), and fetal hemoglobin (HbF) were analyzed. Mononuclear cells from 5 patients, who showed an obvious treatment effect, were isolated by density gradient centrifugation. DNA methylation was analyzed using an Affymetrix USA GeneChip Human Promoter 1.0 Array and Input-promoter 1.0.&lt;br&gt;&lt;br&gt;&lt;strong&gt;RESULTS:&lt;/strong&gt; Compared with pre-treatment, there was an obvious increase in Hb and RBCs counts after 1, 2, and 3 months in the experiment group (P&lt; 0.01 or P&lt; 0.05). Meanwhile, HbF increased from the 2nd to the 3rd month (P&lt; 0.05). In the control group, Hb and RBCs showed no obvioas change. After 3-month treatment, DNA methylation results from 5 patients revealed that there were 24 hypomethylated genes and 3,685 hypermethylated genes compared with pre-treatment. Genes of insulin-like growth factor 1 receptor (IGF1R) and Janus kinase 3 (JAK3) revealed the most relations with other genes (degree: 21) and genes of 1-phosphatidylinositol-4, 5-bisphosphate phosphodiesterase gamma 2 (PLCG2) and mitogen-activated protein kinase 10 (MAPK10) showed a stronger intermediary role (betweenness centrality=0.04).&lt;br&gt;&lt;br&gt;&lt;strong&gt;CONCLUSIONS:&lt;/strong&gt; JAK3 and MAPK10 are two key genes in bone marrow and the lymphatic system, and JAK3 is likely to be related to hematopoietic cytokines in the process of early hematopoiesis. (Registration No. NCT01549080).","CleanAbstract":"OBJECTIVE: To examine the clinical effects of Yisui Shengxue Granules () in the treatment of β-thalassemia and explore its mechanism on DNA methylation levels.METHODS: A randomized placebo-controlled double-blinded trial was conducted. Forty patients with β-thalassemia were recruited and distributed randomly by envelope method into an experimental group and a control group, 20 patients in each group. The patients were given Yisui Shengxue Granules in the experimental group and placebo in the control group (12 g/bag three times a day) during a 3-month intervention. Before and after 1, 2, and 3 months of treatment, peripheral intravenous blood was sampled, and blood parameters such as hemoglobin (Hb), red blood cells (RBCs), reticulocytes (Ret), and fetal hemoglobin (HbF) were analyzed. Mononuclear cells from 5 patients, who showed an obvious treatment effect, were isolated by density gradient centrifugation. DNA methylation was analyzed using an Affymetrix USA GeneChip Human Promoter 1.0 Array and Input-promoter 1.0.RESULTS: Compared with pre-treatment, there was an obvious increase in Hb and RBCs counts after 1, 2, and 3 months in the experiment group (PCONCLUSIONS: JAK3 and MAPK10 are two key genes in bone marrow and the lymphatic system, and JAK3 is likely to be related to hematopoietic cytokines in the process of early hematopoiesis. (Registration No. NCT01549080)."}]</w:instrText>
            </w:r>
            <w:r w:rsidRPr="002B1ECA">
              <w:rPr>
                <w:rFonts w:cs="Times New Roman"/>
                <w:bCs/>
                <w:color w:val="auto"/>
                <w:szCs w:val="16"/>
              </w:rPr>
              <w:fldChar w:fldCharType="separate"/>
            </w:r>
            <w:r w:rsidR="007266AB" w:rsidRPr="007266AB">
              <w:rPr>
                <w:rFonts w:cs="Times New Roman"/>
                <w:bCs/>
                <w:color w:val="auto"/>
                <w:szCs w:val="16"/>
                <w:vertAlign w:val="superscript"/>
              </w:rPr>
              <w:t>168</w:t>
            </w:r>
            <w:r w:rsidRPr="002B1ECA">
              <w:rPr>
                <w:rFonts w:cs="Times New Roman"/>
                <w:bCs/>
                <w:color w:val="auto"/>
                <w:szCs w:val="16"/>
              </w:rPr>
              <w:fldChar w:fldCharType="end"/>
            </w:r>
          </w:p>
        </w:tc>
      </w:tr>
      <w:tr w:rsidR="005D279D" w14:paraId="33FE4F59" w14:textId="058763F4"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0478F293" w14:textId="77777777" w:rsidR="005D279D" w:rsidRPr="002A6F00" w:rsidRDefault="005D279D" w:rsidP="00133231">
            <w:pPr>
              <w:spacing w:after="0" w:line="240" w:lineRule="auto"/>
              <w:rPr>
                <w:rFonts w:cs="Times New Roman"/>
                <w:b/>
                <w:i/>
                <w:color w:val="auto"/>
                <w:szCs w:val="16"/>
              </w:rPr>
            </w:pPr>
            <w:r w:rsidRPr="002A6F00">
              <w:rPr>
                <w:rFonts w:cs="Times New Roman"/>
                <w:b/>
                <w:i/>
                <w:color w:val="auto"/>
                <w:szCs w:val="16"/>
              </w:rPr>
              <w:t>LOC100996291</w:t>
            </w:r>
          </w:p>
          <w:p w14:paraId="48272E04" w14:textId="731D523F"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cg19748455</w:t>
            </w:r>
            <w:r w:rsidRPr="0049698E">
              <w:rPr>
                <w:rFonts w:cs="Times New Roman"/>
                <w:b/>
                <w:color w:val="auto"/>
                <w:szCs w:val="16"/>
              </w:rPr>
              <w:t>)</w:t>
            </w:r>
          </w:p>
          <w:p w14:paraId="51AAC2CC" w14:textId="77777777" w:rsidR="005D279D" w:rsidRDefault="005D279D" w:rsidP="00133231">
            <w:pPr>
              <w:spacing w:after="0" w:line="240" w:lineRule="auto"/>
              <w:rPr>
                <w:rFonts w:cs="Times New Roman"/>
                <w:b/>
                <w:i/>
                <w:sz w:val="12"/>
                <w:szCs w:val="12"/>
              </w:rPr>
            </w:pPr>
          </w:p>
          <w:p w14:paraId="51A34CC8" w14:textId="2237CC71" w:rsidR="00F9730B" w:rsidRPr="005D279D" w:rsidRDefault="00F9730B" w:rsidP="00133231">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00C5814E" w14:textId="24506225" w:rsidR="005D279D" w:rsidRPr="002B1ECA" w:rsidRDefault="005D279D" w:rsidP="00F9730B">
            <w:pPr>
              <w:spacing w:after="60" w:line="240" w:lineRule="auto"/>
              <w:rPr>
                <w:i/>
                <w:color w:val="auto"/>
              </w:rPr>
            </w:pPr>
            <w:r w:rsidRPr="002B1ECA">
              <w:rPr>
                <w:rFonts w:cs="Times New Roman"/>
                <w:i/>
                <w:color w:val="auto"/>
                <w:szCs w:val="16"/>
              </w:rPr>
              <w:t>LOC100996291</w:t>
            </w:r>
            <w:r w:rsidRPr="002B1ECA">
              <w:rPr>
                <w:rFonts w:cs="Times New Roman"/>
                <w:color w:val="auto"/>
                <w:szCs w:val="16"/>
              </w:rPr>
              <w:t xml:space="preserve"> (LINC01993) is a long intergenic non-protein coding RNA.</w:t>
            </w:r>
            <w:r w:rsidRPr="002B1ECA">
              <w:rPr>
                <w:rFonts w:cs="Times New Roman"/>
                <w:color w:val="auto"/>
                <w:szCs w:val="16"/>
              </w:rPr>
              <w:fldChar w:fldCharType="begin"/>
            </w:r>
            <w:r w:rsidR="00E17B35">
              <w:rPr>
                <w:rFonts w:cs="Times New Roman"/>
                <w:color w:val="auto"/>
                <w:szCs w:val="16"/>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rFonts w:cs="Times New Roman"/>
                <w:color w:val="auto"/>
                <w:szCs w:val="16"/>
              </w:rPr>
              <w:fldChar w:fldCharType="separate"/>
            </w:r>
            <w:r w:rsidR="007266AB" w:rsidRPr="007266AB">
              <w:rPr>
                <w:rFonts w:cs="Times New Roman"/>
                <w:color w:val="auto"/>
                <w:szCs w:val="16"/>
                <w:vertAlign w:val="superscript"/>
              </w:rPr>
              <w:t>121</w:t>
            </w:r>
            <w:r w:rsidRPr="002B1ECA">
              <w:rPr>
                <w:rFonts w:cs="Times New Roman"/>
                <w:color w:val="auto"/>
                <w:szCs w:val="16"/>
              </w:rPr>
              <w:fldChar w:fldCharType="end"/>
            </w:r>
            <w:r w:rsidRPr="002B1ECA">
              <w:rPr>
                <w:rFonts w:cs="Times New Roman"/>
                <w:color w:val="auto"/>
                <w:szCs w:val="16"/>
              </w:rPr>
              <w:t xml:space="preserve"> Little </w:t>
            </w:r>
            <w:r w:rsidRPr="005E2790">
              <w:rPr>
                <w:rFonts w:cs="Times New Roman"/>
                <w:noProof/>
                <w:color w:val="auto"/>
                <w:szCs w:val="16"/>
              </w:rPr>
              <w:t>is known</w:t>
            </w:r>
            <w:r w:rsidRPr="002B1ECA">
              <w:rPr>
                <w:rFonts w:cs="Times New Roman"/>
                <w:color w:val="auto"/>
                <w:szCs w:val="16"/>
              </w:rPr>
              <w:t xml:space="preserve"> about the role of </w:t>
            </w:r>
            <w:r w:rsidRPr="002B1ECA">
              <w:rPr>
                <w:rFonts w:cs="Times New Roman"/>
                <w:i/>
                <w:color w:val="auto"/>
                <w:szCs w:val="16"/>
              </w:rPr>
              <w:t>LOC100996291</w:t>
            </w:r>
            <w:r w:rsidRPr="002B1ECA">
              <w:rPr>
                <w:rFonts w:cs="Times New Roman"/>
                <w:color w:val="auto"/>
                <w:szCs w:val="16"/>
              </w:rPr>
              <w:t xml:space="preserve"> in disease. It has however </w:t>
            </w:r>
            <w:r w:rsidRPr="005E2790">
              <w:rPr>
                <w:rFonts w:cs="Times New Roman"/>
                <w:noProof/>
                <w:color w:val="auto"/>
                <w:szCs w:val="16"/>
              </w:rPr>
              <w:t>been reported</w:t>
            </w:r>
            <w:r w:rsidRPr="002B1ECA">
              <w:rPr>
                <w:rFonts w:cs="Times New Roman"/>
                <w:color w:val="auto"/>
                <w:szCs w:val="16"/>
              </w:rPr>
              <w:t xml:space="preserve"> that </w:t>
            </w:r>
            <w:r w:rsidRPr="002B1ECA">
              <w:rPr>
                <w:rFonts w:cs="Times New Roman"/>
                <w:color w:val="auto"/>
                <w:szCs w:val="16"/>
                <w:shd w:val="clear" w:color="auto" w:fill="FFFFFF"/>
              </w:rPr>
              <w:t>d</w:t>
            </w:r>
            <w:r w:rsidRPr="002B1ECA">
              <w:rPr>
                <w:rFonts w:cs="Times New Roman"/>
                <w:color w:val="auto"/>
                <w:szCs w:val="16"/>
              </w:rPr>
              <w:t xml:space="preserve">ifferential methylation in </w:t>
            </w:r>
            <w:r w:rsidRPr="002B1ECA">
              <w:rPr>
                <w:rFonts w:cs="Times New Roman"/>
                <w:i/>
                <w:color w:val="auto"/>
                <w:szCs w:val="16"/>
              </w:rPr>
              <w:t>LOC100996291</w:t>
            </w:r>
            <w:r w:rsidRPr="002B1ECA">
              <w:rPr>
                <w:rFonts w:cs="Times New Roman"/>
                <w:color w:val="auto"/>
                <w:szCs w:val="16"/>
              </w:rPr>
              <w:t xml:space="preserve"> </w:t>
            </w:r>
            <w:r w:rsidRPr="005E2790">
              <w:rPr>
                <w:rFonts w:cs="Times New Roman"/>
                <w:noProof/>
                <w:color w:val="auto"/>
                <w:szCs w:val="16"/>
                <w:shd w:val="clear" w:color="auto" w:fill="FFFFFF"/>
              </w:rPr>
              <w:t>is associated</w:t>
            </w:r>
            <w:r w:rsidRPr="002B1ECA">
              <w:rPr>
                <w:rFonts w:cs="Times New Roman"/>
                <w:color w:val="auto"/>
                <w:szCs w:val="16"/>
                <w:shd w:val="clear" w:color="auto" w:fill="FFFFFF"/>
              </w:rPr>
              <w:t xml:space="preserve"> with</w:t>
            </w:r>
            <w:r w:rsidRPr="002B1ECA">
              <w:rPr>
                <w:rFonts w:cs="Times New Roman"/>
                <w:color w:val="auto"/>
                <w:szCs w:val="16"/>
              </w:rPr>
              <w:t xml:space="preserve"> Epstein-Barr-virus infected Burkitt lymphoma cell lines</w:t>
            </w:r>
            <w:r w:rsidRPr="002B1ECA">
              <w:rPr>
                <w:rFonts w:cs="Times New Roman"/>
                <w:color w:val="auto"/>
                <w:szCs w:val="16"/>
              </w:rPr>
              <w:fldChar w:fldCharType="begin"/>
            </w:r>
            <w:r w:rsidR="00E17B35">
              <w:rPr>
                <w:rFonts w:cs="Times New Roman"/>
                <w:color w:val="auto"/>
                <w:szCs w:val="16"/>
              </w:rPr>
              <w:instrText>ADDIN F1000_CSL_CITATION&lt;~#@#~&gt;[{"title":"Viral driven epigenetic events alter the expression of cancer-related genes in Epstein-Barr-virus naturally infected Burkitt lymphoma cell lines.","id":"5228522","page":"5852","type":"article-journal","volume":"7","issue":"1","author":[{"family":"Hernandez-Vargas","given":"Hector"},{"family":"Gruffat","given":"Henri"},{"family":"Cros","given":"Marie Pierre"},{"family":"Diederichs","given":"Audrey"},{"family":"Sirand","given":"Cécilia"},{"family":"Vargas-Ayala","given":"Romina C"},{"family":"Jay","given":"Antonin"},{"family":"Durand","given":"Geoffroy"},{"family":"Le Calvez-Kelm","given":"Florence"},{"family":"Herceg","given":"Zdenko"},{"family":"Manet","given":"Evelyne"},{"family":"Wild","given":"Christopher P"},{"family":"Tommasino","given":"Massimo"},{"family":"Accardi","given":"Rosita"}],"issued":{"date-parts":[["2017","7","19"]]},"container-title":"Scientific reports","container-title-short":"Sci. Rep.","journalAbbreviation":"Sci. Rep.","DOI":"10.1038/s41598-017-05713-2","PMID":"28724958","PMCID":"PMC5517637","citation-label":"5228522","Abstract":"Epstein-Barr virus (EBV) was identified as the first human virus to be associated with a human malignancy, Burkitt's lymphoma (BL), a pediatric cancer endemic in sub-Saharan Africa. The exact mechanism of how EBV contributes to the process of lymphomagenesis is not fully understood. Recent studies have highlighted a genetic difference between endemic (EBV+) and sporadic (EBV-) BL, with the endemic variant showing a lower somatic mutation load, which suggests the involvement of an alternative virally-driven process of transformation in the pathogenesis of endemic BL. We tested the hypothesis that a global change in DNA methylation may be induced by infection with EBV, possibly thereby accounting for the lower mutation load observed in endemic BL. Our comparative analysis of the methylation profiles of a panel of BL derived cell lines, naturally infected or not with EBV, revealed that the presence of the virus is associated with a specific pattern of DNA methylation resulting in altered expression of cellular genes with a known or potential role in lymphomagenesis. These included ID3, a gene often found to be mutated in sporadic BL. In summary this study provides evidence that EBV may contribute to the pathogenesis of BL through an epigenetic mechanism.","CleanAbstract":"Epstein-Barr virus (EBV) was identified as the first human virus to be associated with a human malignancy, Burkitt's lymphoma (BL), a pediatric cancer endemic in sub-Saharan Africa. The exact mechanism of how EBV contributes to the process of lymphomagenesis is not fully understood. Recent studies have highlighted a genetic difference between endemic (EBV+) and sporadic (EBV-) BL, with the endemic variant showing a lower somatic mutation load, which suggests the involvement of an alternative virally-driven process of transformation in the pathogenesis of endemic BL. We tested the hypothesis that a global change in DNA methylation may be induced by infection with EBV, possibly thereby accounting for the lower mutation load observed in endemic BL. Our comparative analysis of the methylation profiles of a panel of BL derived cell lines, naturally infected or not with EBV, revealed that the presence of the virus is associated with a specific pattern of DNA methylation resulting in altered expression of cellular genes with a known or potential role in lymphomagenesis. These included ID3, a gene often found to be mutated in sporadic BL. In summary this study provides evidence that EBV may contribute to the pathogenesis of BL through an epigenetic mechanism."}]</w:instrText>
            </w:r>
            <w:r w:rsidRPr="002B1ECA">
              <w:rPr>
                <w:rFonts w:cs="Times New Roman"/>
                <w:color w:val="auto"/>
                <w:szCs w:val="16"/>
              </w:rPr>
              <w:fldChar w:fldCharType="separate"/>
            </w:r>
            <w:r w:rsidR="007266AB" w:rsidRPr="007266AB">
              <w:rPr>
                <w:rFonts w:cs="Times New Roman"/>
                <w:color w:val="auto"/>
                <w:szCs w:val="16"/>
                <w:vertAlign w:val="superscript"/>
              </w:rPr>
              <w:t>169</w:t>
            </w:r>
            <w:r w:rsidRPr="002B1ECA">
              <w:rPr>
                <w:rFonts w:cs="Times New Roman"/>
                <w:color w:val="auto"/>
                <w:szCs w:val="16"/>
              </w:rPr>
              <w:fldChar w:fldCharType="end"/>
            </w:r>
            <w:r w:rsidRPr="002B1ECA">
              <w:rPr>
                <w:rFonts w:cs="Times New Roman"/>
                <w:color w:val="auto"/>
                <w:szCs w:val="16"/>
              </w:rPr>
              <w:t xml:space="preserve"> and Crohn’s disease.</w:t>
            </w:r>
            <w:r w:rsidRPr="002B1ECA">
              <w:rPr>
                <w:rFonts w:cs="Times New Roman"/>
                <w:color w:val="auto"/>
                <w:szCs w:val="16"/>
              </w:rPr>
              <w:fldChar w:fldCharType="begin"/>
            </w:r>
            <w:r w:rsidR="00E17B35">
              <w:rPr>
                <w:rFonts w:cs="Times New Roman"/>
                <w:color w:val="auto"/>
                <w:szCs w:val="16"/>
              </w:rPr>
              <w:instrText>ADDIN F1000_CSL_CITATION&lt;~#@#~&gt;[{"title":"Tu1796 - Epigenome-Wide Association Study Identified Shared Methylomic Contributions to Susceptibility and Progression in Pediatric Crohn's Disease","id":"5376572","page":"S-1022","type":"article-journal","volume":"154","issue":"6","author":[{"family":"Somineni","given":"Hari K."},{"family":"Kilaru","given":"Varun"},{"family":"Venkateswaran","given":"Suresh"},{"family":"Marigorta","given":"Urko"},{"family":"Mondal","given":"Kajari"},{"family":"Chopra","given":"Pankaj"},{"family":"Okou","given":"David"},{"family":"Hyams","given":"Jeffrey S."},{"family":"Denson","given":"Lee A."},{"family":"Cutler","given":"David J."},{"family":"Gibson","given":"Greg"},{"family":"Conneely","given":"Karen N."},{"family":"Smith","given":"Alicia K."},{"family":"Kugathasan","given":"Subra"}],"issued":{"date-parts":[["2018","5"]]},"container-title":"Gastroenterology","container-title-short":"Gastroenterology","journalAbbreviation":"Gastroenterology","DOI":"10.1016/S0016-5085(18)33422-X","citation-label":"5376572"}]</w:instrText>
            </w:r>
            <w:r w:rsidRPr="002B1ECA">
              <w:rPr>
                <w:rFonts w:cs="Times New Roman"/>
                <w:color w:val="auto"/>
                <w:szCs w:val="16"/>
              </w:rPr>
              <w:fldChar w:fldCharType="separate"/>
            </w:r>
            <w:r w:rsidR="007266AB" w:rsidRPr="007266AB">
              <w:rPr>
                <w:rFonts w:cs="Times New Roman"/>
                <w:color w:val="auto"/>
                <w:szCs w:val="16"/>
                <w:vertAlign w:val="superscript"/>
              </w:rPr>
              <w:t>170</w:t>
            </w:r>
            <w:r w:rsidRPr="002B1ECA">
              <w:rPr>
                <w:rFonts w:cs="Times New Roman"/>
                <w:color w:val="auto"/>
                <w:szCs w:val="16"/>
              </w:rPr>
              <w:fldChar w:fldCharType="end"/>
            </w:r>
          </w:p>
        </w:tc>
      </w:tr>
      <w:tr w:rsidR="005D279D" w14:paraId="6C21B2ED" w14:textId="50376B98"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3804A42F" w14:textId="77777777" w:rsidR="005D279D" w:rsidRPr="009C21F4" w:rsidRDefault="005D279D" w:rsidP="00CD4C1E">
            <w:pPr>
              <w:spacing w:after="0" w:line="240" w:lineRule="auto"/>
              <w:rPr>
                <w:rFonts w:cs="Times New Roman"/>
                <w:b/>
                <w:i/>
                <w:szCs w:val="16"/>
              </w:rPr>
            </w:pPr>
            <w:r w:rsidRPr="009C21F4">
              <w:rPr>
                <w:rFonts w:cs="Times New Roman"/>
                <w:b/>
                <w:i/>
                <w:szCs w:val="16"/>
              </w:rPr>
              <w:t>OFCC1</w:t>
            </w:r>
          </w:p>
          <w:p w14:paraId="21BD45DF" w14:textId="01F7CA99"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cg00213822</w:t>
            </w:r>
            <w:r w:rsidRPr="0049698E">
              <w:rPr>
                <w:rFonts w:cs="Times New Roman"/>
                <w:b/>
                <w:color w:val="auto"/>
                <w:szCs w:val="16"/>
              </w:rPr>
              <w:t>)</w:t>
            </w:r>
          </w:p>
          <w:p w14:paraId="251B76E4" w14:textId="77777777" w:rsidR="005D279D" w:rsidRPr="009C21F4" w:rsidRDefault="005D279D" w:rsidP="00CD4C1E">
            <w:pPr>
              <w:spacing w:after="0" w:line="240" w:lineRule="auto"/>
              <w:rPr>
                <w:rFonts w:cs="Times New Roman"/>
                <w:b/>
                <w:i/>
                <w:szCs w:val="16"/>
              </w:rPr>
            </w:pPr>
          </w:p>
          <w:p w14:paraId="48B174C6" w14:textId="230FF4A0" w:rsidR="005D279D" w:rsidRPr="005D279D" w:rsidRDefault="005D279D" w:rsidP="00CD4C1E">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hideMark/>
          </w:tcPr>
          <w:p w14:paraId="5AD9AF2A" w14:textId="6062B7FD" w:rsidR="005D279D" w:rsidRPr="002B1ECA" w:rsidRDefault="005D279D" w:rsidP="00F9730B">
            <w:pPr>
              <w:spacing w:after="60" w:line="240" w:lineRule="auto"/>
              <w:rPr>
                <w:color w:val="auto"/>
              </w:rPr>
            </w:pPr>
            <w:r w:rsidRPr="002B1ECA">
              <w:rPr>
                <w:color w:val="auto"/>
              </w:rPr>
              <w:t xml:space="preserve">The function of OFCC1 (Orofacial Cleft 1 Candidate 1) is unclear, but it has </w:t>
            </w:r>
            <w:r w:rsidRPr="005E2790">
              <w:rPr>
                <w:noProof/>
                <w:color w:val="auto"/>
              </w:rPr>
              <w:t>been suggested</w:t>
            </w:r>
            <w:r w:rsidRPr="002B1ECA">
              <w:rPr>
                <w:color w:val="auto"/>
              </w:rPr>
              <w:t xml:space="preserve"> that it is an interacting partner and methylation substrate of protein arginine </w:t>
            </w:r>
            <w:r w:rsidRPr="005E2790">
              <w:rPr>
                <w:noProof/>
                <w:color w:val="auto"/>
              </w:rPr>
              <w:t>methyl transferase</w:t>
            </w:r>
            <w:r w:rsidRPr="002B1ECA">
              <w:rPr>
                <w:color w:val="auto"/>
              </w:rPr>
              <w:t xml:space="preserve"> 1.</w:t>
            </w:r>
            <w:r w:rsidRPr="002B1ECA">
              <w:rPr>
                <w:color w:val="auto"/>
              </w:rPr>
              <w:fldChar w:fldCharType="begin"/>
            </w:r>
            <w:r w:rsidR="00E17B35">
              <w:rPr>
                <w:color w:val="auto"/>
              </w:rPr>
              <w:instrText>ADDIN F1000_CSL_CITATION&lt;~#@#~&gt;[{"title":"A Y2H-seq approach defines the human protein methyltransferase interactome.","id":"711991","page":"339-342","type":"article-journal","volume":"10","issue":"4","author":[{"family":"Weimann","given":"Mareike"},{"family":"Grossmann","given":"Arndt"},{"family":"Woodsmith","given":"Jonathan"},{"family":"Özkan","given":"Ziya"},{"family":"Birth","given":"Petra"},{"family":"Meierhofer","given":"David"},{"family":"Benlasfer","given":"Nouhad"},{"family":"Valovka","given":"Taras"},{"family":"Timmermann","given":"Bernd"},{"family":"Wanker","given":"Erich E"},{"family":"Sauer","given":"Sascha"},{"family":"Stelzl","given":"Ulrich"}],"issued":{"date-parts":[["2013","4"]]},"container-title":"Nature Methods","container-title-short":"Nat. Methods","journalAbbreviation":"Nat. Methods","DOI":"10.1038/nmeth.2397","PMID":"23455924","citation-label":"711991","Abstract":"To accelerate high-density interactome mapping, we developed a yeast two-hybrid interaction screening approach involving short-read second-generation sequencing (Y2H-seq) with improved sensitivity and a quantitative scoring readout allowing rapid interaction validation. We applied Y2H-seq to investigate enzymes involved in protein methylation, a largely unexplored post-translational modification. The reported network of 523 interactions involving 22 methyltransferases or demethylases is comprehensively annotated and validated through coimmunoprecipitation experiments and defines previously undiscovered cellular roles of nonhistone protein methylation.","CleanAbstract":"To accelerate high-density interactome mapping, we developed a yeast two-hybrid interaction screening approach involving short-read second-generation sequencing (Y2H-seq) with improved sensitivity and a quantitative scoring readout allowing rapid interaction validation. We applied Y2H-seq to investigate enzymes involved in protein methylation, a largely unexplored post-translational modification. The reported network of 523 interactions involving 22 methyltransferases or demethylases is comprehensively annotated and validated through coimmunoprecipitation experiments and defines previously undiscovered cellular roles of nonhistone protein methylation."}]</w:instrText>
            </w:r>
            <w:r w:rsidRPr="002B1ECA">
              <w:rPr>
                <w:color w:val="auto"/>
              </w:rPr>
              <w:fldChar w:fldCharType="separate"/>
            </w:r>
            <w:r w:rsidR="007266AB" w:rsidRPr="007266AB">
              <w:rPr>
                <w:color w:val="auto"/>
                <w:vertAlign w:val="superscript"/>
              </w:rPr>
              <w:t>171</w:t>
            </w:r>
            <w:r w:rsidRPr="002B1ECA">
              <w:rPr>
                <w:color w:val="auto"/>
              </w:rPr>
              <w:fldChar w:fldCharType="end"/>
            </w:r>
            <w:r w:rsidRPr="002B1ECA">
              <w:rPr>
                <w:color w:val="auto"/>
              </w:rPr>
              <w:t xml:space="preserve"> Diseases associated with </w:t>
            </w:r>
            <w:r w:rsidRPr="002B1ECA">
              <w:rPr>
                <w:i/>
                <w:color w:val="auto"/>
              </w:rPr>
              <w:t>OFCC1</w:t>
            </w:r>
            <w:r w:rsidRPr="002B1ECA">
              <w:rPr>
                <w:color w:val="auto"/>
              </w:rPr>
              <w:t xml:space="preserve"> include orofacial cleft,</w:t>
            </w:r>
            <w:r w:rsidRPr="002B1ECA">
              <w:rPr>
                <w:color w:val="auto"/>
              </w:rPr>
              <w:fldChar w:fldCharType="begin"/>
            </w:r>
            <w:r w:rsidR="00E17B35">
              <w:rPr>
                <w:color w:val="auto"/>
              </w:rPr>
              <w:instrText>ADDIN F1000_CSL_CITATION&lt;~#@#~&gt;[{"title":"Mapping of three translocation breakpoints associated with orofacial clefting within 6p24 and identification of new transcripts within the region.","id":"5376452","page":"47-53","type":"article-journal","volume":"105","issue":"1","author":[{"family":"Davies","given":"S J"},{"family":"Wise","given":"C"},{"family":"Venkatesh","given":"B"},{"family":"Mirza","given":"G"},{"family":"Jefferson","given":"A"},{"family":"Volpi","given":"E V"},{"family":"Ragoussis","given":"J"}],"issued":{"date-parts":[["2004"]]},"container-title":"Cytogenetic and Genome Research","container-title-short":"Cytogenet. Genome Res.","journalAbbreviation":"Cytogenet. Genome Res.","DOI":"10.1159/000078008","PMID":"15218257","citation-label":"5376452","Abstract":"Orofacial clefting (OFC) is a common congenital malformation. Here we report the refinement of three translocation breakpoints of patients exhibiting OFC within the 6p24 region, and the isolation and characterisation of novel genes, one of which is directly disrupted by the translocation breakpoint of a patient. The gene has been characterized and orthologues identified in bovine, murine and pufferfish.&lt;br&gt;&lt;br&gt;Copyright 2003 S. Karger AG, Basel","CleanAbstract":"Orofacial clefting (OFC) is a common congenital malformation. Here we report the refinement of three translocation breakpoints of patients exhibiting OFC within the 6p24 region, and the isolation and characterisation of novel genes, one of which is directly disrupted by the translocation breakpoint of a patient. The gene has been characterized and orthologues identified in bovine, murine and pufferfish.Copyright 2003 S. Karger AG, Basel"}]</w:instrText>
            </w:r>
            <w:r w:rsidRPr="002B1ECA">
              <w:rPr>
                <w:color w:val="auto"/>
              </w:rPr>
              <w:fldChar w:fldCharType="separate"/>
            </w:r>
            <w:r w:rsidR="007266AB" w:rsidRPr="007266AB">
              <w:rPr>
                <w:color w:val="auto"/>
                <w:vertAlign w:val="superscript"/>
              </w:rPr>
              <w:t>172</w:t>
            </w:r>
            <w:r w:rsidRPr="002B1ECA">
              <w:rPr>
                <w:color w:val="auto"/>
              </w:rPr>
              <w:fldChar w:fldCharType="end"/>
            </w:r>
            <w:r w:rsidRPr="002B1ECA">
              <w:rPr>
                <w:color w:val="auto"/>
              </w:rPr>
              <w:t xml:space="preserve"> and neuropsychiatric disorders: schizophrenia,</w:t>
            </w:r>
            <w:r w:rsidRPr="002B1ECA">
              <w:rPr>
                <w:color w:val="auto"/>
              </w:rPr>
              <w:fldChar w:fldCharType="begin"/>
            </w:r>
            <w:r w:rsidR="00E17B35">
              <w:rPr>
                <w:color w:val="auto"/>
              </w:rPr>
              <w:instrText>ADDIN F1000_CSL_CITATION&lt;~#@#~&gt;[{"title":"Ablation of Mrds1/Ofcc1 induces hyper-γ-glutamyl transpeptidasemia without abnormal head development and schizophrenia-relevant behaviors in mice.","id":"5376453","page":"e29499","type":"article-journal","volume":"6","issue":"12","author":[{"family":"Ohnishi","given":"Tetsuo"},{"family":"Yamada","given":"Kazuo"},{"family":"Watanabe","given":"Akiko"},{"family":"Ohba","given":"Hisako"},{"family":"Sakaguchi","given":"Toru"},{"family":"Honma","given":"Yota"},{"family":"Iwayama","given":"Yoshimi"},{"family":"Toyota","given":"Tomoko"},{"family":"Maekawa","given":"Motoko"},{"family":"Watanabe","given":"Kazutada"},{"family":"Detera-Wadleigh","given":"Sevilla D"},{"family":"Wakana","given":"Shigeharu"},{"family":"Yoshikawa","given":"Takeo"}],"issued":{"date-parts":[["2011","12","29"]]},"container-title":"Plos One","container-title-short":"PLoS ONE","journalAbbreviation":"PLoS ONE","DOI":"10.1371/journal.pone.0029499","PMID":"22242126","PMCID":"PMC3248446","citation-label":"5376453","Abstract":"Mutations in the Opo gene result in eye malformation in medaka fish. The human ortholog of this gene, MRDS1/OFCC1, is a potentially causal gene for orofacial cleft, as well as a susceptibility gene for schizophrenia, a devastating mental illness. Based on this evidence, we hypothesized that this gene could perform crucial functions in the development of head and brain structures in vertebrates. To test this hypothesis, we created Mrds1/Ofcc1-null mice. Mice were examined thoroughly using an abnormality screening system referred to as \"the Japan Mouse Clinic\". No malformations of the head structure, eye or other parts of the body were apparent in these knockout mice. However, the mutant mice showed a marked increase in serum γ-glutamyl transpeptidase (GGT), a marker for liver damage, but no abnormalities in other liver-related measurements. We also performed a family-based association study on the gene in schizophrenia samples of Japanese origin. We found five single nucleotide polymorphisms (SNPs) located across the gene that showed significant transmission distortion, supporting a prior report of association in a Caucasian cohort. However, the knockout mice showed no behavioral phenotypes relevant to schizophrenia. In conclusion, disruption of the Mrds1/Ofcc1 gene elicits asymptomatic hyper-γ-glutamyl-transpeptidasemia in mice. However, there were no phenotypes to support a role for the gene in the development of eye and craniofacial structures in vertebrates. These results prompt further examination of the gene, including its putative contribution to hyper-γ-glutamyl transpeptidasemia and schizophrenia.","CleanAbstract":"Mutations in the Opo gene result in eye malformation in medaka fish. The human ortholog of this gene, MRDS1/OFCC1, is a potentially causal gene for orofacial cleft, as well as a susceptibility gene for schizophrenia, a devastating mental illness. Based on this evidence, we hypothesized that this gene could perform crucial functions in the development of head and brain structures in vertebrates. To test this hypothesis, we created Mrds1/Ofcc1-null mice. Mice were examined thoroughly using an abnormality screening system referred to as \"the Japan Mouse Clinic\". No malformations of the head structure, eye or other parts of the body were apparent in these knockout mice. However, the mutant mice showed a marked increase in serum γ-glutamyl transpeptidase (GGT), a marker for liver damage, but no abnormalities in other liver-related measurements. We also performed a family-based association study on the gene in schizophrenia samples of Japanese origin. We found five single nucleotide polymorphisms (SNPs) located across the gene that showed significant transmission distortion, supporting a prior report of association in a Caucasian cohort. However, the knockout mice showed no behavioral phenotypes relevant to schizophrenia. In conclusion, disruption of the Mrds1/Ofcc1 gene elicits asymptomatic hyper-γ-glutamyl-transpeptidasemia in mice. However, there were no phenotypes to support a role for the gene in the development of eye and craniofacial structures in vertebrates. These results prompt further examination of the gene, including its putative contribution to hyper-γ-glutamyl transpeptidasemia and schizophrenia."}]</w:instrText>
            </w:r>
            <w:r w:rsidRPr="002B1ECA">
              <w:rPr>
                <w:color w:val="auto"/>
              </w:rPr>
              <w:fldChar w:fldCharType="separate"/>
            </w:r>
            <w:r w:rsidR="007266AB" w:rsidRPr="007266AB">
              <w:rPr>
                <w:color w:val="auto"/>
                <w:vertAlign w:val="superscript"/>
              </w:rPr>
              <w:t>173</w:t>
            </w:r>
            <w:r w:rsidRPr="002B1ECA">
              <w:rPr>
                <w:color w:val="auto"/>
              </w:rPr>
              <w:fldChar w:fldCharType="end"/>
            </w:r>
            <w:r w:rsidRPr="002B1ECA">
              <w:rPr>
                <w:color w:val="auto"/>
              </w:rPr>
              <w:t xml:space="preserve"> </w:t>
            </w:r>
            <w:r w:rsidRPr="002B1ECA">
              <w:rPr>
                <w:noProof/>
                <w:color w:val="auto"/>
              </w:rPr>
              <w:t>obsessive-compulsive</w:t>
            </w:r>
            <w:r w:rsidRPr="002B1ECA">
              <w:rPr>
                <w:color w:val="auto"/>
              </w:rPr>
              <w:t xml:space="preserve"> disorder,</w:t>
            </w:r>
            <w:r w:rsidRPr="002B1ECA">
              <w:rPr>
                <w:color w:val="auto"/>
              </w:rPr>
              <w:fldChar w:fldCharType="begin"/>
            </w:r>
            <w:r w:rsidR="00E17B35">
              <w:rPr>
                <w:color w:val="auto"/>
              </w:rPr>
              <w:instrText>ADDIN F1000_CSL_CITATION&lt;~#@#~&gt;[{"title":"Genome-wide association study in obsessive-compulsive disorder: results from the OCGAS.","id":"431631","page":"337-344","type":"article-journal","volume":"20","issue":"3","author":[{"family":"Mattheisen","given":"M"},{"family":"Samuels","given":"J F"},{"family":"Wang","given":"Y"},{"family":"Greenberg","given":"B D"},{"family":"Fyer","given":"A J"},{"family":"McCracken","given":"J T"},{"family":"Geller","given":"D A"},{"family":"Murphy","given":"D L"},{"family":"Knowles","given":"J A"},{"family":"Grados","given":"M A"},{"family":"Riddle","given":"M A"},{"family":"Rasmussen","given":"S A"},{"family":"McLaughlin","given":"N C"},{"family":"Nurmi","given":"E L"},{"family":"Askland","given":"K D"},{"family":"Qin","given":"H D"},{"family":"Cullen","given":"B A"},{"family":"Piacentini","given":"J"},{"family":"Pauls","given":"D L"},{"family":"Bienvenu","given":"O J"},{"family":"Stewart","given":"S E"},{"family":"Liang","given":"K Y"},{"family":"Goes","given":"F S"},{"family":"Maher","given":"B"},{"family":"Pulver","given":"A E"},{"family":"Shugart","given":"Y Y"},{"family":"Valle","given":"D"},{"family":"Lange","given":"C"},{"family":"Nestadt","given":"G"}],"issued":{"date-parts":[["2015","3"]]},"container-title":"Molecular Psychiatry","container-title-short":"Mol. Psychiatry","journalAbbreviation":"Mol. Psychiatry","DOI":"10.1038/mp.2014.43","PMID":"24821223","PMCID":"PMC4231023","citation-label":"431631","Abstract":"Obsessive-compulsive disorder (OCD) is a psychiatric condition characterized by intrusive thoughts and urges and repetitive, intentional behaviors that cause significant distress and impair functioning. The OCD Collaborative Genetics Association Study (OCGAS) is comprised of comprehensively assessed OCD patients with an early age of OCD onset. After application of a stringent quality control protocol, a total of 1065 families (containing 1406 patients with OCD), combined with population-based samples (resulting in a total sample of 5061 individuals), were studied. An integrative analyses pipeline was utilized, involving association testing at single-nucleotide polymorphism (SNP) and gene levels (via a hybrid approach that allowed for combined analyses of the family- and population-based data). The smallest P-value was observed for a marker on chromosome 9 (near PTPRD, P=4.13 × 10(-)(7)). Pre-synaptic PTPRD promotes the differentiation of glutamatergic synapses and interacts with SLITRK3. Together, both proteins selectively regulate the development of inhibitory GABAergic synapses. Although no SNPs were identified as associated with OCD at genome-wide significance level, follow-up analyses of genome-wide association study (GWAS) signals from a previously published OCD study identified significant enrichment (P=0.0176). Secondary analyses of high-confidence interaction partners of DLGAP1 and GRIK2 (both showing evidence for association in our follow-up and the original GWAS study) revealed a trend of association (P=0.075) for a set of genes such as NEUROD6, SV2A, GRIA4, SLC1A2 and PTPRD. Analyses at the gene level revealed association of IQCK and C16orf88 (both P&lt; 1 × 10(-)(6), experiment-wide significant), as well as OFCC1 (P=6.29 × 10(-)(5)). The suggestive findings in this study await replication in larger samples. ","CleanAbstract":"Obsessive-compulsive disorder (OCD) is a psychiatric condition characterized by intrusive thoughts and urges and repetitive, intentional behaviors that cause significant distress and impair functioning. The OCD Collaborative Genetics Association Study (OCGAS) is comprised of comprehensively assessed OCD patients with an early age of OCD onset. After application of a stringent quality control protocol, a total of 1065 families (containing 1406 patients with OCD), combined with population-based samples (resulting in a total sample of 5061 individuals), were studied. An integrative analyses pipeline was utilized, involving association testing at single-nucleotide polymorphism (SNP) and gene levels (via a hybrid approach that allowed for combined analyses of the family- and population-based data). The smallest P-value was observed for a marker on chromosome 9 (near PTPRD, P=4.13 × 10(-)(7)). Pre-synaptic PTPRD promotes the differentiation of glutamatergic synapses and interacts with SLITRK3. Together, both proteins selectively regulate the development of inhibitory GABAergic synapses. Although no SNPs were identified as associated with OCD at genome-wide significance level, follow-up analyses of genome-wide association study (GWAS) signals from a previously published OCD study identified significant enrichment (P=0.0176). Secondary analyses of high-confidence interaction partners of DLGAP1 and GRIK2 (both showing evidence for association in our follow-up and the original GWAS study) revealed a trend of association (P=0.075) for a set of genes such as NEUROD6, SV2A, GRIA4, SLC1A2 and PTPRD. Analyses at the gene level revealed association of IQCK and C16orf88 (both P&lt; 1 × 10(-)(6), experiment-wide significant), as well as OFCC1 (P=6.29 × 10(-)(5)). The suggestive findings in this study await replication in larger samples. "}]</w:instrText>
            </w:r>
            <w:r w:rsidRPr="002B1ECA">
              <w:rPr>
                <w:color w:val="auto"/>
              </w:rPr>
              <w:fldChar w:fldCharType="separate"/>
            </w:r>
            <w:r w:rsidR="007266AB" w:rsidRPr="007266AB">
              <w:rPr>
                <w:color w:val="auto"/>
                <w:vertAlign w:val="superscript"/>
              </w:rPr>
              <w:t>174</w:t>
            </w:r>
            <w:r w:rsidRPr="002B1ECA">
              <w:rPr>
                <w:color w:val="auto"/>
              </w:rPr>
              <w:fldChar w:fldCharType="end"/>
            </w:r>
            <w:r w:rsidRPr="002B1ECA">
              <w:rPr>
                <w:color w:val="auto"/>
              </w:rPr>
              <w:t xml:space="preserve"> Tourette’s disorder</w:t>
            </w:r>
            <w:r w:rsidRPr="002B1ECA">
              <w:rPr>
                <w:color w:val="auto"/>
              </w:rPr>
              <w:fldChar w:fldCharType="begin"/>
            </w:r>
            <w:r w:rsidR="00E17B35">
              <w:rPr>
                <w:color w:val="auto"/>
              </w:rPr>
              <w:instrText>ADDIN F1000_CSL_CITATION&lt;~#@#~&gt;[{"title":"Exome sequencing of a pedigree with Tourette syndrome or chronic tic disorder.","id":"431852","page":"901-904","type":"article-journal","volume":"69","issue":"5","author":[{"family":"Sundaram","given":"Senthil K"},{"family":"Huq","given":"Ahm M"},{"family":"Sun","given":"Zhen"},{"family":"Yu","given":"Wu"},{"family":"Bennett","given":"Lindsey"},{"family":"Wilson","given":"Benjamin J"},{"family":"Behen","given":"Michael E"},{"family":"Chugani","given":"Harry T"}],"issued":{"date-parts":[["2011","5"]]},"container-title":"Annals of Neurology","container-title-short":"Ann. Neurol.","journalAbbreviation":"Ann. Neurol.","DOI":"10.1002/ana.22398","PMID":"21520241","citation-label":"431852","Abstract":"Ten members of a 3-generation pedigree with 7 showing Tourette syndrome/chronic tic phenotype (TS-CTD) were evaluated with whole exome sequencing. We identified 3 novel, nonsynonymous single nucleotide variants in the MRPL3, DNAJC13, and OFCC1 genes that segregated with chronic tic phenotype. These variants were not present in 100 control subjects or in dbSNP/1000 Genomes databases. A novel variant in the 5' untranslated region of the OFCC1 gene was found in 2 TS-CTD patients from a different pedigree. Further studies will clarify the importance of variants in MRPL3, DNAJC13, and OFCC1 genes in TS.&lt;br&gt;&lt;br&gt;Copyright © 2011 American Neurological Association.","CleanAbstract":"Ten members of a 3-generation pedigree with 7 showing Tourette syndrome/chronic tic phenotype (TS-CTD) were evaluated with whole exome sequencing. We identified 3 novel, nonsynonymous single nucleotide variants in the MRPL3, DNAJC13, and OFCC1 genes that segregated with chronic tic phenotype. These variants were not present in 100 control subjects or in dbSNP/1000 Genomes databases. A novel variant in the 5' untranslated region of the OFCC1 gene was found in 2 TS-CTD patients from a different pedigree. Further studies will clarify the importance of variants in MRPL3, DNAJC13, and OFCC1 genes in TS.Copyright © 2011 American Neurological Association."}]</w:instrText>
            </w:r>
            <w:r w:rsidRPr="002B1ECA">
              <w:rPr>
                <w:color w:val="auto"/>
              </w:rPr>
              <w:fldChar w:fldCharType="separate"/>
            </w:r>
            <w:r w:rsidR="007266AB" w:rsidRPr="007266AB">
              <w:rPr>
                <w:color w:val="auto"/>
                <w:vertAlign w:val="superscript"/>
              </w:rPr>
              <w:t>175</w:t>
            </w:r>
            <w:r w:rsidRPr="002B1ECA">
              <w:rPr>
                <w:color w:val="auto"/>
              </w:rPr>
              <w:fldChar w:fldCharType="end"/>
            </w:r>
            <w:r w:rsidRPr="002B1ECA">
              <w:rPr>
                <w:color w:val="auto"/>
              </w:rPr>
              <w:t xml:space="preserve"> and autism.</w:t>
            </w:r>
            <w:r w:rsidRPr="002B1ECA">
              <w:rPr>
                <w:color w:val="auto"/>
              </w:rPr>
              <w:fldChar w:fldCharType="begin"/>
            </w:r>
            <w:r w:rsidR="00E17B35">
              <w:rPr>
                <w:color w:val="auto"/>
              </w:rPr>
              <w:instrText>ADDIN F1000_CSL_CITATION&lt;~#@#~&gt;[{"title":"Exome sequencing of extended families with autism reveals genes shared across neurodevelopmental and neuropsychiatric disorders.","id":"431345","page":"1","type":"article-journal","volume":"5","issue":"1","author":[{"family":"Cukier","given":"Holly N"},{"family":"Dueker","given":"Nicole D"},{"family":"Slifer","given":"Susan H"},{"family":"Lee","given":"Joycelyn M"},{"family":"Whitehead","given":"Patrice L"},{"family":"Lalanne","given":"Eminisha"},{"family":"Leyva","given":"Natalia"},{"family":"Konidari","given":"Ioanna"},{"family":"Gentry","given":"Ryan C"},{"family":"Hulme","given":"William F"},{"family":"Booven","given":"Derek Van"},{"family":"Mayo","given":"Vera"},{"family":"Hofmann","given":"Natalia K"},{"family":"Schmidt","given":"Michael A"},{"family":"Martin","given":"Eden R"},{"family":"Haines","given":"Jonathan L"},{"family":"Cuccaro","given":"Michael L"},{"family":"Gilbert","given":"John R"},{"family":"Pericak-Vance","given":"Margaret A"}],"issued":{"date-parts":[["2014","1","10"]]},"container-title":"Molecular autism","container-title-short":"Mol. Autism","journalAbbreviation":"Mol. Autism","DOI":"10.1186/2040-2392-5-1","PMID":"24410847","PMCID":"PMC3896704","citation-label":"431345","Abstract":"&lt;strong&gt;BACKGROUND:&lt;/strong&gt; Autism spectrum disorders (ASDs) comprise a range of neurodevelopmental conditions of varying severity, characterized by marked qualitative difficulties in social relatedness, communication, and behavior. Despite overwhelming evidence of high heritability, results from genetic studies to date show that ASD etiology is extremely heterogeneous and only a fraction of autism genes have been discovered.&lt;br&gt;&lt;br&gt;&lt;strong&gt;METHODS:&lt;/strong&gt; To help unravel this genetic complexity, we performed whole exome sequencing on 100 ASD individuals from 40 families with multiple distantly related affected individuals. All families contained a minimum of one pair of ASD cousins. Each individual was captured with the Agilent SureSelect Human All Exon kit, sequenced on the Illumina Hiseq 2000, and the resulting data processed and annotated with Burrows-Wheeler Aligner (BWA), Genome Analysis Toolkit (GATK), and SeattleSeq. Genotyping information on each family was utilized in order to determine genomic regions that were identical by descent (IBD). Variants identified by exome sequencing which occurred in IBD regions and present in all affected individuals within each family were then evaluated to determine which may potentially be disease related. Nucleotide alterations that were novel and rare (minor allele frequency, MAF, less than 0.05) and predicted to be detrimental, either by altering amino acids or splicing patterns, were prioritized.&lt;br&gt;&lt;br&gt;&lt;strong&gt;RESULTS:&lt;/strong&gt; We identified numerous potentially damaging, ASD associated risk variants in genes previously unrelated to autism. A subset of these genes has been implicated in other neurobehavioral disorders including depression (SLIT3), epilepsy (CLCN2, PRICKLE1), intellectual disability (AP4M1), schizophrenia (WDR60), and Tourette syndrome (OFCC1). Additional alterations were found in previously reported autism candidate genes, including three genes with alterations in multiple families (CEP290, CSMD1, FAT1, and STXBP5). Compiling a list of ASD candidate genes from the literature, we determined that variants occurred in ASD candidate genes 1.65 times more frequently than in random genes captured by exome sequencing (P = 8.55 × 10-5).&lt;br&gt;&lt;br&gt;&lt;strong&gt;CONCLUSIONS:&lt;/strong&gt; By studying these unique pedigrees, we have identified novel DNA variations related to ASD, demonstrated that exome sequencing in extended families is a powerful tool for ASD candidate gene discovery, and provided further evidence of an underlying genetic component to a wide range of neurodevelopmental and neuropsychiatric diseases.","CleanAbstract":"BACKGROUND: Autism spectrum disorders (ASDs) comprise a range of neurodevelopmental conditions of varying severity, characterized by marked qualitative difficulties in social relatedness, communication, and behavior. Despite overwhelming evidence of high heritability, results from genetic studies to date show that ASD etiology is extremely heterogeneous and only a fraction of autism genes have been discovered.METHODS: To help unravel this genetic complexity, we performed whole exome sequencing on 100 ASD individuals from 40 families with multiple distantly related affected individuals. All families contained a minimum of one pair of ASD cousins. Each individual was captured with the Agilent SureSelect Human All Exon kit, sequenced on the Illumina Hiseq 2000, and the resulting data processed and annotated with Burrows-Wheeler Aligner (BWA), Genome Analysis Toolkit (GATK), and SeattleSeq. Genotyping information on each family was utilized in order to determine genomic regions that were identical by descent (IBD). Variants identified by exome sequencing which occurred in IBD regions and present in all affected individuals within each family were then evaluated to determine which may potentially be disease related. Nucleotide alterations that were novel and rare (minor allele frequency, MAF, less than 0.05) and predicted to be detrimental, either by altering amino acids or splicing patterns, were prioritized.RESULTS: We identified numerous potentially damaging, ASD associated risk variants in genes previously unrelated to autism. A subset of these genes has been implicated in other neurobehavioral disorders including depression (SLIT3), epilepsy (CLCN2, PRICKLE1), intellectual disability (AP4M1), schizophrenia (WDR60), and Tourette syndrome (OFCC1). Additional alterations were found in previously reported autism candidate genes, including three genes with alterations in multiple families (CEP290, CSMD1, FAT1, and STXBP5). Compiling a list of ASD candidate genes from the literature, we determined that variants occurred in ASD candidate genes 1.65 times more frequently than in random genes captured by exome sequencing (P = 8.55 × 10-5).CONCLUSIONS: By studying these unique pedigrees, we have identified novel DNA variations related to ASD, demonstrated that exome sequencing in extended families is a powerful tool for ASD candidate gene discovery, and provided further evidence of an underlying genetic component to a wide range of neurodevelopmental and neuropsychiatric diseases."}]</w:instrText>
            </w:r>
            <w:r w:rsidRPr="002B1ECA">
              <w:rPr>
                <w:color w:val="auto"/>
              </w:rPr>
              <w:fldChar w:fldCharType="separate"/>
            </w:r>
            <w:r w:rsidR="007266AB" w:rsidRPr="007266AB">
              <w:rPr>
                <w:color w:val="auto"/>
                <w:vertAlign w:val="superscript"/>
              </w:rPr>
              <w:t>176</w:t>
            </w:r>
            <w:r w:rsidRPr="002B1ECA">
              <w:rPr>
                <w:color w:val="auto"/>
              </w:rPr>
              <w:fldChar w:fldCharType="end"/>
            </w:r>
            <w:r w:rsidRPr="002B1ECA">
              <w:rPr>
                <w:color w:val="auto"/>
              </w:rPr>
              <w:t xml:space="preserve"> </w:t>
            </w:r>
            <w:r>
              <w:rPr>
                <w:noProof/>
                <w:color w:val="auto"/>
              </w:rPr>
              <w:t>D</w:t>
            </w:r>
            <w:r w:rsidRPr="002B1ECA">
              <w:rPr>
                <w:color w:val="auto"/>
              </w:rPr>
              <w:t xml:space="preserve">ifferentially methylated sites have not </w:t>
            </w:r>
            <w:r w:rsidRPr="005E2790">
              <w:rPr>
                <w:noProof/>
                <w:color w:val="auto"/>
              </w:rPr>
              <w:t>been previously reported</w:t>
            </w:r>
            <w:r w:rsidRPr="002B1ECA">
              <w:rPr>
                <w:color w:val="auto"/>
              </w:rPr>
              <w:t xml:space="preserve"> in </w:t>
            </w:r>
            <w:r w:rsidRPr="002B1ECA">
              <w:rPr>
                <w:i/>
                <w:color w:val="auto"/>
              </w:rPr>
              <w:t>OFCC1</w:t>
            </w:r>
            <w:r w:rsidRPr="002B1ECA">
              <w:rPr>
                <w:color w:val="auto"/>
              </w:rPr>
              <w:t>.</w:t>
            </w:r>
          </w:p>
        </w:tc>
      </w:tr>
      <w:tr w:rsidR="005D279D" w14:paraId="54507440" w14:textId="7A407E70"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63DA11AD" w14:textId="77777777" w:rsidR="005D279D" w:rsidRPr="009C21F4" w:rsidRDefault="005D279D" w:rsidP="00CD4C1E">
            <w:pPr>
              <w:spacing w:after="0" w:line="240" w:lineRule="auto"/>
              <w:rPr>
                <w:rFonts w:cs="Times New Roman"/>
                <w:b/>
                <w:i/>
                <w:szCs w:val="16"/>
              </w:rPr>
            </w:pPr>
            <w:r w:rsidRPr="009C21F4">
              <w:rPr>
                <w:rFonts w:cs="Times New Roman"/>
                <w:b/>
                <w:i/>
                <w:szCs w:val="16"/>
              </w:rPr>
              <w:t>PIK3R5</w:t>
            </w:r>
          </w:p>
          <w:p w14:paraId="13FDAD67" w14:textId="76C577A4"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cg07687574</w:t>
            </w:r>
            <w:r w:rsidRPr="0049698E">
              <w:rPr>
                <w:rFonts w:cs="Times New Roman"/>
                <w:b/>
                <w:color w:val="auto"/>
                <w:szCs w:val="16"/>
              </w:rPr>
              <w:t>)</w:t>
            </w:r>
          </w:p>
          <w:p w14:paraId="3FE5031F" w14:textId="77777777" w:rsidR="005D279D" w:rsidRPr="009C21F4" w:rsidRDefault="005D279D" w:rsidP="00CD4C1E">
            <w:pPr>
              <w:spacing w:after="0" w:line="240" w:lineRule="auto"/>
              <w:rPr>
                <w:rFonts w:cs="Times New Roman"/>
                <w:b/>
                <w:i/>
                <w:szCs w:val="16"/>
              </w:rPr>
            </w:pPr>
          </w:p>
          <w:p w14:paraId="0FB6BBFA" w14:textId="77777777" w:rsidR="005D279D" w:rsidRDefault="005D279D" w:rsidP="00CD4C1E">
            <w:pPr>
              <w:spacing w:after="0" w:line="240" w:lineRule="auto"/>
              <w:rPr>
                <w:rFonts w:cs="Times New Roman"/>
                <w:b/>
                <w:i/>
                <w:sz w:val="12"/>
                <w:szCs w:val="12"/>
              </w:rPr>
            </w:pPr>
          </w:p>
          <w:p w14:paraId="358007CF" w14:textId="039895C8" w:rsidR="00F9730B" w:rsidRPr="005D279D" w:rsidRDefault="00F9730B" w:rsidP="00CD4C1E">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hideMark/>
          </w:tcPr>
          <w:p w14:paraId="3B30A5AB" w14:textId="05A65C65" w:rsidR="005D279D" w:rsidRPr="004C4539" w:rsidRDefault="005D279D" w:rsidP="00F9730B">
            <w:pPr>
              <w:spacing w:after="60" w:line="240" w:lineRule="auto"/>
              <w:rPr>
                <w:color w:val="auto"/>
                <w:shd w:val="clear" w:color="auto" w:fill="FFFFFF"/>
              </w:rPr>
            </w:pPr>
            <w:r w:rsidRPr="002B1ECA">
              <w:rPr>
                <w:i/>
                <w:color w:val="auto"/>
              </w:rPr>
              <w:t>PIK3R5</w:t>
            </w:r>
            <w:r w:rsidRPr="002B1ECA">
              <w:rPr>
                <w:color w:val="auto"/>
              </w:rPr>
              <w:t xml:space="preserve"> (</w:t>
            </w:r>
            <w:r w:rsidRPr="002B1ECA">
              <w:rPr>
                <w:color w:val="auto"/>
                <w:shd w:val="clear" w:color="auto" w:fill="FFFFFF"/>
              </w:rPr>
              <w:t xml:space="preserve">Phosphoinositide-3-Kinase Regulatory Subunit 5) plays </w:t>
            </w:r>
            <w:r w:rsidRPr="005E2790">
              <w:rPr>
                <w:noProof/>
                <w:color w:val="auto"/>
                <w:shd w:val="clear" w:color="auto" w:fill="FFFFFF"/>
              </w:rPr>
              <w:t>important</w:t>
            </w:r>
            <w:r w:rsidRPr="002B1ECA">
              <w:rPr>
                <w:color w:val="auto"/>
                <w:shd w:val="clear" w:color="auto" w:fill="FFFFFF"/>
              </w:rPr>
              <w:t xml:space="preserve"> roles in cell growth, proliferation, differentiation, motility, survival </w:t>
            </w:r>
            <w:r w:rsidRPr="005E2790">
              <w:rPr>
                <w:noProof/>
                <w:color w:val="auto"/>
                <w:shd w:val="clear" w:color="auto" w:fill="FFFFFF"/>
              </w:rPr>
              <w:t>and</w:t>
            </w:r>
            <w:r w:rsidRPr="002B1ECA">
              <w:rPr>
                <w:color w:val="auto"/>
                <w:shd w:val="clear" w:color="auto" w:fill="FFFFFF"/>
              </w:rPr>
              <w:t xml:space="preserve"> intracellular trafficking.</w:t>
            </w:r>
            <w:r w:rsidRPr="002B1ECA">
              <w:rPr>
                <w:color w:val="auto"/>
                <w:shd w:val="clear" w:color="auto" w:fill="FFFFFF"/>
              </w:rPr>
              <w:fldChar w:fldCharType="begin"/>
            </w:r>
            <w:r w:rsidR="00E17B35">
              <w:rPr>
                <w:color w:val="auto"/>
                <w:shd w:val="clear" w:color="auto" w:fill="FFFFFF"/>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color w:val="auto"/>
                <w:shd w:val="clear" w:color="auto" w:fill="FFFFFF"/>
              </w:rPr>
              <w:fldChar w:fldCharType="separate"/>
            </w:r>
            <w:r w:rsidR="007266AB" w:rsidRPr="007266AB">
              <w:rPr>
                <w:color w:val="auto"/>
                <w:shd w:val="clear" w:color="auto" w:fill="FFFFFF"/>
                <w:vertAlign w:val="superscript"/>
              </w:rPr>
              <w:t>121</w:t>
            </w:r>
            <w:r w:rsidRPr="002B1ECA">
              <w:rPr>
                <w:color w:val="auto"/>
                <w:shd w:val="clear" w:color="auto" w:fill="FFFFFF"/>
              </w:rPr>
              <w:fldChar w:fldCharType="end"/>
            </w:r>
            <w:r>
              <w:rPr>
                <w:color w:val="auto"/>
                <w:shd w:val="clear" w:color="auto" w:fill="FFFFFF"/>
              </w:rPr>
              <w:t xml:space="preserve"> </w:t>
            </w:r>
            <w:r w:rsidRPr="002B1ECA">
              <w:rPr>
                <w:color w:val="auto"/>
                <w:shd w:val="clear" w:color="auto" w:fill="FFFFFF"/>
              </w:rPr>
              <w:t xml:space="preserve">A disease associated with </w:t>
            </w:r>
            <w:r w:rsidRPr="002B1ECA">
              <w:rPr>
                <w:i/>
                <w:color w:val="auto"/>
                <w:shd w:val="clear" w:color="auto" w:fill="FFFFFF"/>
              </w:rPr>
              <w:t>PIK3R5</w:t>
            </w:r>
            <w:r w:rsidRPr="002B1ECA">
              <w:rPr>
                <w:color w:val="auto"/>
                <w:shd w:val="clear" w:color="auto" w:fill="FFFFFF"/>
              </w:rPr>
              <w:t xml:space="preserve"> is ataxia-oculomotor apraxia-3.</w:t>
            </w:r>
            <w:r w:rsidRPr="002B1ECA">
              <w:rPr>
                <w:color w:val="auto"/>
                <w:shd w:val="clear" w:color="auto" w:fill="FFFFFF"/>
              </w:rPr>
              <w:fldChar w:fldCharType="begin"/>
            </w:r>
            <w:r w:rsidR="00E17B35">
              <w:rPr>
                <w:color w:val="auto"/>
                <w:shd w:val="clear" w:color="auto" w:fill="FFFFFF"/>
              </w:rPr>
              <w:instrText>ADDIN F1000_CSL_CITATION&lt;~#@#~&gt;[{"title":"Recessive ataxias.","id":"5431809","page":"73-89","type":"article-journal","volume":"155","author":[{"family":"Synofzik","given":"Matthis"},{"family":"Németh","given":"Andrea H"}],"issued":{"date-parts":[["2018"]]},"container-title":"Handbook of Clinical Neurology","container-title-short":"Handb. Clin. Neurol.","journalAbbreviation":"Handb. Clin. Neurol.","DOI":"10.1016/B978-0-444-64189-2.00005-6","PMID":"29891078","citation-label":"5431809","Abstract":"Recessive ataxias (spinocerebellar ataxias, recessive or SCARs) are a heterogeneous group of rare, mostly neurodegenerative genetic disorders which usually start in childhood or early adult life. They can be subdivided into two major groups: predominant sensory or afferent ataxias, which are disorders mainly of the peripheral input to the cerebellum, and predominant cerebellar ataxias, in which the cerebellum is primarily affected. Next-generation sequencing technology has enabled the identification of &gt;100 novel SCAR genes in the last 5 years, although most of them are ultrarare. To guide clinical workup and management in SCARs, we provide an up-to-date overview of the most frequent SCARs and their phenotypic features. These include Friedreich ataxia, spastic paraplegia type 7-related ataxia, autosomal-recessive spastic ataxia of Charlevoix-Saguenay (ARSACS) and spectrin repeat-containing nuclear envelope protein (SYNE)-related ataxia. In some restricted populations ARSACS or ataxia with vitamin E deficiency (AVED) is most common. All require a high index of suspicion in patients who present with an early-onset disorder of balance, especially children, in whom normal development and the lack of typical clinical characteristics seen in later stages of the respective SCARs can confuse the clinical picture. We summarize the diagnostic features which can help guide diagnosis, the natural history for common SCARs, and the approach to therapy, both in current use and in ongoing clinical trials. We also provide a summary table for other clinically relevant SCARs. Based on the frequency data, phenotypes, and the cost-effectiveness of recent next-generation sequencing approaches, we conclude with a diagnostic algorithm for the workup of patients with unexplained SCAR.&lt;br&gt;&lt;br&gt;Copyright © 2018 Elsevier B.V. All rights reserved.","CleanAbstract":"Recessive ataxias (spinocerebellar ataxias, recessive or SCARs) are a heterogeneous group of rare, mostly neurodegenerative genetic disorders which usually start in childhood or early adult life. They can be subdivided into two major groups: predominant sensory or afferent ataxias, which are disorders mainly of the peripheral input to the cerebellum, and predominant cerebellar ataxias, in which the cerebellum is primarily affected. Next-generation sequencing technology has enabled the identification of &gt;100 novel SCAR genes in the last 5 years, although most of them are ultrarare. To guide clinical workup and management in SCARs, we provide an up-to-date overview of the most frequent SCARs and their phenotypic features. These include Friedreich ataxia, spastic paraplegia type 7-related ataxia, autosomal-recessive spastic ataxia of Charlevoix-Saguenay (ARSACS) and spectrin repeat-containing nuclear envelope protein (SYNE)-related ataxia. In some restricted populations ARSACS or ataxia with vitamin E deficiency (AVED) is most common. All require a high index of suspicion in patients who present with an early-onset disorder of balance, especially children, in whom normal development and the lack of typical clinical characteristics seen in later stages of the respective SCARs can confuse the clinical picture. We summarize the diagnostic features which can help guide diagnosis, the natural history for common SCARs, and the approach to therapy, both in current use and in ongoing clinical trials. We also provide a summary table for other clinically relevant SCARs. Based on the frequency data, phenotypes, and the cost-effectiveness of recent next-generation sequencing approaches, we conclude with a diagnostic algorithm for the workup of patients with unexplained SCAR.Copyright © 2018 Elsevier B.V. All rights reserved."}]</w:instrText>
            </w:r>
            <w:r w:rsidRPr="002B1ECA">
              <w:rPr>
                <w:color w:val="auto"/>
                <w:shd w:val="clear" w:color="auto" w:fill="FFFFFF"/>
              </w:rPr>
              <w:fldChar w:fldCharType="separate"/>
            </w:r>
            <w:r w:rsidR="007266AB" w:rsidRPr="007266AB">
              <w:rPr>
                <w:color w:val="auto"/>
                <w:shd w:val="clear" w:color="auto" w:fill="FFFFFF"/>
                <w:vertAlign w:val="superscript"/>
              </w:rPr>
              <w:t>177</w:t>
            </w:r>
            <w:r w:rsidRPr="002B1ECA">
              <w:rPr>
                <w:color w:val="auto"/>
                <w:shd w:val="clear" w:color="auto" w:fill="FFFFFF"/>
              </w:rPr>
              <w:fldChar w:fldCharType="end"/>
            </w:r>
            <w:r w:rsidRPr="002B1ECA">
              <w:rPr>
                <w:color w:val="auto"/>
                <w:shd w:val="clear" w:color="auto" w:fill="FFFFFF"/>
              </w:rPr>
              <w:t xml:space="preserve"> D</w:t>
            </w:r>
            <w:r w:rsidRPr="002B1ECA">
              <w:rPr>
                <w:color w:val="auto"/>
              </w:rPr>
              <w:t xml:space="preserve">ifferential methylation in </w:t>
            </w:r>
            <w:r w:rsidRPr="002B1ECA">
              <w:rPr>
                <w:i/>
                <w:color w:val="auto"/>
              </w:rPr>
              <w:t>PIK3R5</w:t>
            </w:r>
            <w:r w:rsidRPr="00F13D53">
              <w:rPr>
                <w:color w:val="auto"/>
              </w:rPr>
              <w:t xml:space="preserve"> </w:t>
            </w:r>
            <w:r w:rsidRPr="00F13D53">
              <w:rPr>
                <w:color w:val="auto"/>
                <w:shd w:val="clear" w:color="auto" w:fill="FFFFFF"/>
              </w:rPr>
              <w:t>has</w:t>
            </w:r>
            <w:r w:rsidRPr="002B1ECA">
              <w:rPr>
                <w:color w:val="auto"/>
                <w:shd w:val="clear" w:color="auto" w:fill="FFFFFF"/>
              </w:rPr>
              <w:t xml:space="preserve"> been previously reported to </w:t>
            </w:r>
            <w:r w:rsidRPr="005E2790">
              <w:rPr>
                <w:noProof/>
                <w:color w:val="auto"/>
                <w:shd w:val="clear" w:color="auto" w:fill="FFFFFF"/>
              </w:rPr>
              <w:t>be associated</w:t>
            </w:r>
            <w:r w:rsidRPr="002B1ECA">
              <w:rPr>
                <w:color w:val="auto"/>
                <w:shd w:val="clear" w:color="auto" w:fill="FFFFFF"/>
              </w:rPr>
              <w:t xml:space="preserve"> with</w:t>
            </w:r>
            <w:r w:rsidRPr="002B1ECA">
              <w:rPr>
                <w:color w:val="auto"/>
              </w:rPr>
              <w:t xml:space="preserve"> </w:t>
            </w:r>
            <w:r w:rsidRPr="002B1ECA">
              <w:rPr>
                <w:bCs/>
                <w:color w:val="auto"/>
              </w:rPr>
              <w:t>non-small cell lung cancer</w:t>
            </w:r>
            <w:r w:rsidRPr="002B1ECA">
              <w:rPr>
                <w:bCs/>
                <w:color w:val="auto"/>
              </w:rPr>
              <w:fldChar w:fldCharType="begin"/>
            </w:r>
            <w:r w:rsidR="00E17B35">
              <w:rPr>
                <w:bCs/>
                <w:color w:val="auto"/>
              </w:rPr>
              <w:instrText>ADDIN F1000_CSL_CITATION&lt;~#@#~&gt;[{"title":"Methylation markers of early-stage non-small cell lung cancer.","id":"5593726","page":"e39813","type":"article-journal","volume":"7","issue":"6","author":[{"family":"Lokk","given":"Kaie"},{"family":"Vooder","given":"Tõnu"},{"family":"Kolde","given":"Raivo"},{"family":"Välk","given":"Kristjan"},{"family":"Võsa","given":"Urmo"},{"family":"Roosipuu","given":"Retlav"},{"family":"Milani","given":"Lili"},{"family":"Fischer","given":"Krista"},{"family":"Koltsina","given":"Marina"},{"family":"Urgard","given":"Egon"},{"family":"Annilo","given":"Tarmo"},{"family":"Metspalu","given":"Andres"},{"family":"Tõnisson","given":"Neeme"}],"issued":{"date-parts":[["2012","6","29"]]},"container-title":"Plos One","container-title-short":"PLoS ONE","journalAbbreviation":"PLoS ONE","DOI":"10.1371/journal.pone.0039813","PMID":"22768131","PMCID":"PMC3387223","citation-label":"5593726","Abstract":"&lt;strong&gt;BACKGROUND:&lt;/strong&gt; Despite of intense research in early cancer detection, there is a lack of biomarkers for the reliable detection of malignant tumors, including non-small cell lung cancer (NSCLC). DNA methylation changes are common and relatively stable in various types of cancers, and may be used as diagnostic or prognostic biomarkers.&lt;br&gt;&lt;br&gt;&lt;strong&gt;METHODS:&lt;/strong&gt; We performed DNA methylation profiling of samples from 48 patients with stage I NSCLC and 18 matching cancer-free lung samples using microarrays that cover the promoter regions of more than 14,500 genes. We correlated DNA methylation changes with gene expression levels and performed survival analysis.&lt;br&gt;&lt;br&gt;&lt;strong&gt;RESULTS:&lt;/strong&gt; We observed hypermethylation of 496 CpGs in 379 genes and hypomethylation of 373 CpGs in 335 genes in NSCLC. Compared to adenocarcinoma samples, squamous cell carcinoma samples had 263 CpGs in 223 hypermethylated genes and 513 CpGs in 436 hypomethylated genes. 378 of 869 (43.5%) CpG sites discriminating the NSCLC and control samples showed an inverse correlation between CpG site methylation and gene expression levels. As a result of a survival analysis, we found 10 CpGs in 10 genes, in which the methylation level differs in different survival groups.&lt;br&gt;&lt;br&gt;&lt;strong&gt;CONCLUSIONS:&lt;/strong&gt; We have identified a set of genes with altered methylation in NSCLC and found that a minority of them showed an inverse correlation with gene expression levels. We also found a set of genes that associated with the survival of the patients. These newly-identified marker candidates for the molecular screening of NSCLC will need further analysis in order to determine their clinical utility.","CleanAbstract":"BACKGROUND: Despite of intense research in early cancer detection, there is a lack of biomarkers for the reliable detection of malignant tumors, including non-small cell lung cancer (NSCLC). DNA methylation changes are common and relatively stable in various types of cancers, and may be used as diagnostic or prognostic biomarkers.METHODS: We performed DNA methylation profiling of samples from 48 patients with stage I NSCLC and 18 matching cancer-free lung samples using microarrays that cover the promoter regions of more than 14,500 genes. We correlated DNA methylation changes with gene expression levels and performed survival analysis.RESULTS: We observed hypermethylation of 496 CpGs in 379 genes and hypomethylation of 373 CpGs in 335 genes in NSCLC. Compared to adenocarcinoma samples, squamous cell carcinoma samples had 263 CpGs in 223 hypermethylated genes and 513 CpGs in 436 hypomethylated genes. 378 of 869 (43.5%) CpG sites discriminating the NSCLC and control samples showed an inverse correlation between CpG site methylation and gene expression levels. As a result of a survival analysis, we found 10 CpGs in 10 genes, in which the methylation level differs in different survival groups.CONCLUSIONS: We have identified a set of genes with altered methylation in NSCLC and found that a minority of them showed an inverse correlation with gene expression levels. We also found a set of genes that associated with the survival of the patients. These newly-identified marker candidates for the molecular screening of NSCLC will need further analysis in order to determine their clinical utility."}]</w:instrText>
            </w:r>
            <w:r w:rsidRPr="002B1ECA">
              <w:rPr>
                <w:bCs/>
                <w:color w:val="auto"/>
              </w:rPr>
              <w:fldChar w:fldCharType="separate"/>
            </w:r>
            <w:r w:rsidR="007266AB" w:rsidRPr="007266AB">
              <w:rPr>
                <w:bCs/>
                <w:color w:val="auto"/>
                <w:vertAlign w:val="superscript"/>
              </w:rPr>
              <w:t>178</w:t>
            </w:r>
            <w:r w:rsidRPr="002B1ECA">
              <w:rPr>
                <w:bCs/>
                <w:color w:val="auto"/>
              </w:rPr>
              <w:fldChar w:fldCharType="end"/>
            </w:r>
            <w:r w:rsidRPr="002B1ECA">
              <w:rPr>
                <w:bCs/>
                <w:color w:val="auto"/>
              </w:rPr>
              <w:t xml:space="preserve"> and </w:t>
            </w:r>
            <w:r w:rsidRPr="002B1ECA">
              <w:rPr>
                <w:color w:val="auto"/>
              </w:rPr>
              <w:t>oral squamous cell carcinoma.</w:t>
            </w:r>
            <w:r w:rsidRPr="002B1ECA">
              <w:rPr>
                <w:color w:val="auto"/>
              </w:rPr>
              <w:fldChar w:fldCharType="begin"/>
            </w:r>
            <w:r w:rsidR="00E17B35">
              <w:rPr>
                <w:color w:val="auto"/>
              </w:rPr>
              <w:instrText>ADDIN F1000_CSL_CITATION&lt;~#@#~&gt;[{"title":"Screening of differential promoter hypermethylated genes in primary oral squamous cell carcinoma","id":"5324425","page":"8957-8961","type":"article-journal","volume":"15","issue":"20","author":[{"family":"Khor","given":"Goot Heah"},{"family":"Froemming","given":"Gabrielle Ruth Anisah"},{"family":"Zain","given":"Rosnah Binti"},{"family":"Abraham","given":"Mannil Thomas"},{"family":"Thong","given":"Kwai Lin"}],"issued":{"date-parts":[["2014","11","6"]]},"container-title":"Asian Pacific Journal of Cancer Prevention","container-title-short":"Asian Pac. J. Cancer Prev.","journalAbbreviation":"Asian Pac. J. Cancer Prev.","DOI":"10.7314/APJCP.2014.15.20.8957","citation-label":"5324425","Abstract":"Background: Promoter hypermethylation leads to altered gene functions and may result in malignant cellular transformation. Thus, identification of biomarkers for hypermethylated genes could be useful for diagnosis, prognosis, and therapeutic treatment of oral squamous cell carcinoma (OSCC). Objectives: To screen hypermethylated genes with a microarray approach and to validate selected hypermethylated genes with the methylation-specific polymerase chain reaction (MSPCR). Materials and Methods: Genome-wide analysis of normal oral mucosa and OSCC tissues was conducted using the Illumina methylation microarray. The specified differential genes were selected and hypermethylation status was further verified with an independent cohort sample of OSCC samples. Candidate genes were screened using microarray assay and run by MSPCR analysis. Results: TP73, PIK3R5, and CELSR3 demonstrated high percentages of differential hypermethylation status. Conclusions: Our microarray screening and MSPCR approaches revealed that the signature candidates of differentially hypermethylated genes may possibly become potential biomarkers which would be useful for diagnostic, prognostic and therapeutic targets of OSCC in the near future.","CleanAbstract":"Background: Promoter hypermethylation leads to altered gene functions and may result in malignant cellular transformation. Thus, identification of biomarkers for hypermethylated genes could be useful for diagnosis, prognosis, and therapeutic treatment of oral squamous cell carcinoma (OSCC). Objectives: To screen hypermethylated genes with a microarray approach and to validate selected hypermethylated genes with the methylation-specific polymerase chain reaction (MSPCR). Materials and Methods: Genome-wide analysis of normal oral mucosa and OSCC tissues was conducted using the Illumina methylation microarray. The specified differential genes were selected and hypermethylation status was further verified with an independent cohort sample of OSCC samples. Candidate genes were screened using microarray assay and run by MSPCR analysis. Results: TP73, PIK3R5, and CELSR3 demonstrated high percentages of differential hypermethylation status. Conclusions: Our microarray screening and MSPCR approaches revealed that the signature candidates of differentially hypermethylated genes may possibly become potential biomarkers which would be useful for diagnostic, prognostic and therapeutic targets of OSCC in the near future."}]</w:instrText>
            </w:r>
            <w:r w:rsidRPr="002B1ECA">
              <w:rPr>
                <w:color w:val="auto"/>
              </w:rPr>
              <w:fldChar w:fldCharType="separate"/>
            </w:r>
            <w:r w:rsidR="007266AB" w:rsidRPr="007266AB">
              <w:rPr>
                <w:color w:val="auto"/>
                <w:vertAlign w:val="superscript"/>
              </w:rPr>
              <w:t>179</w:t>
            </w:r>
            <w:r w:rsidRPr="002B1ECA">
              <w:rPr>
                <w:color w:val="auto"/>
              </w:rPr>
              <w:fldChar w:fldCharType="end"/>
            </w:r>
          </w:p>
        </w:tc>
      </w:tr>
      <w:tr w:rsidR="005D279D" w14:paraId="3070FFEC" w14:textId="7CAA0EF3"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50802018" w14:textId="77777777" w:rsidR="005D279D" w:rsidRPr="009C21F4" w:rsidRDefault="005D279D" w:rsidP="009C21F4">
            <w:pPr>
              <w:spacing w:after="0" w:line="240" w:lineRule="auto"/>
              <w:rPr>
                <w:rFonts w:cs="Times New Roman"/>
                <w:b/>
                <w:i/>
                <w:szCs w:val="16"/>
              </w:rPr>
            </w:pPr>
            <w:r w:rsidRPr="009C21F4">
              <w:rPr>
                <w:rFonts w:cs="Times New Roman"/>
                <w:b/>
                <w:i/>
                <w:szCs w:val="16"/>
              </w:rPr>
              <w:t>RALGDS</w:t>
            </w:r>
          </w:p>
          <w:p w14:paraId="2BDFC721" w14:textId="23CDFC72"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cg03770138</w:t>
            </w:r>
            <w:r w:rsidRPr="0049698E">
              <w:rPr>
                <w:rFonts w:cs="Times New Roman"/>
                <w:b/>
                <w:color w:val="auto"/>
                <w:szCs w:val="16"/>
              </w:rPr>
              <w:t>)</w:t>
            </w:r>
          </w:p>
          <w:p w14:paraId="5E5C17F3" w14:textId="77777777" w:rsidR="005D279D" w:rsidRPr="009C21F4" w:rsidRDefault="005D279D" w:rsidP="009C21F4">
            <w:pPr>
              <w:spacing w:after="0" w:line="240" w:lineRule="auto"/>
              <w:rPr>
                <w:rFonts w:cs="Times New Roman"/>
                <w:b/>
                <w:i/>
                <w:szCs w:val="16"/>
              </w:rPr>
            </w:pPr>
          </w:p>
          <w:p w14:paraId="6A2CB246" w14:textId="77777777" w:rsidR="005D279D" w:rsidRDefault="005D279D" w:rsidP="009C21F4">
            <w:pPr>
              <w:spacing w:after="0" w:line="240" w:lineRule="auto"/>
              <w:rPr>
                <w:rFonts w:cs="Times New Roman"/>
                <w:b/>
                <w:i/>
                <w:sz w:val="12"/>
                <w:szCs w:val="12"/>
              </w:rPr>
            </w:pPr>
          </w:p>
          <w:p w14:paraId="5C38BEBF" w14:textId="7FF4B766"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07FA829A" w14:textId="40A29CEB" w:rsidR="005D279D" w:rsidRPr="002B1ECA" w:rsidRDefault="005D279D" w:rsidP="00F9730B">
            <w:pPr>
              <w:spacing w:after="60" w:line="240" w:lineRule="auto"/>
              <w:rPr>
                <w:i/>
                <w:color w:val="auto"/>
              </w:rPr>
            </w:pPr>
            <w:r w:rsidRPr="002B1ECA">
              <w:rPr>
                <w:i/>
                <w:color w:val="auto"/>
              </w:rPr>
              <w:t>RALGDS</w:t>
            </w:r>
            <w:r w:rsidRPr="002B1ECA">
              <w:rPr>
                <w:color w:val="auto"/>
                <w:shd w:val="clear" w:color="auto" w:fill="FFFFFF"/>
              </w:rPr>
              <w:t xml:space="preserve"> (Ral Guanine Nucleotide Dissociation Stimulator) is an effector of Ras-related GTPases.</w:t>
            </w:r>
            <w:r w:rsidRPr="002B1ECA">
              <w:rPr>
                <w:color w:val="auto"/>
                <w:shd w:val="clear" w:color="auto" w:fill="FFFFFF"/>
              </w:rPr>
              <w:fldChar w:fldCharType="begin"/>
            </w:r>
            <w:r w:rsidR="00E17B35">
              <w:rPr>
                <w:color w:val="auto"/>
                <w:shd w:val="clear" w:color="auto" w:fill="FFFFFF"/>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color w:val="auto"/>
                <w:shd w:val="clear" w:color="auto" w:fill="FFFFFF"/>
              </w:rPr>
              <w:fldChar w:fldCharType="separate"/>
            </w:r>
            <w:r w:rsidR="007266AB" w:rsidRPr="007266AB">
              <w:rPr>
                <w:color w:val="auto"/>
                <w:shd w:val="clear" w:color="auto" w:fill="FFFFFF"/>
                <w:vertAlign w:val="superscript"/>
              </w:rPr>
              <w:t>121</w:t>
            </w:r>
            <w:r w:rsidRPr="002B1ECA">
              <w:rPr>
                <w:color w:val="auto"/>
                <w:shd w:val="clear" w:color="auto" w:fill="FFFFFF"/>
              </w:rPr>
              <w:fldChar w:fldCharType="end"/>
            </w:r>
            <w:r w:rsidRPr="002B1ECA">
              <w:rPr>
                <w:color w:val="auto"/>
              </w:rPr>
              <w:t xml:space="preserve"> </w:t>
            </w:r>
            <w:r w:rsidRPr="002B1ECA">
              <w:rPr>
                <w:color w:val="auto"/>
                <w:shd w:val="clear" w:color="auto" w:fill="FFFFFF"/>
              </w:rPr>
              <w:t xml:space="preserve">IL-6 can upregulate </w:t>
            </w:r>
            <w:r w:rsidRPr="002B1ECA">
              <w:rPr>
                <w:i/>
                <w:color w:val="auto"/>
              </w:rPr>
              <w:t>RALGDS</w:t>
            </w:r>
            <w:r w:rsidRPr="002B1ECA">
              <w:rPr>
                <w:color w:val="auto"/>
                <w:shd w:val="clear" w:color="auto" w:fill="FFFFFF"/>
              </w:rPr>
              <w:t xml:space="preserve"> in leukemic cells.</w:t>
            </w:r>
            <w:r w:rsidRPr="002B1ECA">
              <w:rPr>
                <w:color w:val="auto"/>
                <w:shd w:val="clear" w:color="auto" w:fill="FFFFFF"/>
              </w:rPr>
              <w:fldChar w:fldCharType="begin"/>
            </w:r>
            <w:r w:rsidR="00E17B35">
              <w:rPr>
                <w:color w:val="auto"/>
                <w:shd w:val="clear" w:color="auto" w:fill="FFFFFF"/>
              </w:rPr>
              <w:instrText>ADDIN F1000_CSL_CITATION&lt;~#@#~&gt;[{"title":"JAK/STAT3-dependent activation of the RalGDS/Ral pathway in M1 mouse myeloid leukemia cells.","id":"5690094","page":"32678-32681","type":"article-journal","volume":"276","issue":"35","author":[{"family":"Senga","given":"T"},{"family":"Iwamoto","given":"T"},{"family":"Kitamura","given":"T"},{"family":"Miyake","given":"Y"},{"family":"Hamaguchi","given":"M"}],"issued":{"date-parts":[["2001","8","31"]]},"container-title":"The Journal of Biological Chemistry","container-title-short":"J. Biol. Chem.","journalAbbreviation":"J. Biol. Chem.","DOI":"10.1074/jbc.M105749200","PMID":"11432872","citation-label":"5690094","Abstract":"The Ras-related GTPase (Ral) is converted to the GTP-bound form by Ral guanine nucleotide dissociation stimulator (RalGDS), a putative effector protein of Ras. Recently, it was proven that Ral regulates c-Src activity and subsequent phosphorylation of its substrate, STAT3. Here, we show that STAT3 inversely regulates activation of Ral through induction of expression of RalGDS. To identify new leukemia inhibitory factor-induced genes, we have performed representational difference analysis using M1 mouse myeloid leukemia cells and cloned RalGDS. The expression of RalGDS and subsequent activation of RalA were clearly suppressed by a dominant negative form of STAT3 and a JAK inhibitor, JAB/SOCS1/SSI-1, indicating that RalGDS/RalA signaling requires the activation of the JAK/STAT3 pathway. An experiment using a Ras inhibitor demonstrated that full activation of RalA also requires activation of Ras. These results suggest a novel cross-talk between JAK/STAT3 and the Ras/RalGDS/Ral signaling pathways through gp130.","CleanAbstract":"The Ras-related GTPase (Ral) is converted to the GTP-bound form by Ral guanine nucleotide dissociation stimulator (RalGDS), a putative effector protein of Ras. Recently, it was proven that Ral regulates c-Src activity and subsequent phosphorylation of its substrate, STAT3. Here, we show that STAT3 inversely regulates activation of Ral through induction of expression of RalGDS. To identify new leukemia inhibitory factor-induced genes, we have performed representational difference analysis using M1 mouse myeloid leukemia cells and cloned RalGDS. The expression of RalGDS and subsequent activation of RalA were clearly suppressed by a dominant negative form of STAT3 and a JAK inhibitor, JAB/SOCS1/SSI-1, indicating that RalGDS/RalA signaling requires the activation of the JAK/STAT3 pathway. An experiment using a Ras inhibitor demonstrated that full activation of RalA also requires activation of Ras. These results suggest a novel cross-talk between JAK/STAT3 and the Ras/RalGDS/Ral signaling pathways through gp130."}]</w:instrText>
            </w:r>
            <w:r w:rsidRPr="002B1ECA">
              <w:rPr>
                <w:color w:val="auto"/>
                <w:shd w:val="clear" w:color="auto" w:fill="FFFFFF"/>
              </w:rPr>
              <w:fldChar w:fldCharType="separate"/>
            </w:r>
            <w:r w:rsidR="007266AB" w:rsidRPr="007266AB">
              <w:rPr>
                <w:color w:val="auto"/>
                <w:shd w:val="clear" w:color="auto" w:fill="FFFFFF"/>
                <w:vertAlign w:val="superscript"/>
              </w:rPr>
              <w:t>180</w:t>
            </w:r>
            <w:r w:rsidRPr="002B1ECA">
              <w:rPr>
                <w:color w:val="auto"/>
                <w:shd w:val="clear" w:color="auto" w:fill="FFFFFF"/>
              </w:rPr>
              <w:fldChar w:fldCharType="end"/>
            </w:r>
            <w:r w:rsidRPr="002B1ECA">
              <w:rPr>
                <w:color w:val="auto"/>
                <w:shd w:val="clear" w:color="auto" w:fill="FFFFFF"/>
              </w:rPr>
              <w:t xml:space="preserve"> </w:t>
            </w:r>
            <w:r w:rsidRPr="002B1ECA">
              <w:rPr>
                <w:i/>
                <w:color w:val="auto"/>
              </w:rPr>
              <w:t xml:space="preserve">RALGDS </w:t>
            </w:r>
            <w:r w:rsidRPr="002B1ECA">
              <w:rPr>
                <w:color w:val="auto"/>
              </w:rPr>
              <w:t>has also been shown to</w:t>
            </w:r>
            <w:r w:rsidRPr="002B1ECA">
              <w:rPr>
                <w:color w:val="auto"/>
                <w:shd w:val="clear" w:color="auto" w:fill="FFFFFF"/>
              </w:rPr>
              <w:t xml:space="preserve"> mediate transformed cells survival via the JNK/SAPK </w:t>
            </w:r>
            <w:r w:rsidRPr="005E2790">
              <w:rPr>
                <w:noProof/>
                <w:color w:val="auto"/>
                <w:shd w:val="clear" w:color="auto" w:fill="FFFFFF"/>
              </w:rPr>
              <w:t>pathway</w:t>
            </w:r>
            <w:r w:rsidRPr="002B1ECA">
              <w:rPr>
                <w:color w:val="auto"/>
                <w:shd w:val="clear" w:color="auto" w:fill="FFFFFF"/>
              </w:rPr>
              <w:t xml:space="preserve"> and is essential for skin </w:t>
            </w:r>
            <w:r w:rsidRPr="002B1ECA">
              <w:rPr>
                <w:color w:val="auto"/>
              </w:rPr>
              <w:t>tumorigenesis</w:t>
            </w:r>
            <w:r w:rsidRPr="002B1ECA">
              <w:rPr>
                <w:color w:val="auto"/>
                <w:shd w:val="clear" w:color="auto" w:fill="FFFFFF"/>
              </w:rPr>
              <w:t xml:space="preserve"> in mice.</w:t>
            </w:r>
            <w:r w:rsidRPr="002B1ECA">
              <w:rPr>
                <w:color w:val="auto"/>
                <w:shd w:val="clear" w:color="auto" w:fill="FFFFFF"/>
              </w:rPr>
              <w:fldChar w:fldCharType="begin"/>
            </w:r>
            <w:r w:rsidR="00E17B35">
              <w:rPr>
                <w:color w:val="auto"/>
                <w:shd w:val="clear" w:color="auto" w:fill="FFFFFF"/>
              </w:rPr>
              <w:instrText>ADDIN F1000_CSL_CITATION&lt;~#@#~&gt;[{"title":"RalGDS is required for tumor formation in a model of skin carcinogenesis.","id":"1552053","page":"219-226","type":"article-journal","volume":"7","issue":"3","author":[{"family":"González-García","given":"Ana"},{"family":"Pritchard","given":"Catrin A"},{"family":"Paterson","given":"Hugh F"},{"family":"Mavria","given":"Georgia"},{"family":"Stamp","given":"Gordon"},{"family":"Marshall","given":"Christopher J"}],"issued":{"date-parts":[["2005","3"]]},"container-title":"Cancer Cell","container-title-short":"Cancer Cell","journalAbbreviation":"Cancer Cell","DOI":"10.1016/j.ccr.2005.01.029","PMID":"15766660","citation-label":"1552053","Abstract":"To investigate the role of signaling by the small GTPase Ral, we have generated mice deficient for RalGDS, a guanine nucleotide exchange factor that activates Ral. We show that RalGDS is dispensable for mouse development but plays a substantial role in Ras-induced oncogenesis. Lack of RalGDS results in reduced tumor incidence, size, and progression to malignancy in multistage skin carcinogenesis, and reduced transformation by Ras in tissue culture. RalGDS does not appear to participate in the regulation of cell proliferation, but instead controls survival of transformed cells. Experiments performed in cells isolated from skin tumors suggest that RalGDS mediates cell survival through the activation of the JNK/SAPK pathway. These studies identify RalGDS as a key component in Ras-dependent carcinogenesis in vivo.","CleanAbstract":"To investigate the role of signaling by the small GTPase Ral, we have generated mice deficient for RalGDS, a guanine nucleotide exchange factor that activates Ral. We show that RalGDS is dispensable for mouse development but plays a substantial role in Ras-induced oncogenesis. Lack of RalGDS results in reduced tumor incidence, size, and progression to malignancy in multistage skin carcinogenesis, and reduced transformation by Ras in tissue culture. RalGDS does not appear to participate in the regulation of cell proliferation, but instead controls survival of transformed cells. Experiments performed in cells isolated from skin tumors suggest that RalGDS mediates cell survival through the activation of the JNK/SAPK pathway. These studies identify RalGDS as a key component in Ras-dependent carcinogenesis in vivo."}]</w:instrText>
            </w:r>
            <w:r w:rsidRPr="002B1ECA">
              <w:rPr>
                <w:color w:val="auto"/>
                <w:shd w:val="clear" w:color="auto" w:fill="FFFFFF"/>
              </w:rPr>
              <w:fldChar w:fldCharType="separate"/>
            </w:r>
            <w:r w:rsidR="007266AB" w:rsidRPr="007266AB">
              <w:rPr>
                <w:color w:val="auto"/>
                <w:shd w:val="clear" w:color="auto" w:fill="FFFFFF"/>
                <w:vertAlign w:val="superscript"/>
              </w:rPr>
              <w:t>181</w:t>
            </w:r>
            <w:r w:rsidRPr="002B1ECA">
              <w:rPr>
                <w:color w:val="auto"/>
                <w:shd w:val="clear" w:color="auto" w:fill="FFFFFF"/>
              </w:rPr>
              <w:fldChar w:fldCharType="end"/>
            </w:r>
            <w:r w:rsidRPr="002B1ECA">
              <w:rPr>
                <w:color w:val="auto"/>
                <w:shd w:val="clear" w:color="auto" w:fill="FFFFFF"/>
              </w:rPr>
              <w:t xml:space="preserve"> </w:t>
            </w:r>
            <w:r w:rsidRPr="002B1ECA">
              <w:rPr>
                <w:color w:val="auto"/>
              </w:rPr>
              <w:t>Differential methylation in</w:t>
            </w:r>
            <w:r w:rsidRPr="002B1ECA">
              <w:rPr>
                <w:i/>
                <w:color w:val="auto"/>
              </w:rPr>
              <w:t xml:space="preserve"> RALGDS</w:t>
            </w:r>
            <w:r w:rsidRPr="002B1ECA">
              <w:rPr>
                <w:color w:val="auto"/>
              </w:rPr>
              <w:t xml:space="preserve"> has </w:t>
            </w:r>
            <w:r w:rsidRPr="002B1ECA">
              <w:rPr>
                <w:color w:val="auto"/>
                <w:shd w:val="clear" w:color="auto" w:fill="FFFFFF"/>
              </w:rPr>
              <w:t xml:space="preserve">been reported </w:t>
            </w:r>
            <w:r w:rsidRPr="002B1ECA">
              <w:rPr>
                <w:color w:val="auto"/>
              </w:rPr>
              <w:t xml:space="preserve">to </w:t>
            </w:r>
            <w:r w:rsidRPr="005E2790">
              <w:rPr>
                <w:noProof/>
                <w:color w:val="auto"/>
              </w:rPr>
              <w:t>be associated</w:t>
            </w:r>
            <w:r w:rsidRPr="002B1ECA">
              <w:rPr>
                <w:color w:val="auto"/>
              </w:rPr>
              <w:t xml:space="preserve"> with mouse liver tumorigenesis following phenobarbital treatment.</w:t>
            </w:r>
            <w:r w:rsidRPr="002B1ECA">
              <w:rPr>
                <w:color w:val="auto"/>
              </w:rPr>
              <w:fldChar w:fldCharType="begin"/>
            </w:r>
            <w:r w:rsidR="00E17B35">
              <w:rPr>
                <w:color w:val="auto"/>
              </w:rPr>
              <w:instrText>ADDIN F1000_CSL_CITATION&lt;~#@#~&gt;[{"title":"Identification of genes that may play critical roles in phenobarbital (PB)-induced liver tumorigenesis due to altered DNA methylation.","id":"5351114","page":"86-99","type":"article-journal","volume":"104","issue":"1","author":[{"family":"Phillips","given":"Jennifer M"},{"family":"Goodman","given":"Jay I"}],"issued":{"date-parts":[["2008","7"]]},"container-title":"Toxicological Sciences","container-title-short":"Toxicol. Sci.","journalAbbreviation":"Toxicol. Sci.","DOI":"10.1093/toxsci/kfn063","PMID":"18359763","citation-label":"5351114","Abstract":"Aberrant DNA methylation plays important roles in tumorigenesis, and the nongenotoxic rodent tumor promoter phenobarbital (PB) alters methylation patterns to a greater extent in liver tumor susceptible as compared to resistant mice (Watson and Goodman, 2002). Unique hepatic regions of altered DNA methylation (RAMs) were identified in sensitive B6C3F1, as compared to resistant C57BL/6, mice at 2 or 4 weeks of PB treatment using a novel approach involving methylation-sensitive restriction digestion, arbitrarily primed PCR, and capillary electrophoresis (Bachman et al., 2006b). PCR products representing 90 of 170 (53%) total unique B6C3F1 RAMs at 2 or 4 weeks were cloned and subjected to BLAST-like alignment tool searches that resulted in 51 gene matches; some of these have documented oncogenic or tumor suppressor roles. Importantly, uniquely hypomethylated genes play roles in angiogenesis (e.g., chymase 1, tyrosine kinase nonreceptor 2, and possibly ephrin B2 and triple functional domain, PTPRF interacting) and invasion and metastasis, including those involved in the epithelial-mesenchymal transition (transcription factor 4, transforming growth factor beta receptor II, and ral guanine nucleotide dissociation stimulator). Common cellular targets and regulators of the genes representing unique B6C3F1 RAMs were uncovered, indicating that they might act in concert to more efficiently promote tumorigenesis. Genes not previously associated with mouse liver tumorigenesis exhibited altered methylation at these very early times following PB treatment. We hypothesize that at least some of the unique PB-induced B6C3F1 RAMs represent key events facilitating transformation, which is consistent with a causative role of altered DNA methylation during early stages of tumorigenesis.","CleanAbstract":"Aberrant DNA methylation plays important roles in tumorigenesis, and the nongenotoxic rodent tumor promoter phenobarbital (PB) alters methylation patterns to a greater extent in liver tumor susceptible as compared to resistant mice (Watson and Goodman, 2002). Unique hepatic regions of altered DNA methylation (RAMs) were identified in sensitive B6C3F1, as compared to resistant C57BL/6, mice at 2 or 4 weeks of PB treatment using a novel approach involving methylation-sensitive restriction digestion, arbitrarily primed PCR, and capillary electrophoresis (Bachman et al., 2006b). PCR products representing 90 of 170 (53%) total unique B6C3F1 RAMs at 2 or 4 weeks were cloned and subjected to BLAST-like alignment tool searches that resulted in 51 gene matches; some of these have documented oncogenic or tumor suppressor roles. Importantly, uniquely hypomethylated genes play roles in angiogenesis (e.g., chymase 1, tyrosine kinase nonreceptor 2, and possibly ephrin B2 and triple functional domain, PTPRF interacting) and invasion and metastasis, including those involved in the epithelial-mesenchymal transition (transcription factor 4, transforming growth factor beta receptor II, and ral guanine nucleotide dissociation stimulator). Common cellular targets and regulators of the genes representing unique B6C3F1 RAMs were uncovered, indicating that they might act in concert to more efficiently promote tumorigenesis. Genes not previously associated with mouse liver tumorigenesis exhibited altered methylation at these very early times following PB treatment. We hypothesize that at least some of the unique PB-induced B6C3F1 RAMs represent key events facilitating transformation, which is consistent with a causative role of altered DNA methylation during early stages of tumorigenesis."}]</w:instrText>
            </w:r>
            <w:r w:rsidRPr="002B1ECA">
              <w:rPr>
                <w:color w:val="auto"/>
              </w:rPr>
              <w:fldChar w:fldCharType="separate"/>
            </w:r>
            <w:r w:rsidR="007266AB" w:rsidRPr="007266AB">
              <w:rPr>
                <w:color w:val="auto"/>
                <w:vertAlign w:val="superscript"/>
              </w:rPr>
              <w:t>182</w:t>
            </w:r>
            <w:r w:rsidRPr="002B1ECA">
              <w:rPr>
                <w:color w:val="auto"/>
              </w:rPr>
              <w:fldChar w:fldCharType="end"/>
            </w:r>
          </w:p>
        </w:tc>
      </w:tr>
      <w:tr w:rsidR="005D279D" w14:paraId="48B3CCED" w14:textId="329855C6"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13939104" w14:textId="77777777" w:rsidR="005D279D" w:rsidRPr="009C21F4" w:rsidRDefault="005D279D" w:rsidP="009C21F4">
            <w:pPr>
              <w:spacing w:after="0" w:line="240" w:lineRule="auto"/>
              <w:rPr>
                <w:rFonts w:cs="Times New Roman"/>
                <w:b/>
                <w:i/>
                <w:szCs w:val="16"/>
              </w:rPr>
            </w:pPr>
            <w:r w:rsidRPr="009C21F4">
              <w:rPr>
                <w:rFonts w:cs="Times New Roman"/>
                <w:b/>
                <w:i/>
                <w:szCs w:val="16"/>
              </w:rPr>
              <w:t>SBNO2</w:t>
            </w:r>
          </w:p>
          <w:p w14:paraId="6EC4B7C4" w14:textId="372A6F4C"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cg18608055</w:t>
            </w:r>
            <w:r w:rsidRPr="0049698E">
              <w:rPr>
                <w:rFonts w:cs="Times New Roman"/>
                <w:b/>
                <w:color w:val="auto"/>
                <w:szCs w:val="16"/>
              </w:rPr>
              <w:t>)</w:t>
            </w:r>
          </w:p>
          <w:p w14:paraId="62608839" w14:textId="77777777" w:rsidR="005D279D" w:rsidRDefault="005D279D" w:rsidP="009C21F4">
            <w:pPr>
              <w:spacing w:after="0" w:line="240" w:lineRule="auto"/>
              <w:rPr>
                <w:rFonts w:cs="Times New Roman"/>
                <w:b/>
                <w:i/>
                <w:sz w:val="12"/>
                <w:szCs w:val="12"/>
              </w:rPr>
            </w:pPr>
          </w:p>
          <w:p w14:paraId="5E0CF42C" w14:textId="73B42E48"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3200185F" w14:textId="5471AEC0" w:rsidR="005D279D" w:rsidRPr="002B1ECA" w:rsidRDefault="005D279D" w:rsidP="00F9730B">
            <w:pPr>
              <w:spacing w:after="60" w:line="240" w:lineRule="auto"/>
              <w:rPr>
                <w:i/>
                <w:color w:val="auto"/>
              </w:rPr>
            </w:pPr>
            <w:r w:rsidRPr="002B1ECA">
              <w:rPr>
                <w:i/>
                <w:color w:val="auto"/>
                <w:shd w:val="clear" w:color="auto" w:fill="FFFFFF"/>
              </w:rPr>
              <w:t>SBNO2</w:t>
            </w:r>
            <w:r w:rsidRPr="002B1ECA">
              <w:rPr>
                <w:color w:val="auto"/>
                <w:shd w:val="clear" w:color="auto" w:fill="FFFFFF"/>
              </w:rPr>
              <w:t xml:space="preserve"> (Strawberry Notch Homolog 2) </w:t>
            </w:r>
            <w:r w:rsidRPr="002B1ECA">
              <w:rPr>
                <w:color w:val="auto"/>
              </w:rPr>
              <w:t xml:space="preserve">is a </w:t>
            </w:r>
            <w:r w:rsidRPr="002B1ECA">
              <w:rPr>
                <w:color w:val="auto"/>
                <w:shd w:val="clear" w:color="auto" w:fill="FFFFFF"/>
              </w:rPr>
              <w:t xml:space="preserve">transcriptional co-regulator that plays a role in </w:t>
            </w:r>
            <w:r w:rsidRPr="005E2790">
              <w:rPr>
                <w:noProof/>
                <w:color w:val="auto"/>
                <w:shd w:val="clear" w:color="auto" w:fill="FFFFFF"/>
              </w:rPr>
              <w:t>regulation</w:t>
            </w:r>
            <w:r w:rsidRPr="002B1ECA">
              <w:rPr>
                <w:color w:val="auto"/>
                <w:shd w:val="clear" w:color="auto" w:fill="FFFFFF"/>
              </w:rPr>
              <w:t xml:space="preserve"> of the pro-inflammatory cascade.</w:t>
            </w:r>
            <w:r w:rsidRPr="002B1ECA">
              <w:rPr>
                <w:color w:val="auto"/>
                <w:shd w:val="clear" w:color="auto" w:fill="FFFFFF"/>
              </w:rPr>
              <w:fldChar w:fldCharType="begin"/>
            </w:r>
            <w:r w:rsidR="00E17B35">
              <w:rPr>
                <w:color w:val="auto"/>
                <w:shd w:val="clear" w:color="auto" w:fill="FFFFFF"/>
              </w:rPr>
              <w:instrText>ADDIN F1000_CSL_CITATION&lt;~#@#~&gt;[{"title":"Cutting edge: A transcriptional repressor and corepressor induced by the STAT3-regulated anti-inflammatory signaling pathway.","id":"1788367","page":"7215-7219","type":"article-journal","volume":"179","issue":"11","author":[{"family":"El Kasmi","given":"Karim C"},{"family":"Smith","given":"Amber M"},{"family":"Williams","given":"Lynn"},{"family":"Neale","given":"Geoffrey"},{"family":"Panopoulos","given":"Athanasia D"},{"family":"Watowich","given":"Stephanie S"},{"family":"Häcker","given":"Hans"},{"family":"Foxwell","given":"Brian M J"},{"family":"Murray","given":"Peter J"}],"issued":{"date-parts":[["2007","12","1"]]},"container-title":"Journal of Immunology","container-title-short":"J. Immunol.","journalAbbreviation":"J. Immunol.","DOI":"10.4049/jimmunol.179.11.7215","PMID":"18025162","citation-label":"1788367","Abstract":"IL-10 regulates anti-inflammatory signaling via the activation of STAT3, which in turn controls the induction of a gene expression program whose products execute inhibitory effects on proinflammatory mediator production. In this study we show that IL-10 induces the expression of an ETS family transcriptional repressor, ETV3, and a helicase family corepressor, Strawberry notch homologue 2 (SBNO2), in mouse and human macrophages. IL-10-mediated induction of ETV3 and SBNO2 expression was dependent upon both STAT3 and a stimulus through the TLR pathway. We also observed that ETV3 expression was strongly induced by the STAT3 pathway regulated by IL-10 but not by STAT3 signaling activated by IL-6, which cannot activate the anti-inflammatory signaling pathway. ETV3 and SBNO2 repressed NF-kappaB- but not IFN regulatory factor 7 (IRF7)-activated transcriptional reporters. Collectively our data suggest that ETV3 and SBNO2 are components of the pathways that contribute to the downstream anti-inflammatory effects of IL-10.","CleanAbstract":"IL-10 regulates anti-inflammatory signaling via the activation of STAT3, which in turn controls the induction of a gene expression program whose products execute inhibitory effects on proinflammatory mediator production. In this study we show that IL-10 induces the expression of an ETS family transcriptional repressor, ETV3, and a helicase family corepressor, Strawberry notch homologue 2 (SBNO2), in mouse and human macrophages. IL-10-mediated induction of ETV3 and SBNO2 expression was dependent upon both STAT3 and a stimulus through the TLR pathway. We also observed that ETV3 expression was strongly induced by the STAT3 pathway regulated by IL-10 but not by STAT3 signaling activated by IL-6, which cannot activate the anti-inflammatory signaling pathway. ETV3 and SBNO2 repressed NF-kappaB- but not IFN regulatory factor 7 (IRF7)-activated transcriptional reporters. Collectively our data suggest that ETV3 and SBNO2 are components of the pathways that contribute to the downstream anti-inflammatory effects of IL-10."}]</w:instrText>
            </w:r>
            <w:r w:rsidRPr="002B1ECA">
              <w:rPr>
                <w:color w:val="auto"/>
                <w:shd w:val="clear" w:color="auto" w:fill="FFFFFF"/>
              </w:rPr>
              <w:fldChar w:fldCharType="separate"/>
            </w:r>
            <w:r w:rsidR="007266AB" w:rsidRPr="007266AB">
              <w:rPr>
                <w:color w:val="auto"/>
                <w:shd w:val="clear" w:color="auto" w:fill="FFFFFF"/>
                <w:vertAlign w:val="superscript"/>
              </w:rPr>
              <w:t>183</w:t>
            </w:r>
            <w:r w:rsidRPr="002B1ECA">
              <w:rPr>
                <w:color w:val="auto"/>
                <w:shd w:val="clear" w:color="auto" w:fill="FFFFFF"/>
              </w:rPr>
              <w:fldChar w:fldCharType="end"/>
            </w:r>
            <w:r w:rsidRPr="002B1ECA">
              <w:rPr>
                <w:color w:val="auto"/>
                <w:shd w:val="clear" w:color="auto" w:fill="FFFFFF"/>
              </w:rPr>
              <w:t xml:space="preserve"> D</w:t>
            </w:r>
            <w:r w:rsidRPr="002B1ECA">
              <w:rPr>
                <w:color w:val="auto"/>
              </w:rPr>
              <w:t xml:space="preserve">ifferential methylation in </w:t>
            </w:r>
            <w:r w:rsidRPr="002B1ECA">
              <w:rPr>
                <w:i/>
                <w:color w:val="auto"/>
                <w:shd w:val="clear" w:color="auto" w:fill="FFFFFF"/>
              </w:rPr>
              <w:t>SBNO2</w:t>
            </w:r>
            <w:r w:rsidRPr="002B1ECA">
              <w:rPr>
                <w:color w:val="auto"/>
                <w:shd w:val="clear" w:color="auto" w:fill="FFFFFF"/>
              </w:rPr>
              <w:t xml:space="preserve"> </w:t>
            </w:r>
            <w:r w:rsidRPr="002B1ECA">
              <w:rPr>
                <w:noProof/>
                <w:color w:val="auto"/>
                <w:shd w:val="clear" w:color="auto" w:fill="FFFFFF"/>
              </w:rPr>
              <w:t>has</w:t>
            </w:r>
            <w:r w:rsidRPr="002B1ECA">
              <w:rPr>
                <w:color w:val="auto"/>
                <w:shd w:val="clear" w:color="auto" w:fill="FFFFFF"/>
              </w:rPr>
              <w:t xml:space="preserve"> been previously reported to </w:t>
            </w:r>
            <w:r w:rsidRPr="005E2790">
              <w:rPr>
                <w:noProof/>
                <w:color w:val="auto"/>
                <w:shd w:val="clear" w:color="auto" w:fill="FFFFFF"/>
              </w:rPr>
              <w:t>be associated</w:t>
            </w:r>
            <w:r w:rsidRPr="002B1ECA">
              <w:rPr>
                <w:color w:val="auto"/>
                <w:shd w:val="clear" w:color="auto" w:fill="FFFFFF"/>
              </w:rPr>
              <w:t xml:space="preserve"> with </w:t>
            </w:r>
            <w:r w:rsidRPr="002B1ECA">
              <w:rPr>
                <w:color w:val="auto"/>
              </w:rPr>
              <w:t>type 2 diabetes,</w:t>
            </w:r>
            <w:r w:rsidRPr="002B1ECA">
              <w:rPr>
                <w:color w:val="auto"/>
              </w:rPr>
              <w:fldChar w:fldCharType="begin"/>
            </w:r>
            <w:r w:rsidR="00E17B35">
              <w:rPr>
                <w:color w:val="auto"/>
              </w:rPr>
              <w:instrText>ADDIN F1000_CSL_CITATION&lt;~#@#~&gt;[{"title":"Epigenetic associations of type 2 diabetes and BMI in an Arab population.","id":"1856941","page":"13","type":"article-journal","volume":"8","author":[{"family":"Al Muftah","given":"Wadha A"},{"family":"Al-Shafai","given":"Mashael"},{"family":"Zaghlool","given":"Shaza B"},{"family":"Visconti","given":"Alessia"},{"family":"Tsai","given":"Pei-Chien"},{"family":"Kumar","given":"Pankaj"},{"family":"Spector","given":"Tim"},{"family":"Bell","given":"Jordana"},{"family":"Falchi","given":"Mario"},{"family":"Suhre","given":"Karsten"}],"issued":{"date-parts":[["2016","1","28"]]},"container-title":"Clinical epigenetics","container-title-short":"Clin. Epigenetics","journalAbbreviation":"Clin. Epigenetics","DOI":"10.1186/s13148-016-0177-6","PMID":"26823690","PMCID":"PMC4730771","citation-label":"1856941","Abstract":"&lt;strong&gt;BACKGROUND:&lt;/strong&gt; The prevalence of type 2 diabetes (T2D) and obesity has dramatically increased within a few generations, reaching epidemic levels. In addition to genetic risk factors, epigenetic mechanisms triggered by changing environment are investigated for their role in the pathogenesis of these complex diseases. Epigenome-wide association studies (EWASs) have revealed significant associations of T2D, obesity, and BMI with DNA methylation. However, populations from the Middle East, where T2D and obesity rates are highest worldwide, have not been investigated so far.&lt;br&gt;&lt;br&gt;&lt;strong&gt;METHODS:&lt;/strong&gt; We performed the first EWAS in an Arab population with T2D and BMI and attempted to replicate 47 EWAS associations previously reported in Caucasians. We used the Illumina Infinium HumanMethylation450 BeadChip to quantify DNA methylation in whole blood DNA from 123 subjects of 15 multigenerational families from Qatar. To investigate the effect of differing genetic background and environment on the epigenetic associations, we further assessed the effect of replicated loci in 810 twins from UK.&lt;br&gt;&lt;br&gt;&lt;strong&gt;RESULTS:&lt;/strong&gt; Our EWAS suggested a novel association between T2D and cg06721411 (DQX1; p value = 1.18 × 10(-9)). We replicated in the Qatari population seven CpG associations with BMI (SOCS3, p value = 3.99 × 10(-6); SREBF1, p value = 4.33 × 10(-5); SBNO2, p value = 5.87 × 10(-5); CPT1A, p value = 7.99 × 10(-5); PRR5L, p value = 1.85 × 10(-4); cg03078551, intergenic region on chromosome 17; p value = 1.00 × 10(-3); LY6G6E, p value = 1.10 × 10(-3)) and one with T2D (TXNIP, p value = 2.46 × 10(-5)). All the associations were further confirmed in the UK cohort for both BMI and T2D. Meta-analysis increased the significance of the observed associations and revealed strong heterogeneity of the effect sizes (apart from CPT1A), although associations at these loci showed concordant direction in the two populations.&lt;br&gt;&lt;br&gt;&lt;strong&gt;CONCLUSIONS:&lt;/strong&gt; Our study replicated eight known CpG associations with T2D or BMI in an Arab population. Heterogeneity of the effects at all loci except CPT1A between the Qatari and UK studies suggests that the underlying mechanisms might depend on genetic background and environmental pressure. Our EWAS results provide a basis for comparison with other ethnicities.","CleanAbstract":"BACKGROUND: The prevalence of type 2 diabetes (T2D) and obesity has dramatically increased within a few generations, reaching epidemic levels. In addition to genetic risk factors, epigenetic mechanisms triggered by changing environment are investigated for their role in the pathogenesis of these complex diseases. Epigenome-wide association studies (EWASs) have revealed significant associations of T2D, obesity, and BMI with DNA methylation. However, populations from the Middle East, where T2D and obesity rates are highest worldwide, have not been investigated so far.METHODS: We performed the first EWAS in an Arab population with T2D and BMI and attempted to replicate 47 EWAS associations previously reported in Caucasians. We used the Illumina Infinium HumanMethylation450 BeadChip to quantify DNA methylation in whole blood DNA from 123 subjects of 15 multigenerational families from Qatar. To investigate the effect of differing genetic background and environment on the epigenetic associations, we further assessed the effect of replicated loci in 810 twins from UK.RESULTS: Our EWAS suggested a novel association between T2D and cg06721411 (DQX1; p value = 1.18 × 10(-9)). We replicated in the Qatari population seven CpG associations with BMI (SOCS3, p value = 3.99 × 10(-6); SREBF1, p value = 4.33 × 10(-5); SBNO2, p value = 5.87 × 10(-5); CPT1A, p value = 7.99 × 10(-5); PRR5L, p value = 1.85 × 10(-4); cg03078551, intergenic region on chromosome 17; p value = 1.00 × 10(-3); LY6G6E, p value = 1.10 × 10(-3)) and one with T2D (TXNIP, p value = 2.46 × 10(-5)). All the associations were further confirmed in the UK cohort for both BMI and T2D. Meta-analysis increased the significance of the observed associations and revealed strong heterogeneity of the effect sizes (apart from CPT1A), although associations at these loci showed concordant direction in the two populations.CONCLUSIONS: Our study replicated eight known CpG associations with T2D or BMI in an Arab population. Heterogeneity of the effects at all loci except CPT1A between the Qatari and UK studies suggests that the underlying mechanisms might depend on genetic background and environmental pressure. Our EWAS results provide a basis for comparison with other ethnicities."}]</w:instrText>
            </w:r>
            <w:r w:rsidRPr="002B1ECA">
              <w:rPr>
                <w:color w:val="auto"/>
              </w:rPr>
              <w:fldChar w:fldCharType="separate"/>
            </w:r>
            <w:r w:rsidR="007266AB" w:rsidRPr="007266AB">
              <w:rPr>
                <w:color w:val="auto"/>
                <w:vertAlign w:val="superscript"/>
              </w:rPr>
              <w:t>184</w:t>
            </w:r>
            <w:r w:rsidRPr="002B1ECA">
              <w:rPr>
                <w:color w:val="auto"/>
              </w:rPr>
              <w:fldChar w:fldCharType="end"/>
            </w:r>
            <w:r w:rsidRPr="002B1ECA">
              <w:rPr>
                <w:color w:val="auto"/>
              </w:rPr>
              <w:t xml:space="preserve"> </w:t>
            </w:r>
            <w:r w:rsidRPr="002B1ECA">
              <w:rPr>
                <w:rStyle w:val="title-text"/>
                <w:rFonts w:cs="Times New Roman"/>
                <w:bCs/>
                <w:color w:val="auto"/>
                <w:szCs w:val="16"/>
              </w:rPr>
              <w:t>Alzheimer’s</w:t>
            </w:r>
            <w:r w:rsidRPr="002B1ECA">
              <w:rPr>
                <w:color w:val="auto"/>
              </w:rPr>
              <w:fldChar w:fldCharType="begin"/>
            </w:r>
            <w:r w:rsidR="00E17B35">
              <w:rPr>
                <w:color w:val="auto"/>
              </w:rPr>
              <w:instrText>ADDIN F1000_CSL_CITATION&lt;~#@#~&gt;[{"title":"Alzheimer disease (AD) specific transcription, DNA methylation and splicing in twenty AD associated loci.","id":"5324029","page":"37-45","type":"article-journal","volume":"67","author":[{"family":"Humphries","given":"Crystal"},{"family":"Kohli","given":"Martin A"},{"family":"Whitehead","given":"Patrice"},{"family":"Mash","given":"Deborah C"},{"family":"Pericak-Vance","given":"Margaret A"},{"family":"Gilbert","given":"John"}],"issued":{"date-parts":[["2015","7"]]},"container-title":"Molecular and Cellular Neurosciences","container-title-short":"Mol. Cell. Neurosci.","journalAbbreviation":"Mol. Cell. Neurosci.","DOI":"10.1016/j.mcn.2015.05.003","PMID":"26004081","PMCID":"PMC4540636","citation-label":"5324029","Abstract":"Genome-wide association studies have identified twenty loci associated with late-onset Alzheimer disease (LOAD). We examined each of the twenty loci, specifically the ±50kb region surrounding the most strongly associated variant, for changes in gene(s) transcription specific to LOAD. Post-mortem human brain samples were examined for expression, methylation, and splicing differences. LOAD specific differences were detected by comparing LOAD to normal and \"disease\" controls. Eight loci, prominently ABCA7, contain LOAD specific differences. Significant changes in the CELF1 and ZCWPW1 loci occurred in genes not located nearest the associated variant, suggesting that these genes should be investigated further as LOAD candidates. &lt;br&gt;&lt;br&gt;Copyright © 2015 Elsevier Inc. All rights reserved.","CleanAbstract":"Genome-wide association studies have identified twenty loci associated with late-onset Alzheimer disease (LOAD). We examined each of the twenty loci, specifically the ±50kb region surrounding the most strongly associated variant, for changes in gene(s) transcription specific to LOAD. Post-mortem human brain samples were examined for expression, methylation, and splicing differences. LOAD specific differences were detected by comparing LOAD to normal and \"disease\" controls. Eight loci, prominently ABCA7, contain LOAD specific differences. Significant changes in the CELF1 and ZCWPW1 loci occurred in genes not located nearest the associated variant, suggesting that these genes should be investigated further as LOAD candidates. Copyright © 2015 Elsevier Inc. All rights reserved."}]</w:instrText>
            </w:r>
            <w:r w:rsidRPr="002B1ECA">
              <w:rPr>
                <w:color w:val="auto"/>
              </w:rPr>
              <w:fldChar w:fldCharType="separate"/>
            </w:r>
            <w:r w:rsidR="007266AB" w:rsidRPr="007266AB">
              <w:rPr>
                <w:color w:val="auto"/>
                <w:vertAlign w:val="superscript"/>
              </w:rPr>
              <w:t>185</w:t>
            </w:r>
            <w:r w:rsidRPr="002B1ECA">
              <w:rPr>
                <w:color w:val="auto"/>
              </w:rPr>
              <w:fldChar w:fldCharType="end"/>
            </w:r>
            <w:r w:rsidRPr="002B1ECA">
              <w:rPr>
                <w:color w:val="auto"/>
              </w:rPr>
              <w:t xml:space="preserve"> and cardiovascular disease.</w:t>
            </w:r>
            <w:r w:rsidRPr="002B1ECA">
              <w:rPr>
                <w:color w:val="auto"/>
              </w:rPr>
              <w:fldChar w:fldCharType="begin"/>
            </w:r>
            <w:r w:rsidR="00E17B35">
              <w:rPr>
                <w:color w:val="auto"/>
              </w:rPr>
              <w:instrText>ADDIN F1000_CSL_CITATION&lt;~#@#~&gt;[{"title":"DNA Methylation and Age-Independent Cardiovascular Risk, an Epigenome-Wide Approach: The REGICOR Study (REgistre GIroní del COR).","id":"5689522","page":"645-652","type":"article-journal","volume":"38","issue":"3","author":[{"family":"Fernández-Sanlés","given":"Alba"},{"family":"Sayols-Baixeras","given":"Sergi"},{"family":"Curcio","given":"Santiago"},{"family":"Subirana","given":"Isaac"},{"family":"Marrugat","given":"Jaume"},{"family":"Elosua","given":"Roberto"}],"issued":{"date-parts":[["2018","3"]]},"container-title":"Arteriosclerosis, Thrombosis, and Vascular Biology","container-title-short":"Arterioscler. Thromb. Vasc. Biol.","journalAbbreviation":"Arterioscler. Thromb. Vasc. Biol.","DOI":"10.1161/ATVBAHA.117.310340","PMID":"29326313","PMCID":"PMC5823770","citation-label":"5689522","Abstract":"&lt;strong&gt;OBJECTIVE:&lt;/strong&gt; The objectives of this study were to decipher whether age-independent cardiovascular risk is associated with DNA methylation at 5'-cytosine-phosphate-guanine-3' (CpG) level and to determine whether these differential methylation signatures are associated with the incidence of cardiovascular events.&lt;br&gt;&lt;br&gt;&lt;strong&gt;APPROACH AND RESULTS:&lt;/strong&gt; We designed a 2-stage, cross-sectional, epigenome-wide association study. Age-independent cardiovascular risk calculation was based on vascular age and on the residuals of the relationship between age and cardiovascular risk. Blood DNA methylomes from 2 independent populations were profiled using the Infinium HumanMethylation450 BeadChip. The discovery stage of these studies was performed in the REGICOR cohort (REgistre GIroní del COR; n=645). Next, we validated the initial findings in the Framingham Offspring Study (n=2542). Eight CpGs located in 4 genes (AHRR, CPT1A, PPIF, and SBNO2) and 3 intergenic regions showed differential methylation in association with age-independent cardiovascular risk (P≤1.17×10-7). These CpGs explained 12.01% to 15.16% of the variability of age-independent cardiovascular risk in REGICOR and 7.51% to 8.53% in Framingham Offspring Study. Four of them were only related to smoking, 3 were related to smoking and body mass index, and 1 to diabetes mellitus, triglycerides levels, and body mass index (P≤7.81×10-4). In addition, we developed methylation risk scores based on these CpGs and observed an association between these scores and cardiovascular disease incidence (hazard ratio=1.32; 95% confidence interval: 1.16-1.51).&lt;br&gt;&lt;br&gt;&lt;strong&gt;CONCLUSIONS:&lt;/strong&gt; Age-independent cardiovascular risk was related to different DNA methylation profiles, with 8 CpGs showing differential methylation patterns. Most of these CpGs were associated with smoking, and 3 of them were also related to body mass index. Risk scores based on these differential methylation patterns were associated with cardiovascular events and could be useful predictive indices.&lt;br&gt;&lt;br&gt;© 2018 American Heart Association, Inc.","CleanAbstract":"OBJECTIVE: The objectives of this study were to decipher whether age-independent cardiovascular risk is associated with DNA methylation at 5'-cytosine-phosphate-guanine-3' (CpG) level and to determine whether these differential methylation signatures are associated with the incidence of cardiovascular events.APPROACH AND RESULTS: We designed a 2-stage, cross-sectional, epigenome-wide association study. Age-independent cardiovascular risk calculation was based on vascular age and on the residuals of the relationship between age and cardiovascular risk. Blood DNA methylomes from 2 independent populations were profiled using the Infinium HumanMethylation450 BeadChip. The discovery stage of these studies was performed in the REGICOR cohort (REgistre GIroní del COR; n=645). Next, we validated the initial findings in the Framingham Offspring Study (n=2542). Eight CpGs located in 4 genes (AHRR, CPT1A, PPIF, and SBNO2) and 3 intergenic regions showed differential methylation in association with age-independent cardiovascular risk (P≤1.17×10-7). These CpGs explained 12.01% to 15.16% of the variability of age-independent cardiovascular risk in REGICOR and 7.51% to 8.53% in Framingham Offspring Study. Four of them were only related to smoking, 3 were related to smoking and body mass index, and 1 to diabetes mellitus, triglycerides levels, and body mass index (P≤7.81×10-4). In addition, we developed methylation risk scores based on these CpGs and observed an association between these scores and cardiovascular disease incidence (hazard ratio=1.32; 95% confidence interval: 1.16-1.51).CONCLUSIONS: Age-independent cardiovascular risk was related to different DNA methylation profiles, with 8 CpGs showing differential methylation patterns. Most of these CpGs were associated with smoking, and 3 of them were also related to body mass index. Risk scores based on these differential methylation patterns were associated with cardiovascular events and could be useful predictive indices.© 2018 American Heart Association, Inc."}]</w:instrText>
            </w:r>
            <w:r w:rsidRPr="002B1ECA">
              <w:rPr>
                <w:color w:val="auto"/>
              </w:rPr>
              <w:fldChar w:fldCharType="separate"/>
            </w:r>
            <w:r w:rsidR="007266AB" w:rsidRPr="007266AB">
              <w:rPr>
                <w:color w:val="auto"/>
                <w:vertAlign w:val="superscript"/>
              </w:rPr>
              <w:t>186</w:t>
            </w:r>
            <w:r w:rsidRPr="002B1ECA">
              <w:rPr>
                <w:color w:val="auto"/>
              </w:rPr>
              <w:fldChar w:fldCharType="end"/>
            </w:r>
          </w:p>
        </w:tc>
      </w:tr>
      <w:tr w:rsidR="005D279D" w14:paraId="017CE6D2" w14:textId="6177AA9D"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7C48BF77" w14:textId="77777777" w:rsidR="005D279D" w:rsidRPr="007A33A0" w:rsidRDefault="005D279D" w:rsidP="0070399C">
            <w:pPr>
              <w:spacing w:after="0" w:line="240" w:lineRule="auto"/>
              <w:rPr>
                <w:b/>
                <w:i/>
                <w:color w:val="auto"/>
                <w:szCs w:val="16"/>
                <w:shd w:val="clear" w:color="auto" w:fill="FFFFFF"/>
              </w:rPr>
            </w:pPr>
            <w:r w:rsidRPr="007A33A0">
              <w:rPr>
                <w:b/>
                <w:i/>
                <w:color w:val="auto"/>
                <w:szCs w:val="16"/>
                <w:shd w:val="clear" w:color="auto" w:fill="FFFFFF"/>
              </w:rPr>
              <w:t>SF3B1</w:t>
            </w:r>
          </w:p>
          <w:p w14:paraId="10019636" w14:textId="4EE1DA47"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cg09455379</w:t>
            </w:r>
            <w:r w:rsidRPr="0049698E">
              <w:rPr>
                <w:rFonts w:cs="Times New Roman"/>
                <w:b/>
                <w:color w:val="auto"/>
                <w:szCs w:val="16"/>
              </w:rPr>
              <w:t>)</w:t>
            </w:r>
          </w:p>
          <w:p w14:paraId="4CB4277E" w14:textId="77777777" w:rsidR="005D279D" w:rsidRDefault="005D279D" w:rsidP="0070399C">
            <w:pPr>
              <w:spacing w:after="0" w:line="240" w:lineRule="auto"/>
              <w:rPr>
                <w:rFonts w:cs="Times New Roman"/>
                <w:b/>
                <w:i/>
                <w:color w:val="auto"/>
                <w:sz w:val="12"/>
                <w:szCs w:val="12"/>
              </w:rPr>
            </w:pPr>
          </w:p>
          <w:p w14:paraId="3FA03EB9" w14:textId="69E9E2F1" w:rsidR="00F9730B" w:rsidRPr="005D279D" w:rsidRDefault="00F9730B" w:rsidP="0070399C">
            <w:pPr>
              <w:spacing w:after="0" w:line="240" w:lineRule="auto"/>
              <w:rPr>
                <w:rFonts w:cs="Times New Roman"/>
                <w:b/>
                <w:i/>
                <w:color w:val="auto"/>
                <w:sz w:val="12"/>
                <w:szCs w:val="12"/>
              </w:rPr>
            </w:pPr>
          </w:p>
        </w:tc>
        <w:tc>
          <w:tcPr>
            <w:tcW w:w="7654" w:type="dxa"/>
            <w:tcBorders>
              <w:top w:val="single" w:sz="4" w:space="0" w:color="auto"/>
              <w:left w:val="single" w:sz="4" w:space="0" w:color="auto"/>
              <w:bottom w:val="single" w:sz="4" w:space="0" w:color="auto"/>
              <w:right w:val="single" w:sz="4" w:space="0" w:color="auto"/>
            </w:tcBorders>
          </w:tcPr>
          <w:p w14:paraId="01930D96" w14:textId="38ED285B" w:rsidR="005D279D" w:rsidRPr="007A33A0" w:rsidRDefault="005D279D" w:rsidP="00F9730B">
            <w:pPr>
              <w:spacing w:after="60" w:line="240" w:lineRule="auto"/>
              <w:rPr>
                <w:rFonts w:cs="Times New Roman"/>
                <w:color w:val="auto"/>
                <w:szCs w:val="16"/>
              </w:rPr>
            </w:pPr>
            <w:r w:rsidRPr="007A33A0">
              <w:rPr>
                <w:rFonts w:cs="Times New Roman"/>
                <w:i/>
                <w:color w:val="auto"/>
                <w:szCs w:val="16"/>
                <w:shd w:val="clear" w:color="auto" w:fill="FFFFFF"/>
              </w:rPr>
              <w:t>SF3B1</w:t>
            </w:r>
            <w:r w:rsidRPr="007A33A0">
              <w:rPr>
                <w:rFonts w:cs="Times New Roman"/>
                <w:color w:val="auto"/>
                <w:szCs w:val="16"/>
                <w:shd w:val="clear" w:color="auto" w:fill="FFFFFF"/>
              </w:rPr>
              <w:t xml:space="preserve"> (Splicing Factor 3b Subunit 1)</w:t>
            </w:r>
            <w:r w:rsidRPr="007A33A0">
              <w:rPr>
                <w:rFonts w:cs="Times New Roman"/>
                <w:color w:val="auto"/>
                <w:szCs w:val="16"/>
              </w:rPr>
              <w:t xml:space="preserve"> </w:t>
            </w:r>
            <w:r w:rsidRPr="007A33A0">
              <w:rPr>
                <w:rFonts w:cs="Times New Roman"/>
                <w:color w:val="auto"/>
                <w:szCs w:val="16"/>
                <w:shd w:val="clear" w:color="auto" w:fill="FFFFFF"/>
              </w:rPr>
              <w:t>encodes an essential spliceosomal protein.</w:t>
            </w:r>
            <w:r w:rsidRPr="007A33A0">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F1000_CSL_CITATION&lt;~#@#~&gt;[{"title":"Identification of anti-SF3B1 autoantibody as a diagnostic marker in patients with hepatocellular carcinoma.","id":"5825157","page":"177","type":"article-journal","volume":"16","issue":"1","author":[{"family":"Hwang","given":"Hai-Min"},{"family":"Heo","given":"Chang-Kyu"},{"family":"Lee","given":"Hye Jung"},{"family":"Kwak","given":"Sang-Seob"},{"family":"Lim","given":"Won-Hee"},{"family":"Yoo","given":"Jong-Shin"},{"family":"Yu","given":"Dae-Yuel"},{"family":"Lim","given":"Kook Jin"},{"family":"Kim","given":"Jeong-Yoon"},{"family":"Cho","given":"Eun-Wie"}],"issued":{"date-parts":[["2018","6","28"]]},"container-title":"Journal of Translational Medicine","container-title-short":"J. Transl. Med.","journalAbbreviation":"J. Transl. Med.","DOI":"10.1186/s12967-018-1546-z","PMID":"29954402","PMCID":"PMC6025833","citation-label":"5825157","Abstract":"&lt;strong&gt;BACKGROUND:&lt;/strong&gt; Tumor-associated (TA) autoantibodies, which are generated by the immune system upon the recognition of abnormal TA antigens, are promising biomarkers for the early detection of tumors. In order to detect autoantibody biomarkers effectively, antibody-specific epitopes in the diagnostic test should maintain the specific conformations that are as close as possible to those presenting in the body. However, when using patients' serum as a source of TA autoantibodies the characterization of the autoantibody-specific epitope is not easy due to the limited amount of patient-derived serum.&lt;br&gt;&lt;br&gt;&lt;strong&gt;METHODS:&lt;/strong&gt; To overcome these limits, we constructed a B cell hybridoma pool derived from a hepatocellular carcinoma (HCC) model HBx-transgenic mouse and characterized autoantibodies derived from them as tumor biomarkers. Their target antigens were identified by mass spectrometry and the correlations with HCC were examined. With the assumption that TA autoantibodies generated in the tumor mouse model are induced in human cancer patients, the enzyme-linked immunosorbent assays (ELISA) based on the characteristics of mouse TA autoantibodies were developed for the detection of autoantibody biomarkers in human serum. To mimic natural antigenic structures, the specific epitopes against autoantibodies were screened from the phage display cyclic random heptapeptide library, and the streptavidin antigens fused with the specific epitopes were used as coating antigens.&lt;br&gt;&lt;br&gt;&lt;strong&gt;RESULTS:&lt;/strong&gt; In this study, one of HCC-associated autoantibodies derived from HBx-transgenic mouse, XC24, was characterized. Its target antigen was identified as splicing factor 3b subunit 1 (SF3B1) and the high expression of SF3B1 was confirmed in HCC tissues. The specific peptide epitopes against XC24 were selected and, among them, XC24p11 cyclic peptide (-CDATPPRLC-) was used as an epitope of anti-SF3B1 autoantibody ELISA. With this epitope, we could effectively distinguish between serum samples from HCC patients (n = 102) and healthy subjects (n = 85) with 73.53% sensitivity and 91.76% specificity (AUC = 0.8731). Moreover, the simultaneous detection of anti-XC24p11 epitope autoantibody and AFP enhanced the efficiency of HCC diagnosis with 87.25% sensitivity and 90.59% specificity (AUC = 0.9081).&lt;br&gt;&lt;br&gt;&lt;strong&gt;CONCLUSIONS:&lt;/strong&gt; ELISA using XC24p11 peptide epitope that reacts against anti-SF3B1 autoantibody can be used as a novel test to enhance the diagnostic efficiency of HCC.","CleanAbstract":"BACKGROUND: Tumor-associated (TA) autoantibodies, which are generated by the immune system upon the recognition of abnormal TA antigens, are promising biomarkers for the early detection of tumors. In order to detect autoantibody biomarkers effectively, antibody-specific epitopes in the diagnostic test should maintain the specific conformations that are as close as possible to those presenting in the body. However, when using patients' serum as a source of TA autoantibodies the characterization of the autoantibody-specific epitope is not easy due to the limited amount of patient-derived serum.METHODS: To overcome these limits, we constructed a B cell hybridoma pool derived from a hepatocellular carcinoma (HCC) model HBx-transgenic mouse and characterized autoantibodies derived from them as tumor biomarkers. Their target antigens were identified by mass spectrometry and the correlations with HCC were examined. With the assumption that TA autoantibodies generated in the tumor mouse model are induced in human cancer patients, the enzyme-linked immunosorbent assays (ELISA) based on the characteristics of mouse TA autoantibodies were developed for the detection of autoantibody biomarkers in human serum. To mimic natural antigenic structures, the specific epitopes against autoantibodies were screened from the phage display cyclic random heptapeptide library, and the streptavidin antigens fused with the specific epitopes were used as coating antigens.RESULTS: In this study, one of HCC-associated autoantibodies derived from HBx-transgenic mouse, XC24, was characterized. Its target antigen was identified as splicing factor 3b subunit 1 (SF3B1) and the high expression of SF3B1 was confirmed in HCC tissues. The specific peptide epitopes against XC24 were selected and, among them, XC24p11 cyclic peptide (-CDATPPRLC-) was used as an epitope of anti-SF3B1 autoantibody ELISA. With this epitope, we could effectively distinguish between serum samples from HCC patients (n = 102) and healthy subjects (n = 85) with 73.53% sensitivity and 91.76% specificity (AUC = 0.8731). Moreover, the simultaneous detection of anti-XC24p11 epitope autoantibody and AFP enhanced the efficiency of HCC diagnosis with 87.25% sensitivity and 90.59% specificity (AUC = 0.9081).CONCLUSIONS: ELISA using XC24p11 peptide epitope that reacts against anti-SF3B1 autoantibody can be used as a novel test to enhance the diagnostic efficiency of HCC."}]</w:instrText>
            </w:r>
            <w:r w:rsidRPr="007A33A0">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187</w:t>
            </w:r>
            <w:r w:rsidRPr="007A33A0">
              <w:rPr>
                <w:rFonts w:cs="Times New Roman"/>
                <w:color w:val="auto"/>
                <w:szCs w:val="16"/>
                <w:shd w:val="clear" w:color="auto" w:fill="FFFFFF"/>
              </w:rPr>
              <w:fldChar w:fldCharType="end"/>
            </w:r>
            <w:r w:rsidRPr="007A33A0">
              <w:rPr>
                <w:rFonts w:cs="Times New Roman"/>
                <w:color w:val="auto"/>
                <w:szCs w:val="16"/>
                <w:shd w:val="clear" w:color="auto" w:fill="FFFFFF"/>
              </w:rPr>
              <w:t xml:space="preserve"> </w:t>
            </w:r>
            <w:r w:rsidRPr="007A33A0">
              <w:rPr>
                <w:rFonts w:cs="Times New Roman"/>
                <w:color w:val="auto"/>
                <w:szCs w:val="16"/>
              </w:rPr>
              <w:t xml:space="preserve">Mutations in the </w:t>
            </w:r>
            <w:r w:rsidRPr="007A33A0">
              <w:rPr>
                <w:rStyle w:val="Emphasis"/>
                <w:rFonts w:cs="Times New Roman"/>
                <w:color w:val="auto"/>
                <w:szCs w:val="16"/>
              </w:rPr>
              <w:t>SF3B1</w:t>
            </w:r>
            <w:r w:rsidRPr="007A33A0">
              <w:rPr>
                <w:rFonts w:cs="Times New Roman"/>
                <w:color w:val="auto"/>
                <w:szCs w:val="16"/>
              </w:rPr>
              <w:t xml:space="preserve"> gene have </w:t>
            </w:r>
            <w:r w:rsidRPr="005E2790">
              <w:rPr>
                <w:rFonts w:cs="Times New Roman"/>
                <w:noProof/>
                <w:color w:val="auto"/>
                <w:szCs w:val="16"/>
              </w:rPr>
              <w:t>been linked</w:t>
            </w:r>
            <w:r w:rsidRPr="007A33A0">
              <w:rPr>
                <w:rFonts w:cs="Times New Roman"/>
                <w:color w:val="auto"/>
                <w:szCs w:val="16"/>
              </w:rPr>
              <w:t xml:space="preserve"> to myelodysplastic syndrome</w:t>
            </w:r>
            <w:r w:rsidRPr="007A33A0">
              <w:rPr>
                <w:rFonts w:cs="Times New Roman"/>
                <w:color w:val="auto"/>
                <w:szCs w:val="16"/>
              </w:rPr>
              <w:fldChar w:fldCharType="begin"/>
            </w:r>
            <w:r w:rsidR="00E17B35">
              <w:rPr>
                <w:rFonts w:cs="Times New Roman"/>
                <w:color w:val="auto"/>
                <w:szCs w:val="16"/>
              </w:rPr>
              <w:instrText>ADDIN F1000_CSL_CITATION&lt;~#@#~&gt;[{"title":"Somatic SF3B1 mutation in myelodysplasia with ring sideroblasts.","id":"1633048","page":"1384-1395","type":"article-journal","volume":"365","issue":"15","author":[{"family":"Papaemmanuil","given":"E"},{"family":"Cazzola","given":"M"},{"family":"Boultwood","given":"J"},{"family":"Malcovati","given":"L"},{"family":"Vyas","given":"P"},{"family":"Bowen","given":"D"},{"family":"Pellagatti","given":"A"},{"family":"Wainscoat","given":"J S"},{"family":"Hellstrom-Lindberg","given":"E"},{"family":"Gambacorti-Passerini","given":"C"},{"family":"Godfrey","given":"A L"},{"family":"Rapado","given":"I"},{"family":"Cvejic","given":"A"},{"family":"Rance","given":"R"},{"family":"McGee","given":"C"},{"family":"Ellis","given":"P"},{"family":"Mudie","given":"L J"},{"family":"Stephens","given":"P J"},{"family":"McLaren","given":"S"},{"family":"Massie","given":"C E"},{"family":"Tarpey","given":"P S"},{"family":"Varela","given":"I"},{"family":"Nik-Zainal","given":"S"},{"family":"Davies","given":"H R"},{"family":"Shlien","given":"A"},{"family":"Jones","given":"D"},{"family":"Raine","given":"K"},{"family":"Hinton","given":"J"},{"family":"Butler","given":"A P"},{"family":"Teague","given":"J W"},{"family":"Baxter","given":"E J"},{"family":"Score","given":"J"},{"family":"Galli","given":"A"},{"family":"Della Porta","given":"M G"},{"family":"Travaglino","given":"E"},{"family":"Groves","given":"M"},{"family":"Tauro","given":"S"},{"family":"Munshi","given":"N C"},{"family":"Anderson","given":"K C"},{"family":"El-Naggar","given":"A"},{"family":"Fischer","given":"A"},{"family":"Mustonen","given":"V"},{"family":"Warren","given":"A J"},{"family":"Cross","given":"N C P"},{"family":"Green","given":"A R"},{"family":"Futreal","given":"P A"},{"family":"Stratton","given":"M R"},{"family":"Campbell","given":"P J"},{"family":"Chronic Myeloid Disorders Working Group of the International Cancer Genome Consortium"}],"issued":{"date-parts":[["2011","10","13"]]},"container-title":"The New England Journal of Medicine","container-title-short":"N. Engl. J. Med.","journalAbbreviation":"N. Engl. J. Med.","DOI":"10.1056/NEJMoa1103283","PMID":"21995386","PMCID":"PMC3322589","citation-label":"1633048","Abstract":"&lt;strong&gt;BACKGROUND:&lt;/strong&gt; Myelodysplastic syndromes are a diverse and common group of chronic hematologic cancers. The identification of new genetic lesions could facilitate new diagnostic and therapeutic strategies.&lt;br&gt;&lt;br&gt;&lt;strong&gt;METHODS:&lt;/strong&gt; We used massively parallel sequencing technology to identify somatically acquired point mutations across all protein-coding exons in the genome in 9 patients with low-grade myelodysplasia. Targeted resequencing of the gene encoding RNA splicing factor 3B, subunit 1 (SF3B1), was also performed in a cohort of 2087 patients with myeloid or other cancers.&lt;br&gt;&lt;br&gt;&lt;strong&gt;RESULTS:&lt;/strong&gt; We identified 64 point mutations in the 9 patients. Recurrent somatically acquired mutations were identified in SF3B1. Follow-up revealed SF3B1 mutations in 72 of 354 patients (20%) with myelodysplastic syndromes, with particularly high frequency among patients whose disease was characterized by ring sideroblasts (53 of 82 [65%]). The gene was also mutated in 1 to 5% of patients with a variety of other tumor types. The observed mutations were less deleterious than was expected on the basis of chance, suggesting that the mutated protein retains structural integrity with altered function. SF3B1 mutations were associated with down-regulation of key gene networks, including core mitochondrial pathways. Clinically, patients with SF3B1 mutations had fewer cytopenias and longer event-free survival than patients without SF3B1 mutations.&lt;br&gt;&lt;br&gt;&lt;strong&gt;CONCLUSIONS:&lt;/strong&gt; Mutations in SF3B1 implicate abnormalities of messenger RNA splicing in the pathogenesis of myelodysplastic syndromes. (Funded by the Wellcome Trust and others.).","CleanAbstract":"BACKGROUND: Myelodysplastic syndromes are a diverse and common group of chronic hematologic cancers. The identification of new genetic lesions could facilitate new diagnostic and therapeutic strategies.METHODS: We used massively parallel sequencing technology to identify somatically acquired point mutations across all protein-coding exons in the genome in 9 patients with low-grade myelodysplasia. Targeted resequencing of the gene encoding RNA splicing factor 3B, subunit 1 (SF3B1), was also performed in a cohort of 2087 patients with myeloid or other cancers.RESULTS: We identified 64 point mutations in the 9 patients. Recurrent somatically acquired mutations were identified in SF3B1. Follow-up revealed SF3B1 mutations in 72 of 354 patients (20%) with myelodysplastic syndromes, with particularly high frequency among patients whose disease was characterized by ring sideroblasts (53 of 82 [65%]). The gene was also mutated in 1 to 5% of patients with a variety of other tumor types. The observed mutations were less deleterious than was expected on the basis of chance, suggesting that the mutated protein retains structural integrity with altered function. SF3B1 mutations were associated with down-regulation of key gene networks, including core mitochondrial pathways. Clinically, patients with SF3B1 mutations had fewer cytopenias and longer event-free survival than patients without SF3B1 mutations.CONCLUSIONS: Mutations in SF3B1 implicate abnormalities of messenger RNA splicing in the pathogenesis of myelodysplastic syndromes. (Funded by the Wellcome Trust and others.)."}]</w:instrText>
            </w:r>
            <w:r w:rsidRPr="007A33A0">
              <w:rPr>
                <w:rFonts w:cs="Times New Roman"/>
                <w:color w:val="auto"/>
                <w:szCs w:val="16"/>
              </w:rPr>
              <w:fldChar w:fldCharType="separate"/>
            </w:r>
            <w:r w:rsidR="007266AB" w:rsidRPr="007266AB">
              <w:rPr>
                <w:rFonts w:cs="Times New Roman"/>
                <w:color w:val="auto"/>
                <w:szCs w:val="16"/>
                <w:vertAlign w:val="superscript"/>
              </w:rPr>
              <w:t>188</w:t>
            </w:r>
            <w:r w:rsidRPr="007A33A0">
              <w:rPr>
                <w:rFonts w:cs="Times New Roman"/>
                <w:color w:val="auto"/>
                <w:szCs w:val="16"/>
              </w:rPr>
              <w:fldChar w:fldCharType="end"/>
            </w:r>
            <w:r w:rsidRPr="007A33A0">
              <w:rPr>
                <w:rFonts w:cs="Times New Roman"/>
                <w:color w:val="auto"/>
                <w:szCs w:val="16"/>
              </w:rPr>
              <w:t xml:space="preserve"> as well as some other solid tumors.</w:t>
            </w:r>
            <w:r w:rsidRPr="007A33A0">
              <w:rPr>
                <w:rFonts w:cs="Times New Roman"/>
                <w:color w:val="auto"/>
                <w:szCs w:val="16"/>
              </w:rPr>
              <w:fldChar w:fldCharType="begin"/>
            </w:r>
            <w:r w:rsidR="00E17B35">
              <w:rPr>
                <w:rFonts w:cs="Times New Roman"/>
                <w:color w:val="auto"/>
                <w:szCs w:val="16"/>
              </w:rPr>
              <w:instrText>ADDIN F1000_CSL_CITATION&lt;~#@#~&gt;[{"title":"Splicing factor mutations in the myelodysplastic syndromes: target genes and therapeutic approaches.","id":"5825148","page":"13-29","type":"article-journal","volume":"67","author":[{"family":"Armstrong","given":"Richard N"},{"family":"Steeples","given":"Violetta"},{"family":"Singh","given":"Shalini"},{"family":"Sanchi","given":"Andrea"},{"family":"Boultwood","given":"Jacqueline"},{"family":"Pellagatti","given":"Andrea"}],"issued":{"date-parts":[["2018","1"]]},"container-title":"Advances in biological regulation","container-title-short":"Adv. Biol. Regul.","journalAbbreviation":"Adv. Biol. Regul.","DOI":"10.1016/j.jbior.2017.09.008","PMID":"28986033","citation-label":"5825148","Abstract":"Mutations in splicing factor genes (SF3B1, SRSF2, U2AF1 and ZRSR2) are frequently found in patients with myelodysplastic syndromes (MDS), suggesting that aberrant spliceosome function plays a key role in the pathogenesis of MDS. Splicing factor mutations have been shown to result in aberrant splicing of many downstream target genes. Recent functional studies have begun to characterize the splicing dysfunction in MDS, identifying some key aberrantly spliced genes that are implicated in disease pathophysiology. These findings have led to the development of therapeutic strategies using splicing-modulating agents and rapid progress is being made in this field. Splicing inhibitors are promising agents that exploit the preferential sensitivity of splicing factor-mutant cells to these compounds. Here, we review the known target genes associated with splicing factor mutations in MDS, and discuss the potential of splicing-modulating therapies for these disorders.&lt;br&gt;&lt;br&gt;Copyright © 2017 Elsevier Ltd. All rights reserved.","CleanAbstract":"Mutations in splicing factor genes (SF3B1, SRSF2, U2AF1 and ZRSR2) are frequently found in patients with myelodysplastic syndromes (MDS), suggesting that aberrant spliceosome function plays a key role in the pathogenesis of MDS. Splicing factor mutations have been shown to result in aberrant splicing of many downstream target genes. Recent functional studies have begun to characterize the splicing dysfunction in MDS, identifying some key aberrantly spliced genes that are implicated in disease pathophysiology. These findings have led to the development of therapeutic strategies using splicing-modulating agents and rapid progress is being made in this field. Splicing inhibitors are promising agents that exploit the preferential sensitivity of splicing factor-mutant cells to these compounds. Here, we review the known target genes associated with splicing factor mutations in MDS, and discuss the potential of splicing-modulating therapies for these disorders.Copyright © 2017 Elsevier Ltd. All rights reserved."}]</w:instrText>
            </w:r>
            <w:r w:rsidRPr="007A33A0">
              <w:rPr>
                <w:rFonts w:cs="Times New Roman"/>
                <w:color w:val="auto"/>
                <w:szCs w:val="16"/>
              </w:rPr>
              <w:fldChar w:fldCharType="separate"/>
            </w:r>
            <w:r w:rsidR="007266AB" w:rsidRPr="007266AB">
              <w:rPr>
                <w:rFonts w:cs="Times New Roman"/>
                <w:color w:val="auto"/>
                <w:szCs w:val="16"/>
                <w:vertAlign w:val="superscript"/>
              </w:rPr>
              <w:t>189</w:t>
            </w:r>
            <w:r w:rsidRPr="007A33A0">
              <w:rPr>
                <w:rFonts w:cs="Times New Roman"/>
                <w:color w:val="auto"/>
                <w:szCs w:val="16"/>
              </w:rPr>
              <w:fldChar w:fldCharType="end"/>
            </w:r>
            <w:r w:rsidRPr="007A33A0">
              <w:rPr>
                <w:rFonts w:cs="Times New Roman"/>
                <w:color w:val="auto"/>
                <w:szCs w:val="16"/>
              </w:rPr>
              <w:t xml:space="preserve"> Furthermore, </w:t>
            </w:r>
            <w:r w:rsidRPr="007A33A0">
              <w:rPr>
                <w:rFonts w:cs="Times New Roman"/>
                <w:color w:val="auto"/>
                <w:szCs w:val="16"/>
                <w:shd w:val="clear" w:color="auto" w:fill="FFFFFF"/>
              </w:rPr>
              <w:t xml:space="preserve">silencing of the </w:t>
            </w:r>
            <w:r w:rsidRPr="007A33A0">
              <w:rPr>
                <w:rFonts w:cs="Times New Roman"/>
                <w:color w:val="auto"/>
                <w:szCs w:val="16"/>
              </w:rPr>
              <w:t xml:space="preserve">splicing factor </w:t>
            </w:r>
            <w:r w:rsidRPr="007A33A0">
              <w:rPr>
                <w:rFonts w:cs="Times New Roman"/>
                <w:i/>
                <w:color w:val="auto"/>
                <w:szCs w:val="16"/>
                <w:shd w:val="clear" w:color="auto" w:fill="FFFFFF"/>
              </w:rPr>
              <w:t>SF3B1</w:t>
            </w:r>
            <w:r w:rsidRPr="007A33A0">
              <w:rPr>
                <w:rFonts w:cs="Times New Roman"/>
                <w:color w:val="auto"/>
                <w:szCs w:val="16"/>
                <w:shd w:val="clear" w:color="auto" w:fill="FFFFFF"/>
              </w:rPr>
              <w:t xml:space="preserve"> has been shown to be effective in killing </w:t>
            </w:r>
            <w:r w:rsidRPr="007A33A0">
              <w:rPr>
                <w:rFonts w:cs="Times New Roman"/>
                <w:color w:val="auto"/>
                <w:szCs w:val="16"/>
              </w:rPr>
              <w:t xml:space="preserve">non-small cell </w:t>
            </w:r>
            <w:r w:rsidRPr="007A33A0">
              <w:rPr>
                <w:rStyle w:val="highlight"/>
                <w:rFonts w:cs="Times New Roman"/>
                <w:color w:val="auto"/>
                <w:szCs w:val="16"/>
              </w:rPr>
              <w:t>lung</w:t>
            </w:r>
            <w:r w:rsidRPr="007A33A0">
              <w:rPr>
                <w:rFonts w:cs="Times New Roman"/>
                <w:color w:val="auto"/>
                <w:szCs w:val="16"/>
              </w:rPr>
              <w:t xml:space="preserve"> cancer cells.</w:t>
            </w:r>
            <w:r w:rsidRPr="007A33A0">
              <w:rPr>
                <w:rFonts w:cs="Times New Roman"/>
                <w:color w:val="auto"/>
                <w:szCs w:val="16"/>
              </w:rPr>
              <w:fldChar w:fldCharType="begin"/>
            </w:r>
            <w:r w:rsidR="00E17B35">
              <w:rPr>
                <w:rFonts w:cs="Times New Roman"/>
                <w:color w:val="auto"/>
                <w:szCs w:val="16"/>
              </w:rPr>
              <w:instrText>ADDIN F1000_CSL_CITATION&lt;~#@#~&gt;[{"title":"A genome-wide siRNA screen for regulators of tumor suppressor p53 activity in human non-small cell lung cancer cells identifies components of the RNA splicing machinery as targets for anticancer treatment.","id":"3312939","page":"534-551","type":"article-journal","volume":"11","issue":"5","author":[{"family":"Siebring-van Olst","given":"Ellen"},{"family":"Blijlevens","given":"Maxime"},{"family":"de Menezes","given":"Renee X"},{"family":"van der Meulen-Muileman","given":"Ida H"},{"family":"Smit","given":"Egbert F"},{"family":"van Beusechem","given":"Victor W"}],"issued":{"date-parts":[["2017","4","11"]]},"container-title":"Molecular Oncology","container-title-short":"Mol. Oncol.","journalAbbreviation":"Mol. Oncol.","DOI":"10.1002/1878-0261.12052","PMID":"28296343","PMCID":"PMC5527466","citation-label":"3312939","Abstract":"Reinstating wild-type tumor suppressor p53 activity could be a valuable option for the treatment of cancer. To contribute to development of new treatment options for non-small cell lung cancer (NSCLC), we performed genome-wide siRNA screens for determinants of p53 activity in NSCLC cells. We identified many genes not previously known to be involved in regulating p53 activity. Silencing p53 pathway inhibitor genes was associated with loss of cell viability. The largest functional gene cluster influencing p53 activity was mRNA splicing. Prominent p53 activation was observed upon silencing of specific spliceosome components, rather than by general inhibition of the spliceosome. Ten genes were validated as inhibitors of p53 activity in multiple NSCLC cell lines: genes encoding the Ras pathway activator SOS1, the zinc finger protein TSHZ3, the mitochondrial membrane protein COX16, and the spliceosome components SNRPD3, SF3A3, SF3B1, SF3B6, XAB2, CWC22, and HNRNPL. Silencing these genes generally increased p53 levels, with distinct effects on CDKN1A expression, induction of cell cycle arrest and cell death. Silencing spliceosome components was associated with alternative splicing of MDM4 mRNA, which could contribute to activation of p53. In addition, silencing splice factors was particularly effective in killing NSCLC cells, albeit in a p53-independent manner. Interestingly, silencing SNRPD3 and SF3A3 exerted much stronger cytotoxicity to NSCLC cells than to lung fibroblasts, suggesting that these genes could represent useful therapeutic targets.&lt;br&gt;&lt;br&gt;© 2017 The Authors. Published by FEBS Press and John Wiley &amp; Sons Ltd.","CleanAbstract":"Reinstating wild-type tumor suppressor p53 activity could be a valuable option for the treatment of cancer. To contribute to development of new treatment options for non-small cell lung cancer (NSCLC), we performed genome-wide siRNA screens for determinants of p53 activity in NSCLC cells. We identified many genes not previously known to be involved in regulating p53 activity. Silencing p53 pathway inhibitor genes was associated with loss of cell viability. The largest functional gene cluster influencing p53 activity was mRNA splicing. Prominent p53 activation was observed upon silencing of specific spliceosome components, rather than by general inhibition of the spliceosome. Ten genes were validated as inhibitors of p53 activity in multiple NSCLC cell lines: genes encoding the Ras pathway activator SOS1, the zinc finger protein TSHZ3, the mitochondrial membrane protein COX16, and the spliceosome components SNRPD3, SF3A3, SF3B1, SF3B6, XAB2, CWC22, and HNRNPL. Silencing these genes generally increased p53 levels, with distinct effects on CDKN1A expression, induction of cell cycle arrest and cell death. Silencing spliceosome components was associated with alternative splicing of MDM4 mRNA, which could contribute to activation of p53. In addition, silencing splice factors was particularly effective in killing NSCLC cells, albeit in a p53-independent manner. Interestingly, silencing SNRPD3 and SF3A3 exerted much stronger cytotoxicity to NSCLC cells than to lung fibroblasts, suggesting that these genes could represent useful therapeutic targets.© 2017 The Authors. Published by FEBS Press and John Wiley &amp; Sons Ltd."}]</w:instrText>
            </w:r>
            <w:r w:rsidRPr="007A33A0">
              <w:rPr>
                <w:rFonts w:cs="Times New Roman"/>
                <w:color w:val="auto"/>
                <w:szCs w:val="16"/>
              </w:rPr>
              <w:fldChar w:fldCharType="separate"/>
            </w:r>
            <w:r w:rsidR="007266AB" w:rsidRPr="007266AB">
              <w:rPr>
                <w:rFonts w:cs="Times New Roman"/>
                <w:color w:val="auto"/>
                <w:szCs w:val="16"/>
                <w:vertAlign w:val="superscript"/>
              </w:rPr>
              <w:t>190</w:t>
            </w:r>
            <w:r w:rsidRPr="007A33A0">
              <w:rPr>
                <w:rFonts w:cs="Times New Roman"/>
                <w:color w:val="auto"/>
                <w:szCs w:val="16"/>
              </w:rPr>
              <w:fldChar w:fldCharType="end"/>
            </w:r>
          </w:p>
        </w:tc>
      </w:tr>
      <w:tr w:rsidR="005D279D" w14:paraId="52340B66" w14:textId="134C9ADA"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4C207699" w14:textId="77777777" w:rsidR="005D279D" w:rsidRPr="009C21F4" w:rsidRDefault="005D279D" w:rsidP="009C21F4">
            <w:pPr>
              <w:spacing w:after="0" w:line="240" w:lineRule="auto"/>
              <w:rPr>
                <w:rFonts w:cs="Times New Roman"/>
                <w:b/>
                <w:i/>
                <w:szCs w:val="16"/>
              </w:rPr>
            </w:pPr>
            <w:r w:rsidRPr="009C21F4">
              <w:rPr>
                <w:rFonts w:cs="Times New Roman"/>
                <w:b/>
                <w:i/>
                <w:szCs w:val="16"/>
              </w:rPr>
              <w:t>SIAH2</w:t>
            </w:r>
          </w:p>
          <w:p w14:paraId="4596C796" w14:textId="450ACB99"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cg16963852</w:t>
            </w:r>
            <w:r w:rsidRPr="0049698E">
              <w:rPr>
                <w:rFonts w:cs="Times New Roman"/>
                <w:b/>
                <w:color w:val="auto"/>
                <w:szCs w:val="16"/>
              </w:rPr>
              <w:t>)</w:t>
            </w:r>
          </w:p>
          <w:p w14:paraId="1472B9CE" w14:textId="77777777" w:rsidR="005D279D" w:rsidRPr="009C21F4" w:rsidRDefault="005D279D" w:rsidP="009C21F4">
            <w:pPr>
              <w:spacing w:after="0" w:line="240" w:lineRule="auto"/>
              <w:rPr>
                <w:rFonts w:cs="Times New Roman"/>
                <w:b/>
                <w:i/>
                <w:szCs w:val="16"/>
              </w:rPr>
            </w:pPr>
          </w:p>
          <w:p w14:paraId="104ECEBC" w14:textId="77777777" w:rsidR="005D279D" w:rsidRPr="009C21F4" w:rsidRDefault="005D279D" w:rsidP="009C21F4">
            <w:pPr>
              <w:spacing w:after="0" w:line="240" w:lineRule="auto"/>
              <w:rPr>
                <w:rFonts w:cs="Times New Roman"/>
                <w:b/>
                <w:i/>
                <w:szCs w:val="16"/>
              </w:rPr>
            </w:pPr>
          </w:p>
          <w:p w14:paraId="2B236A5A" w14:textId="77777777" w:rsidR="005D279D" w:rsidRDefault="005D279D" w:rsidP="009C21F4">
            <w:pPr>
              <w:spacing w:after="0" w:line="240" w:lineRule="auto"/>
              <w:rPr>
                <w:rFonts w:cs="Times New Roman"/>
                <w:b/>
                <w:i/>
                <w:sz w:val="12"/>
                <w:szCs w:val="12"/>
              </w:rPr>
            </w:pPr>
          </w:p>
          <w:p w14:paraId="72F11F1A" w14:textId="25CC569C"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27430C1A" w14:textId="483B3A69" w:rsidR="005D279D" w:rsidRPr="002B1ECA" w:rsidRDefault="005D279D" w:rsidP="00F9730B">
            <w:pPr>
              <w:spacing w:after="60" w:line="240" w:lineRule="auto"/>
              <w:rPr>
                <w:i/>
                <w:color w:val="auto"/>
              </w:rPr>
            </w:pPr>
            <w:r w:rsidRPr="002B1ECA">
              <w:rPr>
                <w:i/>
                <w:color w:val="auto"/>
              </w:rPr>
              <w:t>SIAH2</w:t>
            </w:r>
            <w:r w:rsidRPr="002B1ECA">
              <w:rPr>
                <w:color w:val="auto"/>
              </w:rPr>
              <w:t xml:space="preserve"> (</w:t>
            </w:r>
            <w:r w:rsidRPr="002B1ECA">
              <w:rPr>
                <w:color w:val="auto"/>
                <w:shd w:val="clear" w:color="auto" w:fill="FFFFFF"/>
              </w:rPr>
              <w:t xml:space="preserve">Siah E3 Ubiquitin Protein Ligase 2) encodes a protein that is a member of the seven in absentia homolog (SIAH) family. The protein is an E3 ligase and is involved in ubiquitination and proteasome-mediated degradation of specific proteins. </w:t>
            </w:r>
            <w:r w:rsidRPr="002B1ECA">
              <w:rPr>
                <w:i/>
                <w:color w:val="auto"/>
                <w:shd w:val="clear" w:color="auto" w:fill="FFFFFF"/>
              </w:rPr>
              <w:t>SIAH2</w:t>
            </w:r>
            <w:r w:rsidRPr="002B1ECA">
              <w:rPr>
                <w:color w:val="auto"/>
                <w:shd w:val="clear" w:color="auto" w:fill="FFFFFF"/>
              </w:rPr>
              <w:t xml:space="preserve"> upregulation mediates the</w:t>
            </w:r>
            <w:r w:rsidRPr="002B1ECA">
              <w:rPr>
                <w:color w:val="auto"/>
              </w:rPr>
              <w:t xml:space="preserve"> ubiquitination</w:t>
            </w:r>
            <w:r w:rsidRPr="002B1ECA">
              <w:rPr>
                <w:color w:val="auto"/>
                <w:shd w:val="clear" w:color="auto" w:fill="FFFFFF"/>
              </w:rPr>
              <w:t xml:space="preserve"> of </w:t>
            </w:r>
            <w:r w:rsidRPr="002B1ECA">
              <w:rPr>
                <w:i/>
                <w:color w:val="auto"/>
              </w:rPr>
              <w:t>NRF2</w:t>
            </w:r>
            <w:r w:rsidRPr="002B1ECA">
              <w:rPr>
                <w:color w:val="auto"/>
                <w:shd w:val="clear" w:color="auto" w:fill="FFFFFF"/>
              </w:rPr>
              <w:fldChar w:fldCharType="begin"/>
            </w:r>
            <w:r w:rsidR="00E17B35">
              <w:rPr>
                <w:color w:val="auto"/>
                <w:shd w:val="clear" w:color="auto" w:fill="FFFFFF"/>
              </w:rPr>
              <w:instrText>ADDIN F1000_CSL_CITATION&lt;~#@#~&gt;[{"title":"The ubiquitin ligase Siah2 regulates tumorigenesis and metastasis by HIF-dependent and -independent pathways.","id":"5278522","page":"16713-16718","type":"article-journal","volume":"105","issue":"43","author":[{"family":"Qi","given":"Jianfei"},{"family":"Nakayama","given":"Koh"},{"family":"Gaitonde","given":"Supriya"},{"family":"Goydos","given":"James S"},{"family":"Krajewski","given":"Stan"},{"family":"Eroshkin","given":"Alexey"},{"family":"Bar-Sagi","given":"Dafna"},{"family":"Bowtell","given":"David"},{"family":"Ronai","given":"Ze'ev"}],"issued":{"date-parts":[["2008","10","28"]]},"container-title":"Proceedings of the National Academy of Sciences of the United States of America","container-title-short":"Proc Natl Acad Sci USA","journalAbbreviation":"Proc Natl Acad Sci USA","DOI":"10.1073/pnas.0804063105","PMID":"18946040","PMCID":"PMC2575485","citation-label":"5278522","Abstract":"The ubiquitin ligase Siah2 has been shown to regulate prolyl hydroxylase 3 (PHD3) stability with concomitant effect on HIF-1alpha availability. Because HIF-1alpha is implicated in tumorigenesis and metastasis, we used SW1 mouse melanoma cells, which develop primary tumors with a propensity to metastasize, in a syngeneic mouse model to assess a possible role for Siah2 in these processes. Inhibiting Siah2 activity by expressing a peptide designed to outcompete association of Siah2-interacting proteins reduced metastasis through HIF-1alpha without affecting tumorigenesis. Conversely, inhibiting Siah2 activity by means of a dominant-negative Siah2 RING mutant primarily reduced tumorigenesis through the action of Sprouty 2, a negative regulator of Ras signaling. Consistent with our findings, reduced expression of PHD3 and Sprouty2 was observed in more advanced stages of melanoma tumors. Using complementary approaches, our data establish the role of Siah2 in tumorigenesis and metastasis by HIF-dependent and -independent mechanisms.","CleanAbstract":"The ubiquitin ligase Siah2 has been shown to regulate prolyl hydroxylase 3 (PHD3) stability with concomitant effect on HIF-1alpha availability. Because HIF-1alpha is implicated in tumorigenesis and metastasis, we used SW1 mouse melanoma cells, which develop primary tumors with a propensity to metastasize, in a syngeneic mouse model to assess a possible role for Siah2 in these processes. Inhibiting Siah2 activity by expressing a peptide designed to outcompete association of Siah2-interacting proteins reduced metastasis through HIF-1alpha without affecting tumorigenesis. Conversely, inhibiting Siah2 activity by means of a dominant-negative Siah2 RING mutant primarily reduced tumorigenesis through the action of Sprouty 2, a negative regulator of Ras signaling. Consistent with our findings, reduced expression of PHD3 and Sprouty2 was observed in more advanced stages of melanoma tumors. Using complementary approaches, our data establish the role of Siah2 in tumorigenesis and metastasis by HIF-dependent and -independent mechanisms."}]</w:instrText>
            </w:r>
            <w:r w:rsidRPr="002B1ECA">
              <w:rPr>
                <w:color w:val="auto"/>
                <w:shd w:val="clear" w:color="auto" w:fill="FFFFFF"/>
              </w:rPr>
              <w:fldChar w:fldCharType="separate"/>
            </w:r>
            <w:r w:rsidR="007266AB" w:rsidRPr="007266AB">
              <w:rPr>
                <w:color w:val="auto"/>
                <w:shd w:val="clear" w:color="auto" w:fill="FFFFFF"/>
                <w:vertAlign w:val="superscript"/>
              </w:rPr>
              <w:t>191</w:t>
            </w:r>
            <w:r w:rsidRPr="002B1ECA">
              <w:rPr>
                <w:color w:val="auto"/>
                <w:shd w:val="clear" w:color="auto" w:fill="FFFFFF"/>
              </w:rPr>
              <w:fldChar w:fldCharType="end"/>
            </w:r>
            <w:r w:rsidRPr="002B1ECA">
              <w:rPr>
                <w:color w:val="auto"/>
              </w:rPr>
              <w:t xml:space="preserve"> which </w:t>
            </w:r>
            <w:r w:rsidRPr="002B1ECA">
              <w:rPr>
                <w:color w:val="auto"/>
                <w:shd w:val="clear" w:color="auto" w:fill="FFFFFF"/>
              </w:rPr>
              <w:t xml:space="preserve">has </w:t>
            </w:r>
            <w:r w:rsidRPr="005E2790">
              <w:rPr>
                <w:noProof/>
                <w:color w:val="auto"/>
                <w:shd w:val="clear" w:color="auto" w:fill="FFFFFF"/>
              </w:rPr>
              <w:t>been previously associated</w:t>
            </w:r>
            <w:r w:rsidRPr="002B1ECA">
              <w:rPr>
                <w:color w:val="auto"/>
                <w:shd w:val="clear" w:color="auto" w:fill="FFFFFF"/>
              </w:rPr>
              <w:t xml:space="preserve"> with </w:t>
            </w:r>
            <w:r w:rsidRPr="002B1ECA">
              <w:rPr>
                <w:noProof/>
                <w:color w:val="auto"/>
                <w:shd w:val="clear" w:color="auto" w:fill="FFFFFF"/>
              </w:rPr>
              <w:t>respiratory</w:t>
            </w:r>
            <w:r w:rsidRPr="002B1ECA">
              <w:rPr>
                <w:color w:val="auto"/>
                <w:shd w:val="clear" w:color="auto" w:fill="FFFFFF"/>
              </w:rPr>
              <w:t xml:space="preserve"> function</w:t>
            </w:r>
            <w:r w:rsidRPr="002B1ECA">
              <w:rPr>
                <w:color w:val="auto"/>
              </w:rPr>
              <w:fldChar w:fldCharType="begin"/>
            </w:r>
            <w:r w:rsidR="00E17B35">
              <w:rPr>
                <w:color w:val="auto"/>
              </w:rPr>
              <w:instrText>ADDIN F1000_CSL_CITATION&lt;~#@#~&gt;[{"title":"Clinical significance of nuclear factor erythroid 2-related factor 2 in patients with chronic obstructive pulmonary disease.","id":"5278570","page":"745-752","type":"article-journal","volume":"33","issue":"4","author":[{"family":"Ban","given":"Woo Ho"},{"family":"Kang","given":"Hyeon Hui"},{"family":"Kim","given":"In Kyoung"},{"family":"Ha","given":"Jick Hwan"},{"family":"Joo","given":"Hyonsoo"},{"family":"Lee","given":"Jong Min"},{"family":"Lim","given":"Jeong Uk"},{"family":"Lee","given":"Sang Haak"},{"family":"Rhee","given":"Chin Kook"}],"issued":{"date-parts":[["2018","3","13"]]},"container-title":"The Korean journal of internal medicine","container-title-short":"Korean J. Intern. Med.","journalAbbreviation":"Korean J. Intern. Med.","DOI":"10.3904/kjim.2017.030","PMID":"29529843","PMCID":"PMC6030408","citation-label":"5278570","Abstract":"&lt;strong&gt;Background/Aims:&lt;/strong&gt; Several studies have identified a role for nuclear factor erythroid 2-related factor 2 (Nrf2) in the development of chronic obstructive pulmonary disease (COPD). However, the relationship between the plasma Nrf2 level and the extent of systemic inflammation associated with COPD status remains unclear.&lt;br&gt;&lt;br&gt;&lt;strong&gt;Methods:&lt;/strong&gt; Patients diagnosed with COPD were recruited from St. Paul's Hospital, The Catholic University of Korea, between July 2009 and May 2012. Patients were classified into two groups according to the severity of their symptoms on initial presentation, a COPD-stable group (n = 25) and a COPD-exacerbation group (n = 30). Seventeen patients were enrolled as a control group (n = 17). The plasma levels of Nrf2 and other systemic inf lammatory biomarkers, including interleukin 6 (IL-6), surfactant protein D (SP-D), and C-reactive protein (CRP), were measured. We collected clinical data including pulmonary function test results, and analyzed the relationships between the biomarker levels and the clinical parameters.&lt;br&gt;&lt;br&gt;&lt;strong&gt;Results:&lt;/strong&gt; Plasma Nrf2 and CRP levels significantly increased in a stepwise manner with an increase in inflammatory status (control vs. COPD-stable vs. COPD-exacerbation) (p = 0.002, p &lt;  0.001). Other biomarkers of systemic inflammation (IL-6, SP-D) exhibited similar tendencies, but significant differences were not apparent. Furthermore, we observed negative correlations between the plasma level of Nrf2 and both the forced expiratory volume in 1 second (FEV1) (r = -0.339, p = 0.015) and the forced expiratory ratio (FEV1/forced vital capacity [FVC]) (r = -0.342, p = 0.014). However, CRP level was not correlated with any measured parameter.&lt;br&gt;&lt;br&gt;&lt;strong&gt;Conclusions:&lt;/strong&gt; Plasma Nrf2 levels gradually increased in line with disease severity and the extent of systemic inflammation in patients with COPD.","CleanAbstract":"Background/Aims: Several studies have identified a role for nuclear factor erythroid 2-related factor 2 (Nrf2) in the development of chronic obstructive pulmonary disease (COPD). However, the relationship between the plasma Nrf2 level and the extent of systemic inflammation associated with COPD status remains unclear.Methods: Patients diagnosed with COPD were recruited from St. Paul's Hospital, The Catholic University of Korea, between July 2009 and May 2012. Patients were classified into two groups according to the severity of their symptoms on initial presentation, a COPD-stable group (n = 25) and a COPD-exacerbation group (n = 30). Seventeen patients were enrolled as a control group (n = 17). The plasma levels of Nrf2 and other systemic inf lammatory biomarkers, including interleukin 6 (IL-6), surfactant protein D (SP-D), and C-reactive protein (CRP), were measured. We collected clinical data including pulmonary function test results, and analyzed the relationships between the biomarker levels and the clinical parameters.Results: Plasma Nrf2 and CRP levels significantly increased in a stepwise manner with an increase in inflammatory status (control vs. COPD-stable vs. COPD-exacerbation) (p = 0.002, p Conclusions: Plasma Nrf2 levels gradually increased in line with disease severity and the extent of systemic inflammation in patients with COPD."}]</w:instrText>
            </w:r>
            <w:r w:rsidRPr="002B1ECA">
              <w:rPr>
                <w:color w:val="auto"/>
              </w:rPr>
              <w:fldChar w:fldCharType="separate"/>
            </w:r>
            <w:r w:rsidR="007266AB" w:rsidRPr="007266AB">
              <w:rPr>
                <w:color w:val="auto"/>
                <w:vertAlign w:val="superscript"/>
              </w:rPr>
              <w:t>192</w:t>
            </w:r>
            <w:r w:rsidRPr="002B1ECA">
              <w:rPr>
                <w:color w:val="auto"/>
              </w:rPr>
              <w:fldChar w:fldCharType="end"/>
            </w:r>
            <w:r w:rsidRPr="002B1ECA">
              <w:rPr>
                <w:color w:val="auto"/>
                <w:shd w:val="clear" w:color="auto" w:fill="FFFFFF"/>
              </w:rPr>
              <w:t xml:space="preserve"> and COPD.</w:t>
            </w:r>
            <w:r w:rsidRPr="002B1ECA">
              <w:rPr>
                <w:color w:val="auto"/>
              </w:rPr>
              <w:fldChar w:fldCharType="begin"/>
            </w:r>
            <w:r w:rsidR="00E17B35">
              <w:rPr>
                <w:color w:val="auto"/>
              </w:rPr>
              <w:instrText>ADDIN F1000_CSL_CITATION&lt;~#@#~&gt;[{"title":"Nrf2 attenuates inflammatory response in COPD/emphysema: Crosstalk with Wnt3a/β-catenin and AMPK pathways.","id":"5278550","page":"3514-3525","type":"article-journal","volume":"22","issue":"7","author":[{"family":"Cui","given":"Wenhui"},{"family":"Zhang","given":"Zhihui"},{"family":"Zhang","given":"Panpan"},{"family":"Qu","given":"Jiao"},{"family":"Zheng","given":"Cheng"},{"family":"Mo","given":"Xiaoting"},{"family":"Zhou","given":"Wencheng"},{"family":"Xu","given":"Liang"},{"family":"Yao","given":"Hongwei"},{"family":"Gao","given":"Jian"}],"issued":{"date-parts":[["2018","4","16"]]},"container-title":"Journal of Cellular and Molecular Medicine","container-title-short":"J. Cell. Mol. Med.","journalAbbreviation":"J. Cell. Mol. Med.","DOI":"10.1111/jcmm.13628","PMID":"29659176","PMCID":"PMC6010849","citation-label":"5278550","Abstract":"Chronic obstructive pulmonary disease (COPD) is characterized by persistent airflow limitation and abnormal inflammatory response. Wnt/β-catenin and AMP-activated protein kinase (AMPK) have been shown to modulate lung inflammatory responses and injury. However, it remains elusive whether Wnt/β-catenin and AMPK modulate nuclear factor erythroid-2 related factor-2 (Nrf2)-mediated protective responses during the development of emphysema. Here we showed that treatment with a Wnt pathway activator (LiCl) reduced elastase-induced airspace enlargement and cigarette smoke extract (CSE)-induced lung inflammatory responses in WT mice, which was associated with increased activation of Nrf2 pathway. Interestingly, these effects of LiCl were not observed in Nrf2-/- mice exposed to elastase. In normal human bronchial epithelial (NHBE) cells, Wnt3a overexpression up-regulated, whereas Wnt3a knockdown further down-regulated the levels of Nrf2 and its target proteins heme oxygenase-1 (HO-1) and NAD(P)H: quinone oxidoreductase 1 (NQO1) by CSE treatment. In contrast, Nrf2 deficiency did not have any effects on Wnt/β-catenin pathway in mouse lungs and NHBE cells. Both elastase and CSE exposures reduced AMPK phosphorylation. A specific AMPK activator metformin increased Wnt3a, β-catenin, Nrf2 phosphorylation and activation but reduced the levels of IL-6 and IL-8 in NHBE cells and mouse lungs exposed to CSE. Furthermore, Nrf2 deficiency abolished the protection of metformin against CSE-induced increase in IL-6 and IL-8 in NHBE cells. In conclusion, Nrf2 mediates the protective effects of both Wnt3a/β-catenin and AMPK on lung inflammatory responses during the development of COPD/emphysema. These findings provide potential therapeutic targets for the intervention of COPD/emphysema.&lt;br&gt;&lt;br&gt;© 2018 The Authors. Journal of Cellular and Molecular Medicine published by John Wiley &amp; Sons Ltd and Foundation for Cellular and Molecular Medicine.","CleanAbstract":"Chronic obstructive pulmonary disease (COPD) is characterized by persistent airflow limitation and abnormal inflammatory response. Wnt/β-catenin and AMP-activated protein kinase (AMPK) have been shown to modulate lung inflammatory responses and injury. However, it remains elusive whether Wnt/β-catenin and AMPK modulate nuclear factor erythroid-2 related factor-2 (Nrf2)-mediated protective responses during the development of emphysema. Here we showed that treatment with a Wnt pathway activator (LiCl) reduced elastase-induced airspace enlargement and cigarette smoke extract (CSE)-induced lung inflammatory responses in WT mice, which was associated with increased activation of Nrf2 pathway. Interestingly, these effects of LiCl were not observed in Nrf2-/- mice exposed to elastase. In normal human bronchial epithelial (NHBE) cells, Wnt3a overexpression up-regulated, whereas Wnt3a knockdown further down-regulated the levels of Nrf2 and its target proteins heme oxygenase-1 (HO-1) and NAD(P)H: quinone oxidoreductase 1 (NQO1) by CSE treatment. In contrast, Nrf2 deficiency did not have any effects on Wnt/β-catenin pathway in mouse lungs and NHBE cells. Both elastase and CSE exposures reduced AMPK phosphorylation. A specific AMPK activator metformin increased Wnt3a, β-catenin, Nrf2 phosphorylation and activation but reduced the levels of IL-6 and IL-8 in NHBE cells and mouse lungs exposed to CSE. Furthermore, Nrf2 deficiency abolished the protection of metformin against CSE-induced increase in IL-6 and IL-8 in NHBE cells. In conclusion, Nrf2 mediates the protective effects of both Wnt3a/β-catenin and AMPK on lung inflammatory responses during the development of COPD/emphysema. These findings provide potential therapeutic targets for the intervention of COPD/emphysema.© 2018 The Authors. Journal of Cellular and Molecular Medicine published by John Wiley &amp; Sons Ltd and Foundation for Cellular and Molecular Medicine."}]</w:instrText>
            </w:r>
            <w:r w:rsidRPr="002B1ECA">
              <w:rPr>
                <w:color w:val="auto"/>
              </w:rPr>
              <w:fldChar w:fldCharType="separate"/>
            </w:r>
            <w:r w:rsidR="007266AB" w:rsidRPr="007266AB">
              <w:rPr>
                <w:color w:val="auto"/>
                <w:vertAlign w:val="superscript"/>
              </w:rPr>
              <w:t>193</w:t>
            </w:r>
            <w:r w:rsidRPr="002B1ECA">
              <w:rPr>
                <w:color w:val="auto"/>
              </w:rPr>
              <w:fldChar w:fldCharType="end"/>
            </w:r>
            <w:r w:rsidRPr="002B1ECA">
              <w:rPr>
                <w:color w:val="auto"/>
              </w:rPr>
              <w:t xml:space="preserve"> Expression of </w:t>
            </w:r>
            <w:r w:rsidRPr="002B1ECA">
              <w:rPr>
                <w:i/>
                <w:color w:val="auto"/>
              </w:rPr>
              <w:t>SIAH2</w:t>
            </w:r>
            <w:r w:rsidRPr="002B1ECA">
              <w:rPr>
                <w:color w:val="auto"/>
              </w:rPr>
              <w:t xml:space="preserve"> </w:t>
            </w:r>
            <w:r w:rsidRPr="005E2790">
              <w:rPr>
                <w:noProof/>
                <w:color w:val="auto"/>
              </w:rPr>
              <w:t>is increased</w:t>
            </w:r>
            <w:r w:rsidRPr="002B1ECA">
              <w:rPr>
                <w:color w:val="auto"/>
              </w:rPr>
              <w:t xml:space="preserve"> in lung cancer.</w:t>
            </w:r>
            <w:r w:rsidRPr="002B1ECA">
              <w:rPr>
                <w:color w:val="auto"/>
              </w:rPr>
              <w:fldChar w:fldCharType="begin"/>
            </w:r>
            <w:r w:rsidR="00E17B35">
              <w:rPr>
                <w:color w:val="auto"/>
              </w:rPr>
              <w:instrText>ADDIN F1000_CSL_CITATION&lt;~#@#~&gt;[{"title":"The expression of the ubiquitin ligase SIAH2 (seven in absentia homolog 2) is increased in human lung cancer.","id":"5687676","page":"e0143376","type":"article-journal","volume":"10","issue":"11","author":[{"family":"Moreno","given":"Paula"},{"family":"Lara-Chica","given":"Maribel"},{"family":"Soler-Torronteras","given":"Rafael"},{"family":"Caro","given":"Teresa"},{"family":"Medina","given":"Manuel"},{"family":"Álvarez","given":"Antonio"},{"family":"Salvatierra","given":"Ángel"},{"family":"Muñoz","given":"Eduardo"},{"family":"Calzado","given":"Marco A"}],"issued":{"date-parts":[["2015","11","18"]]},"container-title":"Plos One","container-title-short":"PLoS ONE","journalAbbreviation":"PLoS ONE","DOI":"10.1371/journal.pone.0143376","PMID":"26580787","PMCID":"PMC4651316","citation-label":"5687676","Abstract":"&lt;strong&gt;OBJECTIVES:&lt;/strong&gt; Lung cancer is the leading cause of cancer-related deaths worldwide. Overall 5-year survival has shown little improvement over the last decades. Seven in absentia homolog (SIAH) proteins are E3 ubiquitin ligases that mediate proteasomal protein degradation by poly-ubiquitination. Even though SIAH proteins play a key role in several biological processes, their role in human cancer remains controversial. The aim of the study was to document SIAH2 expression pattern at different levels (mRNA, protein level and immunohistochemistry) in human non-small cell lung cancer (NSCLC) samples compared to surrounding healthy tissue from the same patient, and to analyse the association with clinicopathological features.&lt;br&gt;&lt;br&gt;&lt;strong&gt;MATERIALS AND METHODS:&lt;/strong&gt; One hundred and fifty-two samples from a patient cohort treated surgically for primary lung cancer were obtained for the study. Genic and protein expression levels of SIAH2 were analysed and compared with clinic-pathologic variables.&lt;br&gt;&lt;br&gt;&lt;strong&gt;RESULTS:&lt;/strong&gt; The present study is the first to analyze the SIAH2 expression pattern at different levels (RNA, protein expression and immunohistochemistry) in non-small cell lung cancer (NSCLC). We found that SIAH2 protein expression is significantly enhanced in human lung adenocarcinoma (ADC) and squamous cell lung cancer (SCC). Paradoxically, non-significant changes at RNA level were found, suggesting a post-traductional regulatory mechanism. More importantly, an increased correlation between SIAH2 expression and tumor grade was detected, suggesting that this protein could be used as a prognostic biomarker to predict lung cancer progression. Likewise, SIAH2 protein expression showed a strong positive correlation with fluorodeoxyglucose (2-deoxy-2(18F)fluoro-D-glucose) uptake in primary NSCLC, which may assist clinicians in stratifying patients at increased overall risk of poor survival. Additionally, we described an inverse correlation between the expression of SIAH2 and the levels of one of its substrates, the serine/threonine kinase DYRK2.&lt;br&gt;&lt;br&gt;&lt;strong&gt;CONCLUSIONS:&lt;/strong&gt; Our results provide insight into the potential use of SIAH2 as a novel target for lung cancer treatment.","CleanAbstract":"OBJECTIVES: Lung cancer is the leading cause of cancer-related deaths worldwide. Overall 5-year survival has shown little improvement over the last decades. Seven in absentia homolog (SIAH) proteins are E3 ubiquitin ligases that mediate proteasomal protein degradation by poly-ubiquitination. Even though SIAH proteins play a key role in several biological processes, their role in human cancer remains controversial. The aim of the study was to document SIAH2 expression pattern at different levels (mRNA, protein level and immunohistochemistry) in human non-small cell lung cancer (NSCLC) samples compared to surrounding healthy tissue from the same patient, and to analyse the association with clinicopathological features.MATERIALS AND METHODS: One hundred and fifty-two samples from a patient cohort treated surgically for primary lung cancer were obtained for the study. Genic and protein expression levels of SIAH2 were analysed and compared with clinic-pathologic variables.RESULTS: The present study is the first to analyze the SIAH2 expression pattern at different levels (RNA, protein expression and immunohistochemistry) in non-small cell lung cancer (NSCLC). We found that SIAH2 protein expression is significantly enhanced in human lung adenocarcinoma (ADC) and squamous cell lung cancer (SCC). Paradoxically, non-significant changes at RNA level were found, suggesting a post-traductional regulatory mechanism. More importantly, an increased correlation between SIAH2 expression and tumor grade was detected, suggesting that this protein could be used as a prognostic biomarker to predict lung cancer progression. Likewise, SIAH2 protein expression showed a strong positive correlation with fluorodeoxyglucose (2-deoxy-2(18F)fluoro-D-glucose) uptake in primary NSCLC, which may assist clinicians in stratifying patients at increased overall risk of poor survival. Additionally, we described an inverse correlation between the expression of SIAH2 and the levels of one of its substrates, the serine/threonine kinase DYRK2.CONCLUSIONS: Our results provide insight into the potential use of SIAH2 as a novel target for lung cancer treatment."}]</w:instrText>
            </w:r>
            <w:r w:rsidRPr="002B1ECA">
              <w:rPr>
                <w:color w:val="auto"/>
              </w:rPr>
              <w:fldChar w:fldCharType="separate"/>
            </w:r>
            <w:r w:rsidR="007266AB" w:rsidRPr="007266AB">
              <w:rPr>
                <w:color w:val="auto"/>
                <w:vertAlign w:val="superscript"/>
              </w:rPr>
              <w:t>194</w:t>
            </w:r>
            <w:r w:rsidRPr="002B1ECA">
              <w:rPr>
                <w:color w:val="auto"/>
              </w:rPr>
              <w:fldChar w:fldCharType="end"/>
            </w:r>
            <w:r w:rsidRPr="002B1ECA">
              <w:rPr>
                <w:color w:val="auto"/>
              </w:rPr>
              <w:t xml:space="preserve"> Differentially methylated sites have not </w:t>
            </w:r>
            <w:r w:rsidRPr="005E2790">
              <w:rPr>
                <w:noProof/>
                <w:color w:val="auto"/>
              </w:rPr>
              <w:t>been previously reported</w:t>
            </w:r>
            <w:r w:rsidRPr="002B1ECA">
              <w:rPr>
                <w:color w:val="auto"/>
              </w:rPr>
              <w:t xml:space="preserve"> in </w:t>
            </w:r>
            <w:r w:rsidRPr="002B1ECA">
              <w:rPr>
                <w:i/>
                <w:color w:val="auto"/>
              </w:rPr>
              <w:t>SIAH2</w:t>
            </w:r>
            <w:r w:rsidRPr="002B1ECA">
              <w:rPr>
                <w:color w:val="auto"/>
              </w:rPr>
              <w:t>.</w:t>
            </w:r>
          </w:p>
        </w:tc>
      </w:tr>
      <w:tr w:rsidR="005D279D" w14:paraId="0A1101BF" w14:textId="525B3D6C"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60182020" w14:textId="77777777" w:rsidR="005D279D" w:rsidRPr="009C21F4" w:rsidRDefault="005D279D" w:rsidP="009C21F4">
            <w:pPr>
              <w:spacing w:after="0" w:line="240" w:lineRule="auto"/>
              <w:rPr>
                <w:rFonts w:cs="Times New Roman"/>
                <w:b/>
                <w:i/>
                <w:szCs w:val="16"/>
              </w:rPr>
            </w:pPr>
            <w:r w:rsidRPr="009C21F4">
              <w:rPr>
                <w:rFonts w:cs="Times New Roman"/>
                <w:b/>
                <w:i/>
                <w:szCs w:val="16"/>
              </w:rPr>
              <w:t>SLAMF7</w:t>
            </w:r>
          </w:p>
          <w:p w14:paraId="5EFF880C" w14:textId="604603C3"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cg00045592</w:t>
            </w:r>
            <w:r w:rsidRPr="0049698E">
              <w:rPr>
                <w:rFonts w:cs="Times New Roman"/>
                <w:b/>
                <w:color w:val="auto"/>
                <w:szCs w:val="16"/>
              </w:rPr>
              <w:t>)</w:t>
            </w:r>
          </w:p>
          <w:p w14:paraId="1895502E" w14:textId="77777777" w:rsidR="005D279D" w:rsidRPr="009C21F4" w:rsidRDefault="005D279D" w:rsidP="009C21F4">
            <w:pPr>
              <w:spacing w:after="0" w:line="240" w:lineRule="auto"/>
              <w:rPr>
                <w:rFonts w:cs="Times New Roman"/>
                <w:b/>
                <w:i/>
                <w:szCs w:val="16"/>
              </w:rPr>
            </w:pPr>
          </w:p>
          <w:p w14:paraId="3331C569" w14:textId="77777777" w:rsidR="005D279D" w:rsidRPr="009C21F4" w:rsidRDefault="005D279D" w:rsidP="009C21F4">
            <w:pPr>
              <w:spacing w:after="0" w:line="240" w:lineRule="auto"/>
              <w:rPr>
                <w:rFonts w:cs="Times New Roman"/>
                <w:b/>
                <w:i/>
                <w:szCs w:val="16"/>
              </w:rPr>
            </w:pPr>
          </w:p>
          <w:p w14:paraId="013BE159" w14:textId="77777777" w:rsidR="005D279D" w:rsidRDefault="005D279D" w:rsidP="009C21F4">
            <w:pPr>
              <w:spacing w:after="0" w:line="240" w:lineRule="auto"/>
              <w:rPr>
                <w:rFonts w:cs="Times New Roman"/>
                <w:b/>
                <w:i/>
                <w:sz w:val="12"/>
                <w:szCs w:val="12"/>
              </w:rPr>
            </w:pPr>
          </w:p>
          <w:p w14:paraId="3E94B57A" w14:textId="00C42E96"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6A02D778" w14:textId="2B697CD4" w:rsidR="005D279D" w:rsidRPr="00EF19C2" w:rsidRDefault="005D279D" w:rsidP="00F9730B">
            <w:pPr>
              <w:spacing w:after="60" w:line="240" w:lineRule="auto"/>
              <w:rPr>
                <w:color w:val="auto"/>
              </w:rPr>
            </w:pPr>
            <w:r w:rsidRPr="002B1ECA">
              <w:rPr>
                <w:i/>
                <w:color w:val="auto"/>
              </w:rPr>
              <w:t>SLAMF7</w:t>
            </w:r>
            <w:r w:rsidRPr="002B1ECA">
              <w:rPr>
                <w:color w:val="auto"/>
              </w:rPr>
              <w:t xml:space="preserve"> (</w:t>
            </w:r>
            <w:r w:rsidRPr="002B1ECA">
              <w:rPr>
                <w:color w:val="auto"/>
                <w:shd w:val="clear" w:color="auto" w:fill="FFFFFF"/>
              </w:rPr>
              <w:t>Signaling Lymphocytic Activation Molecule F7) a glycoprotein expressed on natural killer and multiple myeloma cells.</w:t>
            </w:r>
            <w:r w:rsidRPr="002B1ECA">
              <w:rPr>
                <w:color w:val="auto"/>
                <w:shd w:val="clear" w:color="auto" w:fill="FFFFFF"/>
              </w:rPr>
              <w:fldChar w:fldCharType="begin"/>
            </w:r>
            <w:r w:rsidR="00E17B35">
              <w:rPr>
                <w:color w:val="auto"/>
                <w:shd w:val="clear" w:color="auto" w:fill="FFFFFF"/>
              </w:rPr>
              <w:instrText>ADDIN F1000_CSL_CITATION&lt;~#@#~&gt;[{"title":"CS1, a potential new therapeutic antibody target for the treatment of multiple myeloma.","id":"5220722","page":"2775-2784","type":"article-journal","volume":"14","issue":"9","author":[{"family":"Hsi","given":"Eric D"},{"family":"Steinle","given":"Roxanne"},{"family":"Balasa","given":"Balaji"},{"family":"Szmania","given":"Susann"},{"family":"Draksharapu","given":"Aparna"},{"family":"Shum","given":"Benny P"},{"family":"Huseni","given":"Mahrukh"},{"family":"Powers","given":"David"},{"family":"Nanisetti","given":"Amulya"},{"family":"Zhang","given":"Yin"},{"family":"Rice","given":"Audie G"},{"family":"van Abbema","given":"Anne"},{"family":"Wong","given":"Melanie"},{"family":"Liu","given":"Gao"},{"family":"Zhan","given":"Fenghuang"},{"family":"Dillon","given":"Myles"},{"family":"Chen","given":"Shihao"},{"family":"Rhodes","given":"Susan"},{"family":"Fuh","given":"Franklin"},{"family":"Tsurushita","given":"Naoya"},{"family":"Kumar","given":"Shankar"},{"family":"Vexler","given":"Vladimir"},{"family":"Shaughnessy","given":"John D"},{"family":"Barlogie","given":"Bart"},{"family":"van Rhee","given":"Frits"},{"family":"Hussein","given":"Mohamad"},{"family":"Afar","given":"Daniel E H"},{"family":"Williams","given":"Marna B"}],"issued":{"date-parts":[["2008","5","1"]]},"container-title":"Clinical Cancer Research","container-title-short":"Clin. Cancer Res.","journalAbbreviation":"Clin. Cancer Res.","DOI":"10.1158/1078-0432.CCR-07-4246","PMID":"18451245","PMCID":"PMC4433038","citation-label":"5220722","Abstract":"&lt;strong&gt;PURPOSE:&lt;/strong&gt; We generated a humanized antibody, HuLuc63, which specifically targets CS1 (CCND3 subset 1, CRACC, and SLAMF7), a cell surface glycoprotein not previously associated with multiple myeloma. To explore the therapeutic potential of HuLuc63 in multiple myeloma, we examined in detail the expression profile of CS1, the binding properties of HuLuc63 to normal and malignant cells, and the antimyeloma activity of HuLuc63 in preclinical models.&lt;br&gt;&lt;br&gt;&lt;strong&gt;EXPERIMENTAL DESIGN:&lt;/strong&gt; CS1 was analyzed by gene expression profiling and immunohistochemistry of multiple myeloma samples and numerous normal tissues. HuLuc63-mediated antimyeloma activity was tested in vitro in antibody-dependent cellular cytotoxicity (ADCC) assays and in vivo using the human OPM2 xenograft model in mice.&lt;br&gt;&lt;br&gt;&lt;strong&gt;RESULTS:&lt;/strong&gt; CS1 mRNA was expressed in &gt;90% of 532 multiple myeloma cases, regardless of cytogenetic abnormalities. Anti-CS1 antibody staining of tissues showed strong staining of myeloma cells in all plasmacytomas and bone marrow biopsies. Flow cytometric analysis of patient samples using HuLuc63 showed specific staining of CD138+ myeloma cells, natural killer (NK), NK-like T cells, and CD8+ T cells, with no binding detected on hematopoietic CD34+ stem cells. HuLuc63 exhibited significant in vitro ADCC using primary myeloma cells as targets and both allogeneic and autologous NK cells as effectors. HuLuc63 exerted significant in vivo antitumor activity, which depended on efficient Fc-CD16 interaction as well as the presence of NK cells in the mice.&lt;br&gt;&lt;br&gt;&lt;strong&gt;CONCLUSIONS:&lt;/strong&gt; These results suggest that HuLuc63 eliminates myeloma cells, at least in part, via NK-mediated ADCC and shows the therapeutic potential of targeting CS1 with HuLuc63 for the treatment of multiple myeloma.","CleanAbstract":"PURPOSE: We generated a humanized antibody, HuLuc63, which specifically targets CS1 (CCND3 subset 1, CRACC, and SLAMF7), a cell surface glycoprotein not previously associated with multiple myeloma. To explore the therapeutic potential of HuLuc63 in multiple myeloma, we examined in detail the expression profile of CS1, the binding properties of HuLuc63 to normal and malignant cells, and the antimyeloma activity of HuLuc63 in preclinical models.EXPERIMENTAL DESIGN: CS1 was analyzed by gene expression profiling and immunohistochemistry of multiple myeloma samples and numerous normal tissues. HuLuc63-mediated antimyeloma activity was tested in vitro in antibody-dependent cellular cytotoxicity (ADCC) assays and in vivo using the human OPM2 xenograft model in mice.RESULTS: CS1 mRNA was expressed in &gt;90% of 532 multiple myeloma cases, regardless of cytogenetic abnormalities. Anti-CS1 antibody staining of tissues showed strong staining of myeloma cells in all plasmacytomas and bone marrow biopsies. Flow cytometric analysis of patient samples using HuLuc63 showed specific staining of CD138+ myeloma cells, natural killer (NK), NK-like T cells, and CD8+ T cells, with no binding detected on hematopoietic CD34+ stem cells. HuLuc63 exhibited significant in vitro ADCC using primary myeloma cells as targets and both allogeneic and autologous NK cells as effectors. HuLuc63 exerted significant in vivo antitumor activity, which depended on efficient Fc-CD16 interaction as well as the presence of NK cells in the mice.CONCLUSIONS: These results suggest that HuLuc63 eliminates myeloma cells, at least in part, via NK-mediated ADCC and shows the therapeutic potential of targeting CS1 with HuLuc63 for the treatment of multiple myeloma."}]</w:instrText>
            </w:r>
            <w:r w:rsidRPr="002B1ECA">
              <w:rPr>
                <w:color w:val="auto"/>
                <w:shd w:val="clear" w:color="auto" w:fill="FFFFFF"/>
              </w:rPr>
              <w:fldChar w:fldCharType="separate"/>
            </w:r>
            <w:r w:rsidR="007266AB" w:rsidRPr="007266AB">
              <w:rPr>
                <w:color w:val="auto"/>
                <w:shd w:val="clear" w:color="auto" w:fill="FFFFFF"/>
                <w:vertAlign w:val="superscript"/>
              </w:rPr>
              <w:t>195</w:t>
            </w:r>
            <w:r w:rsidRPr="002B1ECA">
              <w:rPr>
                <w:color w:val="auto"/>
                <w:shd w:val="clear" w:color="auto" w:fill="FFFFFF"/>
              </w:rPr>
              <w:fldChar w:fldCharType="end"/>
            </w:r>
            <w:r w:rsidRPr="002B1ECA">
              <w:rPr>
                <w:color w:val="auto"/>
              </w:rPr>
              <w:t xml:space="preserve"> </w:t>
            </w:r>
            <w:r w:rsidRPr="002B1ECA">
              <w:rPr>
                <w:bCs/>
                <w:color w:val="auto"/>
              </w:rPr>
              <w:t xml:space="preserve">Respiratory disease has </w:t>
            </w:r>
            <w:r w:rsidRPr="005E2790">
              <w:rPr>
                <w:bCs/>
                <w:noProof/>
                <w:color w:val="auto"/>
              </w:rPr>
              <w:t>been reported</w:t>
            </w:r>
            <w:r w:rsidRPr="002B1ECA">
              <w:rPr>
                <w:bCs/>
                <w:color w:val="auto"/>
              </w:rPr>
              <w:t xml:space="preserve"> in </w:t>
            </w:r>
            <w:r w:rsidRPr="002B1ECA">
              <w:rPr>
                <w:color w:val="auto"/>
                <w:shd w:val="clear" w:color="auto" w:fill="FFFFFF"/>
              </w:rPr>
              <w:t>multiple myeloma</w:t>
            </w:r>
            <w:r w:rsidRPr="002B1ECA">
              <w:rPr>
                <w:color w:val="auto"/>
              </w:rPr>
              <w:t xml:space="preserve"> patients receiving elotuzumab, </w:t>
            </w:r>
            <w:r w:rsidRPr="002B1ECA">
              <w:rPr>
                <w:color w:val="auto"/>
                <w:shd w:val="clear" w:color="auto" w:fill="FFFFFF"/>
              </w:rPr>
              <w:t xml:space="preserve">an immunostimulatory antibody that targets </w:t>
            </w:r>
            <w:r w:rsidRPr="002B1ECA">
              <w:rPr>
                <w:i/>
                <w:color w:val="auto"/>
                <w:shd w:val="clear" w:color="auto" w:fill="FFFFFF"/>
              </w:rPr>
              <w:t>SLAMF7</w:t>
            </w:r>
            <w:r w:rsidRPr="002B1ECA">
              <w:rPr>
                <w:color w:val="auto"/>
                <w:shd w:val="clear" w:color="auto" w:fill="FFFFFF"/>
              </w:rPr>
              <w:t>.</w:t>
            </w:r>
            <w:r>
              <w:rPr>
                <w:color w:val="auto"/>
                <w:shd w:val="clear" w:color="auto" w:fill="FFFFFF"/>
              </w:rPr>
              <w:fldChar w:fldCharType="begin"/>
            </w:r>
            <w:r w:rsidR="00E17B35">
              <w:rPr>
                <w:color w:val="auto"/>
                <w:shd w:val="clear" w:color="auto" w:fill="FFFFFF"/>
              </w:rPr>
              <w:instrText>ADDIN F1000_CSL_CITATION&lt;~#@#~&gt;[{"title":"Elotuzumab-induced interstitial lung disease: the first case report.","id":"5690214","page":"491-494","type":"article-journal","volume":"48","issue":"5","author":[{"family":"Tanaka","given":"Toru"},{"family":"Saito","given":"Yoshinobu"},{"family":"Kokuho","given":"Nariaki"},{"family":"Tamura","given":"Hideto"},{"family":"Terasaki","given":"Yasuhiro"},{"family":"Seike","given":"Masahiro"},{"family":"Gemma","given":"Akihiko"}],"issued":{"date-parts":[["2018","5","1"]]},"container-title":"Japanese journal of clinical oncology","container-title-short":"Jpn J Clin Oncol","journalAbbreviation":"Jpn J Clin Oncol","DOI":"10.1093/jjco/hyy049","PMID":"29635485","citation-label":"5690214","Abstract":"Elotuzumab, a humanized immunoglobulin G1 monoclonal antibody targeted against signaling lymphocytic activation molecule F7 (SLAMF7), has recently been used in combination with lenalidomide and dexamethasone for the treatment of patients with relapsed or refractory multiple myeloma. The clinical characteristics of drug-induced interstitial lung disease (ILD) due to elotuzumab have not been clarified. In this report, we describe a patient with refractory multiple myeloma who received elotuzumab in combination with lenalidomide and dexamethasone in whom fatigue, fever and diffuse pulmonary infiltration developed. The patient had a history of long-term therapy with lenalidomide without pulmonary toxicity. Bronchoscopy with bronchoalveolar lavage was negative for infection, and transbronchial lung biopsies showed active alveolitis with lymphocytic infiltration and myxomatous change of the thick alveolar wall. After the discontinuation of elotuzumab and lenalidomide, the patient's clinical symptoms gradually improved, and spontaneous remission of the pulmonary infiltration was observed. Based on the chest CT and lung pathology findings, the exclusion of infection and pulmonary edema, and according to the clinical course, we established a diagnosis of drug-induced ILD due to elotuzumab. Clinicians should bear in mind the potential for pulmonary toxicity in patients receiving elotuzumab-containing therapy.","CleanAbstract":"Elotuzumab, a humanized immunoglobulin G1 monoclonal antibody targeted against signaling lymphocytic activation molecule F7 (SLAMF7), has recently been used in combination with lenalidomide and dexamethasone for the treatment of patients with relapsed or refractory multiple myeloma. The clinical characteristics of drug-induced interstitial lung disease (ILD) due to elotuzumab have not been clarified. In this report, we describe a patient with refractory multiple myeloma who received elotuzumab in combination with lenalidomide and dexamethasone in whom fatigue, fever and diffuse pulmonary infiltration developed. The patient had a history of long-term therapy with lenalidomide without pulmonary toxicity. Bronchoscopy with bronchoalveolar lavage was negative for infection, and transbronchial lung biopsies showed active alveolitis with lymphocytic infiltration and myxomatous change of the thick alveolar wall. After the discontinuation of elotuzumab and lenalidomide, the patient's clinical symptoms gradually improved, and spontaneous remission of the pulmonary infiltration was observed. Based on the chest CT and lung pathology findings, the exclusion of infection and pulmonary edema, and according to the clinical course, we established a diagnosis of drug-induced ILD due to elotuzumab. Clinicians should bear in mind the potential for pulmonary toxicity in patients receiving elotuzumab-containing therapy."}]</w:instrText>
            </w:r>
            <w:r>
              <w:rPr>
                <w:color w:val="auto"/>
                <w:shd w:val="clear" w:color="auto" w:fill="FFFFFF"/>
              </w:rPr>
              <w:fldChar w:fldCharType="separate"/>
            </w:r>
            <w:r w:rsidR="007266AB" w:rsidRPr="007266AB">
              <w:rPr>
                <w:color w:val="auto"/>
                <w:shd w:val="clear" w:color="auto" w:fill="FFFFFF"/>
                <w:vertAlign w:val="superscript"/>
              </w:rPr>
              <w:t>196</w:t>
            </w:r>
            <w:r>
              <w:rPr>
                <w:color w:val="auto"/>
                <w:shd w:val="clear" w:color="auto" w:fill="FFFFFF"/>
              </w:rPr>
              <w:fldChar w:fldCharType="end"/>
            </w:r>
            <w:r w:rsidRPr="002B1ECA">
              <w:rPr>
                <w:color w:val="auto"/>
                <w:shd w:val="clear" w:color="auto" w:fill="FFFFFF"/>
              </w:rPr>
              <w:t xml:space="preserve"> Other diseases associated with </w:t>
            </w:r>
            <w:r w:rsidRPr="002B1ECA">
              <w:rPr>
                <w:i/>
                <w:color w:val="auto"/>
                <w:shd w:val="clear" w:color="auto" w:fill="FFFFFF"/>
              </w:rPr>
              <w:t>SLAMF7</w:t>
            </w:r>
            <w:r w:rsidRPr="002B1ECA">
              <w:rPr>
                <w:color w:val="auto"/>
                <w:shd w:val="clear" w:color="auto" w:fill="FFFFFF"/>
              </w:rPr>
              <w:t xml:space="preserve"> include systemic lupus erythematosus</w:t>
            </w:r>
            <w:r w:rsidRPr="002B1ECA">
              <w:rPr>
                <w:color w:val="auto"/>
                <w:shd w:val="clear" w:color="auto" w:fill="FFFFFF"/>
              </w:rPr>
              <w:fldChar w:fldCharType="begin"/>
            </w:r>
            <w:r w:rsidR="00E17B35">
              <w:rPr>
                <w:color w:val="auto"/>
                <w:shd w:val="clear" w:color="auto" w:fill="FFFFFF"/>
              </w:rPr>
              <w:instrText>ADDIN F1000_CSL_CITATION&lt;~#@#~&gt;[{"title":"Expression patterns of signaling lymphocytic activation molecule family members in peripheral blood mononuclear cell subsets in patients with systemic lupus erythematosus.","id":"5591276","page":"e0186073","type":"article-journal","volume":"12","issue":"10","author":[{"family":"Karampetsou","given":"Maria P"},{"family":"Comte","given":"Denis"},{"family":"Kis-Toth","given":"Katalin"},{"family":"Kyttaris","given":"Vasileios C"},{"family":"Tsokos","given":"George C"}],"issued":{"date-parts":[["2017","10","11"]]},"container-title":"Plos One","container-title-short":"PLoS ONE","journalAbbreviation":"PLoS ONE","DOI":"10.1371/journal.pone.0186073","PMID":"29020082","PMCID":"PMC5636110","citation-label":"5591276","Abstract":"Genome-wide linkage analysis studies (GWAS) studies in systemic lupus erythematosus (SLE) identified the 1q23 region on human chromosome 1, containing the Signaling Lymphocytic Activation Molecule Family (SLAMF) cluster of genes, as a lupus susceptibility locus. The SLAMF molecules (SLAMF1-7) are immunoregulatory receptors expressed predominantly on hematopoietic cells. Activation of cells of the adaptive immune system is aberrant in SLE and dysregulated expression of certain SLAMF molecules has been reported. We examined the expression of SLAMF1-7 on peripheral blood T cells, B cells, monocytes, and their respective differentiated subsets, in patients with SLE and healthy controls in a systematic manner. SLAMF1 levels were increased on both T cell and B cells and their differentiated subpopulations in patients with SLE. SLAMF2 was increased on SLE CD4+ and CD8+ T cells. The frequency of SLAMF4+ and SLAMF7+ central memory and effector memory CD8+ T cells was reduced in SLE patients. Naïve CD4+ and CD8+ SLE T cells showed a slight increase in SLAMF3 levels. No differences were seen in the expression of SLAMF5 and SLAMF6 among SLE patients and healthy controls. Overall, the expression of various SLAMF receptors is dysregulated in SLE and may contribute to the immunopathogenesis of the disease.","CleanAbstract":"Genome-wide linkage analysis studies (GWAS) studies in systemic lupus erythematosus (SLE) identified the 1q23 region on human chromosome 1, containing the Signaling Lymphocytic Activation Molecule Family (SLAMF) cluster of genes, as a lupus susceptibility locus. The SLAMF molecules (SLAMF1-7) are immunoregulatory receptors expressed predominantly on hematopoietic cells. Activation of cells of the adaptive immune system is aberrant in SLE and dysregulated expression of certain SLAMF molecules has been reported. We examined the expression of SLAMF1-7 on peripheral blood T cells, B cells, monocytes, and their respective differentiated subsets, in patients with SLE and healthy controls in a systematic manner. SLAMF1 levels were increased on both T cell and B cells and their differentiated subpopulations in patients with SLE. SLAMF2 was increased on SLE CD4+ and CD8+ T cells. The frequency of SLAMF4+ and SLAMF7+ central memory and effector memory CD8+ T cells was reduced in SLE patients. Naïve CD4+ and CD8+ SLE T cells showed a slight increase in SLAMF3 levels. No differences were seen in the expression of SLAMF5 and SLAMF6 among SLE patients and healthy controls. Overall, the expression of various SLAMF receptors is dysregulated in SLE and may contribute to the immunopathogenesis of the disease."}]</w:instrText>
            </w:r>
            <w:r w:rsidRPr="002B1ECA">
              <w:rPr>
                <w:color w:val="auto"/>
                <w:shd w:val="clear" w:color="auto" w:fill="FFFFFF"/>
              </w:rPr>
              <w:fldChar w:fldCharType="separate"/>
            </w:r>
            <w:r w:rsidR="007266AB" w:rsidRPr="007266AB">
              <w:rPr>
                <w:color w:val="auto"/>
                <w:shd w:val="clear" w:color="auto" w:fill="FFFFFF"/>
                <w:vertAlign w:val="superscript"/>
              </w:rPr>
              <w:t>197</w:t>
            </w:r>
            <w:r w:rsidRPr="002B1ECA">
              <w:rPr>
                <w:color w:val="auto"/>
                <w:shd w:val="clear" w:color="auto" w:fill="FFFFFF"/>
              </w:rPr>
              <w:fldChar w:fldCharType="end"/>
            </w:r>
            <w:r w:rsidRPr="002B1ECA">
              <w:rPr>
                <w:color w:val="auto"/>
                <w:shd w:val="clear" w:color="auto" w:fill="FFFFFF"/>
              </w:rPr>
              <w:t xml:space="preserve">, </w:t>
            </w:r>
            <w:r w:rsidRPr="002B1ECA">
              <w:rPr>
                <w:rStyle w:val="title-text"/>
                <w:rFonts w:cs="Times New Roman"/>
                <w:bCs/>
                <w:color w:val="auto"/>
                <w:szCs w:val="16"/>
              </w:rPr>
              <w:t>IgG</w:t>
            </w:r>
            <w:r w:rsidRPr="002B1ECA">
              <w:rPr>
                <w:rStyle w:val="title-text"/>
                <w:rFonts w:cs="Times New Roman"/>
                <w:bCs/>
                <w:color w:val="auto"/>
                <w:szCs w:val="16"/>
                <w:vertAlign w:val="subscript"/>
              </w:rPr>
              <w:t>4</w:t>
            </w:r>
            <w:r w:rsidRPr="002B1ECA">
              <w:rPr>
                <w:rStyle w:val="title-text"/>
                <w:rFonts w:cs="Times New Roman"/>
                <w:bCs/>
                <w:color w:val="auto"/>
                <w:szCs w:val="16"/>
              </w:rPr>
              <w:t>-related disease</w:t>
            </w:r>
            <w:r w:rsidRPr="002B1ECA">
              <w:rPr>
                <w:rStyle w:val="title-text"/>
                <w:rFonts w:cs="Times New Roman"/>
                <w:bCs/>
                <w:color w:val="auto"/>
                <w:szCs w:val="16"/>
              </w:rPr>
              <w:fldChar w:fldCharType="begin"/>
            </w:r>
            <w:r w:rsidR="00E17B35">
              <w:rPr>
                <w:rStyle w:val="title-text"/>
                <w:rFonts w:cs="Times New Roman"/>
                <w:bCs/>
                <w:color w:val="auto"/>
                <w:szCs w:val="16"/>
              </w:rPr>
              <w:instrText>ADDIN F1000_CSL_CITATION&lt;~#@#~&gt;[{"title":"Clonal expansion of CD4(+) cytotoxic T lymphocytes in patients with IgG4-related disease.","id":"3324761","page":"825-838","type":"article-journal","volume":"138","issue":"3","author":[{"family":"Mattoo","given":"Hamid"},{"family":"Mahajan","given":"Vinay S"},{"family":"Maehara","given":"Takashi"},{"family":"Deshpande","given":"Vikram"},{"family":"Della-Torre","given":"Emanuel"},{"family":"Wallace","given":"Zachary S"},{"family":"Kulikova","given":"Maria"},{"family":"Drijvers","given":"Jefte M"},{"family":"Daccache","given":"Joe"},{"family":"Carruthers","given":"Mollie N"},{"family":"Castelino","given":"Flavia V"},{"family":"Stone","given":"James R"},{"family":"Stone","given":"John H"},{"family":"Pillai","given":"Shiv"}],"issued":{"date-parts":[["2016","3","11"]]},"container-title":"The Journal of Allergy and Clinical Immunology","container-title-short":"J. Allergy Clin. Immunol.","journalAbbreviation":"J. Allergy Clin. Immunol.","DOI":"10.1016/j.jaci.2015.12.1330","PMID":"26971690","PMCID":"PMC5014627","citation-label":"3324761","Abstract":"&lt;strong&gt;BACKGROUND:&lt;/strong&gt; IgG4-related disease (IgG4-RD) is a systemic condition of unknown cause characterized by highly fibrotic lesions with dense lymphoplasmacytic infiltrates. CD4(+) T cells constitute the major inflammatory cell population in IgG4-RD lesions.&lt;br&gt;&lt;br&gt;&lt;strong&gt;OBJECTIVE:&lt;/strong&gt; We used an unbiased approach to characterize CD4(+) T-cell subsets in patients with IgG4-RD based on their clonal expansion and ability to infiltrate affected tissue sites.&lt;br&gt;&lt;br&gt;&lt;strong&gt;METHODS:&lt;/strong&gt; We used flow cytometry to identify CD4(+) effector/memory T cells in a cohort of 101 patients with IgG4-RD. These expanded cells were characterized by means of gene expression analysis and flow cytometry. Next-generation sequencing of the T-cell receptor β chain gene was performed on CD4(+)SLAMF7(+) cytotoxic T lymphocytes (CTLs) and CD4(+)GATA3(+) TH2 cells in a subset of patients to identify their clonality. Tissue infiltration by specific T cells was examined by using quantitative multicolor imaging.&lt;br&gt;&lt;br&gt;&lt;strong&gt;RESULTS:&lt;/strong&gt; CD4(+) effector/memory T cells with a cytolytic phenotype were expanded in patients with IgG4-RD. Next-generation sequencing revealed prominent clonal expansions of these CD4(+) CTLs but not CD4(+)GATA3(+) memory TH2 cells in patients with IgG4-RD. The dominant T cells infiltrating a range of inflamed IgG4-RD tissue sites were clonally expanded CD4(+) CTLs that expressed SLAMF7, granzyme A, IL-1β, and TGF-β1. Clinical remission induced by rituximab-mediated B-cell depletion was associated with a reduction in numbers of disease-associated CD4(+) CTLs.&lt;br&gt;&lt;br&gt;&lt;strong&gt;CONCLUSIONS:&lt;/strong&gt; IgG4-RD is prominently linked to clonally expanded IL-1β- and TGF-β1-secreting CD4(+) CTLs in both peripheral blood and inflammatory tissue lesions. These active, terminally differentiated, cytokine-secreting effector CD4(+) T cells are now linked to a human disease characterized by chronic inflammation and fibrosis.&lt;br&gt;&lt;br&gt;Copyright © 2016 American Academy of Allergy, Asthma &amp; Immunology. Published by Elsevier Inc. All rights reserved.","CleanAbstract":"BACKGROUND: IgG4-related disease (IgG4-RD) is a systemic condition of unknown cause characterized by highly fibrotic lesions with dense lymphoplasmacytic infiltrates. CD4(+) T cells constitute the major inflammatory cell population in IgG4-RD lesions.OBJECTIVE: We used an unbiased approach to characterize CD4(+) T-cell subsets in patients with IgG4-RD based on their clonal expansion and ability to infiltrate affected tissue sites.METHODS: We used flow cytometry to identify CD4(+) effector/memory T cells in a cohort of 101 patients with IgG4-RD. These expanded cells were characterized by means of gene expression analysis and flow cytometry. Next-generation sequencing of the T-cell receptor β chain gene was performed on CD4(+)SLAMF7(+) cytotoxic T lymphocytes (CTLs) and CD4(+)GATA3(+) TH2 cells in a subset of patients to identify their clonality. Tissue infiltration by specific T cells was examined by using quantitative multicolor imaging.RESULTS: CD4(+) effector/memory T cells with a cytolytic phenotype were expanded in patients with IgG4-RD. Next-generation sequencing revealed prominent clonal expansions of these CD4(+) CTLs but not CD4(+)GATA3(+) memory TH2 cells in patients with IgG4-RD. The dominant T cells infiltrating a range of inflamed IgG4-RD tissue sites were clonally expanded CD4(+) CTLs that expressed SLAMF7, granzyme A, IL-1β, and TGF-β1. Clinical remission induced by rituximab-mediated B-cell depletion was associated with a reduction in numbers of disease-associated CD4(+) CTLs.CONCLUSIONS: IgG4-RD is prominently linked to clonally expanded IL-1β- and TGF-β1-secreting CD4(+) CTLs in both peripheral blood and inflammatory tissue lesions. These active, terminally differentiated, cytokine-secreting effector CD4(+) T cells are now linked to a human disease characterized by chronic inflammation and fibrosis.Copyright © 2016 American Academy of Allergy, Asthma &amp; Immunology. Published by Elsevier Inc. All rights reserved."}]</w:instrText>
            </w:r>
            <w:r w:rsidRPr="002B1ECA">
              <w:rPr>
                <w:rStyle w:val="title-text"/>
                <w:rFonts w:cs="Times New Roman"/>
                <w:bCs/>
                <w:color w:val="auto"/>
                <w:szCs w:val="16"/>
              </w:rPr>
              <w:fldChar w:fldCharType="separate"/>
            </w:r>
            <w:r w:rsidR="007266AB" w:rsidRPr="007266AB">
              <w:rPr>
                <w:rStyle w:val="title-text"/>
                <w:rFonts w:cs="Times New Roman"/>
                <w:bCs/>
                <w:color w:val="auto"/>
                <w:szCs w:val="16"/>
                <w:vertAlign w:val="superscript"/>
              </w:rPr>
              <w:t>198</w:t>
            </w:r>
            <w:r w:rsidRPr="002B1ECA">
              <w:rPr>
                <w:rStyle w:val="title-text"/>
                <w:rFonts w:cs="Times New Roman"/>
                <w:bCs/>
                <w:color w:val="auto"/>
                <w:szCs w:val="16"/>
              </w:rPr>
              <w:fldChar w:fldCharType="end"/>
            </w:r>
            <w:r w:rsidRPr="002B1ECA">
              <w:rPr>
                <w:color w:val="auto"/>
                <w:shd w:val="clear" w:color="auto" w:fill="FFFFFF"/>
              </w:rPr>
              <w:t xml:space="preserve"> </w:t>
            </w:r>
            <w:r w:rsidRPr="005E2790">
              <w:rPr>
                <w:noProof/>
                <w:color w:val="auto"/>
                <w:shd w:val="clear" w:color="auto" w:fill="FFFFFF"/>
              </w:rPr>
              <w:t>and</w:t>
            </w:r>
            <w:r w:rsidRPr="002B1ECA">
              <w:rPr>
                <w:color w:val="auto"/>
                <w:shd w:val="clear" w:color="auto" w:fill="FFFFFF"/>
              </w:rPr>
              <w:t xml:space="preserve"> multiple myeloma.</w:t>
            </w:r>
            <w:r w:rsidRPr="002B1ECA">
              <w:rPr>
                <w:color w:val="auto"/>
                <w:shd w:val="clear" w:color="auto" w:fill="FFFFFF"/>
              </w:rPr>
              <w:fldChar w:fldCharType="begin"/>
            </w:r>
            <w:r w:rsidR="00E17B35">
              <w:rPr>
                <w:color w:val="auto"/>
                <w:shd w:val="clear" w:color="auto" w:fill="FFFFFF"/>
              </w:rPr>
              <w:instrText>ADDIN F1000_CSL_CITATION&lt;~#@#~&gt;[{"title":"Clinical potential of SLAMF7 antibodies - focus on elotuzumab in multiple myeloma.","id":"5591277","page":"893-900","type":"article-journal","volume":"11","author":[{"family":"Friend","given":"Reed"},{"family":"Bhutani","given":"Manisha"},{"family":"Voorhees","given":"Peter M"},{"family":"Usmani","given":"Saad Z"}],"issued":{"date-parts":[["2017","3","20"]]},"container-title":"Drug design, development and therapy","container-title-short":"Drug Des. Devel. Ther.","journalAbbreviation":"Drug Des. Devel. Ther.","DOI":"10.2147/DDDT.S98053","PMID":"28356715","PMCID":"PMC5367738","citation-label":"5591277","Abstract":"Elotuzumab is one of the first monoclonal antibodies to be approved for the treatment of multiple myeloma. It is a humanized immunoglobulin G kappa (IgGκ) antibody that targets signaling lymphocytic activation molecule family member 7 (SLAMF7), a surface marker that is highly expressed on normal and malignant plasma cells. This review summarizes the preclinical and clinical data that led to the approval of elotuzumab, along with a discussion on the ongoing and future clinical investigations.","CleanAbstract":"Elotuzumab is one of the first monoclonal antibodies to be approved for the treatment of multiple myeloma. It is a humanized immunoglobulin G kappa (IgGκ) antibody that targets signaling lymphocytic activation molecule family member 7 (SLAMF7), a surface marker that is highly expressed on normal and malignant plasma cells. This review summarizes the preclinical and clinical data that led to the approval of elotuzumab, along with a discussion on the ongoing and future clinical investigations."}]</w:instrText>
            </w:r>
            <w:r w:rsidRPr="002B1ECA">
              <w:rPr>
                <w:color w:val="auto"/>
                <w:shd w:val="clear" w:color="auto" w:fill="FFFFFF"/>
              </w:rPr>
              <w:fldChar w:fldCharType="separate"/>
            </w:r>
            <w:r w:rsidR="007266AB" w:rsidRPr="007266AB">
              <w:rPr>
                <w:color w:val="auto"/>
                <w:shd w:val="clear" w:color="auto" w:fill="FFFFFF"/>
                <w:vertAlign w:val="superscript"/>
              </w:rPr>
              <w:t>199</w:t>
            </w:r>
            <w:r w:rsidRPr="002B1ECA">
              <w:rPr>
                <w:color w:val="auto"/>
                <w:shd w:val="clear" w:color="auto" w:fill="FFFFFF"/>
              </w:rPr>
              <w:fldChar w:fldCharType="end"/>
            </w:r>
            <w:r w:rsidRPr="002B1ECA">
              <w:rPr>
                <w:color w:val="auto"/>
                <w:shd w:val="clear" w:color="auto" w:fill="FFFFFF"/>
              </w:rPr>
              <w:t xml:space="preserve"> </w:t>
            </w:r>
            <w:r w:rsidRPr="002B1ECA">
              <w:rPr>
                <w:color w:val="auto"/>
              </w:rPr>
              <w:t xml:space="preserve">Differential methylation in </w:t>
            </w:r>
            <w:r w:rsidRPr="002B1ECA">
              <w:rPr>
                <w:i/>
                <w:color w:val="auto"/>
              </w:rPr>
              <w:t>SLAMF7</w:t>
            </w:r>
            <w:r w:rsidRPr="002B1ECA">
              <w:rPr>
                <w:color w:val="auto"/>
                <w:shd w:val="clear" w:color="auto" w:fill="FFFFFF"/>
              </w:rPr>
              <w:t xml:space="preserve"> has been reported to </w:t>
            </w:r>
            <w:r w:rsidRPr="005E2790">
              <w:rPr>
                <w:noProof/>
                <w:color w:val="auto"/>
                <w:shd w:val="clear" w:color="auto" w:fill="FFFFFF"/>
              </w:rPr>
              <w:t>be associated</w:t>
            </w:r>
            <w:r w:rsidRPr="002B1ECA">
              <w:rPr>
                <w:color w:val="auto"/>
                <w:shd w:val="clear" w:color="auto" w:fill="FFFFFF"/>
              </w:rPr>
              <w:t xml:space="preserve"> with </w:t>
            </w:r>
            <w:r w:rsidRPr="002B1ECA">
              <w:rPr>
                <w:noProof/>
                <w:color w:val="auto"/>
                <w:shd w:val="clear" w:color="auto" w:fill="FFFFFF"/>
              </w:rPr>
              <w:t>ageing</w:t>
            </w:r>
            <w:r w:rsidRPr="002B1ECA">
              <w:rPr>
                <w:color w:val="auto"/>
                <w:shd w:val="clear" w:color="auto" w:fill="FFFFFF"/>
              </w:rPr>
              <w:fldChar w:fldCharType="begin"/>
            </w:r>
            <w:r w:rsidR="00E17B35">
              <w:rPr>
                <w:color w:val="auto"/>
                <w:shd w:val="clear" w:color="auto" w:fill="FFFFFF"/>
              </w:rPr>
              <w:instrText>ADDIN F1000_CSL_CITATION&lt;~#@#~&gt;[{"title":"Genome-wide promoter DNA methylation dynamics of human hematopoietic progenitor cells during differentiation and aging.","id":"1112099","page":"e182-9","type":"article-journal","volume":"117","issue":"19","author":[{"family":"Bocker","given":"Michael T"},{"family":"Hellwig","given":"Isabelle"},{"family":"Breiling","given":"Achim"},{"family":"Eckstein","given":"Volker"},{"family":"Ho","given":"Anthony D"},{"family":"Lyko","given":"Frank"}],"issued":{"date-parts":[["2011","5","12"]]},"container-title":"Blood","container-title-short":"Blood","journalAbbreviation":"Blood","DOI":"10.1182/blood-2011-01-331926","PMID":"21427290","citation-label":"1112099","Abstract":"DNA methylation plays an important role in the self-renewal of hematopoietic stem cells and in the commitment to the lymphoid or myeloid lineages. Using purified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hematopoietic progenitor cells and differentiated myeloid cell populations from the same human samples, we obtained detailed methylation profiles at distinct stages of hematopoiesis. We identified a defined set of differentiation-related genes that are methylated in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hematopoietic progenitor cells but show pronounced DNA hypomethylation in monocytes and in granulocytes. In addition, by comparing hematopoietic progenitor cells from umbilical cord blood to hematopoietic progenitor cells from peripheral blood of adult donors we were also able to analyze age-related methylation changes in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cells. Interestingly, the methylation changes observed in older progenitor cells showed a bimodal pattern with hypomethylation of differentiation-associated genes and de novo methylation events resembling epigenetic mutations. Our results thus provide detailed insight into the methylation dynamics during differentiation and suggest that epigenetic changes contribute to hematopoietic progenitor cell aging.","CleanAbstract":"DNA methylation plays an important role in the self-renewal of hematopoietic stem cells and in the commitment to the lymphoid or myeloid lineages. Using purified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hematopoietic progenitor cells and differentiated myeloid cell populations from the same human samples, we obtained detailed methylation profiles at distinct stages of hematopoiesis. We identified a defined set of differentiation-related genes that are methylated in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hematopoietic progenitor cells but show pronounced DNA hypomethylation in monocytes and in granulocytes. In addition, by comparing hematopoietic progenitor cells from umbilical cord blood to hematopoietic progenitor cells from peripheral blood of adult donors we were also able to analyze age-related methylation changes in CD34</w:instrText>
            </w:r>
            <w:r w:rsidR="00E17B35">
              <w:rPr>
                <w:rFonts w:ascii="Cambria Math" w:hAnsi="Cambria Math" w:cs="Cambria Math"/>
                <w:color w:val="auto"/>
                <w:shd w:val="clear" w:color="auto" w:fill="FFFFFF"/>
              </w:rPr>
              <w:instrText>⁺</w:instrText>
            </w:r>
            <w:r w:rsidR="00E17B35">
              <w:rPr>
                <w:color w:val="auto"/>
                <w:shd w:val="clear" w:color="auto" w:fill="FFFFFF"/>
              </w:rPr>
              <w:instrText xml:space="preserve"> cells. Interestingly, the methylation changes observed in older progenitor cells showed a bimodal pattern with hypomethylation of differentiation-associated genes and de novo methylation events resembling epigenetic mutations. Our results thus provide detailed insight into the methylation dynamics during differentiation and suggest that epigenetic changes contribute to hematopoietic progenitor cell aging."}]</w:instrText>
            </w:r>
            <w:r w:rsidRPr="002B1ECA">
              <w:rPr>
                <w:color w:val="auto"/>
                <w:shd w:val="clear" w:color="auto" w:fill="FFFFFF"/>
              </w:rPr>
              <w:fldChar w:fldCharType="separate"/>
            </w:r>
            <w:r w:rsidR="007266AB" w:rsidRPr="007266AB">
              <w:rPr>
                <w:color w:val="auto"/>
                <w:shd w:val="clear" w:color="auto" w:fill="FFFFFF"/>
                <w:vertAlign w:val="superscript"/>
              </w:rPr>
              <w:t>200</w:t>
            </w:r>
            <w:r w:rsidRPr="002B1ECA">
              <w:rPr>
                <w:color w:val="auto"/>
                <w:shd w:val="clear" w:color="auto" w:fill="FFFFFF"/>
              </w:rPr>
              <w:fldChar w:fldCharType="end"/>
            </w:r>
            <w:r w:rsidRPr="002B1ECA">
              <w:rPr>
                <w:color w:val="auto"/>
                <w:shd w:val="clear" w:color="auto" w:fill="FFFFFF"/>
              </w:rPr>
              <w:t xml:space="preserve"> and atherosclerosis.</w:t>
            </w:r>
            <w:r w:rsidRPr="002B1ECA">
              <w:rPr>
                <w:color w:val="auto"/>
              </w:rPr>
              <w:fldChar w:fldCharType="begin"/>
            </w:r>
            <w:r w:rsidR="00E17B35">
              <w:rPr>
                <w:color w:val="auto"/>
              </w:rPr>
              <w:instrText>ADDIN F1000_CSL_CITATION&lt;~#@#~&gt;[{"title":"Neighborhood characteristics influence DNA methylation of genes involved in stress response and inflammation: The Multi-Ethnic Study of Atherosclerosis.","id":"5228116","page":"662-673","type":"article-journal","volume":"12","issue":"8","author":[{"family":"Smith","given":"Jennifer A"},{"family":"Zhao","given":"Wei"},{"family":"Wang","given":"Xu"},{"family":"Ratliff","given":"Scott M"},{"family":"Mukherjee","given":"Bhramar"},{"family":"Kardia","given":"Sharon L R"},{"family":"Liu","given":"Yongmei"},{"family":"Roux","given":"Ava V Diez"},{"family":"Needham","given":"Belinda L"}],"issued":{"date-parts":[["2017","7","5"]]},"container-title":"Epigenetics","container-title-short":"Epigenetics","journalAbbreviation":"Epigenetics","DOI":"10.1080/15592294.2017.1341026","PMID":"28678593","PMCID":"PMC5687339","citation-label":"5228116","Abstract":"Living in a disadvantaged neighborhood is associated with poor health outcomes even after accounting for individual-level socioeconomic factors. The chronic stress of unfavorable neighborhood conditions may lead to dysregulation of the stress reactivity and inflammatory pathways, potentially mediated through epigenetic mechanisms such as DNA methylation. We used multi-level models to examine the relationship between 2 neighborhood conditions and methylation levels of 18 genes related to stress reactivity and inflammation in purified monocytes from 1,226 participants of the Multi-Ethnic Study of Atherosclerosis (MESA), a population-based sample of US adults. Neighborhood socioeconomic disadvantage, a summary of 16 census-based metrics, was associated with DNA methylation [False discovery rate (FDR) q-value ≤ 0.1] in 2 out of 7 stress-related genes evaluated (CRF, SLC6A4) and 2 out of 11 inflammation-related genes (F8, TLR1). Neighborhood social environment, a summary measure of aesthetic quality, safety, and social cohesion, was associated with methylation in 4 of the 7 stress-related genes (AVP, BDNF, FKBP5, SLC6A4) and 7 of the 11 inflammation-related genes (CCL1, CD1D, F8, KLRG1, NLRP12, SLAMF7, TLR1). High socioeconomic disadvantage and worse social environment were primarily associated with increased methylation. In 5 genes with significant associations between neighborhood and methylation (FKBP5, CD1D, F8, KLRG1, NLRP12), methylation was associated with gene expression of at least one transcript. These results demonstrate that multiple dimensions of neighborhood context may influence methylation levels and subsequent gene expression of stress- and inflammation-related genes, even after accounting for individual socioeconomic factors. Further elucidating the molecular mechanisms underlying these relationships will be important for understanding the etiology of health disparities.","CleanAbstract":"Living in a disadvantaged neighborhood is associated with poor health outcomes even after accounting for individual-level socioeconomic factors. The chronic stress of unfavorable neighborhood conditions may lead to dysregulation of the stress reactivity and inflammatory pathways, potentially mediated through epigenetic mechanisms such as DNA methylation. We used multi-level models to examine the relationship between 2 neighborhood conditions and methylation levels of 18 genes related to stress reactivity and inflammation in purified monocytes from 1,226 participants of the Multi-Ethnic Study of Atherosclerosis (MESA), a population-based sample of US adults. Neighborhood socioeconomic disadvantage, a summary of 16 census-based metrics, was associated with DNA methylation [False discovery rate (FDR) q-value ≤ 0.1] in 2 out of 7 stress-related genes evaluated (CRF, SLC6A4) and 2 out of 11 inflammation-related genes (F8, TLR1). Neighborhood social environment, a summary measure of aesthetic quality, safety, and social cohesion, was associated with methylation in 4 of the 7 stress-related genes (AVP, BDNF, FKBP5, SLC6A4) and 7 of the 11 inflammation-related genes (CCL1, CD1D, F8, KLRG1, NLRP12, SLAMF7, TLR1). High socioeconomic disadvantage and worse social environment were primarily associated with increased methylation. In 5 genes with significant associations between neighborhood and methylation (FKBP5, CD1D, F8, KLRG1, NLRP12), methylation was associated with gene expression of at least one transcript. These results demonstrate that multiple dimensions of neighborhood context may influence methylation levels and subsequent gene expression of stress- and inflammation-related genes, even after accounting for individual socioeconomic factors. Further elucidating the molecular mechanisms underlying these relationships will be important for understanding the etiology of health disparities."},{"title":"Life course socioeconomic status and DNA methylation in genes related to stress reactivity and inflammation: The multi-ethnic study of atherosclerosis.","id":"4734693","page":"958-969","type":"article-journal","volume":"10","issue":"10","author":[{"family":"Needham","given":"Belinda L"},{"family":"Smith","given":"Jennifer A"},{"family":"Zhao","given":"Wei"},{"family":"Wang","given":"Xu"},{"family":"Mukherjee","given":"Bhramar"},{"family":"Kardia","given":"Sharon L R"},{"family":"Shively","given":"Carol A"},{"family":"Seeman","given":"Teresa E"},{"family":"Liu","given":"Yongmei"},{"family":"Diez Roux","given":"Ava V"}],"issued":{"date-parts":[["2015"]]},"container-title":"Epigenetics","container-title-short":"Epigenetics","journalAbbreviation":"Epigenetics","DOI":"10.1080/15592294.2015.1085139","PMID":"26295359","PMCID":"PMC4844216","citation-label":"4734693","Abstract":"Epigenetic changes, such as DNA methylation, have been hypothesized to provide a link between the social environment and disease development. The purpose of this study was to examine associations between life course measures of socioeconomic status (SES) and DNA methylation (DNAm) in 18 genes related to stress reactivity and inflammation using a multi-level modeling approach that treats DNAm measurements as repeat measures within an individual. DNAm and gene expression were assessed in purified monocytes for a random subsample of 1,264 non-Hispanic white, African-American, and Hispanic participants aged 55-94 from the Multi-Ethnic Study of Atherosclerosis (MESA). After correction for multiple testing, we found that low childhood SES was associated with DNAm in 3 stress-related genes (AVP, FKBP5, OXTR) and 2 inflammation-related genes (CCL1, CD1D), low adult SES was associated with DNAm in one stress-related gene (AVP) and 5 inflammation-related genes (CD1D, F8, KLRG1, NLRP12, TLR3), and social mobility was associated with DNAm in 3 stress-related genes (AVP, FKBP5, OXTR) and 7 inflammation-related genes (CCL1, CD1D, F8, KLRG1, NLRP12, PYDC1, TLR3). In general, low SES was associated with increased DNAm. Expression data was available for 7 genes that showed a significant relationship between SES and DNAm. In 5 of these 7 genes (CD1D, F8, FKBP5, KLRG1, NLRP12), DNAm was associated with gene expression for at least one transcript, providing evidence of the potential functional consequences of alterations in DNAm related to SES. The results of this study reflect the biological complexity of epigenetic data and underscore the need for multi-disciplinary approaches to study how DNAm may contribute to the social patterning of disease. ","CleanAbstract":"Epigenetic changes, such as DNA methylation, have been hypothesized to provide a link between the social environment and disease development. The purpose of this study was to examine associations between life course measures of socioeconomic status (SES) and DNA methylation (DNAm) in 18 genes related to stress reactivity and inflammation using a multi-level modeling approach that treats DNAm measurements as repeat measures within an individual. DNAm and gene expression were assessed in purified monocytes for a random subsample of 1,264 non-Hispanic white, African-American, and Hispanic participants aged 55-94 from the Multi-Ethnic Study of Atherosclerosis (MESA). After correction for multiple testing, we found that low childhood SES was associated with DNAm in 3 stress-related genes (AVP, FKBP5, OXTR) and 2 inflammation-related genes (CCL1, CD1D), low adult SES was associated with DNAm in one stress-related gene (AVP) and 5 inflammation-related genes (CD1D, F8, KLRG1, NLRP12, TLR3), and social mobility was associated with DNAm in 3 stress-related genes (AVP, FKBP5, OXTR) and 7 inflammation-related genes (CCL1, CD1D, F8, KLRG1, NLRP12, PYDC1, TLR3). In general, low SES was associated with increased DNAm. Expression data was available for 7 genes that showed a significant relationship between SES and DNAm. In 5 of these 7 genes (CD1D, F8, FKBP5, KLRG1, NLRP12), DNAm was associated with gene expression for at least one transcript, providing evidence of the potential functional consequences of alterations in DNAm related to SES. The results of this study reflect the biological complexity of epigenetic data and underscore the need for multi-disciplinary approaches to study how DNAm may contribute to the social patterning of disease. "}]</w:instrText>
            </w:r>
            <w:r w:rsidRPr="002B1ECA">
              <w:rPr>
                <w:color w:val="auto"/>
              </w:rPr>
              <w:fldChar w:fldCharType="separate"/>
            </w:r>
            <w:r w:rsidR="007266AB" w:rsidRPr="007266AB">
              <w:rPr>
                <w:color w:val="auto"/>
                <w:vertAlign w:val="superscript"/>
              </w:rPr>
              <w:t>201,202</w:t>
            </w:r>
            <w:r w:rsidRPr="002B1ECA">
              <w:rPr>
                <w:color w:val="auto"/>
              </w:rPr>
              <w:fldChar w:fldCharType="end"/>
            </w:r>
          </w:p>
        </w:tc>
      </w:tr>
      <w:tr w:rsidR="005D279D" w14:paraId="618024B1" w14:textId="4D0B0FA9"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0641D6F5" w14:textId="77777777" w:rsidR="005D279D" w:rsidRPr="009C21F4" w:rsidRDefault="005D279D" w:rsidP="009C21F4">
            <w:pPr>
              <w:spacing w:after="0" w:line="240" w:lineRule="auto"/>
              <w:rPr>
                <w:rFonts w:cs="Times New Roman"/>
                <w:b/>
                <w:i/>
                <w:szCs w:val="16"/>
              </w:rPr>
            </w:pPr>
            <w:r w:rsidRPr="009C21F4">
              <w:rPr>
                <w:rFonts w:cs="Times New Roman"/>
                <w:b/>
                <w:i/>
                <w:szCs w:val="16"/>
              </w:rPr>
              <w:t>SNTB1</w:t>
            </w:r>
          </w:p>
          <w:p w14:paraId="64F18FEB" w14:textId="205AE54E"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cg01198738</w:t>
            </w:r>
            <w:r w:rsidRPr="0049698E">
              <w:rPr>
                <w:rFonts w:cs="Times New Roman"/>
                <w:b/>
                <w:color w:val="auto"/>
                <w:szCs w:val="16"/>
              </w:rPr>
              <w:t>)</w:t>
            </w:r>
          </w:p>
          <w:p w14:paraId="26E0312C" w14:textId="77777777" w:rsidR="005D279D" w:rsidRPr="009C21F4" w:rsidRDefault="005D279D" w:rsidP="009C21F4">
            <w:pPr>
              <w:spacing w:after="0" w:line="240" w:lineRule="auto"/>
              <w:rPr>
                <w:rFonts w:cs="Times New Roman"/>
                <w:b/>
                <w:i/>
                <w:szCs w:val="16"/>
              </w:rPr>
            </w:pPr>
          </w:p>
          <w:p w14:paraId="01CB395C" w14:textId="77777777" w:rsidR="005D279D" w:rsidRPr="009C21F4" w:rsidRDefault="005D279D" w:rsidP="009C21F4">
            <w:pPr>
              <w:spacing w:after="0" w:line="240" w:lineRule="auto"/>
              <w:rPr>
                <w:rFonts w:cs="Times New Roman"/>
                <w:b/>
                <w:i/>
                <w:szCs w:val="16"/>
              </w:rPr>
            </w:pPr>
          </w:p>
          <w:p w14:paraId="16EA1D8F" w14:textId="77777777" w:rsidR="005D279D" w:rsidRDefault="005D279D" w:rsidP="009C21F4">
            <w:pPr>
              <w:spacing w:after="0" w:line="240" w:lineRule="auto"/>
              <w:rPr>
                <w:rFonts w:cs="Times New Roman"/>
                <w:b/>
                <w:i/>
                <w:sz w:val="12"/>
                <w:szCs w:val="12"/>
              </w:rPr>
            </w:pPr>
          </w:p>
          <w:p w14:paraId="212B30C0" w14:textId="21A01FA1"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10F9FD89" w14:textId="55DCF6FE" w:rsidR="005D279D" w:rsidRPr="002B1ECA" w:rsidRDefault="005D279D" w:rsidP="00F9730B">
            <w:pPr>
              <w:spacing w:after="60" w:line="240" w:lineRule="auto"/>
              <w:rPr>
                <w:i/>
                <w:color w:val="auto"/>
              </w:rPr>
            </w:pPr>
            <w:r w:rsidRPr="002B1ECA">
              <w:rPr>
                <w:i/>
                <w:color w:val="auto"/>
              </w:rPr>
              <w:t>SNTB1</w:t>
            </w:r>
            <w:r w:rsidRPr="002B1ECA">
              <w:rPr>
                <w:color w:val="auto"/>
              </w:rPr>
              <w:t xml:space="preserve"> (Syntrophin Beta 1) </w:t>
            </w:r>
            <w:r w:rsidRPr="002B1ECA">
              <w:rPr>
                <w:color w:val="auto"/>
                <w:shd w:val="clear" w:color="auto" w:fill="FFFFFF"/>
              </w:rPr>
              <w:t>encodes a</w:t>
            </w:r>
            <w:r w:rsidRPr="002B1ECA">
              <w:rPr>
                <w:color w:val="auto"/>
              </w:rPr>
              <w:t xml:space="preserve"> peripheral membrane protein found associated with dystrophin and dystrophin-related proteins.</w:t>
            </w:r>
            <w:r w:rsidRPr="002B1ECA">
              <w:rPr>
                <w:color w:val="auto"/>
              </w:rPr>
              <w:fldChar w:fldCharType="begin"/>
            </w:r>
            <w:r w:rsidR="00E17B35">
              <w:rPr>
                <w:color w:val="auto"/>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color w:val="auto"/>
              </w:rPr>
              <w:fldChar w:fldCharType="separate"/>
            </w:r>
            <w:r w:rsidR="007266AB" w:rsidRPr="007266AB">
              <w:rPr>
                <w:color w:val="auto"/>
                <w:vertAlign w:val="superscript"/>
              </w:rPr>
              <w:t>121</w:t>
            </w:r>
            <w:r w:rsidRPr="002B1ECA">
              <w:rPr>
                <w:color w:val="auto"/>
              </w:rPr>
              <w:fldChar w:fldCharType="end"/>
            </w:r>
            <w:r w:rsidRPr="002B1ECA">
              <w:rPr>
                <w:color w:val="auto"/>
              </w:rPr>
              <w:t xml:space="preserve"> </w:t>
            </w:r>
            <w:r w:rsidRPr="002B1ECA">
              <w:rPr>
                <w:i/>
                <w:color w:val="auto"/>
              </w:rPr>
              <w:t>SNTB1</w:t>
            </w:r>
            <w:r w:rsidRPr="002B1ECA">
              <w:rPr>
                <w:color w:val="auto"/>
              </w:rPr>
              <w:t xml:space="preserve"> </w:t>
            </w:r>
            <w:r w:rsidRPr="002B1ECA">
              <w:rPr>
                <w:rStyle w:val="Emphasis"/>
                <w:rFonts w:cs="Times New Roman"/>
                <w:bCs/>
                <w:i w:val="0"/>
                <w:iCs w:val="0"/>
                <w:color w:val="auto"/>
                <w:szCs w:val="16"/>
                <w:shd w:val="clear" w:color="auto" w:fill="FFFFFF"/>
              </w:rPr>
              <w:t>underexpression</w:t>
            </w:r>
            <w:r w:rsidRPr="002B1ECA">
              <w:rPr>
                <w:color w:val="auto"/>
              </w:rPr>
              <w:t xml:space="preserve"> has </w:t>
            </w:r>
            <w:r w:rsidRPr="005E2790">
              <w:rPr>
                <w:noProof/>
                <w:color w:val="auto"/>
              </w:rPr>
              <w:t>been associated</w:t>
            </w:r>
            <w:r w:rsidRPr="002B1ECA">
              <w:rPr>
                <w:color w:val="auto"/>
              </w:rPr>
              <w:t xml:space="preserve"> with survival in </w:t>
            </w:r>
            <w:r w:rsidRPr="002B1ECA">
              <w:rPr>
                <w:rStyle w:val="highlight"/>
                <w:rFonts w:cs="Times New Roman"/>
                <w:color w:val="auto"/>
                <w:szCs w:val="16"/>
              </w:rPr>
              <w:t>lung</w:t>
            </w:r>
            <w:r w:rsidRPr="002B1ECA">
              <w:rPr>
                <w:rStyle w:val="highlight"/>
                <w:rFonts w:cs="Times New Roman"/>
                <w:b/>
                <w:color w:val="auto"/>
                <w:szCs w:val="16"/>
              </w:rPr>
              <w:t xml:space="preserve"> </w:t>
            </w:r>
            <w:r w:rsidRPr="002B1ECA">
              <w:rPr>
                <w:color w:val="auto"/>
              </w:rPr>
              <w:t>adenocarcinoma.</w:t>
            </w:r>
            <w:r w:rsidRPr="002B1ECA">
              <w:rPr>
                <w:color w:val="auto"/>
              </w:rPr>
              <w:fldChar w:fldCharType="begin"/>
            </w:r>
            <w:r w:rsidR="00E17B35">
              <w:rPr>
                <w:color w:val="auto"/>
              </w:rPr>
              <w:instrText>ADDIN F1000_CSL_CITATION&lt;~#@#~&gt;[{"title":"Gene expression signature of non-involved lung tissue associated with survival in lung adenocarcinoma patients.","id":"5690236","page":"2767-2773","type":"article-journal","volume":"34","issue":"12","author":[{"family":"Galvan","given":"Antonella"},{"family":"Frullanti","given":"Elisa"},{"family":"Anderlini","given":"Marco"},{"family":"Manenti","given":"Giacomo"},{"family":"Noci","given":"Sara"},{"family":"Dugo","given":"Matteo"},{"family":"Ambrogi","given":"Federico"},{"family":"De Cecco","given":"Loris"},{"family":"Spinelli","given":"Roberta"},{"family":"Piazza","given":"Rocco"},{"family":"Pirola","given":"Alessandra"},{"family":"Gambacorti-Passerini","given":"Carlo"},{"family":"Incarbone","given":"Matteo"},{"family":"Alloisio","given":"Marco"},{"family":"Tosi","given":"Davide"},{"family":"Nosotti","given":"Mario"},{"family":"Santambrogio","given":"Luigi"},{"family":"Pastorino","given":"Ugo"},{"family":"Dragani","given":"Tommaso A"}],"issued":{"date-parts":[["2013","12"]]},"container-title":"Carcinogenesis","container-title-short":"Carcinogenesis","journalAbbreviation":"Carcinogenesis","DOI":"10.1093/carcin/bgt294","PMID":"23978379","citation-label":"5690236","Abstract":"Lung adenocarcinoma patients of similar clinical stage and undergoing the same treatments often have marked interindividual variations in prognosis. These clinical discrepancies may be due to the genetic background modulating an individual's predisposition to fighting cancer. Herein, we hypothesized that the lung microenvironment, as reflected by its expression profile, may affect lung adenocarcinoma patients' survival. The transcriptome of non-involved lung tissue, excised from a discovery series of 204 lung adenocarcinoma patients, was evaluated using whole-genome expression microarrays (with probes corresponding to 28 688 well-annotated coding sequences). Genes associated with survival status at 60 months were identified by Cox regression analysis (adjusted for gender, age and clinical stage) and retested in a validation series of 78 additional cases. RNA-Seq analysis from non-involved lung tissue of 12 patients was performed to characterize the different isoforms of candidate genes. Ten genes for which the loge-transformed hazard ratios expressed the same direction of effect in the discovery (P &lt;  1.0 × 10(-3)) and validation series comprised the gene expression signature associated with survival: CNTNAP1, PKNOX1, FAM156A, FRMD8, GALNTL1, TXNDC12, SNTB1, PPP3R1, SNX10 and SERPINH1. RNA sequencing highlighted the complex expression pattern of these genes in non-involved lung tissue from different patients and permitted the detection of a read-through gene fusion between PPP3R1 and the flanking gene (CNRIP1) as well as a novel isoform of CNTNAP1. Our findings support the hypothesis that individual genetic characteristics, evidenced by the expression pattern of non-involved tissue, influence the outcome of lung adenocarcinoma patients. ","CleanAbstract":"Lung adenocarcinoma patients of similar clinical stage and undergoing the same treatments often have marked interindividual variations in prognosis. These clinical discrepancies may be due to the genetic background modulating an individual's predisposition to fighting cancer. Herein, we hypothesized that the lung microenvironment, as reflected by its expression profile, may affect lung adenocarcinoma patients' survival. The transcriptome of non-involved lung tissue, excised from a discovery series of 204 lung adenocarcinoma patients, was evaluated using whole-genome expression microarrays (with probes corresponding to 28 688 well-annotated coding sequences). Genes associated with survival status at 60 months were identified by Cox regression analysis (adjusted for gender, age and clinical stage) and retested in a validation series of 78 additional cases. RNA-Seq analysis from non-involved lung tissue of 12 patients was performed to characterize the different isoforms of candidate genes. Ten genes for which the loge-transformed hazard ratios expressed the same direction of effect in the discovery (P &lt;  1.0 × 10(-3)) and validation series comprised the gene expression signature associated with survival: CNTNAP1, PKNOX1, FAM156A, FRMD8, GALNTL1, TXNDC12, SNTB1, PPP3R1, SNX10 and SERPINH1. RNA sequencing highlighted the complex expression pattern of these genes in non-involved lung tissue from different patients and permitted the detection of a read-through gene fusion between PPP3R1 and the flanking gene (CNRIP1) as well as a novel isoform of CNTNAP1. Our findings support the hypothesis that individual genetic characteristics, evidenced by the expression pattern of non-involved tissue, influence the outcome of lung adenocarcinoma patients. "}]</w:instrText>
            </w:r>
            <w:r w:rsidRPr="002B1ECA">
              <w:rPr>
                <w:color w:val="auto"/>
              </w:rPr>
              <w:fldChar w:fldCharType="separate"/>
            </w:r>
            <w:r w:rsidR="007266AB" w:rsidRPr="007266AB">
              <w:rPr>
                <w:color w:val="auto"/>
                <w:vertAlign w:val="superscript"/>
              </w:rPr>
              <w:t>203</w:t>
            </w:r>
            <w:r w:rsidRPr="002B1ECA">
              <w:rPr>
                <w:color w:val="auto"/>
              </w:rPr>
              <w:fldChar w:fldCharType="end"/>
            </w:r>
            <w:r w:rsidRPr="002B1ECA">
              <w:rPr>
                <w:color w:val="auto"/>
              </w:rPr>
              <w:t xml:space="preserve"> Diseases associated with </w:t>
            </w:r>
            <w:r w:rsidRPr="002B1ECA">
              <w:rPr>
                <w:i/>
                <w:color w:val="auto"/>
              </w:rPr>
              <w:t>SNTB1</w:t>
            </w:r>
            <w:r w:rsidRPr="002B1ECA">
              <w:rPr>
                <w:color w:val="auto"/>
              </w:rPr>
              <w:t xml:space="preserve"> include Duchenne muscular dystrophy</w:t>
            </w:r>
            <w:r w:rsidRPr="002B1ECA">
              <w:rPr>
                <w:color w:val="auto"/>
              </w:rPr>
              <w:fldChar w:fldCharType="begin"/>
            </w:r>
            <w:r w:rsidR="00E17B35">
              <w:rPr>
                <w:color w:val="auto"/>
              </w:rPr>
              <w:instrText>ADDIN F1000_CSL_CITATION&lt;~#@#~&gt;[{"title":"Biochemical and Functional Interplay Between Ion Channels and the Components of the Dystrophin-Associated Glycoprotein Complex.","id":"5376887","page":"1-16","type":"article-journal","volume":"251","issue":"4","author":[{"family":"Leyva-Leyva","given":"Margarita"},{"family":"Sandoval","given":"Alejandro"},{"family":"Felix","given":"Ricardo"},{"family":"González-Ramírez","given":"Ricardo"}],"issued":{"date-parts":[["2018","5","19"]]},"container-title":"The Journal of Membrane Biology","container-title-short":"J. Membr. Biol.","journalAbbreviation":"J. Membr. Biol.","DOI":"10.1007/s00232-018-0036-9","PMID":"29779049","citation-label":"5376887","Abstract":"Dystrophin is a cytoskeleton-linked membrane protein that binds to a larger multiprotein assembly called the dystrophin-associated glycoprotein complex (DGC). The deficiency of dystrophin or the components of the DGC results in the loss of connection between the cytoskeleton and the extracellular matrix with significant pathophysiological implications in skeletal and cardiac muscle as well as in the nervous system. Although the DGC plays an important role in maintaining membrane stability, it can also be considered as a versatile and flexible molecular complex that contribute to the cellular organization and dynamics of a variety of proteins at specific locations in the plasma membrane. This review deals with the role of the DGC in transmembrane signaling by forming supramolecular assemblies for regulating ion channel localization and activity. These interactions are relevant for cell homeostasis, and its alterations may play a significant role in the etiology and pathogenesis of various disorders affecting muscle and nerve function.","CleanAbstract":"Dystrophin is a cytoskeleton-linked membrane protein that binds to a larger multiprotein assembly called the dystrophin-associated glycoprotein complex (DGC). The deficiency of dystrophin or the components of the DGC results in the loss of connection between the cytoskeleton and the extracellular matrix with significant pathophysiological implications in skeletal and cardiac muscle as well as in the nervous system. Although the DGC plays an important role in maintaining membrane stability, it can also be considered as a versatile and flexible molecular complex that contribute to the cellular organization and dynamics of a variety of proteins at specific locations in the plasma membrane. This review deals with the role of the DGC in transmembrane signaling by forming supramolecular assemblies for regulating ion channel localization and activity. These interactions are relevant for cell homeostasis, and its alterations may play a significant role in the etiology and pathogenesis of various disorders affecting muscle and nerve function."}]</w:instrText>
            </w:r>
            <w:r w:rsidRPr="002B1ECA">
              <w:rPr>
                <w:color w:val="auto"/>
              </w:rPr>
              <w:fldChar w:fldCharType="separate"/>
            </w:r>
            <w:r w:rsidR="007266AB" w:rsidRPr="007266AB">
              <w:rPr>
                <w:color w:val="auto"/>
                <w:vertAlign w:val="superscript"/>
              </w:rPr>
              <w:t>204</w:t>
            </w:r>
            <w:r w:rsidRPr="002B1ECA">
              <w:rPr>
                <w:color w:val="auto"/>
              </w:rPr>
              <w:fldChar w:fldCharType="end"/>
            </w:r>
            <w:r w:rsidRPr="002B1ECA">
              <w:rPr>
                <w:color w:val="auto"/>
              </w:rPr>
              <w:t xml:space="preserve"> and myopia.</w:t>
            </w:r>
            <w:r w:rsidRPr="002B1ECA">
              <w:rPr>
                <w:color w:val="auto"/>
              </w:rPr>
              <w:fldChar w:fldCharType="begin"/>
            </w:r>
            <w:r w:rsidR="00E17B35">
              <w:rPr>
                <w:color w:val="auto"/>
              </w:rPr>
              <w:instrText>ADDIN F1000_CSL_CITATION&lt;~#@#~&gt;[{"title":"Association and interaction of myopia with SNP markers rs13382811 and rs6469937 at ZFHX1B and SNTB1 in Han Chinese and European populations.","id":"5376877","page":"588-604","type":"article-journal","volume":"23","author":[{"family":"Li","given":"Jiali"},{"family":"Jiao","given":"Xiaodong"},{"family":"Zhang","given":"Qingjiong"},{"family":"Hejtmancik","given":"J Fielding"}],"issued":{"date-parts":[["2017","8","11"]]},"container-title":"Molecular Vision","container-title-short":"Mol. Vis.","journalAbbreviation":"Mol. Vis.","PMID":"28848321","PMCID":"PMC5561140","citation-label":"5376877"}]</w:instrText>
            </w:r>
            <w:r w:rsidRPr="002B1ECA">
              <w:rPr>
                <w:color w:val="auto"/>
              </w:rPr>
              <w:fldChar w:fldCharType="separate"/>
            </w:r>
            <w:r w:rsidR="007266AB" w:rsidRPr="007266AB">
              <w:rPr>
                <w:color w:val="auto"/>
                <w:vertAlign w:val="superscript"/>
              </w:rPr>
              <w:t>205</w:t>
            </w:r>
            <w:r w:rsidRPr="002B1ECA">
              <w:rPr>
                <w:color w:val="auto"/>
              </w:rPr>
              <w:fldChar w:fldCharType="end"/>
            </w:r>
            <w:r w:rsidRPr="002B1ECA">
              <w:rPr>
                <w:color w:val="auto"/>
              </w:rPr>
              <w:t xml:space="preserve"> A SNP </w:t>
            </w:r>
            <w:r w:rsidRPr="002B1ECA">
              <w:rPr>
                <w:color w:val="auto"/>
                <w:shd w:val="clear" w:color="auto" w:fill="FFFFFF"/>
              </w:rPr>
              <w:t xml:space="preserve">near </w:t>
            </w:r>
            <w:r w:rsidRPr="002B1ECA">
              <w:rPr>
                <w:rStyle w:val="Emphasis"/>
                <w:rFonts w:cs="Times New Roman"/>
                <w:color w:val="auto"/>
                <w:szCs w:val="16"/>
                <w:shd w:val="clear" w:color="auto" w:fill="FFFFFF"/>
              </w:rPr>
              <w:t xml:space="preserve">SNTB1 </w:t>
            </w:r>
            <w:r w:rsidRPr="002B1ECA">
              <w:rPr>
                <w:rStyle w:val="Emphasis"/>
                <w:rFonts w:cs="Times New Roman"/>
                <w:i w:val="0"/>
                <w:color w:val="auto"/>
                <w:szCs w:val="16"/>
                <w:shd w:val="clear" w:color="auto" w:fill="FFFFFF"/>
              </w:rPr>
              <w:t>has</w:t>
            </w:r>
            <w:r w:rsidRPr="002B1ECA">
              <w:rPr>
                <w:rStyle w:val="Emphasis"/>
                <w:rFonts w:cs="Times New Roman"/>
                <w:color w:val="auto"/>
                <w:szCs w:val="16"/>
                <w:shd w:val="clear" w:color="auto" w:fill="FFFFFF"/>
              </w:rPr>
              <w:t xml:space="preserve"> </w:t>
            </w:r>
            <w:r w:rsidRPr="002B1ECA">
              <w:rPr>
                <w:rStyle w:val="Emphasis"/>
                <w:rFonts w:cs="Times New Roman"/>
                <w:i w:val="0"/>
                <w:color w:val="auto"/>
                <w:szCs w:val="16"/>
                <w:shd w:val="clear" w:color="auto" w:fill="FFFFFF"/>
              </w:rPr>
              <w:t>been associated with</w:t>
            </w:r>
            <w:r w:rsidRPr="002B1ECA">
              <w:rPr>
                <w:rStyle w:val="Emphasis"/>
                <w:rFonts w:cs="Times New Roman"/>
                <w:color w:val="auto"/>
                <w:szCs w:val="16"/>
                <w:shd w:val="clear" w:color="auto" w:fill="FFFFFF"/>
              </w:rPr>
              <w:t xml:space="preserve"> </w:t>
            </w:r>
            <w:r w:rsidRPr="002B1ECA">
              <w:rPr>
                <w:rStyle w:val="Emphasis"/>
                <w:rFonts w:cs="Times New Roman"/>
                <w:bCs/>
                <w:i w:val="0"/>
                <w:iCs w:val="0"/>
                <w:color w:val="auto"/>
                <w:szCs w:val="16"/>
                <w:shd w:val="clear" w:color="auto" w:fill="FFFFFF"/>
              </w:rPr>
              <w:t>HDL</w:t>
            </w:r>
            <w:r w:rsidRPr="002B1ECA">
              <w:rPr>
                <w:color w:val="auto"/>
                <w:shd w:val="clear" w:color="auto" w:fill="FFFFFF"/>
              </w:rPr>
              <w:t xml:space="preserve"> levels.</w:t>
            </w:r>
            <w:r w:rsidRPr="002B1ECA">
              <w:rPr>
                <w:color w:val="auto"/>
                <w:shd w:val="clear" w:color="auto" w:fill="FFFFFF"/>
              </w:rPr>
              <w:fldChar w:fldCharType="begin"/>
            </w:r>
            <w:r w:rsidR="00E17B35">
              <w:rPr>
                <w:color w:val="auto"/>
                <w:shd w:val="clear" w:color="auto" w:fill="FFFFFF"/>
              </w:rPr>
              <w:instrText>ADDIN F1000_CSL_CITATION&lt;~#@#~&gt;[{"title":"Bivariate genome-wide association study identifies novel pleiotropic loci for lipids and inflammation.","id":"5687680","page":"443","type":"article-journal","volume":"17","author":[{"family":"Ligthart","given":"Symen"},{"family":"Vaez","given":"Ahmad"},{"family":"Hsu","given":"Yi-Hsiang"},{"family":"Inflammation Working Group of the CHARGE Consortium"},{"family":"PMI-WG-XCP"},{"family":"LifeLines Cohort Study"},{"family":"Stolk","given":"Ronald"},{"family":"Uitterlinden","given":"André G"},{"family":"Hofman","given":"Albert"},{"family":"Alizadeh","given":"Behrooz Z"},{"family":"Franco","given":"Oscar H"},{"family":"Dehghan","given":"Abbas"}],"issued":{"date-parts":[["2016","6","10"]]},"container-title":"BMC Genomics","container-title-short":"BMC Genomics","journalAbbreviation":"BMC Genomics","DOI":"10.1186/s12864-016-2712-4","PMID":"27286809","PMCID":"PMC4901478","citation-label":"5687680","Abstract":"&lt;strong&gt;BACKGROUND:&lt;/strong&gt; Genome-wide association studies (GWAS) have identified multiple genetic loci for C-reactive protein (CRP) and lipids, of which some overlap. We aimed to identify genetic pleiotropy among CRP and lipids in order to better understand the shared biology of chronic inflammation and lipid metabolism.&lt;br&gt;&lt;br&gt;&lt;strong&gt;RESULTS:&lt;/strong&gt; In a bivariate GWAS, we combined summary statistics of published GWAS on CRP (n = 66,185) and lipids, including LDL-cholesterol, HDL-cholesterol, triglycerides, and total cholesterol (n = 100,184), using an empirical weighted linear-combined test statistic. We sought replication for novel CRP associations in an independent sample of 17,743 genotyped individuals, and performed in silico replication of novel lipid variants in 93,982 individuals. Fifty potentially pleiotropic SNPs were identified among CRP and lipids: 21 for LDL-cholesterol and CRP, 20 for HDL-cholesterol and CRP, 21 for triglycerides, and CRP and 20 for total cholesterol and CRP. We identified and significantly replicated three novel SNPs for CRP in or near CTSB/FDFT1 (rs10435719, Preplication: 2.6 × 10(-5)), STAG1/PCCB (rs7621025, Preplication: 1.4 × 10(-3)) and FTO (rs1558902, Preplication: 2.7 × 10(-5)). Seven pleiotropic lipid loci were replicated in the independent set of MetaboChip samples of the Global Lipids Genetics Consortium. Annotating the effect of replicated CRP SNPs to the expression of nearby genes, we observed an effect of rs10435719 on gene expression of FDFT1, and an effect of rs7621025 on PCCB.&lt;br&gt;&lt;br&gt;&lt;strong&gt;CONCLUSIONS:&lt;/strong&gt; Our large scale combined GWAS analysis identified numerous pleiotropic loci for CRP and lipids providing further insight in the genetic interrelation between lipids and inflammation. In addition, we provide evidence for FDFT1, PCCB and FTO to be associated with CRP levels.","CleanAbstract":"BACKGROUND: Genome-wide association studies (GWAS) have identified multiple genetic loci for C-reactive protein (CRP) and lipids, of which some overlap. We aimed to identify genetic pleiotropy among CRP and lipids in order to better understand the shared biology of chronic inflammation and lipid metabolism.RESULTS: In a bivariate GWAS, we combined summary statistics of published GWAS on CRP (n = 66,185) and lipids, including LDL-cholesterol, HDL-cholesterol, triglycerides, and total cholesterol (n = 100,184), using an empirical weighted linear-combined test statistic. We sought replication for novel CRP associations in an independent sample of 17,743 genotyped individuals, and performed in silico replication of novel lipid variants in 93,982 individuals. Fifty potentially pleiotropic SNPs were identified among CRP and lipids: 21 for LDL-cholesterol and CRP, 20 for HDL-cholesterol and CRP, 21 for triglycerides, and CRP and 20 for total cholesterol and CRP. We identified and significantly replicated three novel SNPs for CRP in or near CTSB/FDFT1 (rs10435719, Preplication: 2.6 × 10(-5)), STAG1/PCCB (rs7621025, Preplication: 1.4 × 10(-3)) and FTO (rs1558902, Preplication: 2.7 × 10(-5)). Seven pleiotropic lipid loci were replicated in the independent set of MetaboChip samples of the Global Lipids Genetics Consortium. Annotating the effect of replicated CRP SNPs to the expression of nearby genes, we observed an effect of rs10435719 on gene expression of FDFT1, and an effect of rs7621025 on PCCB.CONCLUSIONS: Our large scale combined GWAS analysis identified numerous pleiotropic loci for CRP and lipids providing further insight in the genetic interrelation between lipids and inflammation. In addition, we provide evidence for FDFT1, PCCB and FTO to be associated with CRP levels."}]</w:instrText>
            </w:r>
            <w:r w:rsidRPr="002B1ECA">
              <w:rPr>
                <w:color w:val="auto"/>
                <w:shd w:val="clear" w:color="auto" w:fill="FFFFFF"/>
              </w:rPr>
              <w:fldChar w:fldCharType="separate"/>
            </w:r>
            <w:r w:rsidR="007266AB" w:rsidRPr="007266AB">
              <w:rPr>
                <w:color w:val="auto"/>
                <w:shd w:val="clear" w:color="auto" w:fill="FFFFFF"/>
                <w:vertAlign w:val="superscript"/>
              </w:rPr>
              <w:t>206</w:t>
            </w:r>
            <w:r w:rsidRPr="002B1ECA">
              <w:rPr>
                <w:color w:val="auto"/>
                <w:shd w:val="clear" w:color="auto" w:fill="FFFFFF"/>
              </w:rPr>
              <w:fldChar w:fldCharType="end"/>
            </w:r>
            <w:r w:rsidRPr="002B1ECA">
              <w:rPr>
                <w:color w:val="auto"/>
              </w:rPr>
              <w:t xml:space="preserve"> EWAS have reported that differential methylation in </w:t>
            </w:r>
            <w:r w:rsidRPr="002B1ECA">
              <w:rPr>
                <w:i/>
                <w:color w:val="auto"/>
              </w:rPr>
              <w:t>SNTB1</w:t>
            </w:r>
            <w:r w:rsidRPr="002B1ECA">
              <w:rPr>
                <w:color w:val="auto"/>
              </w:rPr>
              <w:t xml:space="preserve"> </w:t>
            </w:r>
            <w:r w:rsidRPr="005E2790">
              <w:rPr>
                <w:noProof/>
                <w:color w:val="auto"/>
              </w:rPr>
              <w:t>is associated</w:t>
            </w:r>
            <w:r w:rsidRPr="002B1ECA">
              <w:rPr>
                <w:color w:val="auto"/>
              </w:rPr>
              <w:t xml:space="preserve"> with smoking</w:t>
            </w:r>
            <w:r w:rsidRPr="002B1ECA">
              <w:rPr>
                <w:color w:val="auto"/>
              </w:rPr>
              <w:fldChar w:fldCharType="begin"/>
            </w:r>
            <w:r w:rsidR="00E17B35">
              <w:rPr>
                <w:color w:val="auto"/>
              </w:rPr>
              <w:instrText>ADDIN F1000_CSL_CITATION&lt;~#@#~&gt;[{"title":"Fetal lung and placental methylation is associated with in utero nicotine exposure.","id":"5319235","page":"1473-1484","type":"article-journal","volume":"9","issue":"11","author":[{"family":"Chhabra","given":"Divya"},{"family":"Sharma","given":"Sunita"},{"family":"Kho","given":"Alvin T"},{"family":"Gaedigk","given":"Roger"},{"family":"Vyhlidal","given":"Carrie A"},{"family":"Leeder","given":"J Steven"},{"family":"Morrow","given":"Jarrett"},{"family":"Carey","given":"Vincent J"},{"family":"Weiss","given":"Scott T"},{"family":"Tantisira","given":"Kelan G"},{"family":"DeMeo","given":"Dawn L"}],"issued":{"date-parts":[["2014","11"]]},"container-title":"Epigenetics","container-title-short":"Epigenetics","journalAbbreviation":"Epigenetics","DOI":"10.4161/15592294.2014.971593","PMID":"25482056","PMCID":"PMC4623268","citation-label":"5319235","Abstract":"In utero smoke exposure has been shown to have detrimental effects on lung function and to be associated with persistent wheezing and asthma in children. One potential mechanism of IUS effects could be alterations in DNA methylation, which may have life-long implications. The goal of this study was to examine the association between DNA methylation and nicotine exposure in fetal lung and placental tissue in early development; nicotine exposure in this analysis represents a likely surrogate for in-utero smoke. We performed an epigenome-wide analysis of DNA methylation in fetal lung tissue (n = 85, 41 smoke exposed (48%), 44 controls) and the corresponding placental tissue samples (n = 80, 39 smoke exposed (49%), 41 controls) using the Illumina HumanMethylation450 BeadChip array. Differential methylation analyses were conducted to evaluate the variation associated with nicotine exposure. The most significant CpG sites in the fetal lung analysis mapped to the PKP3 (P = 2.94 × 10(-03)), ANKRD33B (P = 3.12 × 10(-03)), CNTD2 (P = 4.9 × 10(-03)) and DPP10 (P = 5.43 × 10(-03)) genes. In the placental methylome, the most significant CpG sites mapped to the GTF2H2C and GTF2H2D genes (P = 2.87 × 10(-06) - 3.48 × 10(-05)). One hundred and one unique CpG sites with P-values &lt;  0.05 were concordant between lung and placental tissue analyses. Gene Set Enrichment Analysis demonstrated enrichment of specific disorders, such as asthma and immune disorders. Our findings demonstrate an association between in utero nicotine exposure and variable DNA methylation in fetal lung and placental tissues, suggesting a role for DNA methylation variation in the fetal origins of chronic diseases. ","CleanAbstract":"In utero smoke exposure has been shown to have detrimental effects on lung function and to be associated with persistent wheezing and asthma in children. One potential mechanism of IUS effects could be alterations in DNA methylation, which may have life-long implications. The goal of this study was to examine the association between DNA methylation and nicotine exposure in fetal lung and placental tissue in early development; nicotine exposure in this analysis represents a likely surrogate for in-utero smoke. We performed an epigenome-wide analysis of DNA methylation in fetal lung tissue (n = 85, 41 smoke exposed (48%), 44 controls) and the corresponding placental tissue samples (n = 80, 39 smoke exposed (49%), 41 controls) using the Illumina HumanMethylation450 BeadChip array. Differential methylation analyses were conducted to evaluate the variation associated with nicotine exposure. The most significant CpG sites in the fetal lung analysis mapped to the PKP3 (P = 2.94 × 10(-03)), ANKRD33B (P = 3.12 × 10(-03)), CNTD2 (P = 4.9 × 10(-03)) and DPP10 (P = 5.43 × 10(-03)) genes. In the placental methylome, the most significant CpG sites mapped to the GTF2H2C and GTF2H2D genes (P = 2.87 × 10(-06) - 3.48 × 10(-05)). One hundred and one unique CpG sites with P-values &lt;  0.05 were concordant between lung and placental tissue analyses. Gene Set Enrichment Analysis demonstrated enrichment of specific disorders, such as asthma and immune disorders. Our findings demonstrate an association between in utero nicotine exposure and variable DNA methylation in fetal lung and placental tissues, suggesting a role for DNA methylation variation in the fetal origins of chronic diseases. "}]</w:instrText>
            </w:r>
            <w:r w:rsidRPr="002B1ECA">
              <w:rPr>
                <w:color w:val="auto"/>
              </w:rPr>
              <w:fldChar w:fldCharType="separate"/>
            </w:r>
            <w:r w:rsidR="007266AB" w:rsidRPr="007266AB">
              <w:rPr>
                <w:color w:val="auto"/>
                <w:vertAlign w:val="superscript"/>
              </w:rPr>
              <w:t>207</w:t>
            </w:r>
            <w:r w:rsidRPr="002B1ECA">
              <w:rPr>
                <w:color w:val="auto"/>
              </w:rPr>
              <w:fldChar w:fldCharType="end"/>
            </w:r>
            <w:r w:rsidRPr="002B1ECA">
              <w:rPr>
                <w:color w:val="auto"/>
              </w:rPr>
              <w:t xml:space="preserve"> and ovarian cancer.</w:t>
            </w:r>
            <w:r w:rsidRPr="002B1ECA">
              <w:rPr>
                <w:color w:val="auto"/>
              </w:rPr>
              <w:fldChar w:fldCharType="begin"/>
            </w:r>
            <w:r w:rsidR="00E17B35">
              <w:rPr>
                <w:color w:val="auto"/>
              </w:rPr>
              <w:instrText>ADDIN F1000_CSL_CITATION&lt;~#@#~&gt;[{"title":"Recurrent patterns of DNA methylation in the ZNF154, CASP8, and VHL promoters across a wide spectrum of human solid epithelial tumors and cancer cell lines.","id":"266617","page":"1355-1372","type":"article-journal","volume":"8","issue":"12","author":[{"family":"Sánchez-Vega","given":"Francisco"},{"family":"Gotea","given":"Valer"},{"family":"Petrykowska","given":"Hanna M"},{"family":"Margolin","given":"Gennady"},{"family":"Krivak","given":"Thomas C"},{"family":"DeLoia","given":"Julie A"},{"family":"Bell","given":"Daphne W"},{"family":"Elnitski","given":"Laura"}],"issued":{"date-parts":[["2013","12"]]},"container-title":"Epigenetics","container-title-short":"Epigenetics","journalAbbreviation":"Epigenetics","DOI":"10.4161/epi.26701","PMID":"24149212","PMCID":"PMC3933495","citation-label":"266617","Abstract":"The study of aberrant DNA methylation in cancer holds the key to the discovery of novel biological markers for diagnostics and can help to delineate important mechanisms of disease. We have identified 12 loci that are differentially methylated in serous ovarian cancers and endometrioid ovarian and endometrial cancers with respect to normal control samples. The strongest signal showed hypermethylation in tumors at a CpG island within the ZNF154 promoter. We show that hypermethylation of this locus is recurrent across solid human epithelial tumor samples for 15 of 16 distinct cancer types from TCGA. Furthermore, ZNF154 hypermethylation is strikingly present across a diverse panel of ENCODE cell lines, but only in those derived from tumor cells. By extending our analysis from the Illumina 27K Infinium platform to the 450K platform, to sequencing of PCR amplicons from bisulfite treated DNA, we demonstrate that hypermethylation extends across the breadth of the ZNF154 CpG island. We have also identified recurrent hypomethylation in two genomic regions associated with CASP8 and VHL. These three genes exhibit significant negative correlation between methylation and gene expression across many cancer types, as well as patterns of DNaseI hypersensitivity and histone marks that reflect different chromatin accessibility in cancer vs. normal cell lines. Our findings emphasize hypermethylation of ZNF154 as a biological marker of relevance for tumor identification. Epigenetic modifications affecting the promoters of ZNF154, CASP8, and VHL are shared across a vast array of tumor types and may therefore be important for understanding the genomic landscape of cancer. ","CleanAbstract":"The study of aberrant DNA methylation in cancer holds the key to the discovery of novel biological markers for diagnostics and can help to delineate important mechanisms of disease. We have identified 12 loci that are differentially methylated in serous ovarian cancers and endometrioid ovarian and endometrial cancers with respect to normal control samples. The strongest signal showed hypermethylation in tumors at a CpG island within the ZNF154 promoter. We show that hypermethylation of this locus is recurrent across solid human epithelial tumor samples for 15 of 16 distinct cancer types from TCGA. Furthermore, ZNF154 hypermethylation is strikingly present across a diverse panel of ENCODE cell lines, but only in those derived from tumor cells. By extending our analysis from the Illumina 27K Infinium platform to the 450K platform, to sequencing of PCR amplicons from bisulfite treated DNA, we demonstrate that hypermethylation extends across the breadth of the ZNF154 CpG island. We have also identified recurrent hypomethylation in two genomic regions associated with CASP8 and VHL. These three genes exhibit significant negative correlation between methylation and gene expression across many cancer types, as well as patterns of DNaseI hypersensitivity and histone marks that reflect different chromatin accessibility in cancer vs. normal cell lines. Our findings emphasize hypermethylation of ZNF154 as a biological marker of relevance for tumor identification. Epigenetic modifications affecting the promoters of ZNF154, CASP8, and VHL are shared across a vast array of tumor types and may therefore be important for understanding the genomic landscape of cancer. "}]</w:instrText>
            </w:r>
            <w:r w:rsidRPr="002B1ECA">
              <w:rPr>
                <w:color w:val="auto"/>
              </w:rPr>
              <w:fldChar w:fldCharType="separate"/>
            </w:r>
            <w:r w:rsidR="007266AB" w:rsidRPr="007266AB">
              <w:rPr>
                <w:color w:val="auto"/>
                <w:vertAlign w:val="superscript"/>
              </w:rPr>
              <w:t>208</w:t>
            </w:r>
            <w:r w:rsidRPr="002B1ECA">
              <w:rPr>
                <w:color w:val="auto"/>
              </w:rPr>
              <w:fldChar w:fldCharType="end"/>
            </w:r>
          </w:p>
        </w:tc>
      </w:tr>
      <w:tr w:rsidR="005D279D" w14:paraId="5D80A51C" w14:textId="7AD9F5AC"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09016C32" w14:textId="77777777" w:rsidR="005D279D" w:rsidRPr="009C21F4" w:rsidRDefault="005D279D" w:rsidP="009C21F4">
            <w:pPr>
              <w:spacing w:after="0" w:line="240" w:lineRule="auto"/>
              <w:rPr>
                <w:rFonts w:cs="Times New Roman"/>
                <w:b/>
                <w:i/>
                <w:szCs w:val="16"/>
              </w:rPr>
            </w:pPr>
            <w:r w:rsidRPr="009C21F4">
              <w:rPr>
                <w:rFonts w:cs="Times New Roman"/>
                <w:b/>
                <w:i/>
                <w:szCs w:val="16"/>
              </w:rPr>
              <w:t>SOCS3</w:t>
            </w:r>
          </w:p>
          <w:p w14:paraId="4348B5E7" w14:textId="0A0A59AD" w:rsidR="005D279D" w:rsidRDefault="005D279D" w:rsidP="005D279D">
            <w:pPr>
              <w:spacing w:after="0" w:line="240" w:lineRule="auto"/>
              <w:rPr>
                <w:szCs w:val="16"/>
                <w:lang w:eastAsia="en-GB"/>
              </w:rPr>
            </w:pPr>
            <w:r w:rsidRPr="0049698E">
              <w:rPr>
                <w:rFonts w:cs="Times New Roman"/>
                <w:b/>
                <w:color w:val="auto"/>
                <w:szCs w:val="16"/>
              </w:rPr>
              <w:t>(</w:t>
            </w:r>
            <w:r w:rsidRPr="008667D0">
              <w:rPr>
                <w:szCs w:val="16"/>
                <w:lang w:eastAsia="en-GB"/>
              </w:rPr>
              <w:t>cg18181703</w:t>
            </w:r>
            <w:r>
              <w:rPr>
                <w:szCs w:val="16"/>
                <w:lang w:eastAsia="en-GB"/>
              </w:rPr>
              <w:t>,</w:t>
            </w:r>
          </w:p>
          <w:p w14:paraId="577738D5" w14:textId="7A549CCD" w:rsidR="005D279D" w:rsidRDefault="005D279D" w:rsidP="005D279D">
            <w:pPr>
              <w:spacing w:after="0" w:line="240" w:lineRule="auto"/>
              <w:rPr>
                <w:szCs w:val="16"/>
                <w:lang w:eastAsia="en-GB"/>
              </w:rPr>
            </w:pPr>
            <w:r w:rsidRPr="008667D0">
              <w:rPr>
                <w:szCs w:val="16"/>
                <w:lang w:eastAsia="en-GB"/>
              </w:rPr>
              <w:t>cg11047325</w:t>
            </w:r>
            <w:r>
              <w:rPr>
                <w:szCs w:val="16"/>
                <w:lang w:eastAsia="en-GB"/>
              </w:rPr>
              <w:t>,</w:t>
            </w:r>
          </w:p>
          <w:p w14:paraId="3808FA91" w14:textId="13CC1C06" w:rsidR="005D279D" w:rsidRPr="0049698E" w:rsidRDefault="005D279D" w:rsidP="005D279D">
            <w:pPr>
              <w:spacing w:after="0" w:line="240" w:lineRule="auto"/>
              <w:rPr>
                <w:szCs w:val="16"/>
                <w:lang w:eastAsia="en-GB"/>
              </w:rPr>
            </w:pPr>
            <w:r w:rsidRPr="008667D0">
              <w:rPr>
                <w:szCs w:val="16"/>
                <w:lang w:eastAsia="en-GB"/>
              </w:rPr>
              <w:t>cg13343932</w:t>
            </w:r>
            <w:r w:rsidRPr="0049698E">
              <w:rPr>
                <w:rFonts w:cs="Times New Roman"/>
                <w:b/>
                <w:color w:val="auto"/>
                <w:szCs w:val="16"/>
              </w:rPr>
              <w:t>)</w:t>
            </w:r>
          </w:p>
          <w:p w14:paraId="16A06480" w14:textId="77777777" w:rsidR="005D279D" w:rsidRPr="009C21F4" w:rsidRDefault="005D279D" w:rsidP="009C21F4">
            <w:pPr>
              <w:spacing w:after="0" w:line="240" w:lineRule="auto"/>
              <w:rPr>
                <w:rFonts w:cs="Times New Roman"/>
                <w:b/>
                <w:i/>
                <w:szCs w:val="16"/>
              </w:rPr>
            </w:pPr>
          </w:p>
          <w:p w14:paraId="223C4E08" w14:textId="77777777" w:rsidR="005D279D" w:rsidRPr="009C21F4" w:rsidRDefault="005D279D" w:rsidP="009C21F4">
            <w:pPr>
              <w:spacing w:after="0" w:line="240" w:lineRule="auto"/>
              <w:rPr>
                <w:rFonts w:cs="Times New Roman"/>
                <w:b/>
                <w:i/>
                <w:szCs w:val="16"/>
              </w:rPr>
            </w:pPr>
          </w:p>
          <w:p w14:paraId="7E8A3FFA" w14:textId="77777777" w:rsidR="005D279D" w:rsidRPr="009C21F4" w:rsidRDefault="005D279D" w:rsidP="009C21F4">
            <w:pPr>
              <w:spacing w:after="0" w:line="240" w:lineRule="auto"/>
              <w:rPr>
                <w:rFonts w:cs="Times New Roman"/>
                <w:b/>
                <w:i/>
                <w:szCs w:val="16"/>
              </w:rPr>
            </w:pPr>
          </w:p>
          <w:p w14:paraId="4158AF64" w14:textId="77777777" w:rsidR="005D279D" w:rsidRDefault="005D279D" w:rsidP="009C21F4">
            <w:pPr>
              <w:spacing w:after="0" w:line="240" w:lineRule="auto"/>
              <w:rPr>
                <w:rFonts w:cs="Times New Roman"/>
                <w:b/>
                <w:i/>
                <w:sz w:val="12"/>
                <w:szCs w:val="12"/>
              </w:rPr>
            </w:pPr>
          </w:p>
          <w:p w14:paraId="0FD358C5" w14:textId="2FFABE06" w:rsidR="00F9730B" w:rsidRPr="005D279D" w:rsidRDefault="00F9730B" w:rsidP="009C21F4">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3A014353" w14:textId="5980F260" w:rsidR="005D279D" w:rsidRPr="008E06E5" w:rsidRDefault="005D279D" w:rsidP="00F9730B">
            <w:pPr>
              <w:spacing w:after="60" w:line="240" w:lineRule="auto"/>
              <w:rPr>
                <w:rFonts w:cs="Times New Roman"/>
                <w:color w:val="auto"/>
                <w:szCs w:val="16"/>
              </w:rPr>
            </w:pPr>
            <w:r w:rsidRPr="008E06E5">
              <w:rPr>
                <w:rFonts w:cs="Times New Roman"/>
                <w:i/>
                <w:color w:val="auto"/>
                <w:szCs w:val="16"/>
              </w:rPr>
              <w:t>SOCS3</w:t>
            </w:r>
            <w:r w:rsidRPr="008E06E5">
              <w:rPr>
                <w:rFonts w:cs="Times New Roman"/>
                <w:color w:val="auto"/>
                <w:szCs w:val="16"/>
              </w:rPr>
              <w:t xml:space="preserve"> (Suppressor Of Cytokine </w:t>
            </w:r>
            <w:r w:rsidRPr="008E06E5">
              <w:rPr>
                <w:rFonts w:cs="Times New Roman"/>
                <w:noProof/>
                <w:color w:val="auto"/>
                <w:szCs w:val="16"/>
              </w:rPr>
              <w:t>Signalling</w:t>
            </w:r>
            <w:r w:rsidRPr="008E06E5">
              <w:rPr>
                <w:rFonts w:cs="Times New Roman"/>
                <w:color w:val="auto"/>
                <w:szCs w:val="16"/>
              </w:rPr>
              <w:t xml:space="preserve"> 3) encodes a suppressor of cytokine </w:t>
            </w:r>
            <w:r w:rsidRPr="005E2790">
              <w:rPr>
                <w:rFonts w:cs="Times New Roman"/>
                <w:noProof/>
                <w:color w:val="auto"/>
                <w:szCs w:val="16"/>
              </w:rPr>
              <w:t>signalling</w:t>
            </w:r>
            <w:r w:rsidRPr="008E06E5">
              <w:rPr>
                <w:rFonts w:cs="Times New Roman"/>
                <w:noProof/>
                <w:color w:val="auto"/>
                <w:szCs w:val="16"/>
              </w:rPr>
              <w:t>.</w:t>
            </w:r>
            <w:r w:rsidRPr="008E06E5">
              <w:rPr>
                <w:rFonts w:cs="Times New Roman"/>
                <w:noProof/>
                <w:color w:val="auto"/>
                <w:szCs w:val="16"/>
              </w:rPr>
              <w:fldChar w:fldCharType="begin"/>
            </w:r>
            <w:r w:rsidR="00E17B35">
              <w:rPr>
                <w:rFonts w:cs="Times New Roman"/>
                <w:noProof/>
                <w:color w:val="auto"/>
                <w:szCs w:val="16"/>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8E06E5">
              <w:rPr>
                <w:rFonts w:cs="Times New Roman"/>
                <w:noProof/>
                <w:color w:val="auto"/>
                <w:szCs w:val="16"/>
              </w:rPr>
              <w:fldChar w:fldCharType="separate"/>
            </w:r>
            <w:r w:rsidR="007266AB" w:rsidRPr="007266AB">
              <w:rPr>
                <w:rFonts w:cs="Times New Roman"/>
                <w:noProof/>
                <w:color w:val="auto"/>
                <w:szCs w:val="16"/>
                <w:vertAlign w:val="superscript"/>
              </w:rPr>
              <w:t>121</w:t>
            </w:r>
            <w:r w:rsidRPr="008E06E5">
              <w:rPr>
                <w:rFonts w:cs="Times New Roman"/>
                <w:noProof/>
                <w:color w:val="auto"/>
                <w:szCs w:val="16"/>
              </w:rPr>
              <w:fldChar w:fldCharType="end"/>
            </w:r>
            <w:r w:rsidRPr="008E06E5">
              <w:rPr>
                <w:rFonts w:cs="Times New Roman"/>
                <w:noProof/>
                <w:color w:val="auto"/>
                <w:szCs w:val="16"/>
              </w:rPr>
              <w:t xml:space="preserve"> </w:t>
            </w:r>
            <w:r w:rsidRPr="008E06E5">
              <w:rPr>
                <w:rStyle w:val="Emphasis"/>
                <w:rFonts w:cs="Times New Roman"/>
                <w:bCs/>
                <w:iCs w:val="0"/>
                <w:color w:val="auto"/>
                <w:szCs w:val="16"/>
                <w:shd w:val="clear" w:color="auto" w:fill="FFFFFF"/>
              </w:rPr>
              <w:t>SOCS3</w:t>
            </w:r>
            <w:r w:rsidRPr="008E06E5">
              <w:rPr>
                <w:rStyle w:val="Emphasis"/>
                <w:rFonts w:cs="Times New Roman"/>
                <w:bCs/>
                <w:i w:val="0"/>
                <w:iCs w:val="0"/>
                <w:color w:val="auto"/>
                <w:szCs w:val="16"/>
                <w:shd w:val="clear" w:color="auto" w:fill="FFFFFF"/>
              </w:rPr>
              <w:t xml:space="preserve"> regulates</w:t>
            </w:r>
            <w:r w:rsidRPr="008E06E5">
              <w:rPr>
                <w:rFonts w:cs="Times New Roman"/>
                <w:color w:val="auto"/>
                <w:szCs w:val="16"/>
                <w:shd w:val="clear" w:color="auto" w:fill="FFFFFF"/>
              </w:rPr>
              <w:t xml:space="preserve"> the </w:t>
            </w:r>
            <w:r w:rsidRPr="008E06E5">
              <w:rPr>
                <w:rStyle w:val="Emphasis"/>
                <w:rFonts w:cs="Times New Roman"/>
                <w:bCs/>
                <w:i w:val="0"/>
                <w:iCs w:val="0"/>
                <w:color w:val="auto"/>
                <w:szCs w:val="16"/>
                <w:shd w:val="clear" w:color="auto" w:fill="FFFFFF"/>
              </w:rPr>
              <w:t>lung inflammatory response</w:t>
            </w:r>
            <w:r w:rsidRPr="008E06E5">
              <w:rPr>
                <w:rFonts w:cs="Times New Roman"/>
                <w:color w:val="auto"/>
                <w:szCs w:val="16"/>
                <w:shd w:val="clear" w:color="auto" w:fill="FFFFFF"/>
              </w:rPr>
              <w:t>.</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F1000_CSL_CITATION&lt;~#@#~&gt;[{"title":"Upregulation of SOCS3 in lung CD4+ T cells in a mouse model of chronic PA lung infection and suppression of Th17</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mediated neutrophil recruitment in exogenous SOCS3 transfer in vitro.","id":"5695308","page":"778-786","type":"article-journal","volume":"16","issue":"1","author":[{"family":"Ding","given":"Feng-Ming"},{"family":"Liao","given":"Ruo-Min"},{"family":"Chen","given":"Yu-Qing"},{"family":"Xie","given":"Guo-Gang"},{"family":"Zhang","given":"Peng-Yu"},{"family":"Shao","given":"Ping"},{"family":"Zhang","given":"Min"}],"issued":{"date-parts":[["2017","7"]]},"container-title":"Molecular medicine reports","container-title-short":"Mol. Med. Report.","journalAbbreviation":"Mol. Med. Report.","DOI":"10.3892/mmr.2017.6630","PMID":"28560450","PMCID":"PMC5482193","citation-label":"5695308","Abstract":"Neutrophilic airway inflammation in chronic lung infections caused by Pseudomonas aeruginosa (PA) is associated with T helper (Th)17 responses. Suppressor of cytokine signaling 3 (SOCS3) is the major negative modulator of Th17 function through the suppression of signal transducer and activator of transcription (STAT)3 activation. The aim of the present study was to investigate the expression of SOCS3 in lung CD4+ T cells in a mouse model of chronic PA lung infection and the effect of exogenous SOCS3 on Th17</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mediated neutrophil recruitment in vitro. A mouse model of chronic PA lung infection was established and the activation of STAT3 and Th17 response in lung tissues and lung CD4+ T cells was assessed. The protein and mRNA expression of SOCS3 in lung CD4+ T cells was analyzed by western blotting and reverse transcription</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quantitative polymerase chain reaction. The authors constructed a recombinant lentivirus carrying the SOCS3 gene and transferred it into lung CD4+ T cells isolated from a mouse model. These transfected cells were stimulated with interleukin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23 in vitro and the protein level of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retinoid</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related orphan receptor (ROR)γt was determined by western blotting. The expression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cells was analyzed by flow cytometry and the level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in cell culture supernatant was measured by ELISA. The mouse lung epithelial cell line, MLE</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12, was cocultured with lung CD4+ T cells that overexpressed the SOCS3 gene and the culture supernatant was harvested and used for a chemotaxis assay. Compared with control mice, mice with chronic PA lung infection had significantly higher level of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Th17 response in both lung tissues and lung CD4+ T cells. The protein and mRNA level of SOCS3 in lung CD4+ T cells increased as the chronic PA lung infection developed. Exogenous SOCS3 gene transfer in PA</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infected lung CD4+ T cells decreased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RORγt expression and suppressed the level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cells in vitro. MLE</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12 cells cocultured with SOCS3</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overexpressing lung CD4+ T cells expressed a significantly lower level of neutrophil chemoattractants chemokine (C</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X</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C motif) ligand (CXCL) 1 and CXCL5, and recruited significantly smaller numbers of migrating neutrophils than those cocultured with control cells. SOCS3 was upregulated in lung CD4+ T cells following the activation of STAT3/Th17 axis in a mouse model of chronic PA lung infection. Exogenous SOCS3 transfer in PA</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infected lung CD4+ T cells suppresses Th17</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mediated neutrophil recruitment in vitro.","CleanAbstract":"Neutrophilic airway inflammation in chronic lung infections caused by Pseudomonas aeruginosa (PA) is associated with T helper (Th)17 responses. Suppressor of cytokine signaling 3 (SOCS3) is the major negative modulator of Th17 function through the suppression of signal transducer and activator of transcription (STAT)3 activation. The aim of the present study was to investigate the expression of SOCS3 in lung CD4+ T cells in a mouse model of chronic PA lung infection and the effect of exogenous SOCS3 on Th17</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mediated neutrophil recruitment in vitro. A mouse model of chronic PA lung infection was established and the activation of STAT3 and Th17 response in lung tissues and lung CD4+ T cells was assessed. The protein and mRNA expression of SOCS3 in lung CD4+ T cells was analyzed by western blotting and reverse transcription</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quantitative polymerase chain reaction. The authors constructed a recombinant lentivirus carrying the SOCS3 gene and transferred it into lung CD4+ T cells isolated from a mouse model. These transfected cells were stimulated with interleukin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23 in vitro and the protein level of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retinoid</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related orphan receptor (ROR)γt was determined by western blotting. The expression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cells was analyzed by flow cytometry and the level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in cell culture supernatant was measured by ELISA. The mouse lung epithelial cell line, MLE</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12, was cocultured with lung CD4+ T cells that overexpressed the SOCS3 gene and the culture supernatant was harvested and used for a chemotaxis assay. Compared with control mice, mice with chronic PA lung infection had significantly higher level of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Th17 response in both lung tissues and lung CD4+ T cells. The protein and mRNA level of SOCS3 in lung CD4+ T cells increased as the chronic PA lung infection developed. Exogenous SOCS3 gene transfer in PA</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infected lung CD4+ T cells decreased p</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STAT3 and RORγt expression and suppressed the level of IL</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17A+ cells in vitro. MLE</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12 cells cocultured with SOCS3</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overexpressing lung CD4+ T cells expressed a significantly lower level of neutrophil chemoattractants chemokine (C</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X</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C motif) ligand (CXCL) 1 and CXCL5, and recruited significantly smaller numbers of migrating neutrophils than those cocultured with control cells. SOCS3 was upregulated in lung CD4+ T cells following the activation of STAT3/Th17 axis in a mouse model of chronic PA lung infection. Exogenous SOCS3 transfer in PA</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infected lung CD4+ T cells suppresses Th17</w:instrText>
            </w:r>
            <w:r w:rsidR="00E17B35">
              <w:rPr>
                <w:rFonts w:ascii="MS Mincho" w:eastAsia="MS Mincho" w:hAnsi="MS Mincho" w:cs="MS Mincho" w:hint="eastAsia"/>
                <w:color w:val="auto"/>
                <w:szCs w:val="16"/>
                <w:shd w:val="clear" w:color="auto" w:fill="FFFFFF"/>
              </w:rPr>
              <w:instrText>‑</w:instrText>
            </w:r>
            <w:r w:rsidR="00E17B35">
              <w:rPr>
                <w:rFonts w:cs="Times New Roman"/>
                <w:color w:val="auto"/>
                <w:szCs w:val="16"/>
                <w:shd w:val="clear" w:color="auto" w:fill="FFFFFF"/>
              </w:rPr>
              <w:instrText>mediated neutrophil recruitment in vitro."}]</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209</w:t>
            </w:r>
            <w:r w:rsidRPr="008E06E5">
              <w:rPr>
                <w:rFonts w:cs="Times New Roman"/>
                <w:color w:val="auto"/>
                <w:szCs w:val="16"/>
                <w:shd w:val="clear" w:color="auto" w:fill="FFFFFF"/>
              </w:rPr>
              <w:fldChar w:fldCharType="end"/>
            </w:r>
            <w:r w:rsidRPr="008E06E5">
              <w:rPr>
                <w:rFonts w:cs="Times New Roman"/>
                <w:color w:val="auto"/>
                <w:szCs w:val="16"/>
              </w:rPr>
              <w:t xml:space="preserve"> Diseases associated with </w:t>
            </w:r>
            <w:r w:rsidRPr="008E06E5">
              <w:rPr>
                <w:rFonts w:cs="Times New Roman"/>
                <w:i/>
                <w:color w:val="auto"/>
                <w:szCs w:val="16"/>
              </w:rPr>
              <w:t>SOCS3</w:t>
            </w:r>
            <w:r w:rsidRPr="008E06E5">
              <w:rPr>
                <w:rFonts w:cs="Times New Roman"/>
                <w:color w:val="auto"/>
                <w:szCs w:val="16"/>
              </w:rPr>
              <w:t xml:space="preserve"> include </w:t>
            </w:r>
            <w:r w:rsidRPr="008E06E5">
              <w:rPr>
                <w:rStyle w:val="highlight"/>
                <w:rFonts w:cs="Times New Roman"/>
                <w:color w:val="auto"/>
                <w:szCs w:val="16"/>
              </w:rPr>
              <w:t>COPD,</w:t>
            </w:r>
            <w:r w:rsidRPr="008E06E5">
              <w:rPr>
                <w:rStyle w:val="highlight"/>
                <w:rFonts w:cs="Times New Roman"/>
                <w:color w:val="auto"/>
                <w:szCs w:val="16"/>
              </w:rPr>
              <w:fldChar w:fldCharType="begin"/>
            </w:r>
            <w:r w:rsidR="00E17B35">
              <w:rPr>
                <w:rStyle w:val="highlight"/>
                <w:rFonts w:cs="Times New Roman"/>
                <w:color w:val="auto"/>
                <w:szCs w:val="16"/>
              </w:rPr>
              <w:instrText>ADDIN F1000_CSL_CITATION&lt;~#@#~&gt;[{"title":"Effect of liuweibuqi capsules in pulmonary alveolar epithelial cells and COPD through JAK/STAT pathway.","id":"5695192","page":"743-756","type":"article-journal","volume":"43","issue":"2","author":[{"family":"Wang","given":"Chengyang"},{"family":"Ding","given":"Huanzhang"},{"family":"Tang","given":"Xiao"},{"family":"Li","given":"Zegeng"},{"family":"Gan","given":"Lei"}],"issued":{"date-parts":[["2017","9","27"]]},"container-title":"Cellular Physiology and Biochemistry","container-title-short":"Cell. Physiol. Biochem.","journalAbbreviation":"Cell. Physiol. Biochem.","DOI":"10.1159/000481558","PMID":"28950251","citation-label":"5695192","Abstract":"&lt;strong&gt;BACKGROUND/AIMS:&lt;/strong&gt; To evaluate the effect of Liuweibuqi capsules on chronic obstructive pulmonary disease (COPD) through the JAK/STAT pathway.&lt;br&gt;&lt;br&gt;&lt;strong&gt;METHODS:&lt;/strong&gt; Lung function was measured with a spirometer. Changes in lung histology were observed using H&amp;E staining. Cigarette smoke extract combined with lipopolysaccharide (CSE+LPS) was used to establish the cellular COPD model. Cytokine levels were determined using ELISA, and changes in the JAK/STAT pathway were evaluated using western blotting. The CCK8 method and flow cytometry were used to measure cell viability and apoptosis, respectively.&lt;br&gt;&lt;br&gt;&lt;strong&gt;RESULTS:&lt;/strong&gt; Liuweibuqi capsules reduced the damage in the lung tissues and the loss of lung function in the COPD rats. Additionally, the levels of interleukin (IL)-1β, interferon γ (IFNγ), IL-6, tumor necrosis factor (TNF)-α and transforming growth factor (TGF)-β1 were higher, whereas IL-10 was lower in the model control (MC) and CSE+LPS groups than in the normal group. The phosphorylation levels of JAK1, JAK2, STAT1, STAT3 and STAT5 were higher and the levels of SOCS1 and SOCS3 were lower in the MC group and CSE+LPS group compared with the normal group. After Liuweibuqi capsule treatment, the expression of inflammatory cytokines and elements of the JAK/STAT pathway were lower. In addition, over-expression of STAT3 blocked the effects of the Liuweibuqi capsules on the release of inflammatory cytokines, cell viability and apoptosis.&lt;br&gt;&lt;br&gt;&lt;strong&gt;CONCLUSION:&lt;/strong&gt; Our findings suggested that Liuweibuqi capsule might effectively ameliorate the progression of COPD via the JAK/STAT pathway.&lt;br&gt;&lt;br&gt;The Author(s). Published by S. Karger AG, Basel.","CleanAbstract":"BACKGROUND/AIMS: To evaluate the effect of Liuweibuqi capsules on chronic obstructive pulmonary disease (COPD) through the JAK/STAT pathway.METHODS: Lung function was measured with a spirometer. Changes in lung histology were observed using H&amp;E staining. Cigarette smoke extract combined with lipopolysaccharide (CSE+LPS) was used to establish the cellular COPD model. Cytokine levels were determined using ELISA, and changes in the JAK/STAT pathway were evaluated using western blotting. The CCK8 method and flow cytometry were used to measure cell viability and apoptosis, respectively.RESULTS: Liuweibuqi capsules reduced the damage in the lung tissues and the loss of lung function in the COPD rats. Additionally, the levels of interleukin (IL)-1β, interferon γ (IFNγ), IL-6, tumor necrosis factor (TNF)-α and transforming growth factor (TGF)-β1 were higher, whereas IL-10 was lower in the model control (MC) and CSE+LPS groups than in the normal group. The phosphorylation levels of JAK1, JAK2, STAT1, STAT3 and STAT5 were higher and the levels of SOCS1 and SOCS3 were lower in the MC group and CSE+LPS group compared with the normal group. After Liuweibuqi capsule treatment, the expression of inflammatory cytokines and elements of the JAK/STAT pathway were lower. In addition, over-expression of STAT3 blocked the effects of the Liuweibuqi capsules on the release of inflammatory cytokines, cell viability and apoptosis.CONCLUSION: Our findings suggested that Liuweibuqi capsule might effectively ameliorate the progression of COPD via the JAK/STAT pathway.The Author(s). Published by S. Karger AG, Basel."}]</w:instrText>
            </w:r>
            <w:r w:rsidRPr="008E06E5">
              <w:rPr>
                <w:rStyle w:val="highlight"/>
                <w:rFonts w:cs="Times New Roman"/>
                <w:color w:val="auto"/>
                <w:szCs w:val="16"/>
              </w:rPr>
              <w:fldChar w:fldCharType="separate"/>
            </w:r>
            <w:r w:rsidR="007266AB" w:rsidRPr="007266AB">
              <w:rPr>
                <w:rStyle w:val="highlight"/>
                <w:rFonts w:cs="Times New Roman"/>
                <w:color w:val="auto"/>
                <w:szCs w:val="16"/>
                <w:vertAlign w:val="superscript"/>
              </w:rPr>
              <w:t>210</w:t>
            </w:r>
            <w:r w:rsidRPr="008E06E5">
              <w:rPr>
                <w:rStyle w:val="highlight"/>
                <w:rFonts w:cs="Times New Roman"/>
                <w:color w:val="auto"/>
                <w:szCs w:val="16"/>
              </w:rPr>
              <w:fldChar w:fldCharType="end"/>
            </w:r>
            <w:r w:rsidRPr="008E06E5">
              <w:rPr>
                <w:rStyle w:val="highlight"/>
                <w:rFonts w:cs="Times New Roman"/>
                <w:color w:val="auto"/>
                <w:szCs w:val="16"/>
              </w:rPr>
              <w:t xml:space="preserve"> asthma,</w:t>
            </w:r>
            <w:r w:rsidRPr="008E06E5">
              <w:rPr>
                <w:rStyle w:val="highlight"/>
                <w:rFonts w:cs="Times New Roman"/>
                <w:color w:val="auto"/>
                <w:szCs w:val="16"/>
              </w:rPr>
              <w:fldChar w:fldCharType="begin"/>
            </w:r>
            <w:r w:rsidR="00E17B35">
              <w:rPr>
                <w:rStyle w:val="highlight"/>
                <w:rFonts w:cs="Times New Roman"/>
                <w:color w:val="auto"/>
                <w:szCs w:val="16"/>
              </w:rPr>
              <w:instrText>ADDIN F1000_CSL_CITATION&lt;~#@#~&gt;[{"title":"SOCS3 silencing attenuates eosinophil functions in asthma patients.","id":"1733461","page":"5434-5451","type":"article-journal","volume":"16","issue":"3","author":[{"family":"Zafra","given":"Ma Paz"},{"family":"Cañas","given":"Jose A"},{"family":"Mazzeo","given":"Carla"},{"family":"Gámez","given":"Cristina"},{"family":"Sanz","given":"Veronica"},{"family":"Fernández-Nieto","given":"Mar"},{"family":"Quirce","given":"Santiago"},{"family":"Barranco","given":"Pilar"},{"family":"Ruiz-Hornillos","given":"Javier"},{"family":"Sastre","given":"Joaquín"},{"family":"del Pozo","given":"Victoria"}],"issued":{"date-parts":[["2015","3","10"]]},"container-title":"International Journal of Molecular Sciences","container-title-short":"Int. J. Mol. Sci.","journalAbbreviation":"Int. J. Mol. Sci.","DOI":"10.3390/ijms16035434","PMID":"25764157","PMCID":"PMC4394485","citation-label":"1733461","Abstract":"Eosinophils are one of the key inflammatory cells in asthma. Eosinophils can exert a wide variety of actions through expression and secretion of multiple molecules. Previously, we have demonstrated that eosinophils purified from peripheral blood from asthma patients express high levels of suppressor of cytokine signaling 3 (SOCS3). In this article, SOCS3 gene silencing in eosinophils from asthmatics has been carried out to achieve a better understanding of the suppressor function in eosinophils. SOCS3 siRNA treatment drastically reduced SOCS3 expression in eosinophils, leading to an inhibition of the regulatory transcription factors GATA-3 and FoxP3, also interleukin (IL)-10; in turn, an increased STAT3 phosphorilation was observed. Moreover, SOCS3 abrogation in eosinophils produced impaired migration, adhesion and degranulation. Therefore, SOCS3 might be regarded as an important regulator implicated in eosinophil mobilization from the bone marrow to the lungs during the asthmatic process. ","CleanAbstract":"Eosinophils are one of the key inflammatory cells in asthma. Eosinophils can exert a wide variety of actions through expression and secretion of multiple molecules. Previously, we have demonstrated that eosinophils purified from peripheral blood from asthma patients express high levels of suppressor of cytokine signaling 3 (SOCS3). In this article, SOCS3 gene silencing in eosinophils from asthmatics has been carried out to achieve a better understanding of the suppressor function in eosinophils. SOCS3 siRNA treatment drastically reduced SOCS3 expression in eosinophils, leading to an inhibition of the regulatory transcription factors GATA-3 and FoxP3, also interleukin (IL)-10; in turn, an increased STAT3 phosphorilation was observed. Moreover, SOCS3 abrogation in eosinophils produced impaired migration, adhesion and degranulation. Therefore, SOCS3 might be regarded as an important regulator implicated in eosinophil mobilization from the bone marrow to the lungs during the asthmatic process. "},{"title":"MBD2-mediated Th17 differentiation in severe asthma is associated with impaired SOCS3 expression.","id":"5695224","page":"196-204","type":"article-journal","volume":"371","issue":"1","author":[{"family":"Sun","given":"Wenjin"},{"family":"Xiao","given":"Bing"},{"family":"Jia","given":"Aijun"},{"family":"Qiu","given":"Lulu"},{"family":"Zeng","given":"Qingping"},{"family":"Liu","given":"Da"},{"family":"Yuan","given":"Yu"},{"family":"Jia","given":"Jingsi"},{"family":"Zhang","given":"Xiufeng"},{"family":"Xiang","given":"Xudong"}],"issued":{"date-parts":[["2018","8","8"]]},"container-title":"Experimental Cell Research","container-title-short":"Exp. Cell Res.","journalAbbreviation":"Exp. Cell Res.","DOI":"10.1016/j.yexcr.2018.08.010","PMID":"30098334","citation-label":"5695224","Abstract":"T helper 17 (Th17) cells has proven to be crucial in the pathogenesis of severe asthma. Although it is known that Suppressor of cytokine signaling 3 (SOCS3) is involved in differentiation of Th17 cells but, how it affects severe asthma is uncertain. Since previous studies indicated that Methtyl-CpG binding domain protein 2 (MBD2) null mice was deficient in Th17 cell differentiation, the aim of the present study was to understand how MBD2 interacts with SOCS3 to regulate Th17 cell differentiation in severe asthma. Here, we show that SOCS3 expression was significantly decreased in Th17-mediated severe asthmatic mice, accompanied by elevated STAT3 phosphorylation and RORγt expression. Knock-down of SOCS3 promoted the differentiation of naïve T cells into Th17 cells through STAT3/RORγt pathway. Meanwhile, MBD2 was overexpressed in Th17-mediated severe asthmatic mice. Intervention of MBD2 expression lead to a negative change of SOCS3 expression, whereas the differentiation of Th17 cells showed positive change. In addition, MBD2 knockout (MBD2-KO) mice displayed increased SOCS3 expression and decreased Th17 differentiation after severe asthma modeling. Taken together, our results suggest that MBD2 might facilitate Th17 cell differentiation via down-regulating SOCS3 expression in severe asthma. These findings uncover new roles for SOCS3 and MBD2, and provide a potential target for treatment of severe asthma.&lt;br&gt;&lt;br&gt;Copyright © 2018. Published by Elsevier Inc.","CleanAbstract":"T helper 17 (Th17) cells has proven to be crucial in the pathogenesis of severe asthma. Although it is known that Suppressor of cytokine signaling 3 (SOCS3) is involved in differentiation of Th17 cells but, how it affects severe asthma is uncertain. Since previous studies indicated that Methtyl-CpG binding domain protein 2 (MBD2) null mice was deficient in Th17 cell differentiation, the aim of the present study was to understand how MBD2 interacts with SOCS3 to regulate Th17 cell differentiation in severe asthma. Here, we show that SOCS3 expression was significantly decreased in Th17-mediated severe asthmatic mice, accompanied by elevated STAT3 phosphorylation and RORγt expression. Knock-down of SOCS3 promoted the differentiation of naïve T cells into Th17 cells through STAT3/RORγt pathway. Meanwhile, MBD2 was overexpressed in Th17-mediated severe asthmatic mice. Intervention of MBD2 expression lead to a negative change of SOCS3 expression, whereas the differentiation of Th17 cells showed positive change. In addition, MBD2 knockout (MBD2-KO) mice displayed increased SOCS3 expression and decreased Th17 differentiation after severe asthma modeling. Taken together, our results suggest that MBD2 might facilitate Th17 cell differentiation via down-regulating SOCS3 expression in severe asthma. These findings uncover new roles for SOCS3 and MBD2, and provide a potential target for treatment of severe asthma.Copyright © 2018. Published by Elsevier Inc."}]</w:instrText>
            </w:r>
            <w:r w:rsidRPr="008E06E5">
              <w:rPr>
                <w:rStyle w:val="highlight"/>
                <w:rFonts w:cs="Times New Roman"/>
                <w:color w:val="auto"/>
                <w:szCs w:val="16"/>
              </w:rPr>
              <w:fldChar w:fldCharType="separate"/>
            </w:r>
            <w:r w:rsidR="007266AB" w:rsidRPr="007266AB">
              <w:rPr>
                <w:rStyle w:val="highlight"/>
                <w:rFonts w:cs="Times New Roman"/>
                <w:color w:val="auto"/>
                <w:szCs w:val="16"/>
                <w:vertAlign w:val="superscript"/>
              </w:rPr>
              <w:t>211,212</w:t>
            </w:r>
            <w:r w:rsidRPr="008E06E5">
              <w:rPr>
                <w:rStyle w:val="highlight"/>
                <w:rFonts w:cs="Times New Roman"/>
                <w:color w:val="auto"/>
                <w:szCs w:val="16"/>
              </w:rPr>
              <w:fldChar w:fldCharType="end"/>
            </w:r>
            <w:r w:rsidRPr="008E06E5">
              <w:rPr>
                <w:rStyle w:val="highlight"/>
                <w:rFonts w:cs="Times New Roman"/>
                <w:b/>
                <w:color w:val="auto"/>
                <w:szCs w:val="16"/>
              </w:rPr>
              <w:t xml:space="preserve"> </w:t>
            </w:r>
            <w:r w:rsidRPr="008E06E5">
              <w:rPr>
                <w:rFonts w:cs="Times New Roman"/>
                <w:color w:val="auto"/>
                <w:szCs w:val="16"/>
                <w:shd w:val="clear" w:color="auto" w:fill="FFFFFF"/>
              </w:rPr>
              <w:t>non-small cell lung</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F1000_CSL_CITATION&lt;~#@#~&gt;[{"title":"The Expression Levels of IL-4/IL-13/STAT6 Signaling Pathway Genes and SOCS3 Could Help to Differentiate the Histopathological Subtypes of Non-Small Cell Lung Carcinoma.","id":"5695094","page":"621-629","type":"article-journal","volume":"22","issue":"5","author":[{"family":"Pastuszak-Lewandoska","given":"Dorota"},{"family":"Domańska-Senderowska","given":"Daria"},{"family":"Antczak","given":"Adam"},{"family":"Kordiak","given":"Jacek"},{"family":"Górski","given":"Paweł"},{"family":"Czarnecka","given":"Karolina H"},{"family":"Migdalska-Sęk","given":"Monika"},{"family":"Nawrot","given":"Ewa"},{"family":"Kiszałkiewicz","given":"Justyna M"},{"family":"Brzeziańska-Lasota","given":"Ewa"}],"issued":{"date-parts":[["2018","8","13"]]},"container-title":"Molecular Diagnosis &amp; Therapy","container-title-short":"Mol. Diagn. Ther.","journalAbbreviation":"Mol. Diagn. Ther.","DOI":"10.1007/s40291-018-0355-7","PMID":"30105735","PMCID":"PMC6132440","citation-label":"5695094","Abstract":"&lt;strong&gt;BACKGROUND:&lt;/strong&gt; The interleukin (IL)-4/IL-13/signal transducer and activator of transcription (STAT) 6 signaling pathway and the SOCS3 gene, one of its main regulators, constitute an important link between the inflammation process in the epithelial cells and inflammatory-related tumorigenesis. The present study is the first to evaluate IL-4, IL-13, STAT6, and SOCS3 mRNA expression in non-small cell lung carcinoma (NSCLC) histopathological subtypes.&lt;br&gt;&lt;br&gt;&lt;strong&gt;METHODS:&lt;/strong&gt; Gene expression levels were assessed using TaqMan® probes by quantitative reverse transcription PCR (qRT-PCR) in lung tumor samples and unchanged lung tissue samples.&lt;br&gt;&lt;br&gt;&lt;strong&gt;RESULTS:&lt;/strong&gt; Increased expression of IL-4, IL-13, and STAT6 was observed in all histopathological NSCLC subtypes (squamous cell carcinoma [SCC], adenocarcinoma [AC], and large cell carcinoma [LCC]). Significantly higher expression of IL-13 and STAT6 (p = 0.019 and p = 0.008, respectively) was found in SCC than in LCC. No statistically significant differences were found for IL-4. Significantly higher SOCS3 expression was found in LCC than in AC (p = 0.027). A negative correlation (rho = -0.519) was observed for the STAT6 and SOCS3 genes in SCC (p = 0.005). No associations were found between gene expression and tumor staging (post-operative Tumor Node Metastasis [pTNM], American Joint Committee on Cancer [AJCC]), patients' age, sex, or history of smoking.&lt;br&gt;&lt;br&gt;&lt;strong&gt;CONCLUSIONS:&lt;/strong&gt; As the number of LCC cases in our study was quite low, the statistically significant results obtained should be confirmed in a larger group of patients, particularly as the relationships identified between increased IL-4, IL-13, and STAT6 mRNA expression and decreased SOCS3 expression suggest that these genes may serve as potential diagnostic markers for differentiating between NSCLC histopathological subtypes.","CleanAbstract":"BACKGROUND: The interleukin (IL)-4/IL-13/signal transducer and activator of transcription (STAT) 6 signaling pathway and the SOCS3 gene, one of its main regulators, constitute an important link between the inflammation process in the epithelial cells and inflammatory-related tumorigenesis. The present study is the first to evaluate IL-4, IL-13, STAT6, and SOCS3 mRNA expression in non-small cell lung carcinoma (NSCLC) histopathological subtypes.METHODS: Gene expression levels were assessed using TaqMan® probes by quantitative reverse transcription PCR (qRT-PCR) in lung tumor samples and unchanged lung tissue samples.RESULTS: Increased expression of IL-4, IL-13, and STAT6 was observed in all histopathological NSCLC subtypes (squamous cell carcinoma [SCC], adenocarcinoma [AC], and large cell carcinoma [LCC]). Significantly higher expression of IL-13 and STAT6 (p = 0.019 and p = 0.008, respectively) was found in SCC than in LCC. No statistically significant differences were found for IL-4. Significantly higher SOCS3 expression was found in LCC than in AC (p = 0.027). A negative correlation (rho = -0.519) was observed for the STAT6 and SOCS3 genes in SCC (p = 0.005). No associations were found between gene expression and tumor staging (post-operative Tumor Node Metastasis [pTNM], American Joint Committee on Cancer [AJCC]), patients' age, sex, or history of smoking.CONCLUSIONS: As the number of LCC cases in our study was quite low, the statistically significant results obtained should be confirmed in a larger group of patients, particularly as the relationships identified between increased IL-4, IL-13, and STAT6 mRNA expression and decreased SOCS3 expression suggest that these genes may serve as potential diagnostic markers for differentiating between NSCLC histopathological subtypes."}]</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213</w:t>
            </w:r>
            <w:r w:rsidRPr="008E06E5">
              <w:rPr>
                <w:rFonts w:cs="Times New Roman"/>
                <w:color w:val="auto"/>
                <w:szCs w:val="16"/>
                <w:shd w:val="clear" w:color="auto" w:fill="FFFFFF"/>
              </w:rPr>
              <w:fldChar w:fldCharType="end"/>
            </w:r>
            <w:r w:rsidRPr="008E06E5">
              <w:rPr>
                <w:rFonts w:cs="Times New Roman"/>
                <w:color w:val="auto"/>
                <w:szCs w:val="16"/>
                <w:shd w:val="clear" w:color="auto" w:fill="FFFFFF"/>
              </w:rPr>
              <w:t xml:space="preserve"> and breast cancer.</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F1000_CSL_CITATION&lt;~#@#~&gt;[{"title":"SOCS3 Suppression Promoted the Recruitment of CD11b+Gr-1-F4/80-MHCII- Early-Stage Myeloid-Derived Suppressor Cells and Accelerated Interleukin-6-Related Tumor Invasion via Affecting Myeloid Differentiation in Breast Cancer.","id":"5695315","page":"1699","type":"article-journal","volume":"9","author":[{"family":"Zhang","given":"Wenwen"},{"family":"Jiang","given":"Mengmeng"},{"family":"Chen","given":"Jieying"},{"family":"Zhang","given":"Rui"},{"family":"Ye","given":"Yingnan"},{"family":"Liu","given":"Pengpeng"},{"family":"Yu","given":"Wenwen"},{"family":"Yu","given":"Jinpu"}],"issued":{"date-parts":[["2018","7","23"]]},"container-title":"Frontiers in immunology","container-title-short":"Front. Immunol.","journalAbbreviation":"Front. Immunol.","DOI":"10.3389/fimmu.2018.01699","PMID":"30083161","PMCID":"PMC6064721","citation-label":"5695315","Abstract":"Interleukin-6 (IL-6) is an important trigger for the expansion and recruitment of myeloid-derived suppressor cells (MDSCs), which are regarded to be major coordinators of the immunosuppressive tumor microenvironment. In this study, we constructed IL-6-knockdown breast cancer mice models to explore the molecular events involved in the IL-6-mediated effects on MDSC development. We defined a subset of early-stage MDSCs (e-MDSCs) with the phenotype of CD11b+Gr-1-F4/80-MHCII- in IL-6 high-expressing 4T1 mice mammary carcinoma models, which were the precursors of CD11b+Gr-1+ conventional MDSCs. Furthermore, sustained suppression of SOCS3 and aberrant hyperactivation of the JAK/STAT signaling pathway was exclusively detected in wide-type 4T1 tumor-bearing mice, which promoted the accumulation of e-MDSCs in situ and their immunosuppressive capability in vitro. After blocking the IL-6/STAT3 signaling pathway with the IL-6 receptor antibody or STAT3 antagonist JSI-124 in tumor-bearing mice, significant shrinkage of primary tumors and decrease in lung metastatic nodules were observed in vivo, accompanied by the dramatic decrease of e-MDSC recruitment and recovery of anti-tumor T cell immunity. Thus, SOCS3 suppression accelerated the IL-6-mediated growth and metastasis of mammary carcinoma via affecting myeloid differentiation in breast cancer. Moreover, the IL-6/STAT3 signaling pathway might be a promising candidate target in developing novel therapeutic strategies to eliminate e-MDSCs and improve breast cancer prognosis.","CleanAbstract":"Interleukin-6 (IL-6) is an important trigger for the expansion and recruitment of myeloid-derived suppressor cells (MDSCs), which are regarded to be major coordinators of the immunosuppressive tumor microenvironment. In this study, we constructed IL-6-knockdown breast cancer mice models to explore the molecular events involved in the IL-6-mediated effects on MDSC development. We defined a subset of early-stage MDSCs (e-MDSCs) with the phenotype of CD11b+Gr-1-F4/80-MHCII- in IL-6 high-expressing 4T1 mice mammary carcinoma models, which were the precursors of CD11b+Gr-1+ conventional MDSCs. Furthermore, sustained suppression of SOCS3 and aberrant hyperactivation of the JAK/STAT signaling pathway was exclusively detected in wide-type 4T1 tumor-bearing mice, which promoted the accumulation of e-MDSCs in situ and their immunosuppressive capability in vitro. After blocking the IL-6/STAT3 signaling pathway with the IL-6 receptor antibody or STAT3 antagonist JSI-124 in tumor-bearing mice, significant shrinkage of primary tumors and decrease in lung metastatic nodules were observed in vivo, accompanied by the dramatic decrease of e-MDSC recruitment and recovery of anti-tumor T cell immunity. Thus, SOCS3 suppression accelerated the IL-6-mediated growth and metastasis of mammary carcinoma via affecting myeloid differentiation in breast cancer. Moreover, the IL-6/STAT3 signaling pathway might be a promising candidate target in developing novel therapeutic strategies to eliminate e-MDSCs and improve breast cancer prognosis."}]</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214</w:t>
            </w:r>
            <w:r w:rsidRPr="008E06E5">
              <w:rPr>
                <w:rFonts w:cs="Times New Roman"/>
                <w:color w:val="auto"/>
                <w:szCs w:val="16"/>
                <w:shd w:val="clear" w:color="auto" w:fill="FFFFFF"/>
              </w:rPr>
              <w:fldChar w:fldCharType="end"/>
            </w:r>
            <w:r w:rsidRPr="008E06E5">
              <w:rPr>
                <w:rFonts w:cs="Times New Roman"/>
                <w:color w:val="auto"/>
                <w:szCs w:val="16"/>
              </w:rPr>
              <w:t xml:space="preserve"> </w:t>
            </w:r>
            <w:r w:rsidRPr="008E06E5">
              <w:rPr>
                <w:rFonts w:cs="Times New Roman"/>
                <w:i/>
                <w:color w:val="auto"/>
                <w:spacing w:val="2"/>
                <w:szCs w:val="16"/>
              </w:rPr>
              <w:t>SOCS3</w:t>
            </w:r>
            <w:r w:rsidRPr="008E06E5">
              <w:rPr>
                <w:rFonts w:cs="Times New Roman"/>
                <w:color w:val="auto"/>
                <w:spacing w:val="2"/>
                <w:szCs w:val="16"/>
              </w:rPr>
              <w:t xml:space="preserve"> gene expression </w:t>
            </w:r>
            <w:r w:rsidRPr="005E2790">
              <w:rPr>
                <w:rFonts w:cs="Times New Roman"/>
                <w:noProof/>
                <w:color w:val="auto"/>
                <w:spacing w:val="2"/>
                <w:szCs w:val="16"/>
              </w:rPr>
              <w:t>is up-regulated</w:t>
            </w:r>
            <w:r w:rsidRPr="008E06E5">
              <w:rPr>
                <w:rFonts w:cs="Times New Roman"/>
                <w:color w:val="auto"/>
                <w:spacing w:val="2"/>
                <w:szCs w:val="16"/>
              </w:rPr>
              <w:t xml:space="preserve"> in lung injury,</w:t>
            </w:r>
            <w:r w:rsidRPr="008E06E5">
              <w:rPr>
                <w:rFonts w:cs="Times New Roman"/>
                <w:color w:val="auto"/>
                <w:spacing w:val="2"/>
                <w:szCs w:val="16"/>
              </w:rPr>
              <w:fldChar w:fldCharType="begin"/>
            </w:r>
            <w:r w:rsidR="00E17B35">
              <w:rPr>
                <w:rFonts w:cs="Times New Roman"/>
                <w:color w:val="auto"/>
                <w:spacing w:val="2"/>
                <w:szCs w:val="16"/>
              </w:rPr>
              <w:instrText>ADDIN F1000_CSL_CITATION&lt;~#@#~&gt;[{"title":"Lack of SOCS3 increases LPS-induced murine acute lung injury through modulation of Ly6C(+) macrophages.","id":"4682956","page":"217","type":"article-journal","volume":"18","issue":"1","author":[{"family":"Jiang","given":"Zhilong"},{"family":"Chen","given":"Zhihong"},{"family":"Li","given":"Liyang"},{"family":"Zhou","given":"Wenjun"},{"family":"Zhu","given":"Lei"}],"issued":{"date-parts":[["2017","12","29"]]},"container-title":"Respiratory Research","container-title-short":"Respir. Res.","journalAbbreviation":"Respir. Res.","DOI":"10.1186/s12931-017-0707-6","PMID":"29284516","PMCID":"PMC5747159","citation-label":"4682956","Abstract":"&lt;strong&gt;BACKGROUND:&lt;/strong&gt; SOCS3 (suppressor of cytokine signaling 3) is a negative regulator of JAK/STAT3 signaling pathway and participates in the regulation of lung inflammation in a mouse model with acute lung injury (ALI). However, it is not well understood how SOCS3 regulates lung inflammation in the ALI mouse model.&lt;br&gt;&lt;br&gt;&lt;strong&gt;METHOD:&lt;/strong&gt; In the present study, we investigated the effects of SOCS3 on modulation of Ly6C(+) monocyte phenotypes in a mouse model with lipopolysaccharide (LPS)-induced ALI. Conditional SOCS3(Lyz2cre) mice with myeloid cell-restricted depletion of SOCS3 gene were created by breeding transgenic Lyz2Cre mice with SOCS3(fl/fl) mice. Wilde-type (WT) and SOCS3(Lyz2cre) mice were intratracheal instilled with 5 mg/kg LPS for 2 days. Lung, bronchoalveolar lavage (BAL) and blood were collected for analysis by flow cytometry, ELISA, qRT-PCR and Western blot analysis.&lt;br&gt;&lt;br&gt;&lt;strong&gt;RESULTS:&lt;/strong&gt; The studies in the ALI mouse model revealed that myeloid cell-restricted SOCS3 deficiency exacerbated the severity of ALI as compared to the WT mice. The increased severity of ALI in SOCS3-deficient mice was associated with higher populations of neutrophils, T lymphocytes and Ly6C(+) monocytes in the inflamed lung tissues. In addition, CCR2 and CXCL15 were elevated, and accompanied by greater expression and activation of STAT3 in the lung of SOCS3-deficient mice. SOCS3-deficient bone marrow-derived macrophages (BMDMs) expressed a higher amount of TNF-alpha, and adoptive transfer of the SOCS3-deficient Ly6C(+) BMDMs into WT mice enhanced the severity of ALI than adoptive transfer of WT control BMDMs. However, depletion of Ly6C(+) circulating monocytes by anti-Ly6C(+) neutralizing antibody moderately attenuated neutrophil infiltration and resulted in lower prevalence of Ly6C(+) cells in the lung of treated mice.&lt;br&gt;&lt;br&gt;&lt;strong&gt;CONCLUSION:&lt;/strong&gt; Myeloid cell-restricted lack of SOCS3 induced more severe ALI through modulation of Ly6C(+) subtype macrophages. The results provide insight into a new role of SOCS3 in modulation of Ly6C(+) monocyte phenotypes and provide a novel therapeutic strategy for ALI by molecular intervention of macrophages subtypes.","CleanAbstract":"BACKGROUND: SOCS3 (suppressor of cytokine signaling 3) is a negative regulator of JAK/STAT3 signaling pathway and participates in the regulation of lung inflammation in a mouse model with acute lung injury (ALI). However, it is not well understood how SOCS3 regulates lung inflammation in the ALI mouse model.METHOD: In the present study, we investigated the effects of SOCS3 on modulation of Ly6C(+) monocyte phenotypes in a mouse model with lipopolysaccharide (LPS)-induced ALI. Conditional SOCS3(Lyz2cre) mice with myeloid cell-restricted depletion of SOCS3 gene were created by breeding transgenic Lyz2Cre mice with SOCS3(fl/fl) mice. Wilde-type (WT) and SOCS3(Lyz2cre) mice were intratracheal instilled with 5 mg/kg LPS for 2 days. Lung, bronchoalveolar lavage (BAL) and blood were collected for analysis by flow cytometry, ELISA, qRT-PCR and Western blot analysis.RESULTS: The studies in the ALI mouse model revealed that myeloid cell-restricted SOCS3 deficiency exacerbated the severity of ALI as compared to the WT mice. The increased severity of ALI in SOCS3-deficient mice was associated with higher populations of neutrophils, T lymphocytes and Ly6C(+) monocytes in the inflamed lung tissues. In addition, CCR2 and CXCL15 were elevated, and accompanied by greater expression and activation of STAT3 in the lung of SOCS3-deficient mice. SOCS3-deficient bone marrow-derived macrophages (BMDMs) expressed a higher amount of TNF-alpha, and adoptive transfer of the SOCS3-deficient Ly6C(+) BMDMs into WT mice enhanced the severity of ALI than adoptive transfer of WT control BMDMs. However, depletion of Ly6C(+) circulating monocytes by anti-Ly6C(+) neutralizing antibody moderately attenuated neutrophil infiltration and resulted in lower prevalence of Ly6C(+) cells in the lung of treated mice.CONCLUSION: Myeloid cell-restricted lack of SOCS3 induced more severe ALI through modulation of Ly6C(+) subtype macrophages. The results provide insight into a new role of SOCS3 in modulation of Ly6C(+) monocyte phenotypes and provide a novel therapeutic strategy for ALI by molecular intervention of macrophages subtypes."}]</w:instrText>
            </w:r>
            <w:r w:rsidRPr="008E06E5">
              <w:rPr>
                <w:rFonts w:cs="Times New Roman"/>
                <w:color w:val="auto"/>
                <w:spacing w:val="2"/>
                <w:szCs w:val="16"/>
              </w:rPr>
              <w:fldChar w:fldCharType="separate"/>
            </w:r>
            <w:r w:rsidR="007266AB" w:rsidRPr="007266AB">
              <w:rPr>
                <w:rFonts w:cs="Times New Roman"/>
                <w:color w:val="auto"/>
                <w:spacing w:val="2"/>
                <w:szCs w:val="16"/>
                <w:vertAlign w:val="superscript"/>
              </w:rPr>
              <w:t>215</w:t>
            </w:r>
            <w:r w:rsidRPr="008E06E5">
              <w:rPr>
                <w:rFonts w:cs="Times New Roman"/>
                <w:color w:val="auto"/>
                <w:spacing w:val="2"/>
                <w:szCs w:val="16"/>
              </w:rPr>
              <w:fldChar w:fldCharType="end"/>
            </w:r>
            <w:r w:rsidRPr="008E06E5">
              <w:rPr>
                <w:rFonts w:cs="Times New Roman"/>
                <w:color w:val="auto"/>
                <w:spacing w:val="2"/>
                <w:szCs w:val="16"/>
              </w:rPr>
              <w:t xml:space="preserve"> and </w:t>
            </w:r>
            <w:r w:rsidRPr="008E06E5">
              <w:rPr>
                <w:rFonts w:cs="Times New Roman"/>
                <w:color w:val="auto"/>
                <w:szCs w:val="16"/>
                <w:shd w:val="clear" w:color="auto" w:fill="FFFFFF"/>
              </w:rPr>
              <w:t>following curcumin treatment of lung squamous cell carcinoma cell line.</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F1000_CSL_CITATION&lt;~#@#~&gt;[{"title":"Curcumin Inhibits Growth of Human NCI-H292 Lung Squamous Cell Carcinoma Cells by Increasing FOXA2 Expression.","id":"5695130","page":"60","type":"article-journal","volume":"9","author":[{"family":"Tang","given":"Lingling"},{"family":"Liu","given":"Jinjin"},{"family":"Zhu","given":"Linyun"},{"family":"Chen","given":"Qingge"},{"family":"Meng","given":"Ziyu"},{"family":"Sun","given":"Li"},{"family":"Hu","given":"Junsheng"},{"family":"Ni","given":"Zhenhua"},{"family":"Wang","given":"Xiongbiao"}],"issued":{"date-parts":[["2018","2","2"]]},"container-title":"Frontiers in pharmacology","container-title-short":"Front. Pharmacol.","journalAbbreviation":"Front. Pharmacol.","DOI":"10.3389/fphar.2018.00060","PMID":"29456509","PMCID":"PMC5801542","citation-label":"5695130","Abstract":"Lung squamous cell carcinoma (LSCC) is a common histological lung cancer subtype, but unlike lung adenocarcinoma, limited therapeutic options are available for treatment. Curcumin, a natural compound, may have anticancer effects in various cancer cells, but how it may be used to treat LSCC has not been well studied. Here, we applied curcumin to a human NCI-H292 LSCC cell line to test anticancer effects and explored underlying potential mechanisms of action. Curcumin treatment inhibited NCI-H292 cell growth and increased FOXA2 expression in a time-dependent manner. FOXA2 expression was decreased in LSCC tissues compared with adjacent normal tissues and knockdown of FOXA2 increased NCI-H292 cells proliferation. Inhibition of cell proliferation by curcumin was attenuated by FOXA2 knockdown. Moreover inhibition of STAT3 pathways by curcumin increased FOXA2 expression in NCI-H292 cells whereas a STAT3 activator (IL-6) significantly inhibited curcumin-induced FOXA2 expression. Also, SOCS1 and SOCS3, negative regulators of STAT3 activity, were upregulated by curcumin treatment. Thus, curcumin inhibited human NCI-H292 cells growth by increasing FOXA2 expression via regulation of STAT3 signaling pathways.","CleanAbstract":"Lung squamous cell carcinoma (LSCC) is a common histological lung cancer subtype, but unlike lung adenocarcinoma, limited therapeutic options are available for treatment. Curcumin, a natural compound, may have anticancer effects in various cancer cells, but how it may be used to treat LSCC has not been well studied. Here, we applied curcumin to a human NCI-H292 LSCC cell line to test anticancer effects and explored underlying potential mechanisms of action. Curcumin treatment inhibited NCI-H292 cell growth and increased FOXA2 expression in a time-dependent manner. FOXA2 expression was decreased in LSCC tissues compared with adjacent normal tissues and knockdown of FOXA2 increased NCI-H292 cells proliferation. Inhibition of cell proliferation by curcumin was attenuated by FOXA2 knockdown. Moreover inhibition of STAT3 pathways by curcumin increased FOXA2 expression in NCI-H292 cells whereas a STAT3 activator (IL-6) significantly inhibited curcumin-induced FOXA2 expression. Also, SOCS1 and SOCS3, negative regulators of STAT3 activity, were upregulated by curcumin treatment. Thus, curcumin inhibited human NCI-H292 cells growth by increasing FOXA2 expression via regulation of STAT3 signaling pathways."}]</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216</w:t>
            </w:r>
            <w:r w:rsidRPr="008E06E5">
              <w:rPr>
                <w:rFonts w:cs="Times New Roman"/>
                <w:color w:val="auto"/>
                <w:szCs w:val="16"/>
                <w:shd w:val="clear" w:color="auto" w:fill="FFFFFF"/>
              </w:rPr>
              <w:fldChar w:fldCharType="end"/>
            </w:r>
            <w:r w:rsidRPr="007A33A0">
              <w:rPr>
                <w:rFonts w:cs="Times New Roman"/>
                <w:color w:val="auto"/>
                <w:szCs w:val="16"/>
              </w:rPr>
              <w:t xml:space="preserve"> </w:t>
            </w:r>
            <w:r w:rsidRPr="007A33A0">
              <w:rPr>
                <w:rFonts w:cs="Times New Roman"/>
                <w:color w:val="auto"/>
                <w:spacing w:val="2"/>
                <w:szCs w:val="16"/>
              </w:rPr>
              <w:t>SOCS3-</w:t>
            </w:r>
            <w:r w:rsidR="001A129F">
              <w:rPr>
                <w:rFonts w:cs="Times New Roman"/>
                <w:noProof/>
                <w:color w:val="auto"/>
                <w:spacing w:val="2"/>
                <w:szCs w:val="16"/>
              </w:rPr>
              <w:t>kno</w:t>
            </w:r>
            <w:r w:rsidRPr="005E2790">
              <w:rPr>
                <w:rFonts w:cs="Times New Roman"/>
                <w:noProof/>
                <w:color w:val="auto"/>
                <w:spacing w:val="2"/>
                <w:szCs w:val="16"/>
              </w:rPr>
              <w:t>ckout</w:t>
            </w:r>
            <w:r w:rsidRPr="007A33A0">
              <w:rPr>
                <w:rFonts w:cs="Times New Roman"/>
                <w:color w:val="auto"/>
                <w:spacing w:val="2"/>
                <w:szCs w:val="16"/>
              </w:rPr>
              <w:t xml:space="preserve"> mice have </w:t>
            </w:r>
            <w:r>
              <w:rPr>
                <w:rFonts w:cs="Times New Roman"/>
                <w:color w:val="auto"/>
                <w:spacing w:val="2"/>
                <w:szCs w:val="16"/>
              </w:rPr>
              <w:t>more seve</w:t>
            </w:r>
            <w:r w:rsidRPr="007A33A0">
              <w:rPr>
                <w:rFonts w:cs="Times New Roman"/>
                <w:color w:val="auto"/>
                <w:spacing w:val="2"/>
                <w:szCs w:val="16"/>
              </w:rPr>
              <w:t>re acute lung injury after lipopolysaccharide treatment</w:t>
            </w:r>
            <w:r>
              <w:rPr>
                <w:rFonts w:cs="Times New Roman"/>
                <w:color w:val="auto"/>
                <w:spacing w:val="2"/>
                <w:szCs w:val="16"/>
              </w:rPr>
              <w:t>.</w:t>
            </w:r>
            <w:r w:rsidRPr="007A33A0">
              <w:rPr>
                <w:rFonts w:cs="Times New Roman"/>
                <w:color w:val="auto"/>
                <w:spacing w:val="2"/>
                <w:szCs w:val="16"/>
              </w:rPr>
              <w:fldChar w:fldCharType="begin"/>
            </w:r>
            <w:r w:rsidR="00E17B35">
              <w:rPr>
                <w:rFonts w:cs="Times New Roman"/>
                <w:color w:val="auto"/>
                <w:spacing w:val="2"/>
                <w:szCs w:val="16"/>
              </w:rPr>
              <w:instrText>ADDIN F1000_CSL_CITATION&lt;~#@#~&gt;[{"title":"Lack of SOCS3 increases LPS-induced murine acute lung injury through modulation of Ly6C(+) macrophages.","id":"4682956","page":"217","type":"article-journal","volume":"18","issue":"1","author":[{"family":"Jiang","given":"Zhilong"},{"family":"Chen","given":"Zhihong"},{"family":"Li","given":"Liyang"},{"family":"Zhou","given":"Wenjun"},{"family":"Zhu","given":"Lei"}],"issued":{"date-parts":[["2017","12","29"]]},"container-title":"Respiratory Research","container-title-short":"Respir. Res.","journalAbbreviation":"Respir. Res.","DOI":"10.1186/s12931-017-0707-6","PMID":"29284516","PMCID":"PMC5747159","citation-label":"4682956","Abstract":"&lt;strong&gt;BACKGROUND:&lt;/strong&gt; SOCS3 (suppressor of cytokine signaling 3) is a negative regulator of JAK/STAT3 signaling pathway and participates in the regulation of lung inflammation in a mouse model with acute lung injury (ALI). However, it is not well understood how SOCS3 regulates lung inflammation in the ALI mouse model.&lt;br&gt;&lt;br&gt;&lt;strong&gt;METHOD:&lt;/strong&gt; In the present study, we investigated the effects of SOCS3 on modulation of Ly6C(+) monocyte phenotypes in a mouse model with lipopolysaccharide (LPS)-induced ALI. Conditional SOCS3(Lyz2cre) mice with myeloid cell-restricted depletion of SOCS3 gene were created by breeding transgenic Lyz2Cre mice with SOCS3(fl/fl) mice. Wilde-type (WT) and SOCS3(Lyz2cre) mice were intratracheal instilled with 5 mg/kg LPS for 2 days. Lung, bronchoalveolar lavage (BAL) and blood were collected for analysis by flow cytometry, ELISA, qRT-PCR and Western blot analysis.&lt;br&gt;&lt;br&gt;&lt;strong&gt;RESULTS:&lt;/strong&gt; The studies in the ALI mouse model revealed that myeloid cell-restricted SOCS3 deficiency exacerbated the severity of ALI as compared to the WT mice. The increased severity of ALI in SOCS3-deficient mice was associated with higher populations of neutrophils, T lymphocytes and Ly6C(+) monocytes in the inflamed lung tissues. In addition, CCR2 and CXCL15 were elevated, and accompanied by greater expression and activation of STAT3 in the lung of SOCS3-deficient mice. SOCS3-deficient bone marrow-derived macrophages (BMDMs) expressed a higher amount of TNF-alpha, and adoptive transfer of the SOCS3-deficient Ly6C(+) BMDMs into WT mice enhanced the severity of ALI than adoptive transfer of WT control BMDMs. However, depletion of Ly6C(+) circulating monocytes by anti-Ly6C(+) neutralizing antibody moderately attenuated neutrophil infiltration and resulted in lower prevalence of Ly6C(+) cells in the lung of treated mice.&lt;br&gt;&lt;br&gt;&lt;strong&gt;CONCLUSION:&lt;/strong&gt; Myeloid cell-restricted lack of SOCS3 induced more severe ALI through modulation of Ly6C(+) subtype macrophages. The results provide insight into a new role of SOCS3 in modulation of Ly6C(+) monocyte phenotypes and provide a novel therapeutic strategy for ALI by molecular intervention of macrophages subtypes.","CleanAbstract":"BACKGROUND: SOCS3 (suppressor of cytokine signaling 3) is a negative regulator of JAK/STAT3 signaling pathway and participates in the regulation of lung inflammation in a mouse model with acute lung injury (ALI). However, it is not well understood how SOCS3 regulates lung inflammation in the ALI mouse model.METHOD: In the present study, we investigated the effects of SOCS3 on modulation of Ly6C(+) monocyte phenotypes in a mouse model with lipopolysaccharide (LPS)-induced ALI. Conditional SOCS3(Lyz2cre) mice with myeloid cell-restricted depletion of SOCS3 gene were created by breeding transgenic Lyz2Cre mice with SOCS3(fl/fl) mice. Wilde-type (WT) and SOCS3(Lyz2cre) mice were intratracheal instilled with 5 mg/kg LPS for 2 days. Lung, bronchoalveolar lavage (BAL) and blood were collected for analysis by flow cytometry, ELISA, qRT-PCR and Western blot analysis.RESULTS: The studies in the ALI mouse model revealed that myeloid cell-restricted SOCS3 deficiency exacerbated the severity of ALI as compared to the WT mice. The increased severity of ALI in SOCS3-deficient mice was associated with higher populations of neutrophils, T lymphocytes and Ly6C(+) monocytes in the inflamed lung tissues. In addition, CCR2 and CXCL15 were elevated, and accompanied by greater expression and activation of STAT3 in the lung of SOCS3-deficient mice. SOCS3-deficient bone marrow-derived macrophages (BMDMs) expressed a higher amount of TNF-alpha, and adoptive transfer of the SOCS3-deficient Ly6C(+) BMDMs into WT mice enhanced the severity of ALI than adoptive transfer of WT control BMDMs. However, depletion of Ly6C(+) circulating monocytes by anti-Ly6C(+) neutralizing antibody moderately attenuated neutrophil infiltration and resulted in lower prevalence of Ly6C(+) cells in the lung of treated mice.CONCLUSION: Myeloid cell-restricted lack of SOCS3 induced more severe ALI through modulation of Ly6C(+) subtype macrophages. The results provide insight into a new role of SOCS3 in modulation of Ly6C(+) monocyte phenotypes and provide a novel therapeutic strategy for ALI by molecular intervention of macrophages subtypes."}]</w:instrText>
            </w:r>
            <w:r w:rsidRPr="007A33A0">
              <w:rPr>
                <w:rFonts w:cs="Times New Roman"/>
                <w:color w:val="auto"/>
                <w:spacing w:val="2"/>
                <w:szCs w:val="16"/>
              </w:rPr>
              <w:fldChar w:fldCharType="separate"/>
            </w:r>
            <w:r w:rsidR="007266AB" w:rsidRPr="007266AB">
              <w:rPr>
                <w:rFonts w:cs="Times New Roman"/>
                <w:color w:val="auto"/>
                <w:spacing w:val="2"/>
                <w:szCs w:val="16"/>
                <w:vertAlign w:val="superscript"/>
              </w:rPr>
              <w:t>215</w:t>
            </w:r>
            <w:r w:rsidRPr="007A33A0">
              <w:rPr>
                <w:rFonts w:cs="Times New Roman"/>
                <w:color w:val="auto"/>
                <w:spacing w:val="2"/>
                <w:szCs w:val="16"/>
              </w:rPr>
              <w:fldChar w:fldCharType="end"/>
            </w:r>
            <w:r w:rsidRPr="007A33A0">
              <w:rPr>
                <w:rFonts w:cs="Times New Roman"/>
                <w:color w:val="auto"/>
                <w:spacing w:val="2"/>
                <w:szCs w:val="16"/>
              </w:rPr>
              <w:t xml:space="preserve"> </w:t>
            </w:r>
            <w:r w:rsidRPr="008E06E5">
              <w:rPr>
                <w:rFonts w:cs="Times New Roman"/>
                <w:color w:val="auto"/>
                <w:szCs w:val="16"/>
              </w:rPr>
              <w:t xml:space="preserve">SNPs in this gene show genome-wide association with infantile </w:t>
            </w:r>
            <w:r w:rsidRPr="008E06E5">
              <w:rPr>
                <w:rStyle w:val="highlight"/>
                <w:rFonts w:cs="Times New Roman"/>
                <w:color w:val="auto"/>
                <w:szCs w:val="16"/>
              </w:rPr>
              <w:t>asthma</w:t>
            </w:r>
            <w:r w:rsidRPr="008E06E5">
              <w:rPr>
                <w:rStyle w:val="highlight"/>
                <w:rFonts w:cs="Times New Roman"/>
                <w:color w:val="auto"/>
                <w:szCs w:val="16"/>
              </w:rPr>
              <w:fldChar w:fldCharType="begin"/>
            </w:r>
            <w:r w:rsidR="00E17B35">
              <w:rPr>
                <w:rStyle w:val="highlight"/>
                <w:rFonts w:cs="Times New Roman"/>
                <w:color w:val="auto"/>
                <w:szCs w:val="16"/>
              </w:rPr>
              <w:instrText>ADDIN F1000_CSL_CITATION&lt;~#@#~&gt;[{"title":"Genetic correlation of SOCS3 polymorphisms with infantile asthma: an evidence based on a case-control study.","id":"5695234","page":"9586-9591","type":"article-journal","volume":"8","issue":"8","author":[{"family":"Fang","given":"Ying"},{"family":"Ren","given":"Xiaoxia"},{"family":"Feng","given":"Zhanwei"}],"issued":{"date-parts":[["2015","8","1"]]},"container-title":"International journal of clinical and experimental pathology","container-title-short":"Int. J. Clin. Exp. Pathol.","journalAbbreviation":"Int. J. Clin. Exp. Pathol.","PMID":"26464723","PMCID":"PMC4583955","citation-label":"5695234","Abstract":"&lt;strong&gt;OBJECTIVE:&lt;/strong&gt; In order to explore the relevance of SOCS3 gene polymorphisms with infantile asthma and provide evidence for the ethology of infantile asthma, we conducted this case-control study.&lt;br&gt;&lt;br&gt;&lt;strong&gt;METHODS:&lt;/strong&gt; A total of 273 children were enrolled for study in this article, including 119 children with asthma and 154 healthy controls frequency-matched with the former in sex and age. The genotyping of SOCS3 rs4969170, rs4969168 polymorphisms in all subjects were performed using TaqMan probe method. Odds ratio (OR) with 95% confidence interval (CI) was used to represent the association strength between SOCS3 polymorphisms and infantile asthma and calculated by χ² test which was conducted to check the Hardy-Weinberg equilibrium (HWE) in the control group.&lt;br&gt;&lt;br&gt;&lt;strong&gt;RESULTS:&lt;/strong&gt; The genotypes distributions of SOCS3 polymorphisms in controls conformed to HWE. Compared with GG/GA genotype in SOCS3 rs4969170, AA genotype obviously increased the susceptibility to asthma in children (OR=2.556, 95% CI=1.377-4.744) and A allele also made the same conclusion (OR=2.287, 95% CI=1.311-3.991). Differently in rs4969168, AG and AG/GG genotypes distributions had significant differences in two groups (P=0.036, 0.043). This two polymorphisms existed the linkage disequilibrium and the haplotype analysis showed that A-G and A-A haplotypes in rs4969170-rs4969168 increased 1.855 and 0.863 times risk of asthma development in children, respectively.&lt;br&gt;&lt;br&gt;&lt;strong&gt;CONCLUSIONS:&lt;/strong&gt; A significant relevance involved in SOCS3 gene polymorphisms and infantile asthma development based on a Chinese Han population.","CleanAbstract":"OBJECTIVE: In order to explore the relevance of SOCS3 gene polymorphisms with infantile asthma and provide evidence for the ethology of infantile asthma, we conducted this case-control study.METHODS: A total of 273 children were enrolled for study in this article, including 119 children with asthma and 154 healthy controls frequency-matched with the former in sex and age. The genotyping of SOCS3 rs4969170, rs4969168 polymorphisms in all subjects were performed using TaqMan probe method. Odds ratio (OR) with 95% confidence interval (CI) was used to represent the association strength between SOCS3 polymorphisms and infantile asthma and calculated by χ² test which was conducted to check the Hardy-Weinberg equilibrium (HWE) in the control group.RESULTS: The genotypes distributions of SOCS3 polymorphisms in controls conformed to HWE. Compared with GG/GA genotype in SOCS3 rs4969170, AA genotype obviously increased the susceptibility to asthma in children (OR=2.556, 95% CI=1.377-4.744) and A allele also made the same conclusion (OR=2.287, 95% CI=1.311-3.991). Differently in rs4969168, AG and AG/GG genotypes distributions had significant differences in two groups (P=0.036, 0.043). This two polymorphisms existed the linkage disequilibrium and the haplotype analysis showed that A-G and A-A haplotypes in rs4969170-rs4969168 increased 1.855 and 0.863 times risk of asthma development in children, respectively.CONCLUSIONS: A significant relevance involved in SOCS3 gene polymorphisms and infantile asthma development based on a Chinese Han population."}]</w:instrText>
            </w:r>
            <w:r w:rsidRPr="008E06E5">
              <w:rPr>
                <w:rStyle w:val="highlight"/>
                <w:rFonts w:cs="Times New Roman"/>
                <w:color w:val="auto"/>
                <w:szCs w:val="16"/>
              </w:rPr>
              <w:fldChar w:fldCharType="separate"/>
            </w:r>
            <w:r w:rsidR="007266AB" w:rsidRPr="007266AB">
              <w:rPr>
                <w:rStyle w:val="highlight"/>
                <w:rFonts w:cs="Times New Roman"/>
                <w:color w:val="auto"/>
                <w:szCs w:val="16"/>
                <w:vertAlign w:val="superscript"/>
              </w:rPr>
              <w:t>217</w:t>
            </w:r>
            <w:r w:rsidRPr="008E06E5">
              <w:rPr>
                <w:rStyle w:val="highlight"/>
                <w:rFonts w:cs="Times New Roman"/>
                <w:color w:val="auto"/>
                <w:szCs w:val="16"/>
              </w:rPr>
              <w:fldChar w:fldCharType="end"/>
            </w:r>
            <w:r w:rsidRPr="008E06E5">
              <w:rPr>
                <w:rFonts w:cs="Times New Roman"/>
                <w:color w:val="auto"/>
                <w:szCs w:val="16"/>
              </w:rPr>
              <w:t xml:space="preserve"> and creatinine kinase levels.</w:t>
            </w:r>
            <w:r w:rsidRPr="008E06E5">
              <w:rPr>
                <w:rFonts w:cs="Times New Roman"/>
                <w:color w:val="auto"/>
                <w:szCs w:val="16"/>
              </w:rPr>
              <w:fldChar w:fldCharType="begin"/>
            </w:r>
            <w:r w:rsidR="00E17B35">
              <w:rPr>
                <w:rFonts w:cs="Times New Roman"/>
                <w:color w:val="auto"/>
                <w:szCs w:val="16"/>
              </w:rPr>
              <w:instrText>ADDIN F1000_CSL_CITATION&lt;~#@#~&gt;[{"title":"Genetic analysis of quantitative traits in the Japanese population links cell types to complex human diseases.","id":"4812342","page":"390-400","type":"article-journal","volume":"50","issue":"3","author":[{"family":"Kanai","given":"Masahiro"},{"family":"Akiyama","given":"Masato"},{"family":"Takahashi","given":"Atsushi"},{"family":"Matoba","given":"Nana"},{"family":"Momozawa","given":"Yukihide"},{"family":"Ikeda","given":"Masashi"},{"family":"Iwata","given":"Nakao"},{"family":"Ikegawa","given":"Shiro"},{"family":"Hirata","given":"Makoto"},{"family":"Matsuda","given":"Koichi"},{"family":"Kubo","given":"Michiaki"},{"family":"Okada","given":"Yukinori"},{"family":"Kamatani","given":"Yoichiro"}],"issued":{"date-parts":[["2018","3"]]},"container-title":"Nature Genetics","container-title-short":"Nat. Genet.","journalAbbreviation":"Nat. Genet.","DOI":"10.1038/s41588-018-0047-6","PMID":"29403010","citation-label":"4812342","Abstract":"Clinical measurements can be viewed as useful intermediate phenotypes to promote understanding of complex human diseases. To acquire comprehensive insights into the underlying genetics, here we conducted a genome-wide association study (GWAS) of 58 quantitative traits in 162,255 Japanese individuals. Overall, we identified 1,407 trait-associated loci (P &lt;  5.0 × 10-8), 679 of which were novel. By incorporating 32 additional GWAS results for complex diseases and traits in Japanese individuals, we further highlighted pleiotropy, genetic correlations, and cell-type specificity across quantitative traits and diseases, which substantially expands the current understanding of the associated genetics and biology. This study identified both shared polygenic effects and cell-type specificity, represented by the genetic links among clinical measurements, complex diseases, and relevant cell types. Our findings demonstrate that even without prior biological knowledge of cross-phenotype relationships, genetics corresponding to clinical measurements successfully recapture those measurements' relevance to diseases, and thus can contribute to the elucidation of unknown etiology and pathogenesis.","CleanAbstract":"Clinical measurements can be viewed as useful intermediate phenotypes to promote understanding of complex human diseases. To acquire comprehensive insights into the underlying genetics, here we conducted a genome-wide association study (GWAS) of 58 quantitative traits in 162,255 Japanese individuals. Overall, we identified 1,407 trait-associated loci (P &lt;  5.0 × 10-8), 679 of which were novel. By incorporating 32 additional GWAS results for complex diseases and traits in Japanese individuals, we further highlighted pleiotropy, genetic correlations, and cell-type specificity across quantitative traits and diseases, which substantially expands the current understanding of the associated genetics and biology. This study identified both shared polygenic effects and cell-type specificity, represented by the genetic links among clinical measurements, complex diseases, and relevant cell types. Our findings demonstrate that even without prior biological knowledge of cross-phenotype relationships, genetics corresponding to clinical measurements successfully recapture those measurements' relevance to diseases, and thus can contribute to the elucidation of unknown etiology and pathogenesis."}]</w:instrText>
            </w:r>
            <w:r w:rsidRPr="008E06E5">
              <w:rPr>
                <w:rFonts w:cs="Times New Roman"/>
                <w:color w:val="auto"/>
                <w:szCs w:val="16"/>
              </w:rPr>
              <w:fldChar w:fldCharType="separate"/>
            </w:r>
            <w:r w:rsidR="007266AB" w:rsidRPr="007266AB">
              <w:rPr>
                <w:rFonts w:cs="Times New Roman"/>
                <w:color w:val="auto"/>
                <w:szCs w:val="16"/>
                <w:vertAlign w:val="superscript"/>
              </w:rPr>
              <w:t>218</w:t>
            </w:r>
            <w:r w:rsidRPr="008E06E5">
              <w:rPr>
                <w:rFonts w:cs="Times New Roman"/>
                <w:color w:val="auto"/>
                <w:szCs w:val="16"/>
              </w:rPr>
              <w:fldChar w:fldCharType="end"/>
            </w:r>
            <w:r w:rsidRPr="008E06E5">
              <w:rPr>
                <w:rFonts w:cs="Times New Roman"/>
                <w:color w:val="auto"/>
                <w:szCs w:val="16"/>
              </w:rPr>
              <w:t xml:space="preserve"> EWAS have reported that differential methylation in </w:t>
            </w:r>
            <w:r w:rsidRPr="008E06E5">
              <w:rPr>
                <w:rFonts w:cs="Times New Roman"/>
                <w:i/>
                <w:color w:val="auto"/>
                <w:szCs w:val="16"/>
              </w:rPr>
              <w:t>SOCS3</w:t>
            </w:r>
            <w:r w:rsidRPr="008E06E5">
              <w:rPr>
                <w:rFonts w:cs="Times New Roman"/>
                <w:color w:val="auto"/>
                <w:szCs w:val="16"/>
              </w:rPr>
              <w:t xml:space="preserve"> </w:t>
            </w:r>
            <w:r w:rsidRPr="005E2790">
              <w:rPr>
                <w:rFonts w:cs="Times New Roman"/>
                <w:noProof/>
                <w:color w:val="auto"/>
                <w:szCs w:val="16"/>
              </w:rPr>
              <w:t>is associated</w:t>
            </w:r>
            <w:r w:rsidRPr="008E06E5">
              <w:rPr>
                <w:rFonts w:cs="Times New Roman"/>
                <w:color w:val="auto"/>
                <w:szCs w:val="16"/>
              </w:rPr>
              <w:t xml:space="preserve"> with non-small cell lung cancer,</w:t>
            </w:r>
            <w:r w:rsidRPr="008E06E5">
              <w:rPr>
                <w:rFonts w:cs="Times New Roman"/>
                <w:color w:val="auto"/>
                <w:szCs w:val="16"/>
              </w:rPr>
              <w:fldChar w:fldCharType="begin"/>
            </w:r>
            <w:r w:rsidR="00E17B35">
              <w:rPr>
                <w:rFonts w:cs="Times New Roman"/>
                <w:color w:val="auto"/>
                <w:szCs w:val="16"/>
              </w:rPr>
              <w:instrText>ADDIN F1000_CSL_CITATION&lt;~#@#~&gt;[{"title":"Quantitative assessment of gene promoter methylation in non-small cell lung cancer using methylation-sensitive high-resolution melting.","id":"5694835","page":"7639-7648","type":"article-journal","volume":"15","issue":"5","author":[{"family":"Liu","given":"Fangming"},{"family":"Zhang","given":"Honglian"},{"family":"Lu","given":"Shaohua"},{"family":"Wu","given":"Zhenhua"},{"family":"Zhou","given":"Lin"},{"family":"Cheng","given":"Zule"},{"family":"Bai","given":"Yanan"},{"family":"Zhao","given":"Jianlong"},{"family":"Zhang","given":"Qiqing"},{"family":"Mao","given":"Hongju"}],"issued":{"date-parts":[["2018","5"]]},"container-title":"Oncology letters","container-title-short":"Oncol. Lett.","journalAbbreviation":"Oncol. Lett.","DOI":"10.3892/ol.2018.8321","PMID":"29725463","PMCID":"PMC5920472","citation-label":"5694835","Abstract":"DNA methylation is closely associated with aberrant epigenetic changes. Previous studies have identified various genes associated with non-small cell lung cancer (NSCLC), but the precise combination responsible for its etiology is still debated. The aim of the present study was to select a new set of NSCLC-related genes using methylation-sensitive high-resolution melting. The promoter methylation status of six selected genes, consisting of protocadherin γ subfamily B, 6 (PCDHGB6), homeobox A9 (HOXA9), O6-methylguanine-DNA methyltransferase (MGMT), microRNA (miR)-126, suppressor of cytokine signaling 3 (SOCS3) and Ras association domain family member 5, also termed NORE1A, was evaluated in 54 NSCLC patients. From these samples, genome-wide DNA was extracted and bisulfite conversion was performed along with fluorogenic quantitative polymerase chain reaction to detect methylation values of the six selected promoters. The present results revealed frequent methylation on PCDHGB6, HOXA9 and miR-126, which contrasted with infrequent methylation on MGMT. The results indicated no methylation on either SOCS3 or NORE1A. The sensitivity and specificity of the methylation assessment were 85.2 and 81.5%, respectively, and the analysis results were validated by pyrosequencing. Furthermore, minute comparison of the association between DNA methylation and clinical features was performed. Overall, these results may provide potential information for the development of better clinical diagnostics and more targeted and effective therapies for NSCLC.","CleanAbstract":"DNA methylation is closely associated with aberrant epigenetic changes. Previous studies have identified various genes associated with non-small cell lung cancer (NSCLC), but the precise combination responsible for its etiology is still debated. The aim of the present study was to select a new set of NSCLC-related genes using methylation-sensitive high-resolution melting. The promoter methylation status of six selected genes, consisting of protocadherin γ subfamily B, 6 (PCDHGB6), homeobox A9 (HOXA9), O6-methylguanine-DNA methyltransferase (MGMT), microRNA (miR)-126, suppressor of cytokine signaling 3 (SOCS3) and Ras association domain family member 5, also termed NORE1A, was evaluated in 54 NSCLC patients. From these samples, genome-wide DNA was extracted and bisulfite conversion was performed along with fluorogenic quantitative polymerase chain reaction to detect methylation values of the six selected promoters. The present results revealed frequent methylation on PCDHGB6, HOXA9 and miR-126, which contrasted with infrequent methylation on MGMT. The results indicated no methylation on either SOCS3 or NORE1A. The sensitivity and specificity of the methylation assessment were 85.2 and 81.5%, respectively, and the analysis results were validated by pyrosequencing. Furthermore, minute comparison of the association between DNA methylation and clinical features was performed. Overall, these results may provide potential information for the development of better clinical diagnostics and more targeted and effective therapies for NSCLC."}]</w:instrText>
            </w:r>
            <w:r w:rsidRPr="008E06E5">
              <w:rPr>
                <w:rFonts w:cs="Times New Roman"/>
                <w:color w:val="auto"/>
                <w:szCs w:val="16"/>
              </w:rPr>
              <w:fldChar w:fldCharType="separate"/>
            </w:r>
            <w:r w:rsidR="007266AB" w:rsidRPr="007266AB">
              <w:rPr>
                <w:rFonts w:cs="Times New Roman"/>
                <w:color w:val="auto"/>
                <w:szCs w:val="16"/>
                <w:vertAlign w:val="superscript"/>
              </w:rPr>
              <w:t>219</w:t>
            </w:r>
            <w:r w:rsidRPr="008E06E5">
              <w:rPr>
                <w:rFonts w:cs="Times New Roman"/>
                <w:color w:val="auto"/>
                <w:szCs w:val="16"/>
              </w:rPr>
              <w:fldChar w:fldCharType="end"/>
            </w:r>
            <w:r w:rsidRPr="008E06E5">
              <w:rPr>
                <w:rFonts w:cs="Times New Roman"/>
                <w:color w:val="auto"/>
                <w:szCs w:val="16"/>
                <w:shd w:val="clear" w:color="auto" w:fill="FFFFFF"/>
              </w:rPr>
              <w:t xml:space="preserve"> hearing loss,</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F1000_CSL_CITATION&lt;~#@#~&gt;[{"title":"Down-expression of P2RX2, KCNQ5, ERBB3 and SOCS3 through DNA hypermethylation in elderly women with presbycusis.","id":"5694849","page":"347-356","type":"article-journal","volume":"23","issue":"4","author":[{"family":"Bouzid","given":"Amal"},{"family":"Smeti","given":"Ibtihel"},{"family":"Dhouib","given":"Leila"},{"family":"Roche","given":"Magali"},{"family":"Achour","given":"Imen"},{"family":"Khalfallah","given":"Aida"},{"family":"Gibriel","given":"Abdullah Ahmed"},{"family":"Charfeddine","given":"Ilhem"},{"family":"Ayadi","given":"Hammadi"},{"family":"Lachuer","given":"Joel"},{"family":"Ghorbel","given":"Abdelmonem"},{"family":"Petit","given":"Christine"},{"family":"Masmoudi","given":"Saber"}],"issued":{"date-parts":[["2018","1","31"]]},"container-title":"Biomarkers: Biochemical Indicators of Exposure, Response, and Susceptibility To Chemicals","container-title-short":"Biomarkers","journalAbbreviation":"Biomarkers","DOI":"10.1080/1354750X.2018.1427795","PMID":"29325454","citation-label":"5694849","Abstract":"&lt;strong&gt;CONTEXT:&lt;/strong&gt; Presbycusis, an age-related hearing impairment (ARHI), represents the most common sensory disability in adults. Today, the molecular mechanisms underlying presbycusis remain unclear. This is in particular due to the fact that ARHI is a multifactorial complex disorder resulting from several genomic factors interacting with lifelong cumulative effects of: disease, diet, and environment.&lt;br&gt;&lt;br&gt;&lt;strong&gt;OBJECTIVE:&lt;/strong&gt; Identification of novel biomarkers for presbycusis.&lt;br&gt;&lt;br&gt;&lt;strong&gt;MATERIALS AND METHODS:&lt;/strong&gt; We selectively ascertained 18 elderly unrelated women lacking environmental and metabolic risk factors. Subsequently, we screened for methylation map changes in blood samples of women with presbycusis as compared to controls, using reduced representation bisulfite sequencing. We focused on hypermethylated cytosine bases located in gene promoters and the first two exons. To elucidate the related gene expression changes, we performed transcriptomic study using gene expression microarray.&lt;br&gt;&lt;br&gt;&lt;strong&gt;RESULTS:&lt;/strong&gt; Twenty-seven genes, known to be expressed in adult human cochlea, were found in the blood cells to be differentially hypermethylated with significant (p &lt;  0.01) methylation differences (&gt;30%) and down-expressed with fold change &gt;1.2 (FDR &lt; 0.05). Functional annotation and qRT-PCR further identified P2RX2, KCNQ5, ERBB3 and SOCS3 to be associated with the progression of ARHI.&lt;br&gt;&lt;br&gt;&lt;strong&gt;DISCUSSION AND CONCLUSION:&lt;/strong&gt; Down-expressed genes associated with DNA hypermethylation could be used as biomarkers for understanding complex pathogenic mechanisms underlying presbycusis.","CleanAbstract":"CONTEXT: Presbycusis, an age-related hearing impairment (ARHI), represents the most common sensory disability in adults. Today, the molecular mechanisms underlying presbycusis remain unclear. This is in particular due to the fact that ARHI is a multifactorial complex disorder resulting from several genomic factors interacting with lifelong cumulative effects of: disease, diet, and environment.OBJECTIVE: Identification of novel biomarkers for presbycusis.MATERIALS AND METHODS: We selectively ascertained 18 elderly unrelated women lacking environmental and metabolic risk factors. Subsequently, we screened for methylation map changes in blood samples of women with presbycusis as compared to controls, using reduced representation bisulfite sequencing. We focused on hypermethylated cytosine bases located in gene promoters and the first two exons. To elucidate the related gene expression changes, we performed transcriptomic study using gene expression microarray.RESULTS: Twenty-seven genes, known to be expressed in adult human cochlea, were found in the blood cells to be differentially hypermethylated with significant (p 30%) and down-expressed with fold change &gt;1.2 (FDR DISCUSSION AND CONCLUSION: Down-expressed genes associated with DNA hypermethylation could be used as biomarkers for understanding complex pathogenic mechanisms underlying presbycusis."}]</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220</w:t>
            </w:r>
            <w:r w:rsidRPr="008E06E5">
              <w:rPr>
                <w:rFonts w:cs="Times New Roman"/>
                <w:color w:val="auto"/>
                <w:szCs w:val="16"/>
                <w:shd w:val="clear" w:color="auto" w:fill="FFFFFF"/>
              </w:rPr>
              <w:fldChar w:fldCharType="end"/>
            </w:r>
            <w:r w:rsidRPr="008E06E5">
              <w:rPr>
                <w:rFonts w:cs="Times New Roman"/>
                <w:color w:val="auto"/>
                <w:szCs w:val="16"/>
                <w:shd w:val="clear" w:color="auto" w:fill="FFFFFF"/>
              </w:rPr>
              <w:t xml:space="preserve"> metabolic </w:t>
            </w:r>
            <w:r w:rsidRPr="005E2790">
              <w:rPr>
                <w:rFonts w:cs="Times New Roman"/>
                <w:noProof/>
                <w:color w:val="auto"/>
                <w:szCs w:val="16"/>
                <w:shd w:val="clear" w:color="auto" w:fill="FFFFFF"/>
              </w:rPr>
              <w:t>syndrome</w:t>
            </w:r>
            <w:r w:rsidRPr="008E06E5">
              <w:rPr>
                <w:rFonts w:cs="Times New Roman"/>
                <w:color w:val="auto"/>
                <w:szCs w:val="16"/>
                <w:shd w:val="clear" w:color="auto" w:fill="FFFFFF"/>
              </w:rPr>
              <w:t>,</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F1000_CSL_CITATION&lt;~#@#~&gt;[{"title":"Methylation of SOCS3 is inversely associated with metabolic syndrome in an epigenome-wide association study of obesity.","id":"2365022","page":"699-707","type":"article-journal","volume":"11","issue":"9","author":[{"family":"Ali","given":"Omar"},{"family":"Cerjak","given":"Diana"},{"family":"Kent","given":"Jack W"},{"family":"James","given":"Roland"},{"family":"Blangero","given":"John"},{"family":"Carless","given":"Melanie A"},{"family":"Zhang","given":"Yi"}],"issued":{"date-parts":[["2016","8","26"]]},"container-title":"Epigenetics","container-title-short":"Epigenetics","journalAbbreviation":"Epigenetics","DOI":"10.1080/15592294.2016.1216284","PMID":"27564309","PMCID":"PMC5048720","citation-label":"2365022","Abstract":"Epigenetic mechanisms, including DNA methylation, mediate the interaction between gene and environment and may play an important role in the obesity epidemic. We assessed the relationship between DNA methylation and obesity in peripheral blood mononuclear cells (PBMCs) at 485,000 CpG sites across the genome in family members (8-90 y of age) using a discovery cohort (192 individuals) and a validation cohort (1,052 individuals) of Northern European ancestry. After Bonferroni-correction (Pα=0.05 = 1.31 × 10-7) for genome-wide significance, we identified 3 loci, cg18181703 (SOCS3), cg04502490 (ZNF771), and cg02988947 (LIMD2), where methylation status was associated with body mass index percentile (BMI%), a clinical index for obesity in children, adolescents, and adults. These sites were also associated with multiple metabolic syndrome (MetS) traits, including central obesity, fat depots, insulin responsiveness, and plasma lipids. The SOCS3 methylation locus was also associated with the clinical definition of MetS. In the validation cohort, SOCS3 methylation status was found to be inversely associated with BMI% (P = 1.75 × 10-6), waist to height ratio (P = 4.18 × 10-7), triglycerides (P = 4.01 × 10-4), and MetS (P = 4.01 × 10-7), and positively correlated with HDL-c (P = 4.57 × 10-8). Functional analysis in a sub cohort (333 individuals) demonstrated SOCS3 methylation and gene expression in PBMCs were inversely correlated (P = 2.93 × 10-4) and expression of SOCS3 was positively correlated with status of MetS (P = 0.012). We conclude that epigenetic modulation of SOCS3, a gene involved in leptin and insulin signaling, may play an important role in obesity and MetS.","CleanAbstract":"Epigenetic mechanisms, including DNA methylation, mediate the interaction between gene and environment and may play an important role in the obesity epidemic. We assessed the relationship between DNA methylation and obesity in peripheral blood mononuclear cells (PBMCs) at 485,000 CpG sites across the genome in family members (8-90 y of age) using a discovery cohort (192 individuals) and a validation cohort (1,052 individuals) of Northern European ancestry. After Bonferroni-correction (Pα=0.05 = 1.31 × 10-7) for genome-wide significance, we identified 3 loci, cg18181703 (SOCS3), cg04502490 (ZNF771), and cg02988947 (LIMD2), where methylation status was associated with body mass index percentile (BMI%), a clinical index for obesity in children, adolescents, and adults. These sites were also associated with multiple metabolic syndrome (MetS) traits, including central obesity, fat depots, insulin responsiveness, and plasma lipids. The SOCS3 methylation locus was also associated with the clinical definition of MetS. In the validation cohort, SOCS3 methylation status was found to be inversely associated with BMI% (P = 1.75 × 10-6), waist to height ratio (P = 4.18 × 10-7), triglycerides (P = 4.01 × 10-4), and MetS (P = 4.01 × 10-7), and positively correlated with HDL-c (P = 4.57 × 10-8). Functional analysis in a sub cohort (333 individuals) demonstrated SOCS3 methylation and gene expression in PBMCs were inversely correlated (P = 2.93 × 10-4) and expression of SOCS3 was positively correlated with status of MetS (P = 0.012). We conclude that epigenetic modulation of SOCS3, a gene involved in leptin and insulin signaling, may play an important role in obesity and MetS."}]</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221</w:t>
            </w:r>
            <w:r w:rsidRPr="008E06E5">
              <w:rPr>
                <w:rFonts w:cs="Times New Roman"/>
                <w:color w:val="auto"/>
                <w:szCs w:val="16"/>
                <w:shd w:val="clear" w:color="auto" w:fill="FFFFFF"/>
              </w:rPr>
              <w:fldChar w:fldCharType="end"/>
            </w:r>
            <w:r w:rsidRPr="008E06E5">
              <w:rPr>
                <w:rFonts w:cs="Times New Roman"/>
                <w:color w:val="auto"/>
                <w:szCs w:val="16"/>
                <w:shd w:val="clear" w:color="auto" w:fill="FFFFFF"/>
              </w:rPr>
              <w:t xml:space="preserve"> BMI,</w:t>
            </w:r>
            <w:r w:rsidRPr="008E06E5">
              <w:rPr>
                <w:rFonts w:cs="Times New Roman"/>
                <w:color w:val="auto"/>
                <w:szCs w:val="16"/>
                <w:shd w:val="clear" w:color="auto" w:fill="FFFFFF"/>
              </w:rPr>
              <w:fldChar w:fldCharType="begin"/>
            </w:r>
            <w:r w:rsidR="00E17B35">
              <w:rPr>
                <w:rFonts w:cs="Times New Roman"/>
                <w:color w:val="auto"/>
                <w:szCs w:val="16"/>
                <w:shd w:val="clear" w:color="auto" w:fill="FFFFFF"/>
              </w:rPr>
              <w:instrText>ADDIN F1000_CSL_CITATION&lt;~#@#~&gt;[{"title":"Inference about causation between body mass index and DNA methylation in blood from a twin family study.","id":"5694817","type":"article-journal","author":[{"family":"Li","given":"Shuai"},{"family":"Wong","given":"Ee Ming"},{"family":"Bui","given":"Minh"},{"family":"Nguyen","given":"Tuong L"},{"family":"Joo","given":"Ji-Hoon Eric"},{"family":"Stone","given":"Jennifer"},{"family":"Dite","given":"Gillian S"},{"family":"Dugué","given":"Pierre-Antoine"},{"family":"Milne","given":"Roger L"},{"family":"Giles","given":"Graham G"},{"family":"Saffery","given":"Richard"},{"family":"Southey","given":"Melissa C"},{"family":"Hopper","given":"John L"}],"issued":{"date-parts":[["2018","5","17"]]},"container-title":"International Journal of Obesity","container-title-short":"Int J Obes (Lond)","journalAbbreviation":"Int J Obes (Lond)","DOI":"10.1038/s41366-018-0103-4","PMID":"29777239","citation-label":"5694817","Abstract":"&lt;strong&gt;BACKGROUND:&lt;/strong&gt; Several studies have reported DNA methylation in blood to be associated with body mass index (BMI), but few have investigated causal aspects of the association. We used a twin family design to assess this association at two life points and applied a novel analytical approach to appraise the evidence for causality.&lt;br&gt;&lt;br&gt;&lt;strong&gt;METHODS:&lt;/strong&gt; The methylation profile of DNA from peripheral blood was measured for 479 Australian women from 130 twin families. Linear regression was used to estimate the associations of DNA methylation at ~410,000 cytosine-guanine dinucleotides (CpGs), and of the average DNA methylation at ~20,000 genes, with current BMI, BMI at age 18-21 years, and the change between the two (BMI change). A novel regression-based methodology for twins, Inference about Causation through Examination of Familial Confounding (ICE FALCON), was used to assess causation.&lt;br&gt;&lt;br&gt;&lt;strong&gt;RESULTS:&lt;/strong&gt; At a 5% false discovery rate, nine, six and 12 CpGs at 24 loci were associated with current BMI, BMI at age 18-21 years and BMI change, respectively. The average DNA methylation of the BHLHE40 and SOCS3 loci was associated with current BMI, and of the PHGDH locus with BMI change. From the ICE FALCON analyses with BMI as the predictor and DNA methylation as the outcome, a woman's DNA methylation level was associated with her co-twin's BMI, and the association disappeared after conditioning on her own BMI, consistent with BMI causing DNA methylation. To the contrary, using DNA methylation as the predictor and BMI as the outcome, a woman's BMI was not associated with her co-twin's DNA methylation level, consistent with DNA methylation not causing BMI.&lt;br&gt;&lt;br&gt;&lt;strong&gt;CONCLUSION:&lt;/strong&gt; For middle-aged women, peripheral blood DNA methylation at several genomic locations is associated with current BMI, BMI at age 18-21 years and BMI change. Our study suggests that BMI has a causal effect on peripheral blood DNA methylation.","CleanAbstract":"BACKGROUND: Several studies have reported DNA methylation in blood to be associated with body mass index (BMI), but few have investigated causal aspects of the association. We used a twin family design to assess this association at two life points and applied a novel analytical approach to appraise the evidence for causality.METHODS: The methylation profile of DNA from peripheral blood was measured for 479 Australian women from 130 twin families. Linear regression was used to estimate the associations of DNA methylation at ~410,000 cytosine-guanine dinucleotides (CpGs), and of the average DNA methylation at ~20,000 genes, with current BMI, BMI at age 18-21 years, and the change between the two (BMI change). A novel regression-based methodology for twins, Inference about Causation through Examination of Familial Confounding (ICE FALCON), was used to assess causation.RESULTS: At a 5% false discovery rate, nine, six and 12 CpGs at 24 loci were associated with current BMI, BMI at age 18-21 years and BMI change, respectively. The average DNA methylation of the BHLHE40 and SOCS3 loci was associated with current BMI, and of the PHGDH locus with BMI change. From the ICE FALCON analyses with BMI as the predictor and DNA methylation as the outcome, a woman's DNA methylation level was associated with her co-twin's BMI, and the association disappeared after conditioning on her own BMI, consistent with BMI causing DNA methylation. To the contrary, using DNA methylation as the predictor and BMI as the outcome, a woman's BMI was not associated with her co-twin's DNA methylation level, consistent with DNA methylation not causing BMI.CONCLUSION: For middle-aged women, peripheral blood DNA methylation at several genomic locations is associated with current BMI, BMI at age 18-21 years and BMI change. Our study suggests that BMI has a causal effect on peripheral blood DNA methylation."}]</w:instrText>
            </w:r>
            <w:r w:rsidRPr="008E06E5">
              <w:rPr>
                <w:rFonts w:cs="Times New Roman"/>
                <w:color w:val="auto"/>
                <w:szCs w:val="16"/>
                <w:shd w:val="clear" w:color="auto" w:fill="FFFFFF"/>
              </w:rPr>
              <w:fldChar w:fldCharType="separate"/>
            </w:r>
            <w:r w:rsidR="007266AB" w:rsidRPr="007266AB">
              <w:rPr>
                <w:rFonts w:cs="Times New Roman"/>
                <w:color w:val="auto"/>
                <w:szCs w:val="16"/>
                <w:shd w:val="clear" w:color="auto" w:fill="FFFFFF"/>
                <w:vertAlign w:val="superscript"/>
              </w:rPr>
              <w:t>222</w:t>
            </w:r>
            <w:r w:rsidRPr="008E06E5">
              <w:rPr>
                <w:rFonts w:cs="Times New Roman"/>
                <w:color w:val="auto"/>
                <w:szCs w:val="16"/>
                <w:shd w:val="clear" w:color="auto" w:fill="FFFFFF"/>
              </w:rPr>
              <w:fldChar w:fldCharType="end"/>
            </w:r>
            <w:r w:rsidRPr="008E06E5">
              <w:rPr>
                <w:rFonts w:cs="Times New Roman"/>
                <w:color w:val="auto"/>
                <w:szCs w:val="16"/>
              </w:rPr>
              <w:t xml:space="preserve"> </w:t>
            </w:r>
            <w:r w:rsidRPr="008E06E5">
              <w:rPr>
                <w:rFonts w:cs="Times New Roman"/>
                <w:noProof/>
                <w:color w:val="auto"/>
                <w:szCs w:val="16"/>
              </w:rPr>
              <w:t xml:space="preserve">type 2 </w:t>
            </w:r>
            <w:r w:rsidRPr="008E06E5">
              <w:rPr>
                <w:rFonts w:cs="Times New Roman"/>
                <w:color w:val="auto"/>
                <w:szCs w:val="16"/>
              </w:rPr>
              <w:t>diabetes,</w:t>
            </w:r>
            <w:r w:rsidRPr="008E06E5">
              <w:rPr>
                <w:rFonts w:cs="Times New Roman"/>
                <w:color w:val="auto"/>
                <w:szCs w:val="16"/>
                <w:vertAlign w:val="superscript"/>
              </w:rPr>
              <w:t>8,102,137</w:t>
            </w:r>
            <w:r w:rsidRPr="008E06E5">
              <w:rPr>
                <w:rFonts w:cs="Times New Roman"/>
                <w:color w:val="auto"/>
                <w:szCs w:val="16"/>
              </w:rPr>
              <w:t xml:space="preserve"> metabolic diseases,</w:t>
            </w:r>
            <w:r w:rsidRPr="008E06E5">
              <w:rPr>
                <w:rFonts w:cs="Times New Roman"/>
                <w:color w:val="auto"/>
                <w:szCs w:val="16"/>
              </w:rPr>
              <w:fldChar w:fldCharType="begin"/>
            </w:r>
            <w:r w:rsidR="00E17B35">
              <w:rPr>
                <w:rFonts w:cs="Times New Roman"/>
                <w:color w:val="auto"/>
                <w:szCs w:val="16"/>
              </w:rPr>
              <w:instrText>ADDIN F1000_CSL_CITATION&lt;~#@#~&gt;[{"title":"Epigenome-wide association analysis revealed that SOCS3 methylation influences the effect of cumulative stress on obesity.","id":"5319883","page":"63-71","type":"article-journal","volume":"131","author":[{"family":"Xu","given":"Ke"},{"family":"Zhang","given":"Xinyu"},{"family":"Wang","given":"Zuoheng"},{"family":"Hu","given":"Ying"},{"family":"Sinha","given":"Rajita"}],"issued":{"date-parts":[["2018"]]},"container-title":"Biological Psychology","container-title-short":"Biol. Psychol.","journalAbbreviation":"Biol. Psychol.","DOI":"10.1016/j.biopsycho.2016.11.001","PMID":"27826092","PMCID":"PMC5419875","citation-label":"5319883","Abstract":"Chronic stress has a significant impact on obesity. However, how stress influences obesity remains unclear. We conducted an epigenome-wide DNA methylation association analysis of obesity (N=510) and examined whether cumulative stress influenced the DNA methylation on body weight. We identified 20 CpG sites associated with body mass index at the false discovery rate q&lt; 0.05, including a novel site, cg18181703, in suppressor of cytokine signaling 3 (SOCS3) gene (coefficient β=-0.0022, FDR q=4.94×10-5). The interaction between cg18181703 and cumulative adverse life stress contributed to variations in body weight (p=0.002). Individuals with at least five major life events and lower methylation of cg1818703 showed a 1.38-fold higher risk of being obese (95%CI: 1.17-1.76). Our findings suggest that aberrant in DNA methylation is associated with body weight and that methylation of SOCS3 moderates the effect of cumulative stress on obesity.&lt;br&gt;&lt;br&gt;Copyright © 2016 Elsevier B.V. All rights reserved.","CleanAbstract":"Chronic stress has a significant impact on obesity. However, how stress influences obesity remains unclear. We conducted an epigenome-wide DNA methylation association analysis of obesity (N=510) and examined whether cumulative stress influenced the DNA methylation on body weight. We identified 20 CpG sites associated with body mass index at the false discovery rate qCopyright © 2016 Elsevier B.V. All rights reserved."}]</w:instrText>
            </w:r>
            <w:r w:rsidRPr="008E06E5">
              <w:rPr>
                <w:rFonts w:cs="Times New Roman"/>
                <w:color w:val="auto"/>
                <w:szCs w:val="16"/>
              </w:rPr>
              <w:fldChar w:fldCharType="separate"/>
            </w:r>
            <w:r w:rsidR="007266AB" w:rsidRPr="007266AB">
              <w:rPr>
                <w:rFonts w:cs="Times New Roman"/>
                <w:color w:val="auto"/>
                <w:szCs w:val="16"/>
                <w:vertAlign w:val="superscript"/>
              </w:rPr>
              <w:t>138</w:t>
            </w:r>
            <w:r w:rsidRPr="008E06E5">
              <w:rPr>
                <w:rFonts w:cs="Times New Roman"/>
                <w:color w:val="auto"/>
                <w:szCs w:val="16"/>
              </w:rPr>
              <w:fldChar w:fldCharType="end"/>
            </w:r>
            <w:r w:rsidRPr="008E06E5">
              <w:rPr>
                <w:rFonts w:cs="Times New Roman"/>
                <w:color w:val="auto"/>
                <w:szCs w:val="16"/>
              </w:rPr>
              <w:t xml:space="preserve"> and endometrial</w:t>
            </w:r>
            <w:r w:rsidRPr="008E06E5">
              <w:rPr>
                <w:rFonts w:cs="Times New Roman"/>
                <w:color w:val="auto"/>
                <w:szCs w:val="16"/>
              </w:rPr>
              <w:fldChar w:fldCharType="begin"/>
            </w:r>
            <w:r w:rsidR="00E17B35">
              <w:rPr>
                <w:rFonts w:cs="Times New Roman"/>
                <w:color w:val="auto"/>
                <w:szCs w:val="16"/>
              </w:rPr>
              <w:instrText>ADDIN F1000_CSL_CITATION&lt;~#@#~&gt;[{"title":"Frequent SOCS3 and 3OST2 promoter methylation and their epigenetic regulation in endometrial carcinoma.","id":"5694921","page":"180-190","type":"article-journal","volume":"5","issue":"1","author":[{"family":"Chen","given":"Haiyan"},{"family":"Zhang","given":"Cuijuan"},{"family":"Sheng","given":"Yan"},{"family":"Yao","given":"Shuzhe"},{"family":"Liu","given":"Zhiyan"},{"family":"Zhang","given":"Cheng"},{"family":"Zhang","given":"Tingguo"}],"issued":{"date-parts":[["2015"]]},"container-title":"American journal of cancer research","container-title-short":"Am. J. Cancer Res.","journalAbbreviation":"Am. J. Cancer Res.","PMID":"25628929","PMCID":"PMC4300694","citation-label":"5694921","Abstract":"DNA methylation has been considered as an important means of early diagnosis of cancer, which cooperates with histone modifications, playing a crucial role in silencing tumor suppressor genes (TSGs). However, how TSGs are regulated by these epigenetic mechanisms in cancer remains unknown. In this study, we first evaluated 7 TSGs methylation in the early diagnosis of endometrial carcinoma (EC), and then explored the epigenetic mechanisms of their transcriptional regulation. The results showed that SOCS3 and 3OST2 were the most frequently methylated genes in EC (88.3% and 78.3%, respectively), and 3OST2 was correlated with younger patients (&lt;  57 years, P = 0.030) and well-differentiated EC (P = 0.026). Unlike 3OST2, SOCS3 methylation occurred even in complex hyperplasia (53.3%) and atypical hyperplasia (54.2%). 5-aza-2'-deoxycytidine (5-Aza-CdR) or trichostatin A (TSA) alone could partially reverse SOCS3 and 3OST2 methylation, and their combination completely reversed the methylation of both genes. In addition, UHRF1 and methylated H3R8 were enriched on both hypermethylated SOCS3 and 3OST2 promoters, but after 5-Aza-CdR or TSA treatment, the UHRF1 and H3R8me2s enrichment was decreased while H3R8me2a enrichment was increased. In conclusion, we demonstrate for the first time that SOCS3 and 3OST2 methylation plays an important role in endometrial carcinogenesis, and could be directly regulated by UHRF1. Moreover, H3R8me2s acts as a repressive mark, while H3R8me2a was correlated with transcriptional activity in EC. ","CleanAbstract":"DNA methylation has been considered as an important means of early diagnosis of cancer, which cooperates with histone modifications, playing a crucial role in silencing tumor suppressor genes (TSGs). However, how TSGs are regulated by these epigenetic mechanisms in cancer remains unknown. In this study, we first evaluated 7 TSGs methylation in the early diagnosis of endometrial carcinoma (EC), and then explored the epigenetic mechanisms of their transcriptional regulation. The results showed that SOCS3 and 3OST2 were the most frequently methylated genes in EC (88.3% and 78.3%, respectively), and 3OST2 was correlated with younger patients (&lt;  57 years, P = 0.030) and well-differentiated EC (P = 0.026). Unlike 3OST2, SOCS3 methylation occurred even in complex hyperplasia (53.3%) and atypical hyperplasia (54.2%). 5-aza-2'-deoxycytidine (5-Aza-CdR) or trichostatin A (TSA) alone could partially reverse SOCS3 and 3OST2 methylation, and their combination completely reversed the methylation of both genes. In addition, UHRF1 and methylated H3R8 were enriched on both hypermethylated SOCS3 and 3OST2 promoters, but after 5-Aza-CdR or TSA treatment, the UHRF1 and H3R8me2s enrichment was decreased while H3R8me2a enrichment was increased. In conclusion, we demonstrate for the first time that SOCS3 and 3OST2 methylation plays an important role in endometrial carcinogenesis, and could be directly regulated by UHRF1. Moreover, H3R8me2s acts as a repressive mark, while H3R8me2a was correlated with transcriptional activity in EC. "}]</w:instrText>
            </w:r>
            <w:r w:rsidRPr="008E06E5">
              <w:rPr>
                <w:rFonts w:cs="Times New Roman"/>
                <w:color w:val="auto"/>
                <w:szCs w:val="16"/>
              </w:rPr>
              <w:fldChar w:fldCharType="separate"/>
            </w:r>
            <w:r w:rsidR="007266AB" w:rsidRPr="007266AB">
              <w:rPr>
                <w:rFonts w:cs="Times New Roman"/>
                <w:color w:val="auto"/>
                <w:szCs w:val="16"/>
                <w:vertAlign w:val="superscript"/>
              </w:rPr>
              <w:t>223</w:t>
            </w:r>
            <w:r w:rsidRPr="008E06E5">
              <w:rPr>
                <w:rFonts w:cs="Times New Roman"/>
                <w:color w:val="auto"/>
                <w:szCs w:val="16"/>
              </w:rPr>
              <w:fldChar w:fldCharType="end"/>
            </w:r>
            <w:r w:rsidRPr="008E06E5">
              <w:rPr>
                <w:rFonts w:cs="Times New Roman"/>
                <w:color w:val="auto"/>
                <w:szCs w:val="16"/>
              </w:rPr>
              <w:t xml:space="preserve"> </w:t>
            </w:r>
            <w:r w:rsidRPr="005E2790">
              <w:rPr>
                <w:rFonts w:cs="Times New Roman"/>
                <w:noProof/>
                <w:color w:val="auto"/>
                <w:szCs w:val="16"/>
              </w:rPr>
              <w:t>and</w:t>
            </w:r>
            <w:r w:rsidRPr="008E06E5">
              <w:rPr>
                <w:rFonts w:cs="Times New Roman"/>
                <w:color w:val="auto"/>
                <w:szCs w:val="16"/>
              </w:rPr>
              <w:t xml:space="preserve"> prostate cancer.</w:t>
            </w:r>
            <w:r w:rsidRPr="008E06E5">
              <w:rPr>
                <w:rFonts w:cs="Times New Roman"/>
                <w:color w:val="auto"/>
                <w:szCs w:val="16"/>
              </w:rPr>
              <w:fldChar w:fldCharType="begin"/>
            </w:r>
            <w:r w:rsidR="00E17B35">
              <w:rPr>
                <w:rFonts w:cs="Times New Roman"/>
                <w:color w:val="auto"/>
                <w:szCs w:val="16"/>
              </w:rPr>
              <w:instrText>ADDIN F1000_CSL_CITATION&lt;~#@#~&gt;[{"title":"DNA methylation changes in prostate cancer.","id":"4538386","page":"47-66","type":"article-journal","volume":"863","author":[{"family":"Goering","given":"Wolfgang"},{"family":"Kloth","given":"Michael"},{"family":"Schulz","given":"Wolfgang A"}],"issued":{"date-parts":[["2012"]]},"container-title":"Methods in Molecular Biology","container-title-short":"Methods Mol. Biol.","journalAbbreviation":"Methods Mol. Biol.","DOI":"10.1007/978-1-61779-612-8_4","PMID":"22359287","citation-label":"4538386","Abstract":"Epigenetic alterations contribute significantly to the development and progression of prostate cancer, the most prevalent malignant tumor in males of Western industrialized countries. Here, we review recent research on DNA methylation alterations in this cancer type. Hypermethylation of several genes including GSTP1 is well known to occur in a consistent and apparently coordinate fashion during the transition from intraepithelial neoplasia to frank carcinoma. These hypermethylation events have shown promise as biomarkers for detection of prostate carcinoma. Many other individual genes have been shown to undergo hypermethylation, which is typically associated with diminished expression. These investigations indicate additional candidates for biomarkers; in particular, hypermethylation events associated with progression can be employed to identify more aggressive cases. In addition, some of genes silenced by aberrant methylation in prostate have been shown to exhibit properties of tumor suppressors, revealing insights into mechanisms of carcinogenesis. Whereas most studies in the past have used candidate gene approaches, new techniques allowing genome-wide screening for altered methylation are increasingly employed in prostate cancer research and have already yielded encouraging results.","CleanAbstract":"Epigenetic alterations contribute significantly to the development and progression of prostate cancer, the most prevalent malignant tumor in males of Western industrialized countries. Here, we review recent research on DNA methylation alterations in this cancer type. Hypermethylation of several genes including GSTP1 is well known to occur in a consistent and apparently coordinate fashion during the transition from intraepithelial neoplasia to frank carcinoma. These hypermethylation events have shown promise as biomarkers for detection of prostate carcinoma. Many other individual genes have been shown to undergo hypermethylation, which is typically associated with diminished expression. These investigations indicate additional candidates for biomarkers; in particular, hypermethylation events associated with progression can be employed to identify more aggressive cases. In addition, some of genes silenced by aberrant methylation in prostate have been shown to exhibit properties of tumor suppressors, revealing insights into mechanisms of carcinogenesis. Whereas most studies in the past have used candidate gene approaches, new techniques allowing genome-wide screening for altered methylation are increasingly employed in prostate cancer research and have already yielded encouraging results."}]</w:instrText>
            </w:r>
            <w:r w:rsidRPr="008E06E5">
              <w:rPr>
                <w:rFonts w:cs="Times New Roman"/>
                <w:color w:val="auto"/>
                <w:szCs w:val="16"/>
              </w:rPr>
              <w:fldChar w:fldCharType="separate"/>
            </w:r>
            <w:r w:rsidR="007266AB" w:rsidRPr="007266AB">
              <w:rPr>
                <w:rFonts w:cs="Times New Roman"/>
                <w:color w:val="auto"/>
                <w:szCs w:val="16"/>
                <w:vertAlign w:val="superscript"/>
              </w:rPr>
              <w:t>224</w:t>
            </w:r>
            <w:r w:rsidRPr="008E06E5">
              <w:rPr>
                <w:rFonts w:cs="Times New Roman"/>
                <w:color w:val="auto"/>
                <w:szCs w:val="16"/>
              </w:rPr>
              <w:fldChar w:fldCharType="end"/>
            </w:r>
          </w:p>
        </w:tc>
      </w:tr>
      <w:tr w:rsidR="005D279D" w14:paraId="24FEB1C2" w14:textId="6478331D" w:rsidTr="00F9730B">
        <w:trPr>
          <w:trHeight w:val="300"/>
        </w:trPr>
        <w:tc>
          <w:tcPr>
            <w:tcW w:w="1305" w:type="dxa"/>
            <w:tcBorders>
              <w:top w:val="single" w:sz="4" w:space="0" w:color="auto"/>
              <w:left w:val="single" w:sz="4" w:space="0" w:color="auto"/>
              <w:bottom w:val="single" w:sz="4" w:space="0" w:color="auto"/>
              <w:right w:val="single" w:sz="4" w:space="0" w:color="auto"/>
            </w:tcBorders>
            <w:noWrap/>
            <w:vAlign w:val="center"/>
          </w:tcPr>
          <w:p w14:paraId="60D86FB4" w14:textId="77777777" w:rsidR="005D279D" w:rsidRPr="009C21F4" w:rsidRDefault="005D279D" w:rsidP="007B5868">
            <w:pPr>
              <w:spacing w:after="0" w:line="240" w:lineRule="auto"/>
              <w:rPr>
                <w:rFonts w:cs="Times New Roman"/>
                <w:b/>
                <w:i/>
                <w:szCs w:val="16"/>
              </w:rPr>
            </w:pPr>
            <w:r w:rsidRPr="009C21F4">
              <w:rPr>
                <w:rFonts w:cs="Times New Roman"/>
                <w:b/>
                <w:i/>
                <w:szCs w:val="16"/>
              </w:rPr>
              <w:t>UACA</w:t>
            </w:r>
          </w:p>
          <w:p w14:paraId="11CEDC3F" w14:textId="32FCB567" w:rsidR="005D279D" w:rsidRPr="0049698E" w:rsidRDefault="005D279D" w:rsidP="0049698E">
            <w:pPr>
              <w:spacing w:after="0" w:line="240" w:lineRule="auto"/>
              <w:rPr>
                <w:szCs w:val="16"/>
                <w:lang w:eastAsia="en-GB"/>
              </w:rPr>
            </w:pPr>
            <w:r w:rsidRPr="0049698E">
              <w:rPr>
                <w:rFonts w:cs="Times New Roman"/>
                <w:b/>
                <w:color w:val="auto"/>
                <w:szCs w:val="16"/>
              </w:rPr>
              <w:t>(</w:t>
            </w:r>
            <w:r w:rsidRPr="008667D0">
              <w:rPr>
                <w:szCs w:val="16"/>
                <w:lang w:eastAsia="en-GB"/>
              </w:rPr>
              <w:t>cg18007249</w:t>
            </w:r>
            <w:r w:rsidRPr="0049698E">
              <w:rPr>
                <w:rFonts w:cs="Times New Roman"/>
                <w:b/>
                <w:color w:val="auto"/>
                <w:szCs w:val="16"/>
              </w:rPr>
              <w:t>)</w:t>
            </w:r>
          </w:p>
          <w:p w14:paraId="6A423297" w14:textId="77777777" w:rsidR="005D279D" w:rsidRPr="009C21F4" w:rsidRDefault="005D279D" w:rsidP="007B5868">
            <w:pPr>
              <w:spacing w:after="0" w:line="240" w:lineRule="auto"/>
              <w:rPr>
                <w:rFonts w:cs="Times New Roman"/>
                <w:b/>
                <w:i/>
                <w:szCs w:val="16"/>
              </w:rPr>
            </w:pPr>
          </w:p>
          <w:p w14:paraId="7C9C1A6D" w14:textId="77777777" w:rsidR="005D279D" w:rsidRDefault="005D279D" w:rsidP="007B5868">
            <w:pPr>
              <w:spacing w:after="0" w:line="240" w:lineRule="auto"/>
              <w:rPr>
                <w:rFonts w:cs="Times New Roman"/>
                <w:b/>
                <w:i/>
                <w:sz w:val="12"/>
                <w:szCs w:val="12"/>
              </w:rPr>
            </w:pPr>
          </w:p>
          <w:p w14:paraId="63D11CA3" w14:textId="672E771A" w:rsidR="00F9730B" w:rsidRPr="005D279D" w:rsidRDefault="00F9730B" w:rsidP="007B5868">
            <w:pPr>
              <w:spacing w:after="0" w:line="240" w:lineRule="auto"/>
              <w:rPr>
                <w:rFonts w:cs="Times New Roman"/>
                <w:b/>
                <w:i/>
                <w:sz w:val="12"/>
                <w:szCs w:val="12"/>
              </w:rPr>
            </w:pPr>
          </w:p>
        </w:tc>
        <w:tc>
          <w:tcPr>
            <w:tcW w:w="7654" w:type="dxa"/>
            <w:tcBorders>
              <w:top w:val="single" w:sz="4" w:space="0" w:color="auto"/>
              <w:left w:val="single" w:sz="4" w:space="0" w:color="auto"/>
              <w:bottom w:val="single" w:sz="4" w:space="0" w:color="auto"/>
              <w:right w:val="single" w:sz="4" w:space="0" w:color="auto"/>
            </w:tcBorders>
          </w:tcPr>
          <w:p w14:paraId="6844730D" w14:textId="6BBC57E9" w:rsidR="005D279D" w:rsidRPr="002B1ECA" w:rsidRDefault="005D279D" w:rsidP="00F9730B">
            <w:pPr>
              <w:spacing w:after="60" w:line="240" w:lineRule="auto"/>
              <w:rPr>
                <w:i/>
                <w:color w:val="auto"/>
              </w:rPr>
            </w:pPr>
            <w:r w:rsidRPr="002B1ECA">
              <w:rPr>
                <w:i/>
                <w:color w:val="auto"/>
              </w:rPr>
              <w:t>UACA</w:t>
            </w:r>
            <w:r w:rsidRPr="002B1ECA">
              <w:rPr>
                <w:color w:val="auto"/>
              </w:rPr>
              <w:t xml:space="preserve"> (Uveal Autoantigen With Coiled-Coil Domains And Ankyrin Repeats) plays </w:t>
            </w:r>
            <w:r w:rsidRPr="005E2790">
              <w:rPr>
                <w:noProof/>
                <w:color w:val="auto"/>
              </w:rPr>
              <w:t>an important</w:t>
            </w:r>
            <w:r w:rsidRPr="002B1ECA">
              <w:rPr>
                <w:color w:val="auto"/>
              </w:rPr>
              <w:t xml:space="preserve"> role in the regulation of stress-induced apoptosis.</w:t>
            </w:r>
            <w:r w:rsidRPr="002B1ECA">
              <w:rPr>
                <w:color w:val="auto"/>
              </w:rPr>
              <w:fldChar w:fldCharType="begin"/>
            </w:r>
            <w:r w:rsidR="00E17B35">
              <w:rPr>
                <w:color w:val="auto"/>
              </w:rPr>
              <w:instrText>ADDIN F1000_CSL_CITATION&lt;~#@#~&gt;[{"title":"GeneCards Version 3: the human gene integrator.","id":"1608688","page":"baq020","type":"article-journal","volume":"2010","author":[{"family":"Safran","given":"Marilyn"},{"family":"Dalah","given":"Irina"},{"family":"Alexander","given":"Justin"},{"family":"Rosen","given":"Naomi"},{"family":"Iny Stein","given":"Tsippi"},{"family":"Shmoish","given":"Michael"},{"family":"Nativ","given":"Noam"},{"family":"Bahir","given":"Iris"},{"family":"Doniger","given":"Tirza"},{"family":"Krug","given":"Hagit"},{"family":"Sirota-Madi","given":"Alexandra"},{"family":"Olender","given":"Tsviya"},{"family":"Golan","given":"Yaron"},{"family":"Stelzer","given":"Gil"},{"family":"Harel","given":"Arye"},{"family":"Lancet","given":"Doron"}],"issued":{"date-parts":[["2010","8","5"]]},"container-title":"Database: the Journal of Biological Databases and Curation","container-title-short":"Database (Oxford)","journalAbbreviation":"Database (Oxford)","DOI":"10.1093/database/baq020","PMID":"20689021","PMCID":"PMC2938269","citation-label":"1608688","Abstract":"GeneCards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www.genecards.org.","CleanAbstract":"GeneCards (www.genecards.org) is a comprehensive, authoritative compendium of annotative information about human genes, widely used for nearly 15 years. Its gene-centric content is automatically mined and integrated from over 80 digital sources, resulting in a web-based deep-linked card for each of &gt;73,000 human gene entries, encompassing the following categories: protein coding, pseudogene, RNA gene, genetic locus, cluster and uncategorized. We now introduce GeneCards Version 3, featuring a speedy and sophisticated search engine and a revamped, technologically enabling infrastructure, catering to the expanding needs of biomedical researchers. A key focus is on gene-set analyses, which leverage GeneCards' unique wealth of combinatorial annotations. These include the GeneALaCart batch query facility, which tabulates user-selected annotations for multiple genes and GeneDecks, which identifies similar genes with shared annotations, and finds set-shared annotations by descriptor enrichment analysis. Such set-centric features address a host of applications, including microarray data analysis, cross-database annotation mapping and gene-disorder associations for drug targeting. We highlight the new Version 3 database architecture, its multi-faceted search engine, and its semi-automated quality assurance system. Data enhancements include an expanded visualization of gene expression patterns in normal and cancer tissues, an integrated alternative splicing pattern display, and augmented multi-source SNPs and pathways sections. GeneCards now provides direct links to gene-related research reagents such as antibodies, recombinant proteins, DNA clones and inhibitory RNAs and features gene-related drugs and compounds lists. We also portray the GeneCards Inferred Functionality Score annotation landscape tool for scoring a gene's functional information status. Finally, we delineate examples of applications and collaborations that have benefited from the GeneCards suite. Database URL: www.genecards.org."}]</w:instrText>
            </w:r>
            <w:r w:rsidRPr="002B1ECA">
              <w:rPr>
                <w:color w:val="auto"/>
              </w:rPr>
              <w:fldChar w:fldCharType="separate"/>
            </w:r>
            <w:r w:rsidR="007266AB" w:rsidRPr="007266AB">
              <w:rPr>
                <w:color w:val="auto"/>
                <w:vertAlign w:val="superscript"/>
              </w:rPr>
              <w:t>121</w:t>
            </w:r>
            <w:r w:rsidRPr="002B1ECA">
              <w:rPr>
                <w:color w:val="auto"/>
              </w:rPr>
              <w:fldChar w:fldCharType="end"/>
            </w:r>
            <w:r w:rsidRPr="002B1ECA">
              <w:rPr>
                <w:color w:val="auto"/>
              </w:rPr>
              <w:t xml:space="preserve"> Diseases associated with </w:t>
            </w:r>
            <w:r w:rsidRPr="002B1ECA">
              <w:rPr>
                <w:i/>
                <w:color w:val="auto"/>
              </w:rPr>
              <w:t>UACA</w:t>
            </w:r>
            <w:r w:rsidRPr="002B1ECA">
              <w:rPr>
                <w:color w:val="auto"/>
              </w:rPr>
              <w:t xml:space="preserve"> include graves' disease</w:t>
            </w:r>
            <w:r w:rsidRPr="002B1ECA">
              <w:rPr>
                <w:color w:val="auto"/>
              </w:rPr>
              <w:fldChar w:fldCharType="begin"/>
            </w:r>
            <w:r w:rsidR="00E17B35">
              <w:rPr>
                <w:color w:val="auto"/>
              </w:rPr>
              <w:instrText>ADDIN F1000_CSL_CITATION&lt;~#@#~&gt;[{"title":"Detection of the novel autoantibody (anti-UACA antibody) in patients with Graves' disease.","id":"5376763","page":"432-440","type":"article-journal","volume":"321","issue":"2","author":[{"family":"Ohkura","given":"Tsuyoshi"},{"family":"Taniguchi","given":"Shin-ichi"},{"family":"Yamada","given":"Kazuhiro"},{"family":"Nishio","given":"Naoko"},{"family":"Okamura","given":"Tomohisa"},{"family":"Yoshida","given":"Akio"},{"family":"Kamijou","given":"Keiichi"},{"family":"Fukata","given":"Shuji"},{"family":"Kuma","given":"Kanji"},{"family":"Inoue","given":"Yoichi"},{"family":"Hisatome","given":"Ichiro"},{"family":"Senju","given":"Satoru"},{"family":"Nishimura","given":"Yasuharu"},{"family":"Shigemasa","given":"Chiaki"}],"issued":{"date-parts":[["2004","8","20"]]},"container-title":"Biochemical and Biophysical Research Communications","container-title-short":"Biochem. Biophys. Res. Commun.","journalAbbreviation":"Biochem. Biophys. Res. Commun.","DOI":"10.1016/j.bbrc.2004.06.162","PMID":"15358194","citation-label":"5376763","Abstract":"Uveal autoantigen with coiled coil domains and ankyrin repeats (UACA) is an autoantigen in patients with panuveitis such as Vogt-Koyanagi-Harada disease. The prevalence of IgG anti-UACA antibodies in patients with uveitis is significantly higher than healthy controls, suggesting its potential role as an autoantigen. Originally, UACA was cloned from dog thyroid tissue following TSH stimulation. So, we presumed UACA could be a novel autoantigen in autoimmune thyroid diseases. We measured serum anti-UACA antibody titer using ELISA in patients with autoimmune thyroid diseases (Graves' disease, Hashimoto's thyroiditis, subacute thyroiditis, and silent thyroiditis). The prevalence of anti-UACA antibodies in Graves' disease group was significantly higher than that in healthy group (15% vs. 0%). Moreover, the prevalence of anti-UACA antibodies in Graves' ophthalmopathy was significantly higher than that in Graves' patients without ophthalmopathy (29% vs. 11%). Especially, 75% of severe ocular myopathy cases showed high UACA titer. Immunohistochemical analysis revealed that UACA protein is expressed in eye muscles as well as human thyroid follicular cells. Taken together, UACA is a novel candidate for eye muscle autoantigens in thyroid-associated ophthalmopathy.","CleanAbstract":"Uveal autoantigen with coiled coil domains and ankyrin repeats (UACA) is an autoantigen in patients with panuveitis such as Vogt-Koyanagi-Harada disease. The prevalence of IgG anti-UACA antibodies in patients with uveitis is significantly higher than healthy controls, suggesting its potential role as an autoantigen. Originally, UACA was cloned from dog thyroid tissue following TSH stimulation. So, we presumed UACA could be a novel autoantigen in autoimmune thyroid diseases. We measured serum anti-UACA antibody titer using ELISA in patients with autoimmune thyroid diseases (Graves' disease, Hashimoto's thyroiditis, subacute thyroiditis, and silent thyroiditis). The prevalence of anti-UACA antibodies in Graves' disease group was significantly higher than that in healthy group (15% vs. 0%). Moreover, the prevalence of anti-UACA antibodies in Graves' ophthalmopathy was significantly higher than that in Graves' patients without ophthalmopathy (29% vs. 11%). Especially, 75% of severe ocular myopathy cases showed high UACA titer. Immunohistochemical analysis revealed that UACA protein is expressed in eye muscles as well as human thyroid follicular cells. Taken together, UACA is a novel candidate for eye muscle autoantigens in thyroid-associated ophthalmopathy."}]</w:instrText>
            </w:r>
            <w:r w:rsidRPr="002B1ECA">
              <w:rPr>
                <w:color w:val="auto"/>
              </w:rPr>
              <w:fldChar w:fldCharType="separate"/>
            </w:r>
            <w:r w:rsidR="007266AB" w:rsidRPr="007266AB">
              <w:rPr>
                <w:color w:val="auto"/>
                <w:vertAlign w:val="superscript"/>
              </w:rPr>
              <w:t>225</w:t>
            </w:r>
            <w:r w:rsidRPr="002B1ECA">
              <w:rPr>
                <w:color w:val="auto"/>
              </w:rPr>
              <w:fldChar w:fldCharType="end"/>
            </w:r>
            <w:r w:rsidRPr="002B1ECA">
              <w:rPr>
                <w:color w:val="auto"/>
              </w:rPr>
              <w:t xml:space="preserve"> and non-small cell lung carcinoma.</w:t>
            </w:r>
            <w:r w:rsidRPr="002B1ECA">
              <w:rPr>
                <w:color w:val="auto"/>
              </w:rPr>
              <w:fldChar w:fldCharType="begin"/>
            </w:r>
            <w:r w:rsidR="00E17B35">
              <w:rPr>
                <w:color w:val="auto"/>
              </w:rPr>
              <w:instrText>ADDIN F1000_CSL_CITATION&lt;~#@#~&gt;[{"title":"Down-regulated expression of apoptosis-associated genes APIP and UACA in non-small cell lung carcinoma.","id":"375451","page":"2111-2121","type":"article-journal","volume":"40","issue":"6","author":[{"family":"Moravcikova","given":"Erika"},{"family":"Krepela","given":"Evzen"},{"family":"Prochazka","given":"Jan"},{"family":"Rousalova","given":"Ilona"},{"family":"Cermak","given":"Jan"},{"family":"Benkova","given":"Kamila"}],"issued":{"date-parts":[["2012","6"]]},"container-title":"International Journal of Oncology","container-title-short":"Int. J. Oncol.","journalAbbreviation":"Int. J. Oncol.","DOI":"10.3892/ijo.2012.1397","PMID":"22407486","citation-label":"375451","Abstract":"The Apaf-1 interacting protein (APIP) and the uveal autoantigen with coiled coil domains and ankyrin repeats (UACA) belong to endogenous regulators of the apoptosome apparatus, but their role in tumourigenesis and progression of non-small cell lung carcinoma (NSCLC) is not known. Previous studies demonstrated that APIP inhibits the apoptosome-mediated procaspase-9 activation while UACA induces translocation of Apaf-1 from the cytoplasm into the nucleus. Here, we report for the first time that the expression of APIP and UACA genes is down-regulated on the level of both mRNA and protein in NSCLC cells and tumours. In particular, the expression of APIP protein was strikingly decreased and the expression of UACA mRNA and protein was frequently down-regulated in NSCLC tumours of different histopathological types. Moreover, stage IA NSCLC tumours showed significantly lower expression of UACA mRNA compared to higher stage tumours. The weak increase of both APIP and UACA mRNA levels in the 5-aza-2'-deoxycytidine-treated NSCLC cells indicates that mechanisms other than DNA methylation are involved in the regulation of APIP and UACA gene expression in these cancer cells. Taken together, the down-regulation of APIP and UACA expression suggests that the threshold to activate the apoptosome apparatus may be decreased in NSCLC cells due to the lack of APIP-mediated suppression and UACA-assisted Apaf-1 nuclear entry. Moreover, the loss of UACA-assisted Apaf-1 nuclear translocation may underlie the failure of DNA damage checkpoint activation in NSCLC cells leading to their genomic instability.","CleanAbstract":"The Apaf-1 interacting protein (APIP) and the uveal autoantigen with coiled coil domains and ankyrin repeats (UACA) belong to endogenous regulators of the apoptosome apparatus, but their role in tumourigenesis and progression of non-small cell lung carcinoma (NSCLC) is not known. Previous studies demonstrated that APIP inhibits the apoptosome-mediated procaspase-9 activation while UACA induces translocation of Apaf-1 from the cytoplasm into the nucleus. Here, we report for the first time that the expression of APIP and UACA genes is down-regulated on the level of both mRNA and protein in NSCLC cells and tumours. In particular, the expression of APIP protein was strikingly decreased and the expression of UACA mRNA and protein was frequently down-regulated in NSCLC tumours of different histopathological types. Moreover, stage IA NSCLC tumours showed significantly lower expression of UACA mRNA compared to higher stage tumours. The weak increase of both APIP and UACA mRNA levels in the 5-aza-2'-deoxycytidine-treated NSCLC cells indicates that mechanisms other than DNA methylation are involved in the regulation of APIP and UACA gene expression in these cancer cells. Taken together, the down-regulation of APIP and UACA expression suggests that the threshold to activate the apoptosome apparatus may be decreased in NSCLC cells due to the lack of APIP-mediated suppression and UACA-assisted Apaf-1 nuclear entry. Moreover, the loss of UACA-assisted Apaf-1 nuclear translocation may underlie the failure of DNA damage checkpoint activation in NSCLC cells leading to their genomic instability."}]</w:instrText>
            </w:r>
            <w:r w:rsidRPr="002B1ECA">
              <w:rPr>
                <w:color w:val="auto"/>
              </w:rPr>
              <w:fldChar w:fldCharType="separate"/>
            </w:r>
            <w:r w:rsidR="007266AB" w:rsidRPr="007266AB">
              <w:rPr>
                <w:color w:val="auto"/>
                <w:vertAlign w:val="superscript"/>
              </w:rPr>
              <w:t>226</w:t>
            </w:r>
            <w:r w:rsidRPr="002B1ECA">
              <w:rPr>
                <w:color w:val="auto"/>
              </w:rPr>
              <w:fldChar w:fldCharType="end"/>
            </w:r>
            <w:r w:rsidRPr="002B1ECA">
              <w:rPr>
                <w:color w:val="auto"/>
              </w:rPr>
              <w:t xml:space="preserve"> SNPs in this gene have been </w:t>
            </w:r>
            <w:r w:rsidR="001A129F">
              <w:rPr>
                <w:noProof/>
                <w:color w:val="auto"/>
              </w:rPr>
              <w:t>associated</w:t>
            </w:r>
            <w:r w:rsidRPr="002B1ECA">
              <w:rPr>
                <w:color w:val="auto"/>
              </w:rPr>
              <w:t xml:space="preserve"> with </w:t>
            </w:r>
            <w:r w:rsidRPr="002B1ECA">
              <w:rPr>
                <w:rStyle w:val="highlight"/>
                <w:rFonts w:cs="Times New Roman"/>
                <w:color w:val="auto"/>
                <w:szCs w:val="16"/>
              </w:rPr>
              <w:t>respiratory function.</w:t>
            </w:r>
            <w:r w:rsidRPr="002B1ECA">
              <w:rPr>
                <w:rStyle w:val="highlight"/>
                <w:rFonts w:cs="Times New Roman"/>
                <w:color w:val="auto"/>
                <w:szCs w:val="16"/>
              </w:rPr>
              <w:fldChar w:fldCharType="begin"/>
            </w:r>
            <w:r w:rsidR="00E17B35">
              <w:rPr>
                <w:rStyle w:val="highlight"/>
                <w:rFonts w:cs="Times New Roman"/>
                <w:color w:val="auto"/>
                <w:szCs w:val="16"/>
              </w:rPr>
              <w:instrText>ADDIN F1000_CSL_CITATION&lt;~#@#~&gt;[{"title":"Genetic correlation of SOCS3 polymorphisms with infantile asthma: an evidence based on a case-control study.","id":"5695234","page":"9586-9591","type":"article-journal","volume":"8","issue":"8","author":[{"family":"Fang","given":"Ying"},{"family":"Ren","given":"Xiaoxia"},{"family":"Feng","given":"Zhanwei"}],"issued":{"date-parts":[["2015","8","1"]]},"container-title":"International journal of clinical and experimental pathology","container-title-short":"Int. J. Clin. Exp. Pathol.","journalAbbreviation":"Int. J. Clin. Exp. Pathol.","PMID":"26464723","PMCID":"PMC4583955","citation-label":"5695234","Abstract":"&lt;strong&gt;OBJECTIVE:&lt;/strong&gt; In order to explore the relevance of SOCS3 gene polymorphisms with infantile asthma and provide evidence for the ethology of infantile asthma, we conducted this case-control study.&lt;br&gt;&lt;br&gt;&lt;strong&gt;METHODS:&lt;/strong&gt; A total of 273 children were enrolled for study in this article, including 119 children with asthma and 154 healthy controls frequency-matched with the former in sex and age. The genotyping of SOCS3 rs4969170, rs4969168 polymorphisms in all subjects were performed using TaqMan probe method. Odds ratio (OR) with 95% confidence interval (CI) was used to represent the association strength between SOCS3 polymorphisms and infantile asthma and calculated by χ² test which was conducted to check the Hardy-Weinberg equilibrium (HWE) in the control group.&lt;br&gt;&lt;br&gt;&lt;strong&gt;RESULTS:&lt;/strong&gt; The genotypes distributions of SOCS3 polymorphisms in controls conformed to HWE. Compared with GG/GA genotype in SOCS3 rs4969170, AA genotype obviously increased the susceptibility to asthma in children (OR=2.556, 95% CI=1.377-4.744) and A allele also made the same conclusion (OR=2.287, 95% CI=1.311-3.991). Differently in rs4969168, AG and AG/GG genotypes distributions had significant differences in two groups (P=0.036, 0.043). This two polymorphisms existed the linkage disequilibrium and the haplotype analysis showed that A-G and A-A haplotypes in rs4969170-rs4969168 increased 1.855 and 0.863 times risk of asthma development in children, respectively.&lt;br&gt;&lt;br&gt;&lt;strong&gt;CONCLUSIONS:&lt;/strong&gt; A significant relevance involved in SOCS3 gene polymorphisms and infantile asthma development based on a Chinese Han population.","CleanAbstract":"OBJECTIVE: In order to explore the relevance of SOCS3 gene polymorphisms with infantile asthma and provide evidence for the ethology of infantile asthma, we conducted this case-control study.METHODS: A total of 273 children were enrolled for study in this article, including 119 children with asthma and 154 healthy controls frequency-matched with the former in sex and age. The genotyping of SOCS3 rs4969170, rs4969168 polymorphisms in all subjects were performed using TaqMan probe method. Odds ratio (OR) with 95% confidence interval (CI) was used to represent the association strength between SOCS3 polymorphisms and infantile asthma and calculated by χ² test which was conducted to check the Hardy-Weinberg equilibrium (HWE) in the control group.RESULTS: The genotypes distributions of SOCS3 polymorphisms in controls conformed to HWE. Compared with GG/GA genotype in SOCS3 rs4969170, AA genotype obviously increased the susceptibility to asthma in children (OR=2.556, 95% CI=1.377-4.744) and A allele also made the same conclusion (OR=2.287, 95% CI=1.311-3.991). Differently in rs4969168, AG and AG/GG genotypes distributions had significant differences in two groups (P=0.036, 0.043). This two polymorphisms existed the linkage disequilibrium and the haplotype analysis showed that A-G and A-A haplotypes in rs4969170-rs4969168 increased 1.855 and 0.863 times risk of asthma development in children, respectively.CONCLUSIONS: A significant relevance involved in SOCS3 gene polymorphisms and infantile asthma development based on a Chinese Han population."}]</w:instrText>
            </w:r>
            <w:r w:rsidRPr="002B1ECA">
              <w:rPr>
                <w:rStyle w:val="highlight"/>
                <w:rFonts w:cs="Times New Roman"/>
                <w:color w:val="auto"/>
                <w:szCs w:val="16"/>
              </w:rPr>
              <w:fldChar w:fldCharType="separate"/>
            </w:r>
            <w:r w:rsidR="007266AB" w:rsidRPr="007266AB">
              <w:rPr>
                <w:rStyle w:val="highlight"/>
                <w:rFonts w:cs="Times New Roman"/>
                <w:color w:val="auto"/>
                <w:szCs w:val="16"/>
                <w:vertAlign w:val="superscript"/>
              </w:rPr>
              <w:t>217</w:t>
            </w:r>
            <w:r w:rsidRPr="002B1ECA">
              <w:rPr>
                <w:rStyle w:val="highlight"/>
                <w:rFonts w:cs="Times New Roman"/>
                <w:color w:val="auto"/>
                <w:szCs w:val="16"/>
              </w:rPr>
              <w:fldChar w:fldCharType="end"/>
            </w:r>
            <w:r w:rsidRPr="002B1ECA">
              <w:rPr>
                <w:color w:val="auto"/>
              </w:rPr>
              <w:t xml:space="preserve"> An EWAS reported that differential methylation in </w:t>
            </w:r>
            <w:r w:rsidRPr="002B1ECA">
              <w:rPr>
                <w:i/>
                <w:color w:val="auto"/>
              </w:rPr>
              <w:t>UACA</w:t>
            </w:r>
            <w:r w:rsidRPr="002B1ECA">
              <w:rPr>
                <w:color w:val="auto"/>
              </w:rPr>
              <w:t xml:space="preserve"> </w:t>
            </w:r>
            <w:r w:rsidRPr="005E2790">
              <w:rPr>
                <w:noProof/>
                <w:color w:val="auto"/>
              </w:rPr>
              <w:t>is associated</w:t>
            </w:r>
            <w:r w:rsidRPr="002B1ECA">
              <w:rPr>
                <w:color w:val="auto"/>
              </w:rPr>
              <w:t xml:space="preserve"> with systemic lupus erythematosus.</w:t>
            </w:r>
            <w:r w:rsidRPr="002B1ECA">
              <w:rPr>
                <w:color w:val="auto"/>
              </w:rPr>
              <w:fldChar w:fldCharType="begin"/>
            </w:r>
            <w:r w:rsidR="00E17B35">
              <w:rPr>
                <w:color w:val="auto"/>
              </w:rPr>
              <w:instrText>ADDIN F1000_CSL_CITATION&lt;~#@#~&gt;[{"title":"DNA methylation and mRNA and microRNA expression of SLE CD4+ T cells correlate with disease phenotype.","id":"5376767","page":"127-136","type":"article-journal","volume":"54","author":[{"family":"Zhao","given":"Ming"},{"family":"Liu","given":"Siyang"},{"family":"Luo","given":"Shuangyan"},{"family":"Wu","given":"Honglong"},{"family":"Tang","given":"Meini"},{"family":"Cheng","given":"Wenjing"},{"family":"Zhang","given":"Qing"},{"family":"Zhang","given":"Peng"},{"family":"Yu","given":"Xinhai"},{"family":"Xia","given":"Yudong"},{"family":"Yi","given":"Na"},{"family":"Gao","given":"Fei"},{"family":"Wang","given":"Li"},{"family":"Yung","given":"Susan"},{"family":"Chan","given":"Tak Mao"},{"family":"Sawalha","given":"Amr H"},{"family":"Richardson","given":"Bruce"},{"family":"Gershwin","given":"M Eric"},{"family":"Li","given":"Ning"},{"family":"Lu","given":"Qianjin"}],"issued":{"date-parts":[["2014","11"]]},"container-title":"Journal of Autoimmunity","container-title-short":"J. Autoimmun.","journalAbbreviation":"J. Autoimmun.","DOI":"10.1016/j.jaut.2014.07.002","PMID":"25091625","citation-label":"5376767","Abstract":"Systemic lupus erythematosus (SLE) is an autoimmune disease well known for its clinical heterogeneity, and its etiology secondary to a cross-talk involving genetic predisposition and environmental stimuli. Although genome-wide analysis has contributed greatly to our understanding of the genetic basis of SLE, there is increasing evidence for a role of epigenetics. Indeed, recent data have demonstrated that in patients with SLE, there are striking alterations of DNA methylation, histone modifications, and deregulated microRNA expression, the sum of which contribute to over-expression of select autoimmune-related genes and loss of tolerance. To address this issue at the level of clinical phenotype, we performed DNA methylation, mRNA and microRNA expression screening using high-throughput sequencing of purified CD4+ T cells from patients with SLE, compared to age and sex matched controls. In particular, we studied 42 patients with SLE and divided this group into three clinical phenotypes: a) the presence of skin lesions without signs of systemic pathology; b) skin lesions but also chronic renal pathology; and c) skin lesions, chronic renal pathology and polyarticular disease. Interestingly, and as expected, sequencing data revealed changes in DNA methylation in SLE compared to controls. However, and more importantly, although there were common methylation changes found in all groups of SLE compared to controls, there was specific DNA methylation changes that correlated with clinical phenotype. These included changes in the novel key target genes NLRP2, CD300LB and S1PR3, as well as changes in the critical pathways, including the adherens junction and leukocyte transendothelial migration. We also noted that a significant proportion of genes undergoing DNA methylation changes were inversely correlated with gene expression and that miRNA screening revealed the existence of subsets with changes in expression. Integrated analysis of this data highlights specific sets of miRNAs controlled by DNA methylation, and genes that are altered by methylation and targeted by miRNAs. In conclusion, our findings suggest select epigenetic mechanisms that contribute to clinical phenotypes and further shed light on a new venue for basic SLE research. &lt;br&gt;&lt;br&gt;Copyright © 2014 Elsevier Ltd. All rights reserved.","CleanAbstract":"Systemic lupus erythematosus (SLE) is an autoimmune disease well known for its clinical heterogeneity, and its etiology secondary to a cross-talk involving genetic predisposition and environmental stimuli. Although genome-wide analysis has contributed greatly to our understanding of the genetic basis of SLE, there is increasing evidence for a role of epigenetics. Indeed, recent data have demonstrated that in patients with SLE, there are striking alterations of DNA methylation, histone modifications, and deregulated microRNA expression, the sum of which contribute to over-expression of select autoimmune-related genes and loss of tolerance. To address this issue at the level of clinical phenotype, we performed DNA methylation, mRNA and microRNA expression screening using high-throughput sequencing of purified CD4+ T cells from patients with SLE, compared to age and sex matched controls. In particular, we studied 42 patients with SLE and divided this group into three clinical phenotypes: a) the presence of skin lesions without signs of systemic pathology; b) skin lesions but also chronic renal pathology; and c) skin lesions, chronic renal pathology and polyarticular disease. Interestingly, and as expected, sequencing data revealed changes in DNA methylation in SLE compared to controls. However, and more importantly, although there were common methylation changes found in all groups of SLE compared to controls, there was specific DNA methylation changes that correlated with clinical phenotype. These included changes in the novel key target genes NLRP2, CD300LB and S1PR3, as well as changes in the critical pathways, including the adherens junction and leukocyte transendothelial migration. We also noted that a significant proportion of genes undergoing DNA methylation changes were inversely correlated with gene expression and that miRNA screening revealed the existence of subsets with changes in expression. Integrated analysis of this data highlights specific sets of miRNAs controlled by DNA methylation, and genes that are altered by methylation and targeted by miRNAs. In conclusion, our findings suggest select epigenetic mechanisms that contribute to clinical phenotypes and further shed light on a new venue for basic SLE research. Copyright © 2014 Elsevier Ltd. All rights reserved."}]</w:instrText>
            </w:r>
            <w:r w:rsidRPr="002B1ECA">
              <w:rPr>
                <w:color w:val="auto"/>
              </w:rPr>
              <w:fldChar w:fldCharType="separate"/>
            </w:r>
            <w:r w:rsidR="007266AB" w:rsidRPr="007266AB">
              <w:rPr>
                <w:color w:val="auto"/>
                <w:vertAlign w:val="superscript"/>
              </w:rPr>
              <w:t>227</w:t>
            </w:r>
            <w:r w:rsidRPr="002B1ECA">
              <w:rPr>
                <w:color w:val="auto"/>
              </w:rPr>
              <w:fldChar w:fldCharType="end"/>
            </w:r>
          </w:p>
        </w:tc>
      </w:tr>
    </w:tbl>
    <w:p w14:paraId="529A05F4" w14:textId="1C2EE030" w:rsidR="008960A4" w:rsidRDefault="008960A4">
      <w:pPr>
        <w:rPr>
          <w:rFonts w:cs="Times New Roman"/>
          <w:b/>
          <w:sz w:val="20"/>
          <w:szCs w:val="20"/>
        </w:rPr>
      </w:pPr>
      <w:r>
        <w:rPr>
          <w:rFonts w:cs="Times New Roman"/>
          <w:b/>
          <w:sz w:val="20"/>
          <w:szCs w:val="20"/>
        </w:rPr>
        <w:br w:type="page"/>
      </w:r>
    </w:p>
    <w:p w14:paraId="31206EF9" w14:textId="77777777" w:rsidR="00FD149A" w:rsidRPr="00FE644C" w:rsidRDefault="00FD149A" w:rsidP="00FE644C">
      <w:pPr>
        <w:rPr>
          <w:lang w:eastAsia="en-GB"/>
        </w:rPr>
        <w:sectPr w:rsidR="00FD149A" w:rsidRPr="00FE644C" w:rsidSect="0071118A">
          <w:pgSz w:w="11906" w:h="16838"/>
          <w:pgMar w:top="1440" w:right="1440" w:bottom="1440" w:left="1440" w:header="709" w:footer="709" w:gutter="0"/>
          <w:cols w:space="708"/>
          <w:titlePg/>
          <w:docGrid w:linePitch="360"/>
        </w:sectPr>
      </w:pPr>
    </w:p>
    <w:p w14:paraId="5AAA385D" w14:textId="77777777" w:rsidR="0022151C" w:rsidRDefault="0022151C" w:rsidP="00C35677">
      <w:pPr>
        <w:spacing w:after="0" w:line="240" w:lineRule="auto"/>
        <w:rPr>
          <w:rFonts w:cs="Times New Roman"/>
          <w:b/>
          <w:sz w:val="20"/>
          <w:szCs w:val="20"/>
        </w:rPr>
      </w:pPr>
    </w:p>
    <w:p w14:paraId="40F13D92" w14:textId="249629A9" w:rsidR="0022151C" w:rsidRDefault="0022151C" w:rsidP="00C35677">
      <w:pPr>
        <w:spacing w:after="0" w:line="240" w:lineRule="auto"/>
        <w:rPr>
          <w:rFonts w:cs="Times New Roman"/>
          <w:b/>
          <w:sz w:val="20"/>
          <w:szCs w:val="20"/>
        </w:rPr>
      </w:pPr>
    </w:p>
    <w:tbl>
      <w:tblPr>
        <w:tblpPr w:leftFromText="180" w:rightFromText="180" w:vertAnchor="page" w:horzAnchor="margin" w:tblpY="2609"/>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992"/>
        <w:gridCol w:w="993"/>
        <w:gridCol w:w="992"/>
        <w:gridCol w:w="992"/>
        <w:gridCol w:w="992"/>
        <w:gridCol w:w="993"/>
        <w:gridCol w:w="992"/>
        <w:gridCol w:w="992"/>
        <w:gridCol w:w="992"/>
        <w:gridCol w:w="993"/>
        <w:gridCol w:w="992"/>
        <w:gridCol w:w="992"/>
      </w:tblGrid>
      <w:tr w:rsidR="00826297" w:rsidRPr="00C35677" w14:paraId="2B66FDA7" w14:textId="77777777" w:rsidTr="00826297">
        <w:trPr>
          <w:trHeight w:val="300"/>
        </w:trPr>
        <w:tc>
          <w:tcPr>
            <w:tcW w:w="704" w:type="dxa"/>
            <w:shd w:val="clear" w:color="auto" w:fill="auto"/>
            <w:noWrap/>
            <w:vAlign w:val="bottom"/>
          </w:tcPr>
          <w:p w14:paraId="51ABE41E" w14:textId="77777777" w:rsidR="00826297" w:rsidRPr="00C35677"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4A5B43D1" w14:textId="77777777" w:rsidR="00826297" w:rsidRPr="00C35677" w:rsidRDefault="00826297" w:rsidP="00826297">
            <w:pPr>
              <w:spacing w:after="0" w:line="240" w:lineRule="auto"/>
              <w:jc w:val="center"/>
              <w:rPr>
                <w:rFonts w:cs="Times New Roman"/>
                <w:b/>
                <w:szCs w:val="16"/>
                <w:lang w:eastAsia="en-GB"/>
              </w:rPr>
            </w:pPr>
          </w:p>
        </w:tc>
        <w:tc>
          <w:tcPr>
            <w:tcW w:w="8930" w:type="dxa"/>
            <w:gridSpan w:val="9"/>
            <w:vAlign w:val="bottom"/>
          </w:tcPr>
          <w:p w14:paraId="2A457880" w14:textId="77777777" w:rsidR="00826297" w:rsidRDefault="00826297" w:rsidP="00826297">
            <w:pPr>
              <w:spacing w:after="0" w:line="240" w:lineRule="auto"/>
              <w:jc w:val="center"/>
              <w:rPr>
                <w:rFonts w:cs="Times New Roman"/>
                <w:b/>
                <w:szCs w:val="16"/>
                <w:lang w:eastAsia="en-GB"/>
              </w:rPr>
            </w:pPr>
            <w:r w:rsidRPr="00C35677">
              <w:rPr>
                <w:rFonts w:cs="Times New Roman"/>
                <w:b/>
                <w:bCs/>
                <w:szCs w:val="16"/>
                <w:lang w:eastAsia="en-GB"/>
              </w:rPr>
              <w:t>Epigenom</w:t>
            </w:r>
            <w:r>
              <w:rPr>
                <w:rFonts w:cs="Times New Roman"/>
                <w:b/>
                <w:bCs/>
                <w:szCs w:val="16"/>
                <w:lang w:eastAsia="en-GB"/>
              </w:rPr>
              <w:t>e-</w:t>
            </w:r>
            <w:r w:rsidRPr="00C35677">
              <w:rPr>
                <w:rFonts w:cs="Times New Roman"/>
                <w:b/>
                <w:bCs/>
                <w:szCs w:val="16"/>
                <w:lang w:eastAsia="en-GB"/>
              </w:rPr>
              <w:t>wide association studies (EWAS)</w:t>
            </w:r>
            <w:r>
              <w:rPr>
                <w:rFonts w:cs="Times New Roman"/>
                <w:b/>
                <w:bCs/>
                <w:szCs w:val="16"/>
                <w:lang w:eastAsia="en-GB"/>
              </w:rPr>
              <w:t xml:space="preserve"> </w:t>
            </w:r>
          </w:p>
        </w:tc>
        <w:tc>
          <w:tcPr>
            <w:tcW w:w="1985" w:type="dxa"/>
            <w:gridSpan w:val="2"/>
            <w:shd w:val="clear" w:color="auto" w:fill="auto"/>
            <w:noWrap/>
            <w:vAlign w:val="bottom"/>
          </w:tcPr>
          <w:p w14:paraId="462C9C98" w14:textId="77777777" w:rsidR="00826297" w:rsidRPr="00C35677" w:rsidRDefault="00826297" w:rsidP="00826297">
            <w:pPr>
              <w:spacing w:after="0" w:line="240" w:lineRule="auto"/>
              <w:jc w:val="center"/>
              <w:rPr>
                <w:rFonts w:cs="Times New Roman"/>
                <w:b/>
                <w:szCs w:val="16"/>
                <w:lang w:eastAsia="en-GB"/>
              </w:rPr>
            </w:pPr>
            <w:r w:rsidRPr="00C35677">
              <w:rPr>
                <w:rFonts w:cs="Times New Roman"/>
                <w:b/>
                <w:szCs w:val="16"/>
                <w:lang w:eastAsia="en-GB"/>
              </w:rPr>
              <w:t>Meta-analysis</w:t>
            </w:r>
          </w:p>
        </w:tc>
        <w:tc>
          <w:tcPr>
            <w:tcW w:w="992" w:type="dxa"/>
          </w:tcPr>
          <w:p w14:paraId="388041BF" w14:textId="77777777" w:rsidR="00826297" w:rsidRPr="00C35677" w:rsidRDefault="00826297" w:rsidP="00826297">
            <w:pPr>
              <w:spacing w:before="120" w:after="0" w:line="240" w:lineRule="auto"/>
              <w:jc w:val="center"/>
              <w:rPr>
                <w:rFonts w:cs="Times New Roman"/>
                <w:b/>
                <w:szCs w:val="16"/>
                <w:lang w:eastAsia="en-GB"/>
              </w:rPr>
            </w:pPr>
            <w:r w:rsidRPr="00C35677">
              <w:rPr>
                <w:rFonts w:cs="Times New Roman"/>
                <w:b/>
                <w:szCs w:val="16"/>
                <w:lang w:eastAsia="en-GB"/>
              </w:rPr>
              <w:t>DMS</w:t>
            </w:r>
            <w:r>
              <w:rPr>
                <w:rFonts w:cs="Times New Roman"/>
                <w:b/>
                <w:szCs w:val="16"/>
                <w:lang w:eastAsia="en-GB"/>
              </w:rPr>
              <w:t>s</w:t>
            </w:r>
            <w:r w:rsidRPr="00C35677">
              <w:rPr>
                <w:rFonts w:cs="Times New Roman"/>
                <w:b/>
                <w:szCs w:val="16"/>
                <w:vertAlign w:val="subscript"/>
                <w:lang w:eastAsia="en-GB"/>
              </w:rPr>
              <w:t>es</w:t>
            </w:r>
          </w:p>
        </w:tc>
      </w:tr>
      <w:tr w:rsidR="00826297" w:rsidRPr="00C35677" w14:paraId="7F21D226" w14:textId="77777777" w:rsidTr="00826297">
        <w:trPr>
          <w:trHeight w:val="300"/>
        </w:trPr>
        <w:tc>
          <w:tcPr>
            <w:tcW w:w="704" w:type="dxa"/>
            <w:shd w:val="clear" w:color="auto" w:fill="auto"/>
            <w:noWrap/>
            <w:vAlign w:val="bottom"/>
          </w:tcPr>
          <w:p w14:paraId="291DAB2A" w14:textId="77777777" w:rsidR="00826297" w:rsidRPr="00C35677"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723C2646" w14:textId="77777777" w:rsidR="00826297" w:rsidRPr="00C35677" w:rsidRDefault="00826297" w:rsidP="00826297">
            <w:pPr>
              <w:spacing w:after="0" w:line="240" w:lineRule="auto"/>
              <w:jc w:val="center"/>
              <w:rPr>
                <w:rFonts w:cs="Times New Roman"/>
                <w:b/>
                <w:szCs w:val="16"/>
                <w:lang w:eastAsia="en-GB"/>
              </w:rPr>
            </w:pPr>
          </w:p>
        </w:tc>
        <w:tc>
          <w:tcPr>
            <w:tcW w:w="992" w:type="dxa"/>
            <w:vAlign w:val="bottom"/>
          </w:tcPr>
          <w:p w14:paraId="0895383B" w14:textId="77777777" w:rsidR="00826297" w:rsidRDefault="00826297" w:rsidP="00826297">
            <w:pPr>
              <w:spacing w:after="0" w:line="240" w:lineRule="auto"/>
              <w:jc w:val="center"/>
              <w:rPr>
                <w:rFonts w:cs="Times New Roman"/>
                <w:b/>
                <w:szCs w:val="16"/>
                <w:lang w:eastAsia="en-GB"/>
              </w:rPr>
            </w:pPr>
          </w:p>
        </w:tc>
        <w:tc>
          <w:tcPr>
            <w:tcW w:w="993" w:type="dxa"/>
            <w:shd w:val="clear" w:color="auto" w:fill="auto"/>
            <w:noWrap/>
            <w:vAlign w:val="bottom"/>
          </w:tcPr>
          <w:p w14:paraId="5F9AD904" w14:textId="77777777" w:rsidR="00826297" w:rsidRPr="00C008D7"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52846763" w14:textId="77777777" w:rsidR="00826297" w:rsidRPr="00C008D7"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3C7F2140" w14:textId="77777777" w:rsidR="00826297" w:rsidRPr="00C008D7"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742B576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 xml:space="preserve">β </w:t>
            </w:r>
          </w:p>
          <w:p w14:paraId="3DC4413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3" w:type="dxa"/>
            <w:shd w:val="clear" w:color="auto" w:fill="auto"/>
            <w:noWrap/>
            <w:vAlign w:val="bottom"/>
          </w:tcPr>
          <w:p w14:paraId="2D06A323" w14:textId="77777777" w:rsidR="00826297" w:rsidRPr="00F37966"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72AD4C7B" w14:textId="77777777" w:rsidR="00826297" w:rsidRPr="00F37966"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7D5BF18F" w14:textId="77777777" w:rsidR="00826297" w:rsidRPr="00F37966"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4B4EE3EC" w14:textId="77777777" w:rsidR="00826297" w:rsidRPr="00F37966" w:rsidRDefault="00826297" w:rsidP="00826297">
            <w:pPr>
              <w:spacing w:after="0" w:line="240" w:lineRule="auto"/>
              <w:jc w:val="center"/>
              <w:rPr>
                <w:rFonts w:cs="Times New Roman"/>
                <w:b/>
                <w:szCs w:val="16"/>
                <w:lang w:eastAsia="en-GB"/>
              </w:rPr>
            </w:pPr>
          </w:p>
        </w:tc>
        <w:tc>
          <w:tcPr>
            <w:tcW w:w="993" w:type="dxa"/>
            <w:shd w:val="clear" w:color="auto" w:fill="auto"/>
            <w:noWrap/>
            <w:vAlign w:val="bottom"/>
          </w:tcPr>
          <w:p w14:paraId="2C8AC10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 xml:space="preserve">β </w:t>
            </w:r>
          </w:p>
          <w:p w14:paraId="621B2F4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2" w:type="dxa"/>
            <w:shd w:val="clear" w:color="auto" w:fill="auto"/>
            <w:noWrap/>
            <w:vAlign w:val="bottom"/>
          </w:tcPr>
          <w:p w14:paraId="47F0E66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 xml:space="preserve">Q </w:t>
            </w:r>
          </w:p>
          <w:p w14:paraId="7FC38E5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2" w:type="dxa"/>
          </w:tcPr>
          <w:p w14:paraId="0C38EE7C" w14:textId="77777777" w:rsidR="00826297" w:rsidRPr="00F37966" w:rsidRDefault="00826297" w:rsidP="00826297">
            <w:pPr>
              <w:spacing w:before="120" w:after="0" w:line="240" w:lineRule="auto"/>
              <w:jc w:val="center"/>
              <w:rPr>
                <w:rFonts w:cs="Times New Roman"/>
                <w:b/>
                <w:szCs w:val="16"/>
                <w:lang w:eastAsia="en-GB"/>
              </w:rPr>
            </w:pPr>
            <w:r w:rsidRPr="00F37966">
              <w:rPr>
                <w:rFonts w:cs="Times New Roman"/>
                <w:b/>
                <w:szCs w:val="16"/>
                <w:lang w:eastAsia="en-GB"/>
              </w:rPr>
              <w:t>p-value</w:t>
            </w:r>
          </w:p>
        </w:tc>
      </w:tr>
      <w:tr w:rsidR="00826297" w:rsidRPr="00C35677" w14:paraId="3F6CC02C" w14:textId="77777777" w:rsidTr="00826297">
        <w:trPr>
          <w:trHeight w:val="300"/>
        </w:trPr>
        <w:tc>
          <w:tcPr>
            <w:tcW w:w="704" w:type="dxa"/>
            <w:shd w:val="clear" w:color="auto" w:fill="auto"/>
            <w:noWrap/>
            <w:vAlign w:val="bottom"/>
            <w:hideMark/>
          </w:tcPr>
          <w:p w14:paraId="4F880A78" w14:textId="77777777" w:rsidR="00826297" w:rsidRPr="00C35677" w:rsidRDefault="00826297" w:rsidP="00826297">
            <w:pPr>
              <w:spacing w:after="0" w:line="240" w:lineRule="auto"/>
              <w:rPr>
                <w:rFonts w:cs="Times New Roman"/>
                <w:b/>
                <w:szCs w:val="16"/>
                <w:lang w:eastAsia="en-GB"/>
              </w:rPr>
            </w:pPr>
            <w:r w:rsidRPr="00C35677">
              <w:rPr>
                <w:rFonts w:cs="Times New Roman"/>
                <w:b/>
                <w:szCs w:val="16"/>
                <w:lang w:eastAsia="en-GB"/>
              </w:rPr>
              <w:t>Trait</w:t>
            </w:r>
          </w:p>
        </w:tc>
        <w:tc>
          <w:tcPr>
            <w:tcW w:w="1134" w:type="dxa"/>
            <w:shd w:val="clear" w:color="auto" w:fill="auto"/>
            <w:noWrap/>
            <w:vAlign w:val="bottom"/>
            <w:hideMark/>
          </w:tcPr>
          <w:p w14:paraId="31067171" w14:textId="77777777" w:rsidR="00826297" w:rsidRPr="00C35677" w:rsidRDefault="00826297" w:rsidP="00826297">
            <w:pPr>
              <w:spacing w:after="0" w:line="240" w:lineRule="auto"/>
              <w:jc w:val="center"/>
              <w:rPr>
                <w:rFonts w:cs="Times New Roman"/>
                <w:b/>
                <w:szCs w:val="16"/>
                <w:lang w:eastAsia="en-GB"/>
              </w:rPr>
            </w:pPr>
            <w:r w:rsidRPr="00C35677">
              <w:rPr>
                <w:rFonts w:cs="Times New Roman"/>
                <w:b/>
                <w:szCs w:val="16"/>
                <w:lang w:eastAsia="en-GB"/>
              </w:rPr>
              <w:t>CpG site</w:t>
            </w:r>
          </w:p>
        </w:tc>
        <w:tc>
          <w:tcPr>
            <w:tcW w:w="992" w:type="dxa"/>
            <w:vAlign w:val="bottom"/>
          </w:tcPr>
          <w:p w14:paraId="5F3AB957" w14:textId="77777777" w:rsidR="00826297" w:rsidRPr="00C008D7" w:rsidRDefault="00826297" w:rsidP="00826297">
            <w:pPr>
              <w:spacing w:after="0" w:line="240" w:lineRule="auto"/>
              <w:jc w:val="center"/>
              <w:rPr>
                <w:rFonts w:cs="Times New Roman"/>
                <w:b/>
                <w:szCs w:val="16"/>
                <w:lang w:eastAsia="en-GB"/>
              </w:rPr>
            </w:pPr>
            <w:r>
              <w:rPr>
                <w:rFonts w:cs="Times New Roman"/>
                <w:b/>
                <w:szCs w:val="16"/>
                <w:lang w:eastAsia="en-GB"/>
              </w:rPr>
              <w:t>A</w:t>
            </w:r>
            <w:r w:rsidRPr="00C008D7">
              <w:rPr>
                <w:rFonts w:cs="Times New Roman"/>
                <w:b/>
                <w:szCs w:val="16"/>
                <w:lang w:eastAsia="en-GB"/>
              </w:rPr>
              <w:t>ll</w:t>
            </w:r>
          </w:p>
        </w:tc>
        <w:tc>
          <w:tcPr>
            <w:tcW w:w="993" w:type="dxa"/>
            <w:shd w:val="clear" w:color="auto" w:fill="auto"/>
            <w:noWrap/>
            <w:vAlign w:val="bottom"/>
          </w:tcPr>
          <w:p w14:paraId="6AE52EC5" w14:textId="77777777" w:rsidR="00826297" w:rsidRPr="00C008D7" w:rsidRDefault="00826297" w:rsidP="00826297">
            <w:pPr>
              <w:spacing w:after="0" w:line="240" w:lineRule="auto"/>
              <w:jc w:val="center"/>
              <w:rPr>
                <w:rFonts w:cs="Times New Roman"/>
                <w:b/>
                <w:szCs w:val="16"/>
                <w:lang w:eastAsia="en-GB"/>
              </w:rPr>
            </w:pPr>
            <w:r w:rsidRPr="00C008D7">
              <w:rPr>
                <w:rFonts w:cs="Times New Roman"/>
                <w:b/>
                <w:szCs w:val="16"/>
                <w:lang w:eastAsia="en-GB"/>
              </w:rPr>
              <w:t>&gt;40</w:t>
            </w:r>
          </w:p>
        </w:tc>
        <w:tc>
          <w:tcPr>
            <w:tcW w:w="992" w:type="dxa"/>
            <w:shd w:val="clear" w:color="auto" w:fill="auto"/>
            <w:noWrap/>
            <w:vAlign w:val="bottom"/>
          </w:tcPr>
          <w:p w14:paraId="7540388B" w14:textId="77777777" w:rsidR="00826297" w:rsidRPr="00C008D7" w:rsidRDefault="00826297" w:rsidP="00826297">
            <w:pPr>
              <w:spacing w:after="0" w:line="240" w:lineRule="auto"/>
              <w:jc w:val="center"/>
              <w:rPr>
                <w:rFonts w:cs="Times New Roman"/>
                <w:b/>
                <w:szCs w:val="16"/>
                <w:lang w:eastAsia="en-GB"/>
              </w:rPr>
            </w:pPr>
            <w:r w:rsidRPr="00C008D7">
              <w:rPr>
                <w:rFonts w:cs="Times New Roman"/>
                <w:b/>
                <w:szCs w:val="16"/>
                <w:lang w:eastAsia="en-GB"/>
              </w:rPr>
              <w:t>NS</w:t>
            </w:r>
          </w:p>
        </w:tc>
        <w:tc>
          <w:tcPr>
            <w:tcW w:w="992" w:type="dxa"/>
            <w:shd w:val="clear" w:color="auto" w:fill="auto"/>
            <w:noWrap/>
            <w:vAlign w:val="bottom"/>
          </w:tcPr>
          <w:p w14:paraId="3BC62BCD" w14:textId="77777777" w:rsidR="00826297" w:rsidRPr="00C008D7" w:rsidRDefault="00826297" w:rsidP="00826297">
            <w:pPr>
              <w:spacing w:after="0" w:line="240" w:lineRule="auto"/>
              <w:jc w:val="center"/>
              <w:rPr>
                <w:rFonts w:cs="Times New Roman"/>
                <w:b/>
                <w:szCs w:val="16"/>
                <w:lang w:eastAsia="en-GB"/>
              </w:rPr>
            </w:pPr>
            <w:r w:rsidRPr="00C008D7">
              <w:rPr>
                <w:rFonts w:cs="Times New Roman"/>
                <w:b/>
                <w:szCs w:val="16"/>
                <w:lang w:eastAsia="en-GB"/>
              </w:rPr>
              <w:t>NS&gt;40</w:t>
            </w:r>
          </w:p>
        </w:tc>
        <w:tc>
          <w:tcPr>
            <w:tcW w:w="992" w:type="dxa"/>
            <w:shd w:val="clear" w:color="auto" w:fill="auto"/>
            <w:noWrap/>
            <w:vAlign w:val="bottom"/>
          </w:tcPr>
          <w:p w14:paraId="3C8B225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S</w:t>
            </w:r>
          </w:p>
        </w:tc>
        <w:tc>
          <w:tcPr>
            <w:tcW w:w="993" w:type="dxa"/>
            <w:shd w:val="clear" w:color="auto" w:fill="auto"/>
            <w:noWrap/>
            <w:vAlign w:val="bottom"/>
          </w:tcPr>
          <w:p w14:paraId="40B0B59A"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Sg40</w:t>
            </w:r>
          </w:p>
        </w:tc>
        <w:tc>
          <w:tcPr>
            <w:tcW w:w="992" w:type="dxa"/>
            <w:shd w:val="clear" w:color="auto" w:fill="auto"/>
            <w:noWrap/>
            <w:vAlign w:val="bottom"/>
          </w:tcPr>
          <w:p w14:paraId="56339A8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S&gt;10py</w:t>
            </w:r>
          </w:p>
        </w:tc>
        <w:tc>
          <w:tcPr>
            <w:tcW w:w="992" w:type="dxa"/>
            <w:shd w:val="clear" w:color="auto" w:fill="auto"/>
            <w:noWrap/>
            <w:vAlign w:val="bottom"/>
          </w:tcPr>
          <w:p w14:paraId="14BD099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S&gt;10py&gt;40</w:t>
            </w:r>
          </w:p>
        </w:tc>
        <w:tc>
          <w:tcPr>
            <w:tcW w:w="992" w:type="dxa"/>
            <w:shd w:val="clear" w:color="auto" w:fill="auto"/>
            <w:noWrap/>
            <w:vAlign w:val="bottom"/>
          </w:tcPr>
          <w:p w14:paraId="33267F3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lang w:eastAsia="en-GB"/>
              </w:rPr>
              <w:t>NRS</w:t>
            </w:r>
          </w:p>
        </w:tc>
        <w:tc>
          <w:tcPr>
            <w:tcW w:w="993" w:type="dxa"/>
            <w:shd w:val="clear" w:color="auto" w:fill="auto"/>
            <w:noWrap/>
            <w:vAlign w:val="bottom"/>
          </w:tcPr>
          <w:p w14:paraId="66EB16C7" w14:textId="77777777" w:rsidR="00826297" w:rsidRPr="00F37966" w:rsidRDefault="00826297" w:rsidP="00826297">
            <w:pPr>
              <w:spacing w:after="0" w:line="240" w:lineRule="auto"/>
              <w:jc w:val="center"/>
              <w:rPr>
                <w:rFonts w:cs="Times New Roman"/>
                <w:b/>
                <w:szCs w:val="16"/>
                <w:lang w:eastAsia="en-GB"/>
              </w:rPr>
            </w:pPr>
          </w:p>
        </w:tc>
        <w:tc>
          <w:tcPr>
            <w:tcW w:w="992" w:type="dxa"/>
            <w:shd w:val="clear" w:color="auto" w:fill="auto"/>
            <w:noWrap/>
            <w:vAlign w:val="bottom"/>
          </w:tcPr>
          <w:p w14:paraId="63D5BA2A" w14:textId="77777777" w:rsidR="00826297" w:rsidRPr="00F37966" w:rsidRDefault="00826297" w:rsidP="00826297">
            <w:pPr>
              <w:spacing w:after="0" w:line="240" w:lineRule="auto"/>
              <w:jc w:val="center"/>
              <w:rPr>
                <w:rFonts w:cs="Times New Roman"/>
                <w:b/>
                <w:szCs w:val="16"/>
                <w:lang w:eastAsia="en-GB"/>
              </w:rPr>
            </w:pPr>
          </w:p>
        </w:tc>
        <w:tc>
          <w:tcPr>
            <w:tcW w:w="992" w:type="dxa"/>
          </w:tcPr>
          <w:p w14:paraId="1953D05A" w14:textId="77777777" w:rsidR="00826297" w:rsidRPr="00F37966" w:rsidRDefault="00826297" w:rsidP="00826297">
            <w:pPr>
              <w:spacing w:before="120" w:after="0" w:line="240" w:lineRule="auto"/>
              <w:jc w:val="center"/>
              <w:rPr>
                <w:rFonts w:cs="Times New Roman"/>
                <w:b/>
                <w:szCs w:val="16"/>
                <w:lang w:eastAsia="en-GB"/>
              </w:rPr>
            </w:pPr>
          </w:p>
        </w:tc>
      </w:tr>
      <w:tr w:rsidR="00826297" w:rsidRPr="006A5590" w14:paraId="2BCCB08E" w14:textId="77777777" w:rsidTr="00826297">
        <w:trPr>
          <w:trHeight w:val="300"/>
        </w:trPr>
        <w:tc>
          <w:tcPr>
            <w:tcW w:w="704" w:type="dxa"/>
            <w:shd w:val="clear" w:color="auto" w:fill="auto"/>
            <w:noWrap/>
            <w:vAlign w:val="bottom"/>
          </w:tcPr>
          <w:p w14:paraId="4A1529A8" w14:textId="77777777" w:rsidR="00826297" w:rsidRPr="000218E6" w:rsidRDefault="00826297" w:rsidP="00826297">
            <w:pPr>
              <w:spacing w:after="0" w:line="240" w:lineRule="auto"/>
              <w:rPr>
                <w:rFonts w:cs="Times New Roman"/>
                <w:b/>
                <w:szCs w:val="16"/>
                <w:lang w:eastAsia="en-GB"/>
              </w:rPr>
            </w:pPr>
            <w:r w:rsidRPr="000218E6">
              <w:rPr>
                <w:rFonts w:cs="Times New Roman"/>
                <w:szCs w:val="16"/>
                <w:lang w:eastAsia="en-GB"/>
              </w:rPr>
              <w:t>FEV</w:t>
            </w:r>
            <w:r w:rsidRPr="000218E6">
              <w:rPr>
                <w:rFonts w:cs="Times New Roman"/>
                <w:szCs w:val="16"/>
                <w:vertAlign w:val="subscript"/>
                <w:lang w:eastAsia="en-GB"/>
              </w:rPr>
              <w:t>1</w:t>
            </w:r>
          </w:p>
        </w:tc>
        <w:tc>
          <w:tcPr>
            <w:tcW w:w="1134" w:type="dxa"/>
            <w:shd w:val="clear" w:color="auto" w:fill="auto"/>
            <w:noWrap/>
            <w:vAlign w:val="bottom"/>
          </w:tcPr>
          <w:p w14:paraId="28EBEB6C"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cg13993467</w:t>
            </w:r>
          </w:p>
        </w:tc>
        <w:tc>
          <w:tcPr>
            <w:tcW w:w="992" w:type="dxa"/>
            <w:vAlign w:val="bottom"/>
          </w:tcPr>
          <w:p w14:paraId="7DB35C75"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 xml:space="preserve">-0.023 </w:t>
            </w:r>
            <w:r w:rsidRPr="001D1291">
              <w:rPr>
                <w:rFonts w:cs="Times New Roman"/>
                <w:color w:val="auto"/>
                <w:szCs w:val="16"/>
              </w:rPr>
              <w:t>(5.19E-10)</w:t>
            </w:r>
          </w:p>
        </w:tc>
        <w:tc>
          <w:tcPr>
            <w:tcW w:w="993" w:type="dxa"/>
            <w:shd w:val="clear" w:color="auto" w:fill="auto"/>
            <w:noWrap/>
            <w:vAlign w:val="bottom"/>
          </w:tcPr>
          <w:p w14:paraId="64EEE69E"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-0.016 (6.85E-05)</w:t>
            </w:r>
          </w:p>
        </w:tc>
        <w:tc>
          <w:tcPr>
            <w:tcW w:w="992" w:type="dxa"/>
            <w:shd w:val="clear" w:color="auto" w:fill="auto"/>
            <w:noWrap/>
            <w:vAlign w:val="bottom"/>
          </w:tcPr>
          <w:p w14:paraId="3C122DD1" w14:textId="64525E34"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-0.03</w:t>
            </w:r>
            <w:r w:rsidR="00220A94">
              <w:rPr>
                <w:rFonts w:cs="Times New Roman"/>
                <w:color w:val="000000"/>
                <w:szCs w:val="16"/>
              </w:rPr>
              <w:t>0</w:t>
            </w:r>
            <w:r w:rsidRPr="000218E6">
              <w:rPr>
                <w:rFonts w:cs="Times New Roman"/>
                <w:color w:val="000000"/>
                <w:szCs w:val="16"/>
              </w:rPr>
              <w:t xml:space="preserve"> (4.49E-09)</w:t>
            </w:r>
          </w:p>
        </w:tc>
        <w:tc>
          <w:tcPr>
            <w:tcW w:w="992" w:type="dxa"/>
            <w:shd w:val="clear" w:color="auto" w:fill="auto"/>
            <w:noWrap/>
            <w:vAlign w:val="bottom"/>
          </w:tcPr>
          <w:p w14:paraId="20746C6A"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-0.021 (1.41E-04)</w:t>
            </w:r>
          </w:p>
        </w:tc>
        <w:tc>
          <w:tcPr>
            <w:tcW w:w="992" w:type="dxa"/>
            <w:shd w:val="clear" w:color="auto" w:fill="auto"/>
            <w:noWrap/>
            <w:vAlign w:val="bottom"/>
          </w:tcPr>
          <w:p w14:paraId="2D6FEEE8"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-0.018 (5.50E-04)</w:t>
            </w:r>
          </w:p>
        </w:tc>
        <w:tc>
          <w:tcPr>
            <w:tcW w:w="993" w:type="dxa"/>
            <w:shd w:val="clear" w:color="auto" w:fill="auto"/>
            <w:noWrap/>
            <w:vAlign w:val="bottom"/>
          </w:tcPr>
          <w:p w14:paraId="3A2D104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(2.56E-02)</w:t>
            </w:r>
          </w:p>
        </w:tc>
        <w:tc>
          <w:tcPr>
            <w:tcW w:w="992" w:type="dxa"/>
            <w:shd w:val="clear" w:color="auto" w:fill="auto"/>
            <w:noWrap/>
            <w:vAlign w:val="bottom"/>
          </w:tcPr>
          <w:p w14:paraId="6DD7218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-0.007 (3.59E-01)</w:t>
            </w:r>
          </w:p>
        </w:tc>
        <w:tc>
          <w:tcPr>
            <w:tcW w:w="992" w:type="dxa"/>
            <w:shd w:val="clear" w:color="auto" w:fill="auto"/>
            <w:noWrap/>
            <w:vAlign w:val="bottom"/>
          </w:tcPr>
          <w:p w14:paraId="712E23CA"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-0.006 (4.90E-01)</w:t>
            </w:r>
          </w:p>
        </w:tc>
        <w:tc>
          <w:tcPr>
            <w:tcW w:w="992" w:type="dxa"/>
            <w:shd w:val="clear" w:color="auto" w:fill="auto"/>
            <w:noWrap/>
            <w:vAlign w:val="bottom"/>
          </w:tcPr>
          <w:p w14:paraId="121FDE0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-0.023 (7.07E-07)</w:t>
            </w:r>
          </w:p>
        </w:tc>
        <w:tc>
          <w:tcPr>
            <w:tcW w:w="993" w:type="dxa"/>
            <w:shd w:val="clear" w:color="auto" w:fill="auto"/>
            <w:noWrap/>
            <w:vAlign w:val="bottom"/>
          </w:tcPr>
          <w:p w14:paraId="6B950D00"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-0.019 (9.81E-17)</w:t>
            </w:r>
          </w:p>
        </w:tc>
        <w:tc>
          <w:tcPr>
            <w:tcW w:w="992" w:type="dxa"/>
            <w:shd w:val="clear" w:color="auto" w:fill="auto"/>
            <w:noWrap/>
            <w:vAlign w:val="bottom"/>
          </w:tcPr>
          <w:p w14:paraId="5020B920"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14.16 (7.77E-02)</w:t>
            </w:r>
          </w:p>
        </w:tc>
        <w:tc>
          <w:tcPr>
            <w:tcW w:w="992" w:type="dxa"/>
            <w:vAlign w:val="bottom"/>
          </w:tcPr>
          <w:p w14:paraId="126AF1D8"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6.31E-01</w:t>
            </w:r>
          </w:p>
        </w:tc>
      </w:tr>
      <w:tr w:rsidR="00826297" w:rsidRPr="006A5590" w14:paraId="13B6F591" w14:textId="77777777" w:rsidTr="00826297">
        <w:trPr>
          <w:trHeight w:val="300"/>
        </w:trPr>
        <w:tc>
          <w:tcPr>
            <w:tcW w:w="704" w:type="dxa"/>
            <w:shd w:val="clear" w:color="auto" w:fill="auto"/>
            <w:noWrap/>
            <w:vAlign w:val="bottom"/>
          </w:tcPr>
          <w:p w14:paraId="669DFD31"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56073730"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cg16963852</w:t>
            </w:r>
          </w:p>
        </w:tc>
        <w:tc>
          <w:tcPr>
            <w:tcW w:w="992" w:type="dxa"/>
            <w:vAlign w:val="bottom"/>
          </w:tcPr>
          <w:p w14:paraId="6DDD05F9"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0.015 (2.88E-08)</w:t>
            </w:r>
          </w:p>
        </w:tc>
        <w:tc>
          <w:tcPr>
            <w:tcW w:w="993" w:type="dxa"/>
            <w:shd w:val="clear" w:color="auto" w:fill="auto"/>
            <w:noWrap/>
            <w:vAlign w:val="bottom"/>
          </w:tcPr>
          <w:p w14:paraId="533B23FB"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0.015 (1.62E-06)</w:t>
            </w:r>
          </w:p>
        </w:tc>
        <w:tc>
          <w:tcPr>
            <w:tcW w:w="992" w:type="dxa"/>
            <w:shd w:val="clear" w:color="auto" w:fill="auto"/>
            <w:noWrap/>
            <w:vAlign w:val="bottom"/>
          </w:tcPr>
          <w:p w14:paraId="1EE03E36"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0.013 (6.28E-04)</w:t>
            </w:r>
          </w:p>
        </w:tc>
        <w:tc>
          <w:tcPr>
            <w:tcW w:w="992" w:type="dxa"/>
            <w:shd w:val="clear" w:color="auto" w:fill="auto"/>
            <w:noWrap/>
            <w:vAlign w:val="bottom"/>
          </w:tcPr>
          <w:p w14:paraId="1BBF51EB"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0.013 (1.80E-03)</w:t>
            </w:r>
          </w:p>
        </w:tc>
        <w:tc>
          <w:tcPr>
            <w:tcW w:w="992" w:type="dxa"/>
            <w:shd w:val="clear" w:color="auto" w:fill="auto"/>
            <w:noWrap/>
            <w:vAlign w:val="bottom"/>
          </w:tcPr>
          <w:p w14:paraId="15B675F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(1.91E-05)</w:t>
            </w:r>
          </w:p>
        </w:tc>
        <w:tc>
          <w:tcPr>
            <w:tcW w:w="993" w:type="dxa"/>
            <w:shd w:val="clear" w:color="auto" w:fill="auto"/>
            <w:noWrap/>
            <w:vAlign w:val="bottom"/>
          </w:tcPr>
          <w:p w14:paraId="13D87D8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0.016 (4.26E-04)</w:t>
            </w:r>
          </w:p>
        </w:tc>
        <w:tc>
          <w:tcPr>
            <w:tcW w:w="992" w:type="dxa"/>
            <w:shd w:val="clear" w:color="auto" w:fill="auto"/>
            <w:noWrap/>
            <w:vAlign w:val="bottom"/>
          </w:tcPr>
          <w:p w14:paraId="7354034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(6.38E-03)</w:t>
            </w:r>
          </w:p>
        </w:tc>
        <w:tc>
          <w:tcPr>
            <w:tcW w:w="992" w:type="dxa"/>
            <w:shd w:val="clear" w:color="auto" w:fill="auto"/>
            <w:noWrap/>
            <w:vAlign w:val="bottom"/>
          </w:tcPr>
          <w:p w14:paraId="790F6C5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(8.63E-03)</w:t>
            </w:r>
          </w:p>
        </w:tc>
        <w:tc>
          <w:tcPr>
            <w:tcW w:w="992" w:type="dxa"/>
            <w:shd w:val="clear" w:color="auto" w:fill="auto"/>
            <w:noWrap/>
            <w:vAlign w:val="bottom"/>
          </w:tcPr>
          <w:p w14:paraId="5FBC8858"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(2.07E-05)</w:t>
            </w:r>
          </w:p>
        </w:tc>
        <w:tc>
          <w:tcPr>
            <w:tcW w:w="993" w:type="dxa"/>
            <w:shd w:val="clear" w:color="auto" w:fill="auto"/>
            <w:noWrap/>
            <w:vAlign w:val="bottom"/>
          </w:tcPr>
          <w:p w14:paraId="5EC7751A"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(7.66E-32)</w:t>
            </w:r>
          </w:p>
        </w:tc>
        <w:tc>
          <w:tcPr>
            <w:tcW w:w="992" w:type="dxa"/>
            <w:shd w:val="clear" w:color="auto" w:fill="auto"/>
            <w:noWrap/>
            <w:vAlign w:val="bottom"/>
          </w:tcPr>
          <w:p w14:paraId="24E45E2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1.07 (9.98E-01)</w:t>
            </w:r>
          </w:p>
        </w:tc>
        <w:tc>
          <w:tcPr>
            <w:tcW w:w="992" w:type="dxa"/>
            <w:vAlign w:val="bottom"/>
          </w:tcPr>
          <w:p w14:paraId="67FDEE9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1.36E-07</w:t>
            </w:r>
          </w:p>
        </w:tc>
      </w:tr>
      <w:tr w:rsidR="00826297" w:rsidRPr="006A5590" w14:paraId="395B6935" w14:textId="77777777" w:rsidTr="00826297">
        <w:trPr>
          <w:trHeight w:val="300"/>
        </w:trPr>
        <w:tc>
          <w:tcPr>
            <w:tcW w:w="704" w:type="dxa"/>
            <w:shd w:val="clear" w:color="auto" w:fill="auto"/>
            <w:noWrap/>
            <w:vAlign w:val="bottom"/>
          </w:tcPr>
          <w:p w14:paraId="6CF785ED"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6ED9D586"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cg26804423</w:t>
            </w:r>
          </w:p>
        </w:tc>
        <w:tc>
          <w:tcPr>
            <w:tcW w:w="992" w:type="dxa"/>
            <w:vAlign w:val="bottom"/>
          </w:tcPr>
          <w:p w14:paraId="35E15C68"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-0.011 (4.88E-11)</w:t>
            </w:r>
          </w:p>
        </w:tc>
        <w:tc>
          <w:tcPr>
            <w:tcW w:w="993" w:type="dxa"/>
            <w:shd w:val="clear" w:color="auto" w:fill="auto"/>
            <w:noWrap/>
            <w:vAlign w:val="bottom"/>
          </w:tcPr>
          <w:p w14:paraId="21A2DCD2" w14:textId="70455472"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(2.91E-08)</w:t>
            </w:r>
          </w:p>
        </w:tc>
        <w:tc>
          <w:tcPr>
            <w:tcW w:w="992" w:type="dxa"/>
            <w:shd w:val="clear" w:color="auto" w:fill="auto"/>
            <w:noWrap/>
            <w:vAlign w:val="bottom"/>
          </w:tcPr>
          <w:p w14:paraId="7FFE325C"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-0.009 (1.25E-04)</w:t>
            </w:r>
          </w:p>
        </w:tc>
        <w:tc>
          <w:tcPr>
            <w:tcW w:w="992" w:type="dxa"/>
            <w:shd w:val="clear" w:color="auto" w:fill="auto"/>
            <w:noWrap/>
            <w:vAlign w:val="bottom"/>
          </w:tcPr>
          <w:p w14:paraId="55DEFDF7"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-0.009 (6.70E-04)</w:t>
            </w:r>
          </w:p>
        </w:tc>
        <w:tc>
          <w:tcPr>
            <w:tcW w:w="992" w:type="dxa"/>
            <w:shd w:val="clear" w:color="auto" w:fill="auto"/>
            <w:noWrap/>
            <w:vAlign w:val="bottom"/>
          </w:tcPr>
          <w:p w14:paraId="66C1C10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(5.82E-07)</w:t>
            </w:r>
          </w:p>
        </w:tc>
        <w:tc>
          <w:tcPr>
            <w:tcW w:w="993" w:type="dxa"/>
            <w:shd w:val="clear" w:color="auto" w:fill="auto"/>
            <w:noWrap/>
            <w:vAlign w:val="bottom"/>
          </w:tcPr>
          <w:p w14:paraId="3216EA48"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(7.70E-06)</w:t>
            </w:r>
          </w:p>
        </w:tc>
        <w:tc>
          <w:tcPr>
            <w:tcW w:w="992" w:type="dxa"/>
            <w:shd w:val="clear" w:color="auto" w:fill="auto"/>
            <w:noWrap/>
            <w:vAlign w:val="bottom"/>
          </w:tcPr>
          <w:p w14:paraId="3426A39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(1.92E-04)</w:t>
            </w:r>
          </w:p>
        </w:tc>
        <w:tc>
          <w:tcPr>
            <w:tcW w:w="992" w:type="dxa"/>
            <w:shd w:val="clear" w:color="auto" w:fill="auto"/>
            <w:noWrap/>
            <w:vAlign w:val="bottom"/>
          </w:tcPr>
          <w:p w14:paraId="495EFD7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(1.05E-03)</w:t>
            </w:r>
          </w:p>
        </w:tc>
        <w:tc>
          <w:tcPr>
            <w:tcW w:w="992" w:type="dxa"/>
            <w:shd w:val="clear" w:color="auto" w:fill="auto"/>
            <w:noWrap/>
            <w:vAlign w:val="bottom"/>
          </w:tcPr>
          <w:p w14:paraId="5C2DE89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(9.10E-08)</w:t>
            </w:r>
          </w:p>
        </w:tc>
        <w:tc>
          <w:tcPr>
            <w:tcW w:w="993" w:type="dxa"/>
            <w:shd w:val="clear" w:color="auto" w:fill="auto"/>
            <w:noWrap/>
            <w:vAlign w:val="bottom"/>
          </w:tcPr>
          <w:p w14:paraId="6840AB1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(1.62E-44)</w:t>
            </w:r>
          </w:p>
        </w:tc>
        <w:tc>
          <w:tcPr>
            <w:tcW w:w="992" w:type="dxa"/>
            <w:shd w:val="clear" w:color="auto" w:fill="auto"/>
            <w:noWrap/>
            <w:vAlign w:val="bottom"/>
          </w:tcPr>
          <w:p w14:paraId="13F0811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3.76 (8.78E-01)</w:t>
            </w:r>
          </w:p>
        </w:tc>
        <w:tc>
          <w:tcPr>
            <w:tcW w:w="992" w:type="dxa"/>
            <w:vAlign w:val="bottom"/>
          </w:tcPr>
          <w:p w14:paraId="0C94891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3.44E-02</w:t>
            </w:r>
          </w:p>
        </w:tc>
      </w:tr>
      <w:tr w:rsidR="00826297" w:rsidRPr="006A5590" w14:paraId="5AF9DC4F" w14:textId="77777777" w:rsidTr="00826297">
        <w:trPr>
          <w:trHeight w:val="300"/>
        </w:trPr>
        <w:tc>
          <w:tcPr>
            <w:tcW w:w="704" w:type="dxa"/>
            <w:shd w:val="clear" w:color="auto" w:fill="auto"/>
            <w:noWrap/>
            <w:vAlign w:val="bottom"/>
          </w:tcPr>
          <w:p w14:paraId="02DFDECA"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61729843"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cg26080684</w:t>
            </w:r>
          </w:p>
        </w:tc>
        <w:tc>
          <w:tcPr>
            <w:tcW w:w="992" w:type="dxa"/>
            <w:vAlign w:val="bottom"/>
          </w:tcPr>
          <w:p w14:paraId="04483AFB" w14:textId="3DEE9B0F" w:rsidR="00826297" w:rsidRPr="000218E6" w:rsidRDefault="00826297" w:rsidP="00826297">
            <w:pPr>
              <w:spacing w:after="0" w:line="240" w:lineRule="auto"/>
              <w:jc w:val="center"/>
              <w:rPr>
                <w:rFonts w:cs="Times New Roman"/>
                <w:szCs w:val="16"/>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(9.75E-09)</w:t>
            </w:r>
          </w:p>
        </w:tc>
        <w:tc>
          <w:tcPr>
            <w:tcW w:w="993" w:type="dxa"/>
            <w:shd w:val="clear" w:color="auto" w:fill="auto"/>
            <w:noWrap/>
            <w:vAlign w:val="bottom"/>
          </w:tcPr>
          <w:p w14:paraId="620B643B"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-0.011 (1.20E-07)</w:t>
            </w:r>
          </w:p>
        </w:tc>
        <w:tc>
          <w:tcPr>
            <w:tcW w:w="992" w:type="dxa"/>
            <w:shd w:val="clear" w:color="auto" w:fill="auto"/>
            <w:noWrap/>
            <w:vAlign w:val="bottom"/>
          </w:tcPr>
          <w:p w14:paraId="6A111C59"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 (5.33E-05)</w:t>
            </w:r>
          </w:p>
        </w:tc>
        <w:tc>
          <w:tcPr>
            <w:tcW w:w="992" w:type="dxa"/>
            <w:shd w:val="clear" w:color="auto" w:fill="auto"/>
            <w:noWrap/>
            <w:vAlign w:val="bottom"/>
          </w:tcPr>
          <w:p w14:paraId="2D797845"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-0.010 (4.63E-04)</w:t>
            </w:r>
          </w:p>
        </w:tc>
        <w:tc>
          <w:tcPr>
            <w:tcW w:w="992" w:type="dxa"/>
            <w:shd w:val="clear" w:color="auto" w:fill="auto"/>
            <w:noWrap/>
            <w:vAlign w:val="bottom"/>
          </w:tcPr>
          <w:p w14:paraId="2807C52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-0.010 (9.45E-05)</w:t>
            </w:r>
          </w:p>
        </w:tc>
        <w:tc>
          <w:tcPr>
            <w:tcW w:w="993" w:type="dxa"/>
            <w:shd w:val="clear" w:color="auto" w:fill="auto"/>
            <w:noWrap/>
            <w:vAlign w:val="bottom"/>
          </w:tcPr>
          <w:p w14:paraId="4D23846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(1.05E-04)</w:t>
            </w:r>
          </w:p>
        </w:tc>
        <w:tc>
          <w:tcPr>
            <w:tcW w:w="992" w:type="dxa"/>
            <w:shd w:val="clear" w:color="auto" w:fill="auto"/>
            <w:noWrap/>
            <w:vAlign w:val="bottom"/>
          </w:tcPr>
          <w:p w14:paraId="669BE47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(1.62E-03)</w:t>
            </w:r>
          </w:p>
        </w:tc>
        <w:tc>
          <w:tcPr>
            <w:tcW w:w="992" w:type="dxa"/>
            <w:shd w:val="clear" w:color="auto" w:fill="auto"/>
            <w:noWrap/>
            <w:vAlign w:val="bottom"/>
          </w:tcPr>
          <w:p w14:paraId="0599BDF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(1.68E-03)</w:t>
            </w:r>
          </w:p>
        </w:tc>
        <w:tc>
          <w:tcPr>
            <w:tcW w:w="992" w:type="dxa"/>
            <w:shd w:val="clear" w:color="auto" w:fill="auto"/>
            <w:noWrap/>
            <w:vAlign w:val="bottom"/>
          </w:tcPr>
          <w:p w14:paraId="761A9BA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-0.010 (4.35E-06)</w:t>
            </w:r>
          </w:p>
        </w:tc>
        <w:tc>
          <w:tcPr>
            <w:tcW w:w="993" w:type="dxa"/>
            <w:shd w:val="clear" w:color="auto" w:fill="auto"/>
            <w:noWrap/>
            <w:vAlign w:val="bottom"/>
          </w:tcPr>
          <w:p w14:paraId="75D2427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-0.010 (8.90E-37)</w:t>
            </w:r>
          </w:p>
        </w:tc>
        <w:tc>
          <w:tcPr>
            <w:tcW w:w="992" w:type="dxa"/>
            <w:shd w:val="clear" w:color="auto" w:fill="auto"/>
            <w:noWrap/>
            <w:vAlign w:val="bottom"/>
          </w:tcPr>
          <w:p w14:paraId="1E4C9F2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1.01 (9.98E-01)</w:t>
            </w:r>
          </w:p>
        </w:tc>
        <w:tc>
          <w:tcPr>
            <w:tcW w:w="992" w:type="dxa"/>
            <w:vAlign w:val="bottom"/>
          </w:tcPr>
          <w:p w14:paraId="7C837A5A"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5.85E-09</w:t>
            </w:r>
          </w:p>
        </w:tc>
      </w:tr>
      <w:tr w:rsidR="00826297" w:rsidRPr="006A5590" w14:paraId="02E63DF4" w14:textId="77777777" w:rsidTr="00826297">
        <w:trPr>
          <w:trHeight w:val="300"/>
        </w:trPr>
        <w:tc>
          <w:tcPr>
            <w:tcW w:w="704" w:type="dxa"/>
            <w:shd w:val="clear" w:color="auto" w:fill="auto"/>
            <w:noWrap/>
            <w:vAlign w:val="bottom"/>
          </w:tcPr>
          <w:p w14:paraId="3E85A83A"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289397A2"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cg01198738</w:t>
            </w:r>
          </w:p>
        </w:tc>
        <w:tc>
          <w:tcPr>
            <w:tcW w:w="992" w:type="dxa"/>
            <w:vAlign w:val="bottom"/>
          </w:tcPr>
          <w:p w14:paraId="412CDE2B"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0.013 (5.12E-09)</w:t>
            </w:r>
          </w:p>
        </w:tc>
        <w:tc>
          <w:tcPr>
            <w:tcW w:w="993" w:type="dxa"/>
            <w:shd w:val="clear" w:color="auto" w:fill="auto"/>
            <w:noWrap/>
            <w:vAlign w:val="bottom"/>
          </w:tcPr>
          <w:p w14:paraId="7153F9ED"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0.014 (3.53E-08)</w:t>
            </w:r>
          </w:p>
        </w:tc>
        <w:tc>
          <w:tcPr>
            <w:tcW w:w="992" w:type="dxa"/>
            <w:shd w:val="clear" w:color="auto" w:fill="auto"/>
            <w:noWrap/>
            <w:vAlign w:val="bottom"/>
          </w:tcPr>
          <w:p w14:paraId="3DA7DEED"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0.013 (2.56E-05)</w:t>
            </w:r>
          </w:p>
        </w:tc>
        <w:tc>
          <w:tcPr>
            <w:tcW w:w="992" w:type="dxa"/>
            <w:shd w:val="clear" w:color="auto" w:fill="auto"/>
            <w:noWrap/>
            <w:vAlign w:val="bottom"/>
          </w:tcPr>
          <w:p w14:paraId="6C1FFE3D"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0.014 (4.24E-05)</w:t>
            </w:r>
          </w:p>
        </w:tc>
        <w:tc>
          <w:tcPr>
            <w:tcW w:w="992" w:type="dxa"/>
            <w:shd w:val="clear" w:color="auto" w:fill="auto"/>
            <w:noWrap/>
            <w:vAlign w:val="bottom"/>
          </w:tcPr>
          <w:p w14:paraId="226969B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(1.02E-04)</w:t>
            </w:r>
          </w:p>
        </w:tc>
        <w:tc>
          <w:tcPr>
            <w:tcW w:w="993" w:type="dxa"/>
            <w:shd w:val="clear" w:color="auto" w:fill="auto"/>
            <w:noWrap/>
            <w:vAlign w:val="bottom"/>
          </w:tcPr>
          <w:p w14:paraId="410864C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(2.02E-04)</w:t>
            </w:r>
          </w:p>
        </w:tc>
        <w:tc>
          <w:tcPr>
            <w:tcW w:w="992" w:type="dxa"/>
            <w:shd w:val="clear" w:color="auto" w:fill="auto"/>
            <w:noWrap/>
            <w:vAlign w:val="bottom"/>
          </w:tcPr>
          <w:p w14:paraId="7A0EBF9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(8.13E-04)</w:t>
            </w:r>
          </w:p>
        </w:tc>
        <w:tc>
          <w:tcPr>
            <w:tcW w:w="992" w:type="dxa"/>
            <w:shd w:val="clear" w:color="auto" w:fill="auto"/>
            <w:noWrap/>
            <w:vAlign w:val="bottom"/>
          </w:tcPr>
          <w:p w14:paraId="22D9F960"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0.018 (8.66E-04)</w:t>
            </w:r>
          </w:p>
        </w:tc>
        <w:tc>
          <w:tcPr>
            <w:tcW w:w="992" w:type="dxa"/>
            <w:shd w:val="clear" w:color="auto" w:fill="auto"/>
            <w:noWrap/>
            <w:vAlign w:val="bottom"/>
          </w:tcPr>
          <w:p w14:paraId="1F409DC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(1.49E-05)</w:t>
            </w:r>
          </w:p>
        </w:tc>
        <w:tc>
          <w:tcPr>
            <w:tcW w:w="993" w:type="dxa"/>
            <w:shd w:val="clear" w:color="auto" w:fill="auto"/>
            <w:noWrap/>
            <w:vAlign w:val="bottom"/>
          </w:tcPr>
          <w:p w14:paraId="0CF1ED8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(1.94E-38)</w:t>
            </w:r>
          </w:p>
        </w:tc>
        <w:tc>
          <w:tcPr>
            <w:tcW w:w="992" w:type="dxa"/>
            <w:shd w:val="clear" w:color="auto" w:fill="auto"/>
            <w:noWrap/>
            <w:vAlign w:val="bottom"/>
          </w:tcPr>
          <w:p w14:paraId="383329A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1.76 (9.87E-01)</w:t>
            </w:r>
          </w:p>
        </w:tc>
        <w:tc>
          <w:tcPr>
            <w:tcW w:w="992" w:type="dxa"/>
            <w:vAlign w:val="bottom"/>
          </w:tcPr>
          <w:p w14:paraId="1DD1563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1.42E-03</w:t>
            </w:r>
          </w:p>
        </w:tc>
      </w:tr>
      <w:tr w:rsidR="00826297" w:rsidRPr="006A5590" w14:paraId="359FFA66" w14:textId="77777777" w:rsidTr="00826297">
        <w:trPr>
          <w:trHeight w:val="300"/>
        </w:trPr>
        <w:tc>
          <w:tcPr>
            <w:tcW w:w="704" w:type="dxa"/>
            <w:shd w:val="clear" w:color="auto" w:fill="auto"/>
            <w:noWrap/>
            <w:vAlign w:val="bottom"/>
          </w:tcPr>
          <w:p w14:paraId="55E35A4F"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0E0C6A09"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cg03770138</w:t>
            </w:r>
          </w:p>
        </w:tc>
        <w:tc>
          <w:tcPr>
            <w:tcW w:w="992" w:type="dxa"/>
            <w:vAlign w:val="bottom"/>
          </w:tcPr>
          <w:p w14:paraId="0D4CA3E1" w14:textId="0172221B" w:rsidR="00826297" w:rsidRPr="000218E6" w:rsidRDefault="00826297" w:rsidP="00826297">
            <w:pPr>
              <w:spacing w:after="0" w:line="240" w:lineRule="auto"/>
              <w:jc w:val="center"/>
              <w:rPr>
                <w:rFonts w:cs="Times New Roman"/>
                <w:b/>
                <w:szCs w:val="16"/>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(2.34E-08)</w:t>
            </w:r>
          </w:p>
        </w:tc>
        <w:tc>
          <w:tcPr>
            <w:tcW w:w="993" w:type="dxa"/>
            <w:shd w:val="clear" w:color="auto" w:fill="auto"/>
            <w:noWrap/>
            <w:vAlign w:val="bottom"/>
          </w:tcPr>
          <w:p w14:paraId="5037A297"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0.012 (9.19E-09)</w:t>
            </w:r>
          </w:p>
        </w:tc>
        <w:tc>
          <w:tcPr>
            <w:tcW w:w="992" w:type="dxa"/>
            <w:shd w:val="clear" w:color="auto" w:fill="auto"/>
            <w:noWrap/>
            <w:vAlign w:val="bottom"/>
          </w:tcPr>
          <w:p w14:paraId="01654903"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0.008 (1.40E-03)</w:t>
            </w:r>
          </w:p>
        </w:tc>
        <w:tc>
          <w:tcPr>
            <w:tcW w:w="992" w:type="dxa"/>
            <w:shd w:val="clear" w:color="auto" w:fill="auto"/>
            <w:noWrap/>
            <w:vAlign w:val="bottom"/>
          </w:tcPr>
          <w:p w14:paraId="25AE9683"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0.010 (4.63E-04)</w:t>
            </w:r>
          </w:p>
        </w:tc>
        <w:tc>
          <w:tcPr>
            <w:tcW w:w="992" w:type="dxa"/>
            <w:shd w:val="clear" w:color="auto" w:fill="auto"/>
            <w:noWrap/>
            <w:vAlign w:val="bottom"/>
          </w:tcPr>
          <w:p w14:paraId="35D0EFB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(1.02E-05)</w:t>
            </w:r>
          </w:p>
        </w:tc>
        <w:tc>
          <w:tcPr>
            <w:tcW w:w="993" w:type="dxa"/>
            <w:shd w:val="clear" w:color="auto" w:fill="auto"/>
            <w:noWrap/>
            <w:vAlign w:val="bottom"/>
          </w:tcPr>
          <w:p w14:paraId="2B881EF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(3.94E-05)</w:t>
            </w:r>
          </w:p>
        </w:tc>
        <w:tc>
          <w:tcPr>
            <w:tcW w:w="992" w:type="dxa"/>
            <w:shd w:val="clear" w:color="auto" w:fill="auto"/>
            <w:noWrap/>
            <w:vAlign w:val="bottom"/>
          </w:tcPr>
          <w:p w14:paraId="2018109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(6.20E-05)</w:t>
            </w:r>
          </w:p>
        </w:tc>
        <w:tc>
          <w:tcPr>
            <w:tcW w:w="992" w:type="dxa"/>
            <w:shd w:val="clear" w:color="auto" w:fill="auto"/>
            <w:noWrap/>
            <w:vAlign w:val="bottom"/>
          </w:tcPr>
          <w:p w14:paraId="56405EA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(2.60E-04)</w:t>
            </w:r>
          </w:p>
        </w:tc>
        <w:tc>
          <w:tcPr>
            <w:tcW w:w="992" w:type="dxa"/>
            <w:shd w:val="clear" w:color="auto" w:fill="auto"/>
            <w:noWrap/>
            <w:vAlign w:val="bottom"/>
          </w:tcPr>
          <w:p w14:paraId="7E7CB7B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0.008 (5.08E-04)</w:t>
            </w:r>
          </w:p>
        </w:tc>
        <w:tc>
          <w:tcPr>
            <w:tcW w:w="993" w:type="dxa"/>
            <w:shd w:val="clear" w:color="auto" w:fill="auto"/>
            <w:noWrap/>
            <w:vAlign w:val="bottom"/>
          </w:tcPr>
          <w:p w14:paraId="11A0A90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(9.99E-36)</w:t>
            </w:r>
          </w:p>
        </w:tc>
        <w:tc>
          <w:tcPr>
            <w:tcW w:w="992" w:type="dxa"/>
            <w:shd w:val="clear" w:color="auto" w:fill="auto"/>
            <w:noWrap/>
            <w:vAlign w:val="bottom"/>
          </w:tcPr>
          <w:p w14:paraId="5B81E270"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7.59 (4.74E-01)</w:t>
            </w:r>
          </w:p>
        </w:tc>
        <w:tc>
          <w:tcPr>
            <w:tcW w:w="992" w:type="dxa"/>
            <w:vAlign w:val="bottom"/>
          </w:tcPr>
          <w:p w14:paraId="20D8BB8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1.32E-15</w:t>
            </w:r>
          </w:p>
        </w:tc>
      </w:tr>
      <w:tr w:rsidR="00826297" w:rsidRPr="006A5590" w14:paraId="1BA381D2" w14:textId="77777777" w:rsidTr="00826297">
        <w:trPr>
          <w:trHeight w:val="300"/>
        </w:trPr>
        <w:tc>
          <w:tcPr>
            <w:tcW w:w="704" w:type="dxa"/>
            <w:shd w:val="clear" w:color="auto" w:fill="auto"/>
            <w:noWrap/>
            <w:vAlign w:val="bottom"/>
          </w:tcPr>
          <w:p w14:paraId="5555DD4A"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5A174F9A"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cg18871648</w:t>
            </w:r>
          </w:p>
        </w:tc>
        <w:tc>
          <w:tcPr>
            <w:tcW w:w="992" w:type="dxa"/>
            <w:vAlign w:val="bottom"/>
          </w:tcPr>
          <w:p w14:paraId="4B559A1E"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0.014 (4.30E-09)</w:t>
            </w:r>
          </w:p>
        </w:tc>
        <w:tc>
          <w:tcPr>
            <w:tcW w:w="993" w:type="dxa"/>
            <w:shd w:val="clear" w:color="auto" w:fill="auto"/>
            <w:noWrap/>
            <w:vAlign w:val="bottom"/>
          </w:tcPr>
          <w:p w14:paraId="2E063C34"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0.015 (9.41E-08)</w:t>
            </w:r>
          </w:p>
        </w:tc>
        <w:tc>
          <w:tcPr>
            <w:tcW w:w="992" w:type="dxa"/>
            <w:shd w:val="clear" w:color="auto" w:fill="auto"/>
            <w:noWrap/>
            <w:vAlign w:val="bottom"/>
          </w:tcPr>
          <w:p w14:paraId="40405F6C"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0.014 (1.36E-05)</w:t>
            </w:r>
          </w:p>
        </w:tc>
        <w:tc>
          <w:tcPr>
            <w:tcW w:w="992" w:type="dxa"/>
            <w:shd w:val="clear" w:color="auto" w:fill="auto"/>
            <w:noWrap/>
            <w:vAlign w:val="bottom"/>
          </w:tcPr>
          <w:p w14:paraId="0099857C"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0.014 (3.26E-04)</w:t>
            </w:r>
          </w:p>
        </w:tc>
        <w:tc>
          <w:tcPr>
            <w:tcW w:w="992" w:type="dxa"/>
            <w:shd w:val="clear" w:color="auto" w:fill="auto"/>
            <w:noWrap/>
            <w:vAlign w:val="bottom"/>
          </w:tcPr>
          <w:p w14:paraId="1CA291F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(2.72E-04)</w:t>
            </w:r>
          </w:p>
        </w:tc>
        <w:tc>
          <w:tcPr>
            <w:tcW w:w="993" w:type="dxa"/>
            <w:shd w:val="clear" w:color="auto" w:fill="auto"/>
            <w:noWrap/>
            <w:vAlign w:val="bottom"/>
          </w:tcPr>
          <w:p w14:paraId="23C6286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0.016 (2.00E-04)</w:t>
            </w:r>
          </w:p>
        </w:tc>
        <w:tc>
          <w:tcPr>
            <w:tcW w:w="992" w:type="dxa"/>
            <w:shd w:val="clear" w:color="auto" w:fill="auto"/>
            <w:noWrap/>
            <w:vAlign w:val="bottom"/>
          </w:tcPr>
          <w:p w14:paraId="040949A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0.018 (2.73E-03)</w:t>
            </w:r>
          </w:p>
        </w:tc>
        <w:tc>
          <w:tcPr>
            <w:tcW w:w="992" w:type="dxa"/>
            <w:shd w:val="clear" w:color="auto" w:fill="auto"/>
            <w:noWrap/>
            <w:vAlign w:val="bottom"/>
          </w:tcPr>
          <w:p w14:paraId="735A82E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0.021 (9.58E-04)</w:t>
            </w:r>
          </w:p>
        </w:tc>
        <w:tc>
          <w:tcPr>
            <w:tcW w:w="992" w:type="dxa"/>
            <w:shd w:val="clear" w:color="auto" w:fill="auto"/>
            <w:noWrap/>
            <w:vAlign w:val="bottom"/>
          </w:tcPr>
          <w:p w14:paraId="725C150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(8.45E-05)</w:t>
            </w:r>
          </w:p>
        </w:tc>
        <w:tc>
          <w:tcPr>
            <w:tcW w:w="993" w:type="dxa"/>
            <w:shd w:val="clear" w:color="auto" w:fill="auto"/>
            <w:noWrap/>
            <w:vAlign w:val="bottom"/>
          </w:tcPr>
          <w:p w14:paraId="51A02FA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(9.23E-36)</w:t>
            </w:r>
          </w:p>
        </w:tc>
        <w:tc>
          <w:tcPr>
            <w:tcW w:w="992" w:type="dxa"/>
            <w:shd w:val="clear" w:color="auto" w:fill="auto"/>
            <w:noWrap/>
            <w:vAlign w:val="bottom"/>
          </w:tcPr>
          <w:p w14:paraId="0951A9E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2.20 (9.74E-01)</w:t>
            </w:r>
          </w:p>
        </w:tc>
        <w:tc>
          <w:tcPr>
            <w:tcW w:w="992" w:type="dxa"/>
            <w:vAlign w:val="bottom"/>
          </w:tcPr>
          <w:p w14:paraId="1CEF191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1.10E-59</w:t>
            </w:r>
          </w:p>
        </w:tc>
      </w:tr>
      <w:tr w:rsidR="00826297" w:rsidRPr="006A5590" w14:paraId="75DB92D3" w14:textId="77777777" w:rsidTr="00826297">
        <w:trPr>
          <w:trHeight w:val="300"/>
        </w:trPr>
        <w:tc>
          <w:tcPr>
            <w:tcW w:w="704" w:type="dxa"/>
            <w:shd w:val="clear" w:color="auto" w:fill="auto"/>
            <w:noWrap/>
            <w:vAlign w:val="bottom"/>
          </w:tcPr>
          <w:p w14:paraId="6AB81AAC"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33E419F8"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cg10919522</w:t>
            </w:r>
          </w:p>
        </w:tc>
        <w:tc>
          <w:tcPr>
            <w:tcW w:w="992" w:type="dxa"/>
            <w:vAlign w:val="bottom"/>
          </w:tcPr>
          <w:p w14:paraId="50C4FEA2"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0.014 (2.14E-10)</w:t>
            </w:r>
          </w:p>
        </w:tc>
        <w:tc>
          <w:tcPr>
            <w:tcW w:w="993" w:type="dxa"/>
            <w:shd w:val="clear" w:color="auto" w:fill="auto"/>
            <w:noWrap/>
            <w:vAlign w:val="bottom"/>
          </w:tcPr>
          <w:p w14:paraId="306967E4"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0.015 (1.55E-08)</w:t>
            </w:r>
          </w:p>
        </w:tc>
        <w:tc>
          <w:tcPr>
            <w:tcW w:w="992" w:type="dxa"/>
            <w:shd w:val="clear" w:color="auto" w:fill="auto"/>
            <w:noWrap/>
            <w:vAlign w:val="bottom"/>
          </w:tcPr>
          <w:p w14:paraId="56C363E7"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0.015 (5.26E-07)</w:t>
            </w:r>
          </w:p>
        </w:tc>
        <w:tc>
          <w:tcPr>
            <w:tcW w:w="992" w:type="dxa"/>
            <w:shd w:val="clear" w:color="auto" w:fill="auto"/>
            <w:noWrap/>
            <w:vAlign w:val="bottom"/>
          </w:tcPr>
          <w:p w14:paraId="20DC7919"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0.013 (2.24E-04)</w:t>
            </w:r>
          </w:p>
        </w:tc>
        <w:tc>
          <w:tcPr>
            <w:tcW w:w="992" w:type="dxa"/>
            <w:shd w:val="clear" w:color="auto" w:fill="auto"/>
            <w:noWrap/>
            <w:vAlign w:val="bottom"/>
          </w:tcPr>
          <w:p w14:paraId="451E884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(3.21E-04)</w:t>
            </w:r>
          </w:p>
        </w:tc>
        <w:tc>
          <w:tcPr>
            <w:tcW w:w="993" w:type="dxa"/>
            <w:shd w:val="clear" w:color="auto" w:fill="auto"/>
            <w:noWrap/>
            <w:vAlign w:val="bottom"/>
          </w:tcPr>
          <w:p w14:paraId="3F5FD21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(1.04E-04)</w:t>
            </w:r>
          </w:p>
        </w:tc>
        <w:tc>
          <w:tcPr>
            <w:tcW w:w="992" w:type="dxa"/>
            <w:shd w:val="clear" w:color="auto" w:fill="auto"/>
            <w:noWrap/>
            <w:vAlign w:val="bottom"/>
          </w:tcPr>
          <w:p w14:paraId="5A0C315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(6.45E-03)</w:t>
            </w:r>
          </w:p>
        </w:tc>
        <w:tc>
          <w:tcPr>
            <w:tcW w:w="992" w:type="dxa"/>
            <w:shd w:val="clear" w:color="auto" w:fill="auto"/>
            <w:noWrap/>
            <w:vAlign w:val="bottom"/>
          </w:tcPr>
          <w:p w14:paraId="20CEE20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(8.73E-03)</w:t>
            </w:r>
          </w:p>
        </w:tc>
        <w:tc>
          <w:tcPr>
            <w:tcW w:w="992" w:type="dxa"/>
            <w:shd w:val="clear" w:color="auto" w:fill="auto"/>
            <w:noWrap/>
            <w:vAlign w:val="bottom"/>
          </w:tcPr>
          <w:p w14:paraId="3BC107B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0.010 (3.15E-04)</w:t>
            </w:r>
          </w:p>
        </w:tc>
        <w:tc>
          <w:tcPr>
            <w:tcW w:w="993" w:type="dxa"/>
            <w:shd w:val="clear" w:color="auto" w:fill="auto"/>
            <w:noWrap/>
            <w:vAlign w:val="bottom"/>
          </w:tcPr>
          <w:p w14:paraId="77510E8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(1.02E-37)</w:t>
            </w:r>
          </w:p>
        </w:tc>
        <w:tc>
          <w:tcPr>
            <w:tcW w:w="992" w:type="dxa"/>
            <w:shd w:val="clear" w:color="auto" w:fill="auto"/>
            <w:noWrap/>
            <w:vAlign w:val="bottom"/>
          </w:tcPr>
          <w:p w14:paraId="7BA658B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2.51 (9.61E-01)</w:t>
            </w:r>
          </w:p>
        </w:tc>
        <w:tc>
          <w:tcPr>
            <w:tcW w:w="992" w:type="dxa"/>
            <w:vAlign w:val="bottom"/>
          </w:tcPr>
          <w:p w14:paraId="37A5FCA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1.14E-47</w:t>
            </w:r>
          </w:p>
        </w:tc>
      </w:tr>
      <w:tr w:rsidR="00826297" w:rsidRPr="006A5590" w14:paraId="289FA7B2" w14:textId="77777777" w:rsidTr="00826297">
        <w:trPr>
          <w:trHeight w:val="300"/>
        </w:trPr>
        <w:tc>
          <w:tcPr>
            <w:tcW w:w="704" w:type="dxa"/>
            <w:shd w:val="clear" w:color="auto" w:fill="auto"/>
            <w:noWrap/>
          </w:tcPr>
          <w:p w14:paraId="039C8CE9"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27D67B9F"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cg09018739</w:t>
            </w:r>
          </w:p>
        </w:tc>
        <w:tc>
          <w:tcPr>
            <w:tcW w:w="992" w:type="dxa"/>
            <w:vAlign w:val="bottom"/>
          </w:tcPr>
          <w:p w14:paraId="6A514658"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-0.008 (5.49E-10)</w:t>
            </w:r>
          </w:p>
        </w:tc>
        <w:tc>
          <w:tcPr>
            <w:tcW w:w="993" w:type="dxa"/>
            <w:shd w:val="clear" w:color="auto" w:fill="auto"/>
            <w:noWrap/>
            <w:vAlign w:val="bottom"/>
          </w:tcPr>
          <w:p w14:paraId="4B049807"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-0.009 (1.74E-08)</w:t>
            </w:r>
          </w:p>
        </w:tc>
        <w:tc>
          <w:tcPr>
            <w:tcW w:w="992" w:type="dxa"/>
            <w:shd w:val="clear" w:color="auto" w:fill="auto"/>
            <w:noWrap/>
            <w:vAlign w:val="bottom"/>
          </w:tcPr>
          <w:p w14:paraId="0A491A44"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-0.007 (4.76E-05)</w:t>
            </w:r>
          </w:p>
        </w:tc>
        <w:tc>
          <w:tcPr>
            <w:tcW w:w="992" w:type="dxa"/>
            <w:shd w:val="clear" w:color="auto" w:fill="auto"/>
            <w:noWrap/>
            <w:vAlign w:val="bottom"/>
          </w:tcPr>
          <w:p w14:paraId="31814E63"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-0.009 (8.89E-05)</w:t>
            </w:r>
          </w:p>
        </w:tc>
        <w:tc>
          <w:tcPr>
            <w:tcW w:w="992" w:type="dxa"/>
            <w:shd w:val="clear" w:color="auto" w:fill="auto"/>
            <w:noWrap/>
            <w:vAlign w:val="bottom"/>
          </w:tcPr>
          <w:p w14:paraId="48A901D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-0.008 (1.46E-05)</w:t>
            </w:r>
          </w:p>
        </w:tc>
        <w:tc>
          <w:tcPr>
            <w:tcW w:w="993" w:type="dxa"/>
            <w:shd w:val="clear" w:color="auto" w:fill="auto"/>
            <w:noWrap/>
            <w:vAlign w:val="bottom"/>
          </w:tcPr>
          <w:p w14:paraId="16B8285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-0.009 (9.78E-05)</w:t>
            </w:r>
          </w:p>
        </w:tc>
        <w:tc>
          <w:tcPr>
            <w:tcW w:w="992" w:type="dxa"/>
            <w:shd w:val="clear" w:color="auto" w:fill="auto"/>
            <w:noWrap/>
            <w:vAlign w:val="bottom"/>
          </w:tcPr>
          <w:p w14:paraId="31F1456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-0.009 (4.93E-03)</w:t>
            </w:r>
          </w:p>
        </w:tc>
        <w:tc>
          <w:tcPr>
            <w:tcW w:w="992" w:type="dxa"/>
            <w:shd w:val="clear" w:color="auto" w:fill="auto"/>
            <w:noWrap/>
            <w:vAlign w:val="bottom"/>
          </w:tcPr>
          <w:p w14:paraId="1000ADE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-0.009 (8.33E-03)</w:t>
            </w:r>
          </w:p>
        </w:tc>
        <w:tc>
          <w:tcPr>
            <w:tcW w:w="992" w:type="dxa"/>
            <w:shd w:val="clear" w:color="auto" w:fill="auto"/>
            <w:noWrap/>
            <w:vAlign w:val="bottom"/>
          </w:tcPr>
          <w:p w14:paraId="051B575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-0.008 (5.65E-06)</w:t>
            </w:r>
          </w:p>
        </w:tc>
        <w:tc>
          <w:tcPr>
            <w:tcW w:w="993" w:type="dxa"/>
            <w:shd w:val="clear" w:color="auto" w:fill="auto"/>
            <w:noWrap/>
            <w:vAlign w:val="bottom"/>
          </w:tcPr>
          <w:p w14:paraId="04F1C2A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-0.008 (2.79E-39)</w:t>
            </w:r>
          </w:p>
        </w:tc>
        <w:tc>
          <w:tcPr>
            <w:tcW w:w="992" w:type="dxa"/>
            <w:shd w:val="clear" w:color="auto" w:fill="auto"/>
            <w:noWrap/>
            <w:vAlign w:val="bottom"/>
          </w:tcPr>
          <w:p w14:paraId="49C6312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0.55 (1.00e+00)</w:t>
            </w:r>
          </w:p>
        </w:tc>
        <w:tc>
          <w:tcPr>
            <w:tcW w:w="992" w:type="dxa"/>
            <w:vAlign w:val="bottom"/>
          </w:tcPr>
          <w:p w14:paraId="53596C6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8.97E-14</w:t>
            </w:r>
          </w:p>
        </w:tc>
      </w:tr>
      <w:tr w:rsidR="00826297" w:rsidRPr="006A5590" w14:paraId="02F536AC" w14:textId="77777777" w:rsidTr="00826297">
        <w:trPr>
          <w:trHeight w:val="300"/>
        </w:trPr>
        <w:tc>
          <w:tcPr>
            <w:tcW w:w="704" w:type="dxa"/>
            <w:shd w:val="clear" w:color="auto" w:fill="auto"/>
            <w:noWrap/>
          </w:tcPr>
          <w:p w14:paraId="0FF12511"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3127C901"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cg07687574</w:t>
            </w:r>
          </w:p>
        </w:tc>
        <w:tc>
          <w:tcPr>
            <w:tcW w:w="992" w:type="dxa"/>
            <w:vAlign w:val="bottom"/>
          </w:tcPr>
          <w:p w14:paraId="5E56FE4F"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0.012 (6.68E-11)</w:t>
            </w:r>
          </w:p>
        </w:tc>
        <w:tc>
          <w:tcPr>
            <w:tcW w:w="993" w:type="dxa"/>
            <w:shd w:val="clear" w:color="auto" w:fill="auto"/>
            <w:noWrap/>
            <w:vAlign w:val="bottom"/>
          </w:tcPr>
          <w:p w14:paraId="4A66F976"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0.012 (2.31E-07)</w:t>
            </w:r>
          </w:p>
        </w:tc>
        <w:tc>
          <w:tcPr>
            <w:tcW w:w="992" w:type="dxa"/>
            <w:shd w:val="clear" w:color="auto" w:fill="auto"/>
            <w:noWrap/>
            <w:vAlign w:val="bottom"/>
          </w:tcPr>
          <w:p w14:paraId="6B7CF8C2"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0.011 (1.12E-05)</w:t>
            </w:r>
          </w:p>
        </w:tc>
        <w:tc>
          <w:tcPr>
            <w:tcW w:w="992" w:type="dxa"/>
            <w:shd w:val="clear" w:color="auto" w:fill="auto"/>
            <w:noWrap/>
            <w:vAlign w:val="bottom"/>
          </w:tcPr>
          <w:p w14:paraId="346022F6"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0.010 (1.81E-03)</w:t>
            </w:r>
          </w:p>
        </w:tc>
        <w:tc>
          <w:tcPr>
            <w:tcW w:w="992" w:type="dxa"/>
            <w:shd w:val="clear" w:color="auto" w:fill="auto"/>
            <w:noWrap/>
            <w:vAlign w:val="bottom"/>
          </w:tcPr>
          <w:p w14:paraId="672A143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(2.76E-06)</w:t>
            </w:r>
          </w:p>
        </w:tc>
        <w:tc>
          <w:tcPr>
            <w:tcW w:w="993" w:type="dxa"/>
            <w:shd w:val="clear" w:color="auto" w:fill="auto"/>
            <w:noWrap/>
            <w:vAlign w:val="bottom"/>
          </w:tcPr>
          <w:p w14:paraId="5455EAC0"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(4.44E-05)</w:t>
            </w:r>
          </w:p>
        </w:tc>
        <w:tc>
          <w:tcPr>
            <w:tcW w:w="992" w:type="dxa"/>
            <w:shd w:val="clear" w:color="auto" w:fill="auto"/>
            <w:noWrap/>
            <w:vAlign w:val="bottom"/>
          </w:tcPr>
          <w:p w14:paraId="7F1BBC1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(1.71E-04)</w:t>
            </w:r>
          </w:p>
        </w:tc>
        <w:tc>
          <w:tcPr>
            <w:tcW w:w="992" w:type="dxa"/>
            <w:shd w:val="clear" w:color="auto" w:fill="auto"/>
            <w:noWrap/>
            <w:vAlign w:val="bottom"/>
          </w:tcPr>
          <w:p w14:paraId="660C81B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(4.70E-04)</w:t>
            </w:r>
          </w:p>
        </w:tc>
        <w:tc>
          <w:tcPr>
            <w:tcW w:w="992" w:type="dxa"/>
            <w:shd w:val="clear" w:color="auto" w:fill="auto"/>
            <w:noWrap/>
            <w:vAlign w:val="bottom"/>
          </w:tcPr>
          <w:p w14:paraId="08DA54B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(6.89E-06)</w:t>
            </w:r>
          </w:p>
        </w:tc>
        <w:tc>
          <w:tcPr>
            <w:tcW w:w="993" w:type="dxa"/>
            <w:shd w:val="clear" w:color="auto" w:fill="auto"/>
            <w:noWrap/>
            <w:vAlign w:val="bottom"/>
          </w:tcPr>
          <w:p w14:paraId="3AF1435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(2.79E-41)</w:t>
            </w:r>
          </w:p>
        </w:tc>
        <w:tc>
          <w:tcPr>
            <w:tcW w:w="992" w:type="dxa"/>
            <w:shd w:val="clear" w:color="auto" w:fill="auto"/>
            <w:noWrap/>
            <w:vAlign w:val="bottom"/>
          </w:tcPr>
          <w:p w14:paraId="54B0CC9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3.59 (8.92E-01)</w:t>
            </w:r>
          </w:p>
        </w:tc>
        <w:tc>
          <w:tcPr>
            <w:tcW w:w="992" w:type="dxa"/>
            <w:vAlign w:val="bottom"/>
          </w:tcPr>
          <w:p w14:paraId="1DA5F6A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3.15E-27</w:t>
            </w:r>
          </w:p>
        </w:tc>
      </w:tr>
      <w:tr w:rsidR="00826297" w:rsidRPr="006A5590" w14:paraId="210CFE39" w14:textId="77777777" w:rsidTr="00826297">
        <w:trPr>
          <w:trHeight w:val="300"/>
        </w:trPr>
        <w:tc>
          <w:tcPr>
            <w:tcW w:w="704" w:type="dxa"/>
            <w:shd w:val="clear" w:color="auto" w:fill="auto"/>
            <w:noWrap/>
          </w:tcPr>
          <w:p w14:paraId="143F2693"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55B790D2"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cg19748455</w:t>
            </w:r>
          </w:p>
        </w:tc>
        <w:tc>
          <w:tcPr>
            <w:tcW w:w="992" w:type="dxa"/>
            <w:vAlign w:val="bottom"/>
          </w:tcPr>
          <w:p w14:paraId="7E3BBAB3"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0.015 (1.11E-09)</w:t>
            </w:r>
          </w:p>
        </w:tc>
        <w:tc>
          <w:tcPr>
            <w:tcW w:w="993" w:type="dxa"/>
            <w:shd w:val="clear" w:color="auto" w:fill="auto"/>
            <w:noWrap/>
            <w:vAlign w:val="bottom"/>
          </w:tcPr>
          <w:p w14:paraId="5476733E"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0.017 (1.98E-09)</w:t>
            </w:r>
          </w:p>
        </w:tc>
        <w:tc>
          <w:tcPr>
            <w:tcW w:w="992" w:type="dxa"/>
            <w:shd w:val="clear" w:color="auto" w:fill="auto"/>
            <w:noWrap/>
            <w:vAlign w:val="bottom"/>
          </w:tcPr>
          <w:p w14:paraId="5F2FE212"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0.011 (1.80E-03)</w:t>
            </w:r>
          </w:p>
        </w:tc>
        <w:tc>
          <w:tcPr>
            <w:tcW w:w="992" w:type="dxa"/>
            <w:shd w:val="clear" w:color="auto" w:fill="auto"/>
            <w:noWrap/>
            <w:vAlign w:val="bottom"/>
          </w:tcPr>
          <w:p w14:paraId="4B00B07E"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0.013 (5.84E-04)</w:t>
            </w:r>
          </w:p>
        </w:tc>
        <w:tc>
          <w:tcPr>
            <w:tcW w:w="992" w:type="dxa"/>
            <w:shd w:val="clear" w:color="auto" w:fill="auto"/>
            <w:noWrap/>
            <w:vAlign w:val="bottom"/>
          </w:tcPr>
          <w:p w14:paraId="747FB77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0.019 (5.18E-07)</w:t>
            </w:r>
          </w:p>
        </w:tc>
        <w:tc>
          <w:tcPr>
            <w:tcW w:w="993" w:type="dxa"/>
            <w:shd w:val="clear" w:color="auto" w:fill="auto"/>
            <w:noWrap/>
            <w:vAlign w:val="bottom"/>
          </w:tcPr>
          <w:p w14:paraId="62ADA34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0.020 (2.27E-06)</w:t>
            </w:r>
          </w:p>
        </w:tc>
        <w:tc>
          <w:tcPr>
            <w:tcW w:w="992" w:type="dxa"/>
            <w:shd w:val="clear" w:color="auto" w:fill="auto"/>
            <w:noWrap/>
            <w:vAlign w:val="bottom"/>
          </w:tcPr>
          <w:p w14:paraId="3A5D8ED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0.024 (5.94E-05)</w:t>
            </w:r>
          </w:p>
        </w:tc>
        <w:tc>
          <w:tcPr>
            <w:tcW w:w="992" w:type="dxa"/>
            <w:shd w:val="clear" w:color="auto" w:fill="auto"/>
            <w:noWrap/>
            <w:vAlign w:val="bottom"/>
          </w:tcPr>
          <w:p w14:paraId="323EBDB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0.023 (2.46E-04)</w:t>
            </w:r>
          </w:p>
        </w:tc>
        <w:tc>
          <w:tcPr>
            <w:tcW w:w="992" w:type="dxa"/>
            <w:shd w:val="clear" w:color="auto" w:fill="auto"/>
            <w:noWrap/>
            <w:vAlign w:val="bottom"/>
          </w:tcPr>
          <w:p w14:paraId="2C00812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0.016 (5.06E-07)</w:t>
            </w:r>
          </w:p>
        </w:tc>
        <w:tc>
          <w:tcPr>
            <w:tcW w:w="993" w:type="dxa"/>
            <w:shd w:val="clear" w:color="auto" w:fill="auto"/>
            <w:noWrap/>
            <w:vAlign w:val="bottom"/>
          </w:tcPr>
          <w:p w14:paraId="2A686C9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0.016 (2.39E-43)</w:t>
            </w:r>
          </w:p>
        </w:tc>
        <w:tc>
          <w:tcPr>
            <w:tcW w:w="992" w:type="dxa"/>
            <w:shd w:val="clear" w:color="auto" w:fill="auto"/>
            <w:noWrap/>
            <w:vAlign w:val="bottom"/>
          </w:tcPr>
          <w:p w14:paraId="0319F2F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7.66 (4.68E-01)</w:t>
            </w:r>
          </w:p>
        </w:tc>
        <w:tc>
          <w:tcPr>
            <w:tcW w:w="992" w:type="dxa"/>
            <w:vAlign w:val="bottom"/>
          </w:tcPr>
          <w:p w14:paraId="158B6E2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5.57E-04</w:t>
            </w:r>
          </w:p>
        </w:tc>
      </w:tr>
      <w:tr w:rsidR="00826297" w:rsidRPr="006A5590" w14:paraId="295B31C9" w14:textId="77777777" w:rsidTr="00826297">
        <w:trPr>
          <w:trHeight w:val="300"/>
        </w:trPr>
        <w:tc>
          <w:tcPr>
            <w:tcW w:w="704" w:type="dxa"/>
            <w:shd w:val="clear" w:color="auto" w:fill="auto"/>
            <w:noWrap/>
            <w:vAlign w:val="bottom"/>
          </w:tcPr>
          <w:p w14:paraId="0A81A275"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2A421C80"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cg18181703</w:t>
            </w:r>
          </w:p>
        </w:tc>
        <w:tc>
          <w:tcPr>
            <w:tcW w:w="992" w:type="dxa"/>
            <w:vAlign w:val="bottom"/>
          </w:tcPr>
          <w:p w14:paraId="454C249B"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0.011 (4.51E-09)</w:t>
            </w:r>
          </w:p>
        </w:tc>
        <w:tc>
          <w:tcPr>
            <w:tcW w:w="993" w:type="dxa"/>
            <w:shd w:val="clear" w:color="auto" w:fill="auto"/>
            <w:noWrap/>
            <w:vAlign w:val="bottom"/>
          </w:tcPr>
          <w:p w14:paraId="15251A70"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0.011 (7.27E-07)</w:t>
            </w:r>
          </w:p>
        </w:tc>
        <w:tc>
          <w:tcPr>
            <w:tcW w:w="992" w:type="dxa"/>
            <w:shd w:val="clear" w:color="auto" w:fill="auto"/>
            <w:noWrap/>
            <w:vAlign w:val="bottom"/>
          </w:tcPr>
          <w:p w14:paraId="4B740325"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0.008 (1.35E-03)</w:t>
            </w:r>
          </w:p>
        </w:tc>
        <w:tc>
          <w:tcPr>
            <w:tcW w:w="992" w:type="dxa"/>
            <w:shd w:val="clear" w:color="auto" w:fill="auto"/>
            <w:noWrap/>
            <w:vAlign w:val="bottom"/>
          </w:tcPr>
          <w:p w14:paraId="3CA96EB8"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0.010 (1.50E-03)</w:t>
            </w:r>
          </w:p>
        </w:tc>
        <w:tc>
          <w:tcPr>
            <w:tcW w:w="992" w:type="dxa"/>
            <w:shd w:val="clear" w:color="auto" w:fill="auto"/>
            <w:noWrap/>
            <w:vAlign w:val="bottom"/>
          </w:tcPr>
          <w:p w14:paraId="4B095F3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0.014 (2.53E-07)</w:t>
            </w:r>
          </w:p>
        </w:tc>
        <w:tc>
          <w:tcPr>
            <w:tcW w:w="993" w:type="dxa"/>
            <w:shd w:val="clear" w:color="auto" w:fill="auto"/>
            <w:noWrap/>
            <w:vAlign w:val="bottom"/>
          </w:tcPr>
          <w:p w14:paraId="41976B3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(1.16E-04)</w:t>
            </w:r>
          </w:p>
        </w:tc>
        <w:tc>
          <w:tcPr>
            <w:tcW w:w="992" w:type="dxa"/>
            <w:shd w:val="clear" w:color="auto" w:fill="auto"/>
            <w:noWrap/>
            <w:vAlign w:val="bottom"/>
          </w:tcPr>
          <w:p w14:paraId="68F8344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(2.55E-03)</w:t>
            </w:r>
          </w:p>
        </w:tc>
        <w:tc>
          <w:tcPr>
            <w:tcW w:w="992" w:type="dxa"/>
            <w:shd w:val="clear" w:color="auto" w:fill="auto"/>
            <w:noWrap/>
            <w:vAlign w:val="bottom"/>
          </w:tcPr>
          <w:p w14:paraId="14FB77B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(9.97E-03)</w:t>
            </w:r>
          </w:p>
        </w:tc>
        <w:tc>
          <w:tcPr>
            <w:tcW w:w="992" w:type="dxa"/>
            <w:shd w:val="clear" w:color="auto" w:fill="auto"/>
            <w:noWrap/>
            <w:vAlign w:val="bottom"/>
          </w:tcPr>
          <w:p w14:paraId="0E2B959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0.008 (1.33E-03)</w:t>
            </w:r>
          </w:p>
        </w:tc>
        <w:tc>
          <w:tcPr>
            <w:tcW w:w="993" w:type="dxa"/>
            <w:shd w:val="clear" w:color="auto" w:fill="auto"/>
            <w:noWrap/>
            <w:vAlign w:val="bottom"/>
          </w:tcPr>
          <w:p w14:paraId="3916CF52"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(6.24E-33)</w:t>
            </w:r>
          </w:p>
        </w:tc>
        <w:tc>
          <w:tcPr>
            <w:tcW w:w="992" w:type="dxa"/>
            <w:shd w:val="clear" w:color="auto" w:fill="auto"/>
            <w:noWrap/>
            <w:vAlign w:val="bottom"/>
          </w:tcPr>
          <w:p w14:paraId="3B1C543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4.63 (7.97E-01)</w:t>
            </w:r>
          </w:p>
        </w:tc>
        <w:tc>
          <w:tcPr>
            <w:tcW w:w="992" w:type="dxa"/>
            <w:vAlign w:val="bottom"/>
          </w:tcPr>
          <w:p w14:paraId="48D8344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7.38E-14</w:t>
            </w:r>
          </w:p>
        </w:tc>
      </w:tr>
      <w:tr w:rsidR="00826297" w:rsidRPr="006A5590" w14:paraId="42DDCBC5" w14:textId="77777777" w:rsidTr="00826297">
        <w:trPr>
          <w:trHeight w:val="300"/>
        </w:trPr>
        <w:tc>
          <w:tcPr>
            <w:tcW w:w="704" w:type="dxa"/>
            <w:shd w:val="clear" w:color="auto" w:fill="auto"/>
            <w:noWrap/>
            <w:vAlign w:val="bottom"/>
          </w:tcPr>
          <w:p w14:paraId="2A91AE42"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31D6E355"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cg11047325</w:t>
            </w:r>
          </w:p>
        </w:tc>
        <w:tc>
          <w:tcPr>
            <w:tcW w:w="992" w:type="dxa"/>
            <w:vAlign w:val="bottom"/>
          </w:tcPr>
          <w:p w14:paraId="1BDC070D"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0.018 (3.91E-11)</w:t>
            </w:r>
          </w:p>
        </w:tc>
        <w:tc>
          <w:tcPr>
            <w:tcW w:w="993" w:type="dxa"/>
            <w:shd w:val="clear" w:color="auto" w:fill="auto"/>
            <w:noWrap/>
            <w:vAlign w:val="bottom"/>
          </w:tcPr>
          <w:p w14:paraId="63074906"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0.017 (1.55E-07)</w:t>
            </w:r>
          </w:p>
        </w:tc>
        <w:tc>
          <w:tcPr>
            <w:tcW w:w="992" w:type="dxa"/>
            <w:shd w:val="clear" w:color="auto" w:fill="auto"/>
            <w:noWrap/>
            <w:vAlign w:val="bottom"/>
          </w:tcPr>
          <w:p w14:paraId="29895A13"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0.012 (1.34E-03)</w:t>
            </w:r>
          </w:p>
        </w:tc>
        <w:tc>
          <w:tcPr>
            <w:tcW w:w="992" w:type="dxa"/>
            <w:shd w:val="clear" w:color="auto" w:fill="auto"/>
            <w:noWrap/>
            <w:vAlign w:val="bottom"/>
          </w:tcPr>
          <w:p w14:paraId="15515E27"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0.014 (2.58E-03)</w:t>
            </w:r>
          </w:p>
        </w:tc>
        <w:tc>
          <w:tcPr>
            <w:tcW w:w="992" w:type="dxa"/>
            <w:shd w:val="clear" w:color="auto" w:fill="auto"/>
            <w:noWrap/>
            <w:vAlign w:val="bottom"/>
          </w:tcPr>
          <w:p w14:paraId="6D95AA13"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0.025 (2.15E-09)</w:t>
            </w:r>
          </w:p>
        </w:tc>
        <w:tc>
          <w:tcPr>
            <w:tcW w:w="993" w:type="dxa"/>
            <w:shd w:val="clear" w:color="auto" w:fill="auto"/>
            <w:noWrap/>
            <w:vAlign w:val="bottom"/>
          </w:tcPr>
          <w:p w14:paraId="21AA85A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0.021 (1.60E-05)</w:t>
            </w:r>
          </w:p>
        </w:tc>
        <w:tc>
          <w:tcPr>
            <w:tcW w:w="992" w:type="dxa"/>
            <w:shd w:val="clear" w:color="auto" w:fill="auto"/>
            <w:noWrap/>
            <w:vAlign w:val="bottom"/>
          </w:tcPr>
          <w:p w14:paraId="25D7118B"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0.021 (1.67E-03)</w:t>
            </w:r>
          </w:p>
        </w:tc>
        <w:tc>
          <w:tcPr>
            <w:tcW w:w="992" w:type="dxa"/>
            <w:shd w:val="clear" w:color="auto" w:fill="auto"/>
            <w:noWrap/>
            <w:vAlign w:val="bottom"/>
          </w:tcPr>
          <w:p w14:paraId="46C8D73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0.020 (3.87E-03)</w:t>
            </w:r>
          </w:p>
        </w:tc>
        <w:tc>
          <w:tcPr>
            <w:tcW w:w="992" w:type="dxa"/>
            <w:shd w:val="clear" w:color="auto" w:fill="auto"/>
            <w:noWrap/>
            <w:vAlign w:val="bottom"/>
          </w:tcPr>
          <w:p w14:paraId="21F52B07"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(2.27E-04)</w:t>
            </w:r>
          </w:p>
        </w:tc>
        <w:tc>
          <w:tcPr>
            <w:tcW w:w="993" w:type="dxa"/>
            <w:shd w:val="clear" w:color="auto" w:fill="auto"/>
            <w:noWrap/>
            <w:vAlign w:val="bottom"/>
          </w:tcPr>
          <w:p w14:paraId="5580816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0.017 (4.22E-37)</w:t>
            </w:r>
          </w:p>
        </w:tc>
        <w:tc>
          <w:tcPr>
            <w:tcW w:w="992" w:type="dxa"/>
            <w:shd w:val="clear" w:color="auto" w:fill="auto"/>
            <w:noWrap/>
            <w:vAlign w:val="bottom"/>
          </w:tcPr>
          <w:p w14:paraId="3DF1792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8.12 (4.22E-01)</w:t>
            </w:r>
          </w:p>
        </w:tc>
        <w:tc>
          <w:tcPr>
            <w:tcW w:w="992" w:type="dxa"/>
            <w:vAlign w:val="bottom"/>
          </w:tcPr>
          <w:p w14:paraId="73C0B49C"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7.54E-22</w:t>
            </w:r>
          </w:p>
        </w:tc>
      </w:tr>
      <w:tr w:rsidR="00826297" w:rsidRPr="006A5590" w14:paraId="14CF6F7F" w14:textId="77777777" w:rsidTr="00826297">
        <w:trPr>
          <w:trHeight w:val="300"/>
        </w:trPr>
        <w:tc>
          <w:tcPr>
            <w:tcW w:w="704" w:type="dxa"/>
            <w:shd w:val="clear" w:color="auto" w:fill="auto"/>
            <w:noWrap/>
            <w:vAlign w:val="bottom"/>
          </w:tcPr>
          <w:p w14:paraId="51DF0B39"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74BE6E8F"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cg13343932</w:t>
            </w:r>
          </w:p>
        </w:tc>
        <w:tc>
          <w:tcPr>
            <w:tcW w:w="992" w:type="dxa"/>
            <w:vAlign w:val="bottom"/>
          </w:tcPr>
          <w:p w14:paraId="48A45085" w14:textId="77777777" w:rsidR="00826297" w:rsidRPr="000218E6" w:rsidRDefault="00826297" w:rsidP="00826297">
            <w:pPr>
              <w:spacing w:after="0" w:line="240" w:lineRule="auto"/>
              <w:jc w:val="center"/>
              <w:rPr>
                <w:rFonts w:cs="Times New Roman"/>
                <w:szCs w:val="16"/>
              </w:rPr>
            </w:pPr>
            <w:r w:rsidRPr="000218E6">
              <w:rPr>
                <w:rFonts w:cs="Times New Roman"/>
                <w:color w:val="000000"/>
                <w:szCs w:val="16"/>
              </w:rPr>
              <w:t>0.014 (6.52E-10)</w:t>
            </w:r>
          </w:p>
        </w:tc>
        <w:tc>
          <w:tcPr>
            <w:tcW w:w="993" w:type="dxa"/>
            <w:shd w:val="clear" w:color="auto" w:fill="auto"/>
            <w:noWrap/>
            <w:vAlign w:val="bottom"/>
          </w:tcPr>
          <w:p w14:paraId="62B1DFCC"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0.012 (1.97E-06)</w:t>
            </w:r>
          </w:p>
        </w:tc>
        <w:tc>
          <w:tcPr>
            <w:tcW w:w="992" w:type="dxa"/>
            <w:shd w:val="clear" w:color="auto" w:fill="auto"/>
            <w:noWrap/>
            <w:vAlign w:val="bottom"/>
          </w:tcPr>
          <w:p w14:paraId="5CE37B03" w14:textId="60928482"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(1.47E-03)</w:t>
            </w:r>
          </w:p>
        </w:tc>
        <w:tc>
          <w:tcPr>
            <w:tcW w:w="992" w:type="dxa"/>
            <w:shd w:val="clear" w:color="auto" w:fill="auto"/>
            <w:noWrap/>
            <w:vAlign w:val="bottom"/>
          </w:tcPr>
          <w:p w14:paraId="1DF2FD21"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 (4.13E-03)</w:t>
            </w:r>
          </w:p>
        </w:tc>
        <w:tc>
          <w:tcPr>
            <w:tcW w:w="992" w:type="dxa"/>
            <w:shd w:val="clear" w:color="auto" w:fill="auto"/>
            <w:noWrap/>
            <w:vAlign w:val="bottom"/>
          </w:tcPr>
          <w:p w14:paraId="0DE5A91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0.018 (4.57E-08)</w:t>
            </w:r>
          </w:p>
        </w:tc>
        <w:tc>
          <w:tcPr>
            <w:tcW w:w="993" w:type="dxa"/>
            <w:shd w:val="clear" w:color="auto" w:fill="auto"/>
            <w:noWrap/>
            <w:vAlign w:val="bottom"/>
          </w:tcPr>
          <w:p w14:paraId="3E93AEF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(9.26E-05)</w:t>
            </w:r>
          </w:p>
        </w:tc>
        <w:tc>
          <w:tcPr>
            <w:tcW w:w="992" w:type="dxa"/>
            <w:shd w:val="clear" w:color="auto" w:fill="auto"/>
            <w:noWrap/>
            <w:vAlign w:val="bottom"/>
          </w:tcPr>
          <w:p w14:paraId="42AD1A7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0.016 (2.96E-03)</w:t>
            </w:r>
          </w:p>
        </w:tc>
        <w:tc>
          <w:tcPr>
            <w:tcW w:w="992" w:type="dxa"/>
            <w:shd w:val="clear" w:color="auto" w:fill="auto"/>
            <w:noWrap/>
            <w:vAlign w:val="bottom"/>
          </w:tcPr>
          <w:p w14:paraId="05DE33E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0.015 (9.77E-03)</w:t>
            </w:r>
          </w:p>
        </w:tc>
        <w:tc>
          <w:tcPr>
            <w:tcW w:w="992" w:type="dxa"/>
            <w:shd w:val="clear" w:color="auto" w:fill="auto"/>
            <w:noWrap/>
            <w:vAlign w:val="bottom"/>
          </w:tcPr>
          <w:p w14:paraId="387A26D8"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0.011 (1.40E-04)</w:t>
            </w:r>
          </w:p>
        </w:tc>
        <w:tc>
          <w:tcPr>
            <w:tcW w:w="993" w:type="dxa"/>
            <w:shd w:val="clear" w:color="auto" w:fill="auto"/>
            <w:noWrap/>
            <w:vAlign w:val="bottom"/>
          </w:tcPr>
          <w:p w14:paraId="413104F6"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(2.17E-34)</w:t>
            </w:r>
          </w:p>
        </w:tc>
        <w:tc>
          <w:tcPr>
            <w:tcW w:w="992" w:type="dxa"/>
            <w:shd w:val="clear" w:color="auto" w:fill="auto"/>
            <w:noWrap/>
            <w:vAlign w:val="bottom"/>
          </w:tcPr>
          <w:p w14:paraId="109818B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5.59 (6.93E-01)</w:t>
            </w:r>
          </w:p>
        </w:tc>
        <w:tc>
          <w:tcPr>
            <w:tcW w:w="992" w:type="dxa"/>
            <w:vAlign w:val="bottom"/>
          </w:tcPr>
          <w:p w14:paraId="35F861D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b/>
                <w:szCs w:val="16"/>
              </w:rPr>
              <w:t>8.89E-25</w:t>
            </w:r>
          </w:p>
        </w:tc>
      </w:tr>
      <w:tr w:rsidR="00826297" w:rsidRPr="006A5590" w14:paraId="440F5531" w14:textId="77777777" w:rsidTr="00826297">
        <w:trPr>
          <w:trHeight w:val="300"/>
        </w:trPr>
        <w:tc>
          <w:tcPr>
            <w:tcW w:w="704" w:type="dxa"/>
            <w:shd w:val="clear" w:color="auto" w:fill="auto"/>
            <w:noWrap/>
            <w:vAlign w:val="bottom"/>
          </w:tcPr>
          <w:p w14:paraId="74F5198D" w14:textId="77777777" w:rsidR="00826297" w:rsidRPr="000218E6" w:rsidRDefault="00826297" w:rsidP="00826297">
            <w:pPr>
              <w:spacing w:after="0" w:line="240" w:lineRule="auto"/>
              <w:rPr>
                <w:rFonts w:cs="Times New Roman"/>
                <w:b/>
                <w:szCs w:val="16"/>
                <w:lang w:eastAsia="en-GB"/>
              </w:rPr>
            </w:pPr>
          </w:p>
        </w:tc>
        <w:tc>
          <w:tcPr>
            <w:tcW w:w="1134" w:type="dxa"/>
            <w:shd w:val="clear" w:color="auto" w:fill="auto"/>
            <w:noWrap/>
            <w:vAlign w:val="bottom"/>
          </w:tcPr>
          <w:p w14:paraId="79E21BD2"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cg18608055</w:t>
            </w:r>
          </w:p>
        </w:tc>
        <w:tc>
          <w:tcPr>
            <w:tcW w:w="992" w:type="dxa"/>
            <w:vAlign w:val="bottom"/>
          </w:tcPr>
          <w:p w14:paraId="7252532D" w14:textId="0403B99D" w:rsidR="00826297" w:rsidRPr="000218E6" w:rsidRDefault="00826297" w:rsidP="00826297">
            <w:pPr>
              <w:spacing w:after="0" w:line="240" w:lineRule="auto"/>
              <w:jc w:val="center"/>
              <w:rPr>
                <w:rFonts w:cs="Times New Roman"/>
                <w:szCs w:val="16"/>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(5.52E-09)</w:t>
            </w:r>
          </w:p>
        </w:tc>
        <w:tc>
          <w:tcPr>
            <w:tcW w:w="993" w:type="dxa"/>
            <w:shd w:val="clear" w:color="auto" w:fill="auto"/>
            <w:noWrap/>
            <w:vAlign w:val="bottom"/>
          </w:tcPr>
          <w:p w14:paraId="5B4DEA58" w14:textId="5DC40F1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0.01</w:t>
            </w:r>
            <w:r w:rsidR="00220A94">
              <w:rPr>
                <w:rFonts w:cs="Times New Roman"/>
                <w:color w:val="000000"/>
                <w:szCs w:val="16"/>
              </w:rPr>
              <w:t>0</w:t>
            </w:r>
            <w:r w:rsidRPr="000218E6">
              <w:rPr>
                <w:rFonts w:cs="Times New Roman"/>
                <w:color w:val="000000"/>
                <w:szCs w:val="16"/>
              </w:rPr>
              <w:t xml:space="preserve"> (7.27E-07)</w:t>
            </w:r>
          </w:p>
        </w:tc>
        <w:tc>
          <w:tcPr>
            <w:tcW w:w="992" w:type="dxa"/>
            <w:shd w:val="clear" w:color="auto" w:fill="auto"/>
            <w:noWrap/>
            <w:vAlign w:val="bottom"/>
          </w:tcPr>
          <w:p w14:paraId="57241BB1"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0.008 (5.86E-04)</w:t>
            </w:r>
          </w:p>
        </w:tc>
        <w:tc>
          <w:tcPr>
            <w:tcW w:w="992" w:type="dxa"/>
            <w:shd w:val="clear" w:color="auto" w:fill="auto"/>
            <w:noWrap/>
            <w:vAlign w:val="bottom"/>
          </w:tcPr>
          <w:p w14:paraId="1F473A75" w14:textId="77777777" w:rsidR="00826297" w:rsidRPr="000218E6" w:rsidRDefault="00826297" w:rsidP="00826297">
            <w:pPr>
              <w:spacing w:after="0" w:line="240" w:lineRule="auto"/>
              <w:jc w:val="center"/>
              <w:rPr>
                <w:rFonts w:cs="Times New Roman"/>
                <w:b/>
                <w:szCs w:val="16"/>
                <w:lang w:eastAsia="en-GB"/>
              </w:rPr>
            </w:pPr>
            <w:r w:rsidRPr="000218E6">
              <w:rPr>
                <w:rFonts w:cs="Times New Roman"/>
                <w:color w:val="000000"/>
                <w:szCs w:val="16"/>
              </w:rPr>
              <w:t>0.008 (1.93E-03)</w:t>
            </w:r>
          </w:p>
        </w:tc>
        <w:tc>
          <w:tcPr>
            <w:tcW w:w="992" w:type="dxa"/>
            <w:shd w:val="clear" w:color="auto" w:fill="auto"/>
            <w:noWrap/>
            <w:vAlign w:val="bottom"/>
          </w:tcPr>
          <w:p w14:paraId="0A9A563A"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(8.59E-07)</w:t>
            </w:r>
          </w:p>
        </w:tc>
        <w:tc>
          <w:tcPr>
            <w:tcW w:w="993" w:type="dxa"/>
            <w:shd w:val="clear" w:color="auto" w:fill="auto"/>
            <w:noWrap/>
            <w:vAlign w:val="bottom"/>
          </w:tcPr>
          <w:p w14:paraId="5DEA99A1"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(7.01E-05)</w:t>
            </w:r>
          </w:p>
        </w:tc>
        <w:tc>
          <w:tcPr>
            <w:tcW w:w="992" w:type="dxa"/>
            <w:shd w:val="clear" w:color="auto" w:fill="auto"/>
            <w:noWrap/>
            <w:vAlign w:val="bottom"/>
          </w:tcPr>
          <w:p w14:paraId="0C1495ED"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0.012 (4.03E-03)</w:t>
            </w:r>
          </w:p>
        </w:tc>
        <w:tc>
          <w:tcPr>
            <w:tcW w:w="992" w:type="dxa"/>
            <w:shd w:val="clear" w:color="auto" w:fill="auto"/>
            <w:noWrap/>
            <w:vAlign w:val="bottom"/>
          </w:tcPr>
          <w:p w14:paraId="0CC84FCF"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0.013 (3.02E-03)</w:t>
            </w:r>
          </w:p>
        </w:tc>
        <w:tc>
          <w:tcPr>
            <w:tcW w:w="992" w:type="dxa"/>
            <w:shd w:val="clear" w:color="auto" w:fill="auto"/>
            <w:noWrap/>
            <w:vAlign w:val="bottom"/>
          </w:tcPr>
          <w:p w14:paraId="7BAA8034"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0.009 (2.11E-05)</w:t>
            </w:r>
          </w:p>
        </w:tc>
        <w:tc>
          <w:tcPr>
            <w:tcW w:w="993" w:type="dxa"/>
            <w:shd w:val="clear" w:color="auto" w:fill="auto"/>
            <w:noWrap/>
            <w:vAlign w:val="bottom"/>
          </w:tcPr>
          <w:p w14:paraId="57053A15"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0.01 (4.85E-35)</w:t>
            </w:r>
          </w:p>
        </w:tc>
        <w:tc>
          <w:tcPr>
            <w:tcW w:w="992" w:type="dxa"/>
            <w:shd w:val="clear" w:color="auto" w:fill="auto"/>
            <w:noWrap/>
            <w:vAlign w:val="bottom"/>
          </w:tcPr>
          <w:p w14:paraId="7E9226BE"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3.40 (9.07E-01)</w:t>
            </w:r>
          </w:p>
        </w:tc>
        <w:tc>
          <w:tcPr>
            <w:tcW w:w="992" w:type="dxa"/>
            <w:vAlign w:val="bottom"/>
          </w:tcPr>
          <w:p w14:paraId="47E55589" w14:textId="77777777" w:rsidR="00826297" w:rsidRPr="00F37966" w:rsidRDefault="00826297" w:rsidP="00826297">
            <w:pPr>
              <w:spacing w:after="0" w:line="240" w:lineRule="auto"/>
              <w:jc w:val="center"/>
              <w:rPr>
                <w:rFonts w:cs="Times New Roman"/>
                <w:b/>
                <w:szCs w:val="16"/>
                <w:lang w:eastAsia="en-GB"/>
              </w:rPr>
            </w:pPr>
            <w:r w:rsidRPr="00F37966">
              <w:rPr>
                <w:rFonts w:cs="Times New Roman"/>
                <w:szCs w:val="16"/>
              </w:rPr>
              <w:t>1.15E-04</w:t>
            </w:r>
          </w:p>
        </w:tc>
      </w:tr>
    </w:tbl>
    <w:p w14:paraId="2433EF8D" w14:textId="68AA3CFF" w:rsidR="00FD149A" w:rsidRDefault="00FD149A" w:rsidP="00C35677">
      <w:pPr>
        <w:spacing w:after="0" w:line="240" w:lineRule="auto"/>
        <w:rPr>
          <w:rFonts w:cs="Times New Roman"/>
          <w:bCs/>
          <w:sz w:val="20"/>
          <w:szCs w:val="20"/>
          <w:lang w:eastAsia="en-GB"/>
        </w:rPr>
      </w:pPr>
      <w:r w:rsidRPr="00C35677">
        <w:rPr>
          <w:rFonts w:cs="Times New Roman"/>
          <w:b/>
          <w:sz w:val="20"/>
          <w:szCs w:val="20"/>
        </w:rPr>
        <w:t xml:space="preserve">Table </w:t>
      </w:r>
      <w:r w:rsidR="00B45319" w:rsidRPr="00C35677">
        <w:rPr>
          <w:rFonts w:cs="Times New Roman"/>
          <w:b/>
          <w:sz w:val="20"/>
          <w:szCs w:val="20"/>
        </w:rPr>
        <w:t>S</w:t>
      </w:r>
      <w:r w:rsidR="00D940FC">
        <w:rPr>
          <w:rFonts w:cs="Times New Roman"/>
          <w:b/>
          <w:sz w:val="20"/>
          <w:szCs w:val="20"/>
        </w:rPr>
        <w:t>5</w:t>
      </w:r>
      <w:r w:rsidRPr="00C35677">
        <w:rPr>
          <w:rFonts w:cs="Times New Roman"/>
          <w:b/>
          <w:sz w:val="20"/>
          <w:szCs w:val="20"/>
        </w:rPr>
        <w:t>.</w:t>
      </w:r>
      <w:r w:rsidRPr="00C35677">
        <w:rPr>
          <w:rFonts w:cs="Times New Roman"/>
          <w:b/>
          <w:bCs/>
          <w:sz w:val="20"/>
          <w:szCs w:val="20"/>
          <w:lang w:eastAsia="en-GB"/>
        </w:rPr>
        <w:t xml:space="preserve"> </w:t>
      </w:r>
      <w:r w:rsidR="00826297" w:rsidRPr="00F37966">
        <w:rPr>
          <w:rFonts w:cs="Times New Roman"/>
          <w:bCs/>
          <w:spacing w:val="3"/>
          <w:sz w:val="20"/>
          <w:szCs w:val="20"/>
        </w:rPr>
        <w:t>Summary of results from the discovery (all), older adult (&gt; 40 years),</w:t>
      </w:r>
      <w:r w:rsidR="00826297" w:rsidRPr="00F37966">
        <w:rPr>
          <w:sz w:val="20"/>
          <w:szCs w:val="20"/>
          <w:shd w:val="clear" w:color="auto" w:fill="FFFFFF"/>
        </w:rPr>
        <w:t xml:space="preserve"> smokers with a substantial smoking history</w:t>
      </w:r>
      <w:r w:rsidR="00826297" w:rsidRPr="00F37966">
        <w:rPr>
          <w:rFonts w:cs="Times New Roman"/>
          <w:bCs/>
          <w:spacing w:val="3"/>
          <w:sz w:val="20"/>
          <w:szCs w:val="20"/>
        </w:rPr>
        <w:t>, individuals with non-restrictive spirometry pattern, and stratified smoking status and overall meta-analyses for</w:t>
      </w:r>
      <w:r w:rsidR="00826297" w:rsidRPr="00F37966">
        <w:rPr>
          <w:rFonts w:cs="Times New Roman"/>
          <w:b/>
          <w:bCs/>
          <w:spacing w:val="3"/>
          <w:sz w:val="20"/>
          <w:szCs w:val="20"/>
        </w:rPr>
        <w:t xml:space="preserve"> </w:t>
      </w:r>
      <w:r w:rsidR="00826297" w:rsidRPr="00F37966">
        <w:rPr>
          <w:rFonts w:cs="Times New Roman"/>
          <w:bCs/>
          <w:sz w:val="20"/>
          <w:szCs w:val="20"/>
          <w:lang w:eastAsia="en-GB"/>
        </w:rPr>
        <w:t>differentially methylated sites (</w:t>
      </w:r>
      <w:r w:rsidR="00826297" w:rsidRPr="00F37966">
        <w:rPr>
          <w:rFonts w:cs="Times New Roman"/>
          <w:bCs/>
          <w:spacing w:val="3"/>
          <w:sz w:val="20"/>
          <w:szCs w:val="20"/>
        </w:rPr>
        <w:t>DMSs) reaching genome-wide significance in the discovery data</w:t>
      </w:r>
      <w:r w:rsidR="00826297" w:rsidRPr="00F37966">
        <w:rPr>
          <w:rFonts w:cs="Times New Roman"/>
          <w:bCs/>
          <w:sz w:val="20"/>
          <w:szCs w:val="20"/>
          <w:lang w:eastAsia="en-GB"/>
        </w:rPr>
        <w:t xml:space="preserve">, ordered by chromosomal location. </w:t>
      </w:r>
    </w:p>
    <w:p w14:paraId="0670F309" w14:textId="59FEE5E4" w:rsidR="00FD149A" w:rsidRPr="00192C23" w:rsidRDefault="0022151C" w:rsidP="0057444C">
      <w:pPr>
        <w:spacing w:after="0" w:line="240" w:lineRule="auto"/>
      </w:pPr>
      <w:r w:rsidRPr="00D96555">
        <w:rPr>
          <w:rFonts w:cs="Times New Roman"/>
          <w:b/>
          <w:sz w:val="20"/>
          <w:szCs w:val="20"/>
          <w:lang w:eastAsia="en-GB"/>
        </w:rPr>
        <w:t>Key:</w:t>
      </w:r>
      <w:r w:rsidRPr="00D96555">
        <w:rPr>
          <w:rFonts w:cs="Times New Roman"/>
          <w:sz w:val="20"/>
          <w:szCs w:val="20"/>
          <w:vertAlign w:val="superscript"/>
          <w:lang w:eastAsia="en-GB"/>
        </w:rPr>
        <w:t xml:space="preserve"> </w:t>
      </w:r>
      <w:r w:rsidRPr="00D96555">
        <w:rPr>
          <w:rFonts w:cs="Times New Roman"/>
          <w:b/>
          <w:sz w:val="20"/>
          <w:szCs w:val="20"/>
          <w:lang w:eastAsia="en-GB"/>
        </w:rPr>
        <w:t>Chr</w:t>
      </w:r>
      <w:r w:rsidRPr="00D96555">
        <w:rPr>
          <w:rFonts w:cs="Times New Roman"/>
          <w:sz w:val="20"/>
          <w:szCs w:val="20"/>
          <w:lang w:eastAsia="en-GB"/>
        </w:rPr>
        <w:t>., chromosome,</w:t>
      </w:r>
      <w:r w:rsidRPr="00D96555">
        <w:rPr>
          <w:rFonts w:cs="Times New Roman"/>
          <w:b/>
          <w:sz w:val="20"/>
          <w:szCs w:val="20"/>
          <w:lang w:eastAsia="en-GB"/>
        </w:rPr>
        <w:t xml:space="preserve"> β</w:t>
      </w:r>
      <w:r w:rsidRPr="00D96555">
        <w:rPr>
          <w:rFonts w:cs="Times New Roman"/>
          <w:sz w:val="20"/>
          <w:szCs w:val="20"/>
          <w:lang w:eastAsia="en-GB"/>
        </w:rPr>
        <w:t>, regression coefficient,</w:t>
      </w:r>
      <w:r w:rsidRPr="00D96555">
        <w:rPr>
          <w:rFonts w:cs="Times New Roman"/>
          <w:b/>
          <w:sz w:val="20"/>
          <w:szCs w:val="20"/>
          <w:lang w:eastAsia="en-GB"/>
        </w:rPr>
        <w:t xml:space="preserve"> DMS</w:t>
      </w:r>
      <w:r>
        <w:rPr>
          <w:rFonts w:cs="Times New Roman"/>
          <w:b/>
          <w:sz w:val="20"/>
          <w:szCs w:val="20"/>
          <w:lang w:eastAsia="en-GB"/>
        </w:rPr>
        <w:t>s</w:t>
      </w:r>
      <w:r w:rsidRPr="00D96555">
        <w:rPr>
          <w:rFonts w:cs="Times New Roman"/>
          <w:b/>
          <w:sz w:val="20"/>
          <w:szCs w:val="20"/>
          <w:vertAlign w:val="subscript"/>
          <w:lang w:eastAsia="en-GB"/>
        </w:rPr>
        <w:t>es</w:t>
      </w:r>
      <w:r w:rsidRPr="00D96555">
        <w:rPr>
          <w:rFonts w:cs="Times New Roman"/>
          <w:sz w:val="20"/>
          <w:szCs w:val="20"/>
          <w:vertAlign w:val="subscript"/>
          <w:lang w:eastAsia="en-GB"/>
        </w:rPr>
        <w:t xml:space="preserve">, </w:t>
      </w:r>
      <w:r w:rsidRPr="00D96555">
        <w:rPr>
          <w:rFonts w:cs="Times New Roman"/>
          <w:sz w:val="20"/>
          <w:szCs w:val="20"/>
        </w:rPr>
        <w:t>genome-wide significant differentially methylated sites associated with ever smoked in the</w:t>
      </w:r>
      <w:r w:rsidRPr="00D96555">
        <w:rPr>
          <w:rFonts w:cs="Times New Roman"/>
          <w:bCs/>
          <w:sz w:val="20"/>
          <w:szCs w:val="20"/>
          <w:lang w:eastAsia="en-GB"/>
        </w:rPr>
        <w:t xml:space="preserve"> </w:t>
      </w:r>
      <w:r w:rsidRPr="00D96555">
        <w:rPr>
          <w:rFonts w:cs="Times New Roman"/>
          <w:sz w:val="20"/>
          <w:szCs w:val="20"/>
          <w:shd w:val="clear" w:color="auto" w:fill="FFFFFF"/>
        </w:rPr>
        <w:t>Generation Scotland: Scottish Family Health Survey (</w:t>
      </w:r>
      <w:r w:rsidRPr="00D96555">
        <w:rPr>
          <w:rFonts w:cs="Times New Roman"/>
          <w:bCs/>
          <w:sz w:val="20"/>
          <w:szCs w:val="20"/>
          <w:shd w:val="clear" w:color="auto" w:fill="FFFFFF"/>
        </w:rPr>
        <w:t>GS</w:t>
      </w:r>
      <w:r w:rsidRPr="005E2790">
        <w:rPr>
          <w:rFonts w:cs="Times New Roman"/>
          <w:noProof/>
          <w:sz w:val="20"/>
          <w:szCs w:val="20"/>
          <w:shd w:val="clear" w:color="auto" w:fill="FFFFFF"/>
        </w:rPr>
        <w:t>:</w:t>
      </w:r>
      <w:r w:rsidRPr="005E2790">
        <w:rPr>
          <w:rFonts w:cs="Times New Roman"/>
          <w:bCs/>
          <w:noProof/>
          <w:sz w:val="20"/>
          <w:szCs w:val="20"/>
          <w:shd w:val="clear" w:color="auto" w:fill="FFFFFF"/>
        </w:rPr>
        <w:t>SFHS</w:t>
      </w:r>
      <w:r w:rsidRPr="00D96555">
        <w:rPr>
          <w:rFonts w:cs="Times New Roman"/>
          <w:bCs/>
          <w:sz w:val="20"/>
          <w:szCs w:val="20"/>
          <w:shd w:val="clear" w:color="auto" w:fill="FFFFFF"/>
        </w:rPr>
        <w:t>)</w:t>
      </w:r>
      <w:r w:rsidRPr="00D96555">
        <w:rPr>
          <w:rFonts w:cs="Times New Roman"/>
          <w:bCs/>
          <w:sz w:val="20"/>
          <w:szCs w:val="20"/>
        </w:rPr>
        <w:t xml:space="preserve"> </w:t>
      </w:r>
      <w:r w:rsidRPr="00D96555">
        <w:rPr>
          <w:rFonts w:cs="Times New Roman"/>
          <w:bCs/>
          <w:sz w:val="20"/>
          <w:szCs w:val="20"/>
          <w:lang w:eastAsia="en-GB"/>
        </w:rPr>
        <w:t>cohort</w:t>
      </w:r>
      <w:r w:rsidR="00CB19A7" w:rsidRPr="00CB19A7">
        <w:rPr>
          <w:spacing w:val="3"/>
          <w:sz w:val="20"/>
          <w:szCs w:val="20"/>
          <w:shd w:val="clear" w:color="auto" w:fill="FFFFFF"/>
        </w:rPr>
        <w:t xml:space="preserve"> </w:t>
      </w:r>
      <w:r w:rsidR="00CB19A7" w:rsidRPr="001A129F">
        <w:rPr>
          <w:spacing w:val="3"/>
          <w:sz w:val="20"/>
          <w:szCs w:val="20"/>
          <w:shd w:val="clear" w:color="auto" w:fill="FFFFFF"/>
        </w:rPr>
        <w:t>are highlighted in bold</w:t>
      </w:r>
      <w:r w:rsidRPr="00D96555">
        <w:rPr>
          <w:rFonts w:cs="Times New Roman"/>
          <w:bCs/>
          <w:sz w:val="20"/>
          <w:szCs w:val="20"/>
          <w:lang w:eastAsia="en-GB"/>
        </w:rPr>
        <w:t xml:space="preserve">; </w:t>
      </w:r>
      <w:r w:rsidRPr="00D96555">
        <w:rPr>
          <w:rFonts w:cs="Times New Roman"/>
          <w:b/>
          <w:sz w:val="20"/>
          <w:szCs w:val="20"/>
          <w:lang w:eastAsia="en-GB"/>
        </w:rPr>
        <w:t>FEV</w:t>
      </w:r>
      <w:r w:rsidRPr="00D96555">
        <w:rPr>
          <w:rFonts w:cs="Times New Roman"/>
          <w:b/>
          <w:sz w:val="20"/>
          <w:szCs w:val="20"/>
          <w:vertAlign w:val="subscript"/>
          <w:lang w:eastAsia="en-GB"/>
        </w:rPr>
        <w:t>1</w:t>
      </w:r>
      <w:r w:rsidRPr="00D96555">
        <w:rPr>
          <w:rFonts w:cs="Times New Roman"/>
          <w:sz w:val="20"/>
          <w:szCs w:val="20"/>
          <w:vertAlign w:val="subscript"/>
          <w:lang w:eastAsia="en-GB"/>
        </w:rPr>
        <w:t xml:space="preserve">; </w:t>
      </w:r>
      <w:r w:rsidRPr="00D96555">
        <w:rPr>
          <w:rFonts w:cs="Times New Roman"/>
          <w:sz w:val="20"/>
          <w:szCs w:val="20"/>
          <w:lang w:eastAsia="en-GB"/>
        </w:rPr>
        <w:t xml:space="preserve">Forced expiratory volume in one second; </w:t>
      </w:r>
      <w:r w:rsidRPr="00D96555">
        <w:rPr>
          <w:rFonts w:cs="Times New Roman"/>
          <w:b/>
          <w:noProof/>
          <w:sz w:val="20"/>
          <w:szCs w:val="20"/>
          <w:lang w:eastAsia="en-GB"/>
        </w:rPr>
        <w:t>FVC</w:t>
      </w:r>
      <w:r w:rsidRPr="00D96555">
        <w:rPr>
          <w:rFonts w:cs="Times New Roman"/>
          <w:noProof/>
          <w:sz w:val="20"/>
          <w:szCs w:val="20"/>
          <w:lang w:eastAsia="en-GB"/>
        </w:rPr>
        <w:t>,</w:t>
      </w:r>
      <w:r w:rsidRPr="00D96555">
        <w:rPr>
          <w:rFonts w:cs="Times New Roman"/>
          <w:sz w:val="20"/>
          <w:szCs w:val="20"/>
          <w:lang w:eastAsia="en-GB"/>
        </w:rPr>
        <w:t xml:space="preserve"> forced vital capacity; </w:t>
      </w:r>
      <w:r w:rsidRPr="00D96555">
        <w:rPr>
          <w:rFonts w:cs="Times New Roman"/>
          <w:b/>
          <w:spacing w:val="3"/>
          <w:sz w:val="20"/>
          <w:szCs w:val="20"/>
        </w:rPr>
        <w:t>all</w:t>
      </w:r>
      <w:r w:rsidRPr="00D96555">
        <w:rPr>
          <w:rFonts w:cs="Times New Roman"/>
          <w:spacing w:val="3"/>
          <w:sz w:val="20"/>
          <w:szCs w:val="20"/>
        </w:rPr>
        <w:t>, all data</w:t>
      </w:r>
      <w:r w:rsidRPr="00D96555">
        <w:rPr>
          <w:rFonts w:cs="Times New Roman"/>
          <w:sz w:val="20"/>
          <w:szCs w:val="20"/>
          <w:shd w:val="clear" w:color="auto" w:fill="FFFFFF"/>
        </w:rPr>
        <w:t xml:space="preserve">; </w:t>
      </w:r>
      <w:r w:rsidRPr="00D96555">
        <w:rPr>
          <w:rFonts w:cs="Times New Roman"/>
          <w:b/>
          <w:sz w:val="20"/>
          <w:szCs w:val="20"/>
          <w:shd w:val="clear" w:color="auto" w:fill="FFFFFF"/>
        </w:rPr>
        <w:t>&gt;40</w:t>
      </w:r>
      <w:r w:rsidRPr="00D96555">
        <w:rPr>
          <w:rFonts w:cs="Times New Roman"/>
          <w:sz w:val="20"/>
          <w:szCs w:val="20"/>
          <w:shd w:val="clear" w:color="auto" w:fill="FFFFFF"/>
        </w:rPr>
        <w:t xml:space="preserve">, data from participants aged 40 or greater; </w:t>
      </w:r>
      <w:r w:rsidRPr="00D96555">
        <w:rPr>
          <w:rFonts w:cs="Times New Roman"/>
          <w:b/>
          <w:sz w:val="20"/>
          <w:szCs w:val="20"/>
          <w:lang w:eastAsia="en-GB"/>
        </w:rPr>
        <w:t>NS</w:t>
      </w:r>
      <w:r w:rsidRPr="00D96555">
        <w:rPr>
          <w:rFonts w:cs="Times New Roman"/>
          <w:sz w:val="20"/>
          <w:szCs w:val="20"/>
          <w:lang w:eastAsia="en-GB"/>
        </w:rPr>
        <w:t xml:space="preserve">, data from non-smokers; </w:t>
      </w:r>
      <w:r w:rsidRPr="00D96555">
        <w:rPr>
          <w:rFonts w:cs="Times New Roman"/>
          <w:b/>
          <w:spacing w:val="3"/>
          <w:sz w:val="20"/>
          <w:szCs w:val="20"/>
        </w:rPr>
        <w:t>S</w:t>
      </w:r>
      <w:r w:rsidRPr="00D96555">
        <w:rPr>
          <w:rFonts w:cs="Times New Roman"/>
          <w:spacing w:val="3"/>
          <w:sz w:val="20"/>
          <w:szCs w:val="20"/>
        </w:rPr>
        <w:t>, data from smokers;</w:t>
      </w:r>
      <w:r>
        <w:rPr>
          <w:rFonts w:cs="Times New Roman"/>
          <w:spacing w:val="3"/>
          <w:sz w:val="20"/>
          <w:szCs w:val="20"/>
        </w:rPr>
        <w:t xml:space="preserve"> </w:t>
      </w:r>
      <w:r w:rsidRPr="000218E6">
        <w:rPr>
          <w:rFonts w:cs="Times New Roman"/>
          <w:b/>
          <w:spacing w:val="3"/>
          <w:sz w:val="20"/>
          <w:szCs w:val="20"/>
        </w:rPr>
        <w:t>&gt;10py</w:t>
      </w:r>
      <w:r>
        <w:rPr>
          <w:rFonts w:cs="Times New Roman"/>
          <w:spacing w:val="3"/>
          <w:sz w:val="20"/>
          <w:szCs w:val="20"/>
        </w:rPr>
        <w:t xml:space="preserve">, </w:t>
      </w:r>
      <w:r w:rsidRPr="000218E6">
        <w:rPr>
          <w:rFonts w:cs="Times New Roman"/>
          <w:spacing w:val="3"/>
          <w:sz w:val="20"/>
          <w:szCs w:val="20"/>
        </w:rPr>
        <w:t xml:space="preserve">data from </w:t>
      </w:r>
      <w:r w:rsidRPr="000218E6">
        <w:rPr>
          <w:rFonts w:cs="Times New Roman"/>
          <w:sz w:val="20"/>
          <w:szCs w:val="20"/>
          <w:shd w:val="clear" w:color="auto" w:fill="FFFFFF"/>
        </w:rPr>
        <w:t>participants</w:t>
      </w:r>
      <w:r>
        <w:rPr>
          <w:rFonts w:cs="Times New Roman"/>
          <w:bCs/>
          <w:spacing w:val="3"/>
          <w:sz w:val="20"/>
          <w:szCs w:val="20"/>
        </w:rPr>
        <w:t xml:space="preserve"> with a smoking history of 10 pack years or greater, </w:t>
      </w:r>
      <w:r w:rsidRPr="000218E6">
        <w:rPr>
          <w:rFonts w:cs="Times New Roman"/>
          <w:b/>
          <w:szCs w:val="16"/>
          <w:lang w:eastAsia="en-GB"/>
        </w:rPr>
        <w:t xml:space="preserve"> </w:t>
      </w:r>
      <w:r w:rsidRPr="000218E6">
        <w:rPr>
          <w:rFonts w:cs="Times New Roman"/>
          <w:b/>
          <w:sz w:val="20"/>
          <w:szCs w:val="20"/>
          <w:lang w:eastAsia="en-GB"/>
        </w:rPr>
        <w:t>NRS,</w:t>
      </w:r>
      <w:r w:rsidRPr="000218E6">
        <w:rPr>
          <w:rFonts w:cs="Times New Roman"/>
          <w:spacing w:val="3"/>
          <w:sz w:val="20"/>
          <w:szCs w:val="20"/>
        </w:rPr>
        <w:t xml:space="preserve"> data from </w:t>
      </w:r>
      <w:r w:rsidRPr="000218E6">
        <w:rPr>
          <w:rFonts w:cs="Times New Roman"/>
          <w:sz w:val="20"/>
          <w:szCs w:val="20"/>
          <w:shd w:val="clear" w:color="auto" w:fill="FFFFFF"/>
        </w:rPr>
        <w:t>participants</w:t>
      </w:r>
      <w:r>
        <w:rPr>
          <w:rFonts w:cs="Times New Roman"/>
          <w:bCs/>
          <w:spacing w:val="3"/>
          <w:sz w:val="20"/>
          <w:szCs w:val="20"/>
        </w:rPr>
        <w:t xml:space="preserve"> with non-restrictive spirometry pattern, </w:t>
      </w:r>
      <w:r w:rsidRPr="00D96555">
        <w:rPr>
          <w:rFonts w:cs="Times New Roman"/>
          <w:b/>
          <w:bCs/>
          <w:sz w:val="20"/>
          <w:szCs w:val="20"/>
          <w:lang w:eastAsia="en-GB"/>
        </w:rPr>
        <w:t>Q</w:t>
      </w:r>
      <w:r w:rsidRPr="00D96555">
        <w:rPr>
          <w:rFonts w:cs="Times New Roman"/>
          <w:bCs/>
          <w:sz w:val="20"/>
          <w:szCs w:val="20"/>
          <w:lang w:eastAsia="en-GB"/>
        </w:rPr>
        <w:t xml:space="preserve">, the </w:t>
      </w:r>
      <w:r w:rsidRPr="00D96555">
        <w:rPr>
          <w:rStyle w:val="Emphasis"/>
          <w:rFonts w:cs="Times New Roman"/>
          <w:bCs/>
          <w:i w:val="0"/>
          <w:iCs w:val="0"/>
          <w:sz w:val="20"/>
          <w:szCs w:val="20"/>
          <w:shd w:val="clear" w:color="auto" w:fill="FFFFFF"/>
        </w:rPr>
        <w:t>Cochran's Q</w:t>
      </w:r>
      <w:r w:rsidRPr="00D96555">
        <w:rPr>
          <w:rFonts w:cs="Times New Roman"/>
          <w:sz w:val="20"/>
          <w:szCs w:val="20"/>
          <w:shd w:val="clear" w:color="auto" w:fill="FFFFFF"/>
        </w:rPr>
        <w:t xml:space="preserve"> test statistic used to assess </w:t>
      </w:r>
      <w:r w:rsidRPr="00D96555">
        <w:rPr>
          <w:rStyle w:val="Emphasis"/>
          <w:rFonts w:cs="Times New Roman"/>
          <w:bCs/>
          <w:i w:val="0"/>
          <w:iCs w:val="0"/>
          <w:sz w:val="20"/>
          <w:szCs w:val="20"/>
          <w:shd w:val="clear" w:color="auto" w:fill="FFFFFF"/>
        </w:rPr>
        <w:t>heterogeneity</w:t>
      </w:r>
      <w:r w:rsidRPr="00D96555">
        <w:rPr>
          <w:rFonts w:cs="Times New Roman"/>
          <w:sz w:val="20"/>
          <w:szCs w:val="20"/>
          <w:shd w:val="clear" w:color="auto" w:fill="FFFFFF"/>
        </w:rPr>
        <w:t xml:space="preserve"> of effect-size estimates from the individual datasets</w:t>
      </w:r>
      <w:r w:rsidRPr="00D96555">
        <w:rPr>
          <w:rFonts w:cs="Times New Roman"/>
          <w:spacing w:val="3"/>
          <w:sz w:val="20"/>
          <w:szCs w:val="20"/>
        </w:rPr>
        <w:t>.</w:t>
      </w:r>
      <w:r w:rsidRPr="00D96555">
        <w:rPr>
          <w:rFonts w:cs="Times New Roman"/>
          <w:bCs/>
          <w:sz w:val="20"/>
          <w:szCs w:val="20"/>
          <w:lang w:eastAsia="en-GB"/>
        </w:rPr>
        <w:t xml:space="preserve"> Non-robust (</w:t>
      </w:r>
      <w:r w:rsidRPr="00D96555">
        <w:rPr>
          <w:rStyle w:val="Emphasis"/>
          <w:rFonts w:cs="Times New Roman"/>
          <w:bCs/>
          <w:i w:val="0"/>
          <w:iCs w:val="0"/>
          <w:sz w:val="20"/>
          <w:szCs w:val="20"/>
          <w:shd w:val="clear" w:color="auto" w:fill="FFFFFF"/>
        </w:rPr>
        <w:t>heterogeneous</w:t>
      </w:r>
      <w:r w:rsidRPr="00D96555">
        <w:rPr>
          <w:rFonts w:cs="Times New Roman"/>
          <w:bCs/>
          <w:sz w:val="20"/>
          <w:szCs w:val="20"/>
          <w:lang w:eastAsia="en-GB"/>
        </w:rPr>
        <w:t xml:space="preserve">) associations </w:t>
      </w:r>
      <w:r w:rsidRPr="005E2790">
        <w:rPr>
          <w:rFonts w:cs="Times New Roman"/>
          <w:bCs/>
          <w:noProof/>
          <w:sz w:val="20"/>
          <w:szCs w:val="20"/>
          <w:lang w:eastAsia="en-GB"/>
        </w:rPr>
        <w:t>are highlighted</w:t>
      </w:r>
      <w:r w:rsidRPr="00D96555">
        <w:rPr>
          <w:rFonts w:cs="Times New Roman"/>
          <w:bCs/>
          <w:sz w:val="20"/>
          <w:szCs w:val="20"/>
          <w:lang w:eastAsia="en-GB"/>
        </w:rPr>
        <w:t xml:space="preserve"> in bold</w:t>
      </w:r>
      <w:r w:rsidRPr="00D96555">
        <w:rPr>
          <w:rFonts w:cs="Times New Roman"/>
          <w:spacing w:val="3"/>
          <w:sz w:val="20"/>
          <w:szCs w:val="20"/>
        </w:rPr>
        <w:t>.</w:t>
      </w:r>
      <w:r w:rsidR="00FD149A" w:rsidRPr="00192C23">
        <w:br w:type="page"/>
      </w:r>
    </w:p>
    <w:p w14:paraId="0A4D8237" w14:textId="7AAF168F" w:rsidR="00C35677" w:rsidRPr="00F37966" w:rsidRDefault="00FD149A" w:rsidP="00FD149A">
      <w:pPr>
        <w:spacing w:after="0" w:line="240" w:lineRule="auto"/>
        <w:rPr>
          <w:rFonts w:cs="Times New Roman"/>
          <w:bCs/>
          <w:sz w:val="20"/>
          <w:szCs w:val="20"/>
          <w:lang w:eastAsia="en-GB"/>
        </w:rPr>
      </w:pPr>
      <w:r w:rsidRPr="00C35677">
        <w:rPr>
          <w:rFonts w:cs="Times New Roman"/>
          <w:b/>
          <w:sz w:val="20"/>
          <w:szCs w:val="20"/>
        </w:rPr>
        <w:t xml:space="preserve">Table </w:t>
      </w:r>
      <w:r w:rsidR="00B45319" w:rsidRPr="00C35677">
        <w:rPr>
          <w:rFonts w:cs="Times New Roman"/>
          <w:b/>
          <w:sz w:val="20"/>
          <w:szCs w:val="20"/>
        </w:rPr>
        <w:t>S</w:t>
      </w:r>
      <w:r w:rsidR="00D940FC">
        <w:rPr>
          <w:rFonts w:cs="Times New Roman"/>
          <w:b/>
          <w:sz w:val="20"/>
          <w:szCs w:val="20"/>
        </w:rPr>
        <w:t>5</w:t>
      </w:r>
      <w:r w:rsidR="00B45319" w:rsidRPr="00C35677">
        <w:rPr>
          <w:rFonts w:cs="Times New Roman"/>
          <w:b/>
          <w:sz w:val="20"/>
          <w:szCs w:val="20"/>
        </w:rPr>
        <w:t xml:space="preserve"> </w:t>
      </w:r>
      <w:r w:rsidRPr="00C35677">
        <w:rPr>
          <w:rFonts w:cs="Times New Roman"/>
          <w:b/>
          <w:sz w:val="20"/>
          <w:szCs w:val="20"/>
        </w:rPr>
        <w:t>(continued</w:t>
      </w:r>
      <w:r w:rsidRPr="00F37966">
        <w:rPr>
          <w:rFonts w:cs="Times New Roman"/>
          <w:b/>
          <w:sz w:val="20"/>
          <w:szCs w:val="20"/>
        </w:rPr>
        <w:t>).</w:t>
      </w:r>
      <w:r w:rsidRPr="00F37966">
        <w:rPr>
          <w:rFonts w:cs="Times New Roman"/>
          <w:b/>
          <w:bCs/>
          <w:sz w:val="20"/>
          <w:szCs w:val="20"/>
          <w:lang w:eastAsia="en-GB"/>
        </w:rPr>
        <w:t xml:space="preserve"> </w:t>
      </w:r>
      <w:r w:rsidR="00826297" w:rsidRPr="00F37966">
        <w:rPr>
          <w:rFonts w:cs="Times New Roman"/>
          <w:bCs/>
          <w:spacing w:val="3"/>
          <w:sz w:val="20"/>
          <w:szCs w:val="20"/>
        </w:rPr>
        <w:t>Summary of results from the discovery (all), older adult (&gt; 40 years),</w:t>
      </w:r>
      <w:r w:rsidR="00826297" w:rsidRPr="00F37966">
        <w:rPr>
          <w:sz w:val="20"/>
          <w:szCs w:val="20"/>
          <w:shd w:val="clear" w:color="auto" w:fill="FFFFFF"/>
        </w:rPr>
        <w:t xml:space="preserve"> smokers with a substantial smoking history</w:t>
      </w:r>
      <w:r w:rsidR="00826297" w:rsidRPr="00F37966">
        <w:rPr>
          <w:rFonts w:cs="Times New Roman"/>
          <w:bCs/>
          <w:spacing w:val="3"/>
          <w:sz w:val="20"/>
          <w:szCs w:val="20"/>
        </w:rPr>
        <w:t>, individuals with non-restrictive spirometry pattern, and stratified smoking status and overall meta-analyses for</w:t>
      </w:r>
      <w:r w:rsidR="00826297" w:rsidRPr="00F37966">
        <w:rPr>
          <w:rFonts w:cs="Times New Roman"/>
          <w:b/>
          <w:bCs/>
          <w:spacing w:val="3"/>
          <w:sz w:val="20"/>
          <w:szCs w:val="20"/>
        </w:rPr>
        <w:t xml:space="preserve"> </w:t>
      </w:r>
      <w:r w:rsidR="00826297" w:rsidRPr="00F37966">
        <w:rPr>
          <w:rFonts w:cs="Times New Roman"/>
          <w:bCs/>
          <w:sz w:val="20"/>
          <w:szCs w:val="20"/>
          <w:lang w:eastAsia="en-GB"/>
        </w:rPr>
        <w:t>differentially methylated sites (</w:t>
      </w:r>
      <w:r w:rsidR="00826297" w:rsidRPr="00F37966">
        <w:rPr>
          <w:rFonts w:cs="Times New Roman"/>
          <w:bCs/>
          <w:spacing w:val="3"/>
          <w:sz w:val="20"/>
          <w:szCs w:val="20"/>
        </w:rPr>
        <w:t>DMSs) reaching genome-wide significance in the discovery data</w:t>
      </w:r>
      <w:r w:rsidR="00826297" w:rsidRPr="00F37966">
        <w:rPr>
          <w:rFonts w:cs="Times New Roman"/>
          <w:bCs/>
          <w:sz w:val="20"/>
          <w:szCs w:val="20"/>
          <w:lang w:eastAsia="en-GB"/>
        </w:rPr>
        <w:t>, ordered by chromosomal location.</w:t>
      </w:r>
    </w:p>
    <w:tbl>
      <w:tblPr>
        <w:tblpPr w:leftFromText="180" w:rightFromText="180" w:vertAnchor="page" w:horzAnchor="margin" w:tblpY="2155"/>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992"/>
        <w:gridCol w:w="993"/>
        <w:gridCol w:w="992"/>
        <w:gridCol w:w="992"/>
        <w:gridCol w:w="992"/>
        <w:gridCol w:w="993"/>
        <w:gridCol w:w="992"/>
        <w:gridCol w:w="992"/>
        <w:gridCol w:w="992"/>
        <w:gridCol w:w="993"/>
        <w:gridCol w:w="992"/>
        <w:gridCol w:w="992"/>
      </w:tblGrid>
      <w:tr w:rsidR="00F37966" w:rsidRPr="00F37966" w14:paraId="7E7856BA" w14:textId="77777777" w:rsidTr="0057444C">
        <w:trPr>
          <w:trHeight w:val="300"/>
        </w:trPr>
        <w:tc>
          <w:tcPr>
            <w:tcW w:w="704" w:type="dxa"/>
            <w:shd w:val="clear" w:color="auto" w:fill="auto"/>
            <w:noWrap/>
            <w:vAlign w:val="bottom"/>
          </w:tcPr>
          <w:p w14:paraId="385A8EF5"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052B2799" w14:textId="77777777" w:rsidR="0022151C" w:rsidRPr="00F37966" w:rsidRDefault="0022151C" w:rsidP="00826297">
            <w:pPr>
              <w:spacing w:after="0" w:line="240" w:lineRule="auto"/>
              <w:jc w:val="center"/>
              <w:rPr>
                <w:rFonts w:cs="Times New Roman"/>
                <w:b/>
                <w:szCs w:val="16"/>
                <w:lang w:eastAsia="en-GB"/>
              </w:rPr>
            </w:pPr>
          </w:p>
        </w:tc>
        <w:tc>
          <w:tcPr>
            <w:tcW w:w="8930" w:type="dxa"/>
            <w:gridSpan w:val="9"/>
            <w:vAlign w:val="bottom"/>
          </w:tcPr>
          <w:p w14:paraId="639ABCD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bCs/>
                <w:szCs w:val="16"/>
                <w:lang w:eastAsia="en-GB"/>
              </w:rPr>
              <w:t xml:space="preserve">Epigenome-wide association studies (EWAS) </w:t>
            </w:r>
          </w:p>
        </w:tc>
        <w:tc>
          <w:tcPr>
            <w:tcW w:w="1985" w:type="dxa"/>
            <w:gridSpan w:val="2"/>
            <w:shd w:val="clear" w:color="auto" w:fill="auto"/>
            <w:noWrap/>
            <w:vAlign w:val="bottom"/>
          </w:tcPr>
          <w:p w14:paraId="424BA76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Meta-analysis</w:t>
            </w:r>
          </w:p>
        </w:tc>
        <w:tc>
          <w:tcPr>
            <w:tcW w:w="992" w:type="dxa"/>
          </w:tcPr>
          <w:p w14:paraId="6B60DFD8" w14:textId="77777777" w:rsidR="0022151C" w:rsidRPr="00F37966" w:rsidRDefault="0022151C" w:rsidP="00826297">
            <w:pPr>
              <w:spacing w:before="120" w:after="0" w:line="240" w:lineRule="auto"/>
              <w:jc w:val="center"/>
              <w:rPr>
                <w:rFonts w:cs="Times New Roman"/>
                <w:b/>
                <w:szCs w:val="16"/>
                <w:lang w:eastAsia="en-GB"/>
              </w:rPr>
            </w:pPr>
            <w:r w:rsidRPr="00F37966">
              <w:rPr>
                <w:rFonts w:cs="Times New Roman"/>
                <w:b/>
                <w:szCs w:val="16"/>
                <w:lang w:eastAsia="en-GB"/>
              </w:rPr>
              <w:t>DMSs</w:t>
            </w:r>
            <w:r w:rsidRPr="00F37966">
              <w:rPr>
                <w:rFonts w:cs="Times New Roman"/>
                <w:b/>
                <w:szCs w:val="16"/>
                <w:vertAlign w:val="subscript"/>
                <w:lang w:eastAsia="en-GB"/>
              </w:rPr>
              <w:t>es</w:t>
            </w:r>
          </w:p>
        </w:tc>
      </w:tr>
      <w:tr w:rsidR="00F37966" w:rsidRPr="00F37966" w14:paraId="564862D5" w14:textId="77777777" w:rsidTr="0057444C">
        <w:trPr>
          <w:trHeight w:val="300"/>
        </w:trPr>
        <w:tc>
          <w:tcPr>
            <w:tcW w:w="704" w:type="dxa"/>
            <w:shd w:val="clear" w:color="auto" w:fill="auto"/>
            <w:noWrap/>
            <w:vAlign w:val="bottom"/>
          </w:tcPr>
          <w:p w14:paraId="69A4281C"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59A3B4D4" w14:textId="77777777" w:rsidR="0022151C" w:rsidRPr="00F37966" w:rsidRDefault="0022151C" w:rsidP="00826297">
            <w:pPr>
              <w:spacing w:after="0" w:line="240" w:lineRule="auto"/>
              <w:jc w:val="center"/>
              <w:rPr>
                <w:rFonts w:cs="Times New Roman"/>
                <w:b/>
                <w:szCs w:val="16"/>
                <w:lang w:eastAsia="en-GB"/>
              </w:rPr>
            </w:pPr>
          </w:p>
        </w:tc>
        <w:tc>
          <w:tcPr>
            <w:tcW w:w="992" w:type="dxa"/>
            <w:vAlign w:val="bottom"/>
          </w:tcPr>
          <w:p w14:paraId="785D101D" w14:textId="77777777" w:rsidR="0022151C" w:rsidRPr="00F37966" w:rsidRDefault="0022151C" w:rsidP="00826297">
            <w:pPr>
              <w:spacing w:after="0" w:line="240" w:lineRule="auto"/>
              <w:jc w:val="center"/>
              <w:rPr>
                <w:rFonts w:cs="Times New Roman"/>
                <w:b/>
                <w:szCs w:val="16"/>
                <w:lang w:eastAsia="en-GB"/>
              </w:rPr>
            </w:pPr>
          </w:p>
        </w:tc>
        <w:tc>
          <w:tcPr>
            <w:tcW w:w="993" w:type="dxa"/>
            <w:shd w:val="clear" w:color="auto" w:fill="auto"/>
            <w:noWrap/>
            <w:vAlign w:val="bottom"/>
          </w:tcPr>
          <w:p w14:paraId="25402657"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290BB08C"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4080B5A3"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24C512B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 xml:space="preserve">β </w:t>
            </w:r>
          </w:p>
          <w:p w14:paraId="376B006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3" w:type="dxa"/>
            <w:shd w:val="clear" w:color="auto" w:fill="auto"/>
            <w:noWrap/>
            <w:vAlign w:val="bottom"/>
          </w:tcPr>
          <w:p w14:paraId="1EFAF258"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1C2FD0AB"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7164FA86"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49EBCEAE" w14:textId="77777777" w:rsidR="0022151C" w:rsidRPr="00F37966" w:rsidRDefault="0022151C" w:rsidP="00826297">
            <w:pPr>
              <w:spacing w:after="0" w:line="240" w:lineRule="auto"/>
              <w:jc w:val="center"/>
              <w:rPr>
                <w:rFonts w:cs="Times New Roman"/>
                <w:b/>
                <w:szCs w:val="16"/>
                <w:lang w:eastAsia="en-GB"/>
              </w:rPr>
            </w:pPr>
          </w:p>
        </w:tc>
        <w:tc>
          <w:tcPr>
            <w:tcW w:w="993" w:type="dxa"/>
            <w:shd w:val="clear" w:color="auto" w:fill="auto"/>
            <w:noWrap/>
            <w:vAlign w:val="bottom"/>
          </w:tcPr>
          <w:p w14:paraId="7664C78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 xml:space="preserve">β </w:t>
            </w:r>
          </w:p>
          <w:p w14:paraId="134813A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2" w:type="dxa"/>
            <w:shd w:val="clear" w:color="auto" w:fill="auto"/>
            <w:noWrap/>
            <w:vAlign w:val="bottom"/>
          </w:tcPr>
          <w:p w14:paraId="4F261CA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 xml:space="preserve">Q </w:t>
            </w:r>
          </w:p>
          <w:p w14:paraId="0426BEC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(p-value)</w:t>
            </w:r>
          </w:p>
        </w:tc>
        <w:tc>
          <w:tcPr>
            <w:tcW w:w="992" w:type="dxa"/>
          </w:tcPr>
          <w:p w14:paraId="5D71153B" w14:textId="77777777" w:rsidR="0022151C" w:rsidRPr="00F37966" w:rsidRDefault="0022151C" w:rsidP="00826297">
            <w:pPr>
              <w:spacing w:before="120" w:after="0" w:line="240" w:lineRule="auto"/>
              <w:jc w:val="center"/>
              <w:rPr>
                <w:rFonts w:cs="Times New Roman"/>
                <w:b/>
                <w:szCs w:val="16"/>
                <w:lang w:eastAsia="en-GB"/>
              </w:rPr>
            </w:pPr>
            <w:r w:rsidRPr="00F37966">
              <w:rPr>
                <w:rFonts w:cs="Times New Roman"/>
                <w:b/>
                <w:szCs w:val="16"/>
                <w:lang w:eastAsia="en-GB"/>
              </w:rPr>
              <w:t>p-value</w:t>
            </w:r>
          </w:p>
        </w:tc>
      </w:tr>
      <w:tr w:rsidR="00F37966" w:rsidRPr="00F37966" w14:paraId="6ABC90BE" w14:textId="77777777" w:rsidTr="0057444C">
        <w:trPr>
          <w:trHeight w:val="300"/>
        </w:trPr>
        <w:tc>
          <w:tcPr>
            <w:tcW w:w="704" w:type="dxa"/>
            <w:shd w:val="clear" w:color="auto" w:fill="auto"/>
            <w:noWrap/>
            <w:vAlign w:val="bottom"/>
            <w:hideMark/>
          </w:tcPr>
          <w:p w14:paraId="32045C86" w14:textId="77777777" w:rsidR="0022151C" w:rsidRPr="00F37966" w:rsidRDefault="0022151C" w:rsidP="00826297">
            <w:pPr>
              <w:spacing w:after="0" w:line="240" w:lineRule="auto"/>
              <w:rPr>
                <w:rFonts w:cs="Times New Roman"/>
                <w:b/>
                <w:szCs w:val="16"/>
                <w:lang w:eastAsia="en-GB"/>
              </w:rPr>
            </w:pPr>
            <w:r w:rsidRPr="00F37966">
              <w:rPr>
                <w:rFonts w:cs="Times New Roman"/>
                <w:b/>
                <w:szCs w:val="16"/>
                <w:lang w:eastAsia="en-GB"/>
              </w:rPr>
              <w:t>Trait</w:t>
            </w:r>
          </w:p>
        </w:tc>
        <w:tc>
          <w:tcPr>
            <w:tcW w:w="1134" w:type="dxa"/>
            <w:shd w:val="clear" w:color="auto" w:fill="auto"/>
            <w:noWrap/>
            <w:vAlign w:val="bottom"/>
            <w:hideMark/>
          </w:tcPr>
          <w:p w14:paraId="6C5E3DA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CpG site</w:t>
            </w:r>
          </w:p>
        </w:tc>
        <w:tc>
          <w:tcPr>
            <w:tcW w:w="992" w:type="dxa"/>
            <w:vAlign w:val="bottom"/>
          </w:tcPr>
          <w:p w14:paraId="7670C3C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All</w:t>
            </w:r>
          </w:p>
        </w:tc>
        <w:tc>
          <w:tcPr>
            <w:tcW w:w="993" w:type="dxa"/>
            <w:shd w:val="clear" w:color="auto" w:fill="auto"/>
            <w:noWrap/>
            <w:vAlign w:val="bottom"/>
          </w:tcPr>
          <w:p w14:paraId="5F13907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&gt;40</w:t>
            </w:r>
          </w:p>
        </w:tc>
        <w:tc>
          <w:tcPr>
            <w:tcW w:w="992" w:type="dxa"/>
            <w:shd w:val="clear" w:color="auto" w:fill="auto"/>
            <w:noWrap/>
            <w:vAlign w:val="bottom"/>
          </w:tcPr>
          <w:p w14:paraId="0C9A2A1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NS</w:t>
            </w:r>
          </w:p>
        </w:tc>
        <w:tc>
          <w:tcPr>
            <w:tcW w:w="992" w:type="dxa"/>
            <w:shd w:val="clear" w:color="auto" w:fill="auto"/>
            <w:noWrap/>
            <w:vAlign w:val="bottom"/>
          </w:tcPr>
          <w:p w14:paraId="114D1CF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NS&gt;40</w:t>
            </w:r>
          </w:p>
        </w:tc>
        <w:tc>
          <w:tcPr>
            <w:tcW w:w="992" w:type="dxa"/>
            <w:shd w:val="clear" w:color="auto" w:fill="auto"/>
            <w:noWrap/>
            <w:vAlign w:val="bottom"/>
          </w:tcPr>
          <w:p w14:paraId="565D893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S</w:t>
            </w:r>
          </w:p>
        </w:tc>
        <w:tc>
          <w:tcPr>
            <w:tcW w:w="993" w:type="dxa"/>
            <w:shd w:val="clear" w:color="auto" w:fill="auto"/>
            <w:noWrap/>
            <w:vAlign w:val="bottom"/>
          </w:tcPr>
          <w:p w14:paraId="5D671B5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Sg40</w:t>
            </w:r>
          </w:p>
        </w:tc>
        <w:tc>
          <w:tcPr>
            <w:tcW w:w="992" w:type="dxa"/>
            <w:shd w:val="clear" w:color="auto" w:fill="auto"/>
            <w:noWrap/>
            <w:vAlign w:val="bottom"/>
          </w:tcPr>
          <w:p w14:paraId="5790B03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S&gt;10py</w:t>
            </w:r>
          </w:p>
        </w:tc>
        <w:tc>
          <w:tcPr>
            <w:tcW w:w="992" w:type="dxa"/>
            <w:shd w:val="clear" w:color="auto" w:fill="auto"/>
            <w:noWrap/>
            <w:vAlign w:val="bottom"/>
          </w:tcPr>
          <w:p w14:paraId="64C454F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S&gt;10py&gt;40</w:t>
            </w:r>
          </w:p>
        </w:tc>
        <w:tc>
          <w:tcPr>
            <w:tcW w:w="992" w:type="dxa"/>
            <w:shd w:val="clear" w:color="auto" w:fill="auto"/>
            <w:noWrap/>
            <w:vAlign w:val="bottom"/>
          </w:tcPr>
          <w:p w14:paraId="5AFC69A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lang w:eastAsia="en-GB"/>
              </w:rPr>
              <w:t>NRS</w:t>
            </w:r>
          </w:p>
        </w:tc>
        <w:tc>
          <w:tcPr>
            <w:tcW w:w="993" w:type="dxa"/>
            <w:shd w:val="clear" w:color="auto" w:fill="auto"/>
            <w:noWrap/>
            <w:vAlign w:val="bottom"/>
          </w:tcPr>
          <w:p w14:paraId="206E61BF" w14:textId="77777777" w:rsidR="0022151C" w:rsidRPr="00F37966" w:rsidRDefault="0022151C" w:rsidP="00826297">
            <w:pPr>
              <w:spacing w:after="0" w:line="240" w:lineRule="auto"/>
              <w:jc w:val="center"/>
              <w:rPr>
                <w:rFonts w:cs="Times New Roman"/>
                <w:b/>
                <w:szCs w:val="16"/>
                <w:lang w:eastAsia="en-GB"/>
              </w:rPr>
            </w:pPr>
          </w:p>
        </w:tc>
        <w:tc>
          <w:tcPr>
            <w:tcW w:w="992" w:type="dxa"/>
            <w:shd w:val="clear" w:color="auto" w:fill="auto"/>
            <w:noWrap/>
            <w:vAlign w:val="bottom"/>
          </w:tcPr>
          <w:p w14:paraId="45A89EB3" w14:textId="77777777" w:rsidR="0022151C" w:rsidRPr="00F37966" w:rsidRDefault="0022151C" w:rsidP="00826297">
            <w:pPr>
              <w:spacing w:after="0" w:line="240" w:lineRule="auto"/>
              <w:jc w:val="center"/>
              <w:rPr>
                <w:rFonts w:cs="Times New Roman"/>
                <w:b/>
                <w:szCs w:val="16"/>
                <w:lang w:eastAsia="en-GB"/>
              </w:rPr>
            </w:pPr>
          </w:p>
        </w:tc>
        <w:tc>
          <w:tcPr>
            <w:tcW w:w="992" w:type="dxa"/>
          </w:tcPr>
          <w:p w14:paraId="70DD0959" w14:textId="77777777" w:rsidR="0022151C" w:rsidRPr="00F37966" w:rsidRDefault="0022151C" w:rsidP="00826297">
            <w:pPr>
              <w:spacing w:before="120" w:after="0" w:line="240" w:lineRule="auto"/>
              <w:jc w:val="center"/>
              <w:rPr>
                <w:rFonts w:cs="Times New Roman"/>
                <w:b/>
                <w:szCs w:val="16"/>
                <w:lang w:eastAsia="en-GB"/>
              </w:rPr>
            </w:pPr>
          </w:p>
        </w:tc>
      </w:tr>
      <w:tr w:rsidR="00F37966" w:rsidRPr="00F37966" w14:paraId="2BBFFF83" w14:textId="77777777" w:rsidTr="0057444C">
        <w:trPr>
          <w:trHeight w:val="300"/>
        </w:trPr>
        <w:tc>
          <w:tcPr>
            <w:tcW w:w="704" w:type="dxa"/>
            <w:shd w:val="clear" w:color="auto" w:fill="auto"/>
            <w:noWrap/>
            <w:vAlign w:val="bottom"/>
          </w:tcPr>
          <w:p w14:paraId="5F09BB23" w14:textId="77777777" w:rsidR="0022151C" w:rsidRPr="00F37966" w:rsidRDefault="0022151C" w:rsidP="00826297">
            <w:pPr>
              <w:spacing w:after="0" w:line="240" w:lineRule="auto"/>
              <w:rPr>
                <w:rFonts w:cs="Times New Roman"/>
                <w:b/>
                <w:szCs w:val="16"/>
                <w:lang w:eastAsia="en-GB"/>
              </w:rPr>
            </w:pPr>
            <w:r w:rsidRPr="00F37966">
              <w:rPr>
                <w:rFonts w:cs="Times New Roman"/>
                <w:szCs w:val="16"/>
                <w:lang w:eastAsia="en-GB"/>
              </w:rPr>
              <w:t>FEV</w:t>
            </w:r>
            <w:r w:rsidRPr="00F37966">
              <w:rPr>
                <w:rFonts w:cs="Times New Roman"/>
                <w:szCs w:val="16"/>
                <w:vertAlign w:val="subscript"/>
                <w:lang w:eastAsia="en-GB"/>
              </w:rPr>
              <w:t>1</w:t>
            </w:r>
          </w:p>
        </w:tc>
        <w:tc>
          <w:tcPr>
            <w:tcW w:w="1134" w:type="dxa"/>
            <w:shd w:val="clear" w:color="auto" w:fill="auto"/>
            <w:noWrap/>
            <w:vAlign w:val="bottom"/>
          </w:tcPr>
          <w:p w14:paraId="135D200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cg02370334</w:t>
            </w:r>
          </w:p>
        </w:tc>
        <w:tc>
          <w:tcPr>
            <w:tcW w:w="992" w:type="dxa"/>
            <w:vAlign w:val="bottom"/>
          </w:tcPr>
          <w:p w14:paraId="76A399F7" w14:textId="77777777" w:rsidR="0022151C" w:rsidRPr="00F37966" w:rsidRDefault="0022151C" w:rsidP="00826297">
            <w:pPr>
              <w:spacing w:after="0" w:line="240" w:lineRule="auto"/>
              <w:jc w:val="center"/>
              <w:rPr>
                <w:rFonts w:cs="Times New Roman"/>
                <w:szCs w:val="16"/>
              </w:rPr>
            </w:pPr>
            <w:r w:rsidRPr="00F37966">
              <w:rPr>
                <w:rFonts w:cs="Times New Roman"/>
                <w:szCs w:val="16"/>
              </w:rPr>
              <w:t>0.011 (3.48E-08)</w:t>
            </w:r>
          </w:p>
        </w:tc>
        <w:tc>
          <w:tcPr>
            <w:tcW w:w="993" w:type="dxa"/>
            <w:shd w:val="clear" w:color="auto" w:fill="auto"/>
            <w:noWrap/>
            <w:vAlign w:val="bottom"/>
          </w:tcPr>
          <w:p w14:paraId="7D56939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(5.25E-07)</w:t>
            </w:r>
          </w:p>
        </w:tc>
        <w:tc>
          <w:tcPr>
            <w:tcW w:w="992" w:type="dxa"/>
            <w:shd w:val="clear" w:color="auto" w:fill="auto"/>
            <w:noWrap/>
            <w:vAlign w:val="bottom"/>
          </w:tcPr>
          <w:p w14:paraId="7D69C3A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(9.37E-03)</w:t>
            </w:r>
          </w:p>
        </w:tc>
        <w:tc>
          <w:tcPr>
            <w:tcW w:w="992" w:type="dxa"/>
            <w:shd w:val="clear" w:color="auto" w:fill="auto"/>
            <w:noWrap/>
            <w:vAlign w:val="bottom"/>
          </w:tcPr>
          <w:p w14:paraId="5D84B55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(2.33E-02)</w:t>
            </w:r>
          </w:p>
        </w:tc>
        <w:tc>
          <w:tcPr>
            <w:tcW w:w="992" w:type="dxa"/>
            <w:shd w:val="clear" w:color="auto" w:fill="auto"/>
            <w:noWrap/>
            <w:vAlign w:val="bottom"/>
          </w:tcPr>
          <w:p w14:paraId="472E91D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0.015 (1.21E-07)</w:t>
            </w:r>
          </w:p>
        </w:tc>
        <w:tc>
          <w:tcPr>
            <w:tcW w:w="993" w:type="dxa"/>
            <w:shd w:val="clear" w:color="auto" w:fill="auto"/>
            <w:noWrap/>
            <w:vAlign w:val="bottom"/>
          </w:tcPr>
          <w:p w14:paraId="609CE16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0.016 (9.14E-07)</w:t>
            </w:r>
          </w:p>
        </w:tc>
        <w:tc>
          <w:tcPr>
            <w:tcW w:w="992" w:type="dxa"/>
            <w:shd w:val="clear" w:color="auto" w:fill="auto"/>
            <w:noWrap/>
            <w:vAlign w:val="bottom"/>
          </w:tcPr>
          <w:p w14:paraId="7D7F3A0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0.017 (2.48E-04)</w:t>
            </w:r>
          </w:p>
        </w:tc>
        <w:tc>
          <w:tcPr>
            <w:tcW w:w="992" w:type="dxa"/>
            <w:shd w:val="clear" w:color="auto" w:fill="auto"/>
            <w:noWrap/>
            <w:vAlign w:val="bottom"/>
          </w:tcPr>
          <w:p w14:paraId="14E1043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0.019 (1.47E-04)</w:t>
            </w:r>
          </w:p>
        </w:tc>
        <w:tc>
          <w:tcPr>
            <w:tcW w:w="992" w:type="dxa"/>
            <w:shd w:val="clear" w:color="auto" w:fill="auto"/>
            <w:noWrap/>
            <w:vAlign w:val="bottom"/>
          </w:tcPr>
          <w:p w14:paraId="176A9EC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0.009 (1.79E-04)</w:t>
            </w:r>
          </w:p>
        </w:tc>
        <w:tc>
          <w:tcPr>
            <w:tcW w:w="993" w:type="dxa"/>
            <w:shd w:val="clear" w:color="auto" w:fill="auto"/>
            <w:noWrap/>
            <w:vAlign w:val="bottom"/>
          </w:tcPr>
          <w:p w14:paraId="7058E22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(2.79E-23)</w:t>
            </w:r>
          </w:p>
        </w:tc>
        <w:tc>
          <w:tcPr>
            <w:tcW w:w="992" w:type="dxa"/>
            <w:shd w:val="clear" w:color="auto" w:fill="auto"/>
            <w:noWrap/>
            <w:vAlign w:val="bottom"/>
          </w:tcPr>
          <w:p w14:paraId="1CE8A0B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11.94 (1.54E-01)</w:t>
            </w:r>
          </w:p>
        </w:tc>
        <w:tc>
          <w:tcPr>
            <w:tcW w:w="992" w:type="dxa"/>
            <w:vAlign w:val="bottom"/>
          </w:tcPr>
          <w:p w14:paraId="2369C53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1.76E-01</w:t>
            </w:r>
          </w:p>
        </w:tc>
      </w:tr>
      <w:tr w:rsidR="00F37966" w:rsidRPr="00F37966" w14:paraId="7832CC0A" w14:textId="77777777" w:rsidTr="0057444C">
        <w:trPr>
          <w:trHeight w:val="300"/>
        </w:trPr>
        <w:tc>
          <w:tcPr>
            <w:tcW w:w="704" w:type="dxa"/>
            <w:shd w:val="clear" w:color="auto" w:fill="auto"/>
            <w:noWrap/>
            <w:vAlign w:val="bottom"/>
          </w:tcPr>
          <w:p w14:paraId="7FBA1C54"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21DDB74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cg03187361</w:t>
            </w:r>
          </w:p>
        </w:tc>
        <w:tc>
          <w:tcPr>
            <w:tcW w:w="992" w:type="dxa"/>
            <w:vAlign w:val="bottom"/>
          </w:tcPr>
          <w:p w14:paraId="51CC1274" w14:textId="77777777" w:rsidR="0022151C" w:rsidRPr="00F37966" w:rsidRDefault="0022151C" w:rsidP="00826297">
            <w:pPr>
              <w:spacing w:after="0" w:line="240" w:lineRule="auto"/>
              <w:jc w:val="center"/>
              <w:rPr>
                <w:rFonts w:cs="Times New Roman"/>
                <w:szCs w:val="16"/>
              </w:rPr>
            </w:pPr>
            <w:r w:rsidRPr="00F37966">
              <w:rPr>
                <w:rFonts w:cs="Times New Roman"/>
                <w:szCs w:val="16"/>
              </w:rPr>
              <w:t>0.011 (1.39E-08)</w:t>
            </w:r>
          </w:p>
        </w:tc>
        <w:tc>
          <w:tcPr>
            <w:tcW w:w="993" w:type="dxa"/>
            <w:shd w:val="clear" w:color="auto" w:fill="auto"/>
            <w:noWrap/>
            <w:vAlign w:val="bottom"/>
          </w:tcPr>
          <w:p w14:paraId="1CECBDD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(5.70E-07)</w:t>
            </w:r>
          </w:p>
        </w:tc>
        <w:tc>
          <w:tcPr>
            <w:tcW w:w="992" w:type="dxa"/>
            <w:shd w:val="clear" w:color="auto" w:fill="auto"/>
            <w:noWrap/>
            <w:vAlign w:val="bottom"/>
          </w:tcPr>
          <w:p w14:paraId="413AADF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(2.90E-05)</w:t>
            </w:r>
          </w:p>
        </w:tc>
        <w:tc>
          <w:tcPr>
            <w:tcW w:w="992" w:type="dxa"/>
            <w:shd w:val="clear" w:color="auto" w:fill="auto"/>
            <w:noWrap/>
            <w:vAlign w:val="bottom"/>
          </w:tcPr>
          <w:p w14:paraId="033037D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(5.88E-04)</w:t>
            </w:r>
          </w:p>
        </w:tc>
        <w:tc>
          <w:tcPr>
            <w:tcW w:w="992" w:type="dxa"/>
            <w:shd w:val="clear" w:color="auto" w:fill="auto"/>
            <w:noWrap/>
            <w:vAlign w:val="bottom"/>
          </w:tcPr>
          <w:p w14:paraId="6BDC0B6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(2.91E-04)</w:t>
            </w:r>
          </w:p>
        </w:tc>
        <w:tc>
          <w:tcPr>
            <w:tcW w:w="993" w:type="dxa"/>
            <w:shd w:val="clear" w:color="auto" w:fill="auto"/>
            <w:noWrap/>
            <w:vAlign w:val="bottom"/>
          </w:tcPr>
          <w:p w14:paraId="73AE3A6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(1.83E-03)</w:t>
            </w:r>
          </w:p>
        </w:tc>
        <w:tc>
          <w:tcPr>
            <w:tcW w:w="992" w:type="dxa"/>
            <w:shd w:val="clear" w:color="auto" w:fill="auto"/>
            <w:noWrap/>
            <w:vAlign w:val="bottom"/>
          </w:tcPr>
          <w:p w14:paraId="7E032CA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(5.03E-03)</w:t>
            </w:r>
          </w:p>
        </w:tc>
        <w:tc>
          <w:tcPr>
            <w:tcW w:w="992" w:type="dxa"/>
            <w:shd w:val="clear" w:color="auto" w:fill="auto"/>
            <w:noWrap/>
            <w:vAlign w:val="bottom"/>
          </w:tcPr>
          <w:p w14:paraId="5AD4D52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0.015 (3.79E-03)</w:t>
            </w:r>
          </w:p>
        </w:tc>
        <w:tc>
          <w:tcPr>
            <w:tcW w:w="992" w:type="dxa"/>
            <w:shd w:val="clear" w:color="auto" w:fill="auto"/>
            <w:noWrap/>
            <w:vAlign w:val="bottom"/>
          </w:tcPr>
          <w:p w14:paraId="320285A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(3.62E-05)</w:t>
            </w:r>
          </w:p>
        </w:tc>
        <w:tc>
          <w:tcPr>
            <w:tcW w:w="993" w:type="dxa"/>
            <w:shd w:val="clear" w:color="auto" w:fill="auto"/>
            <w:noWrap/>
            <w:vAlign w:val="bottom"/>
          </w:tcPr>
          <w:p w14:paraId="25CDFF8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(7.82E-33)</w:t>
            </w:r>
          </w:p>
        </w:tc>
        <w:tc>
          <w:tcPr>
            <w:tcW w:w="992" w:type="dxa"/>
            <w:shd w:val="clear" w:color="auto" w:fill="auto"/>
            <w:noWrap/>
            <w:vAlign w:val="bottom"/>
          </w:tcPr>
          <w:p w14:paraId="6AD0D02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0.85 (9.99E-01)</w:t>
            </w:r>
          </w:p>
        </w:tc>
        <w:tc>
          <w:tcPr>
            <w:tcW w:w="992" w:type="dxa"/>
            <w:vAlign w:val="bottom"/>
          </w:tcPr>
          <w:p w14:paraId="67CE80D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1.49E-05</w:t>
            </w:r>
          </w:p>
        </w:tc>
      </w:tr>
      <w:tr w:rsidR="00F37966" w:rsidRPr="00F37966" w14:paraId="5F375A33" w14:textId="77777777" w:rsidTr="0057444C">
        <w:trPr>
          <w:trHeight w:val="300"/>
        </w:trPr>
        <w:tc>
          <w:tcPr>
            <w:tcW w:w="704" w:type="dxa"/>
            <w:shd w:val="clear" w:color="auto" w:fill="auto"/>
            <w:noWrap/>
            <w:vAlign w:val="bottom"/>
          </w:tcPr>
          <w:p w14:paraId="4FCAA474" w14:textId="77777777" w:rsidR="0022151C" w:rsidRPr="00F37966" w:rsidRDefault="0022151C" w:rsidP="00826297">
            <w:pPr>
              <w:spacing w:after="0" w:line="240" w:lineRule="auto"/>
              <w:rPr>
                <w:rFonts w:cs="Times New Roman"/>
                <w:b/>
                <w:szCs w:val="16"/>
                <w:lang w:eastAsia="en-GB"/>
              </w:rPr>
            </w:pPr>
            <w:r w:rsidRPr="00F37966">
              <w:rPr>
                <w:rFonts w:cs="Times New Roman"/>
                <w:b/>
                <w:bCs/>
                <w:szCs w:val="16"/>
                <w:lang w:eastAsia="en-GB"/>
              </w:rPr>
              <w:t>FVC</w:t>
            </w:r>
          </w:p>
        </w:tc>
        <w:tc>
          <w:tcPr>
            <w:tcW w:w="1134" w:type="dxa"/>
            <w:shd w:val="clear" w:color="auto" w:fill="auto"/>
            <w:noWrap/>
            <w:vAlign w:val="bottom"/>
          </w:tcPr>
          <w:p w14:paraId="2C13C3B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cg13993467</w:t>
            </w:r>
          </w:p>
        </w:tc>
        <w:tc>
          <w:tcPr>
            <w:tcW w:w="992" w:type="dxa"/>
            <w:vAlign w:val="bottom"/>
          </w:tcPr>
          <w:p w14:paraId="0D473711" w14:textId="77777777" w:rsidR="0022151C" w:rsidRPr="00F37966" w:rsidRDefault="0022151C" w:rsidP="00826297">
            <w:pPr>
              <w:spacing w:after="0" w:line="240" w:lineRule="auto"/>
              <w:jc w:val="center"/>
              <w:rPr>
                <w:rFonts w:cs="Times New Roman"/>
                <w:szCs w:val="16"/>
              </w:rPr>
            </w:pPr>
            <w:r w:rsidRPr="00F37966">
              <w:rPr>
                <w:rFonts w:cs="Times New Roman"/>
                <w:szCs w:val="16"/>
              </w:rPr>
              <w:t>-0.025 (1.17E-11)</w:t>
            </w:r>
          </w:p>
        </w:tc>
        <w:tc>
          <w:tcPr>
            <w:tcW w:w="993" w:type="dxa"/>
            <w:shd w:val="clear" w:color="auto" w:fill="auto"/>
            <w:noWrap/>
            <w:vAlign w:val="bottom"/>
          </w:tcPr>
          <w:p w14:paraId="001851E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(1.65E-03)</w:t>
            </w:r>
          </w:p>
        </w:tc>
        <w:tc>
          <w:tcPr>
            <w:tcW w:w="992" w:type="dxa"/>
            <w:shd w:val="clear" w:color="auto" w:fill="auto"/>
            <w:noWrap/>
            <w:vAlign w:val="bottom"/>
          </w:tcPr>
          <w:p w14:paraId="400A024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-0.028 (6.45E-08)</w:t>
            </w:r>
          </w:p>
        </w:tc>
        <w:tc>
          <w:tcPr>
            <w:tcW w:w="992" w:type="dxa"/>
            <w:shd w:val="clear" w:color="auto" w:fill="auto"/>
            <w:noWrap/>
            <w:vAlign w:val="bottom"/>
          </w:tcPr>
          <w:p w14:paraId="5B051F1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-0.015 (6.53E-03)</w:t>
            </w:r>
          </w:p>
        </w:tc>
        <w:tc>
          <w:tcPr>
            <w:tcW w:w="992" w:type="dxa"/>
            <w:shd w:val="clear" w:color="auto" w:fill="auto"/>
            <w:noWrap/>
            <w:vAlign w:val="bottom"/>
          </w:tcPr>
          <w:p w14:paraId="6E87055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-0.023 (9.90E-06)</w:t>
            </w:r>
          </w:p>
        </w:tc>
        <w:tc>
          <w:tcPr>
            <w:tcW w:w="993" w:type="dxa"/>
            <w:shd w:val="clear" w:color="auto" w:fill="auto"/>
            <w:noWrap/>
            <w:vAlign w:val="bottom"/>
          </w:tcPr>
          <w:p w14:paraId="4CE556E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(5.68E-02)</w:t>
            </w:r>
          </w:p>
        </w:tc>
        <w:tc>
          <w:tcPr>
            <w:tcW w:w="992" w:type="dxa"/>
            <w:shd w:val="clear" w:color="auto" w:fill="auto"/>
            <w:noWrap/>
            <w:vAlign w:val="bottom"/>
          </w:tcPr>
          <w:p w14:paraId="154332C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-0.010 (1.90E-01)</w:t>
            </w:r>
          </w:p>
        </w:tc>
        <w:tc>
          <w:tcPr>
            <w:tcW w:w="992" w:type="dxa"/>
            <w:shd w:val="clear" w:color="auto" w:fill="auto"/>
            <w:noWrap/>
            <w:vAlign w:val="bottom"/>
          </w:tcPr>
          <w:p w14:paraId="4E00073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(3.92E-01)</w:t>
            </w:r>
          </w:p>
        </w:tc>
        <w:tc>
          <w:tcPr>
            <w:tcW w:w="992" w:type="dxa"/>
            <w:shd w:val="clear" w:color="auto" w:fill="auto"/>
            <w:noWrap/>
            <w:vAlign w:val="bottom"/>
          </w:tcPr>
          <w:p w14:paraId="7221735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-0.026 (4.24E-10)</w:t>
            </w:r>
          </w:p>
        </w:tc>
        <w:tc>
          <w:tcPr>
            <w:tcW w:w="993" w:type="dxa"/>
            <w:shd w:val="clear" w:color="auto" w:fill="auto"/>
            <w:noWrap/>
            <w:vAlign w:val="bottom"/>
          </w:tcPr>
          <w:p w14:paraId="0851B5F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-0.018 (2.56E-12)</w:t>
            </w:r>
          </w:p>
        </w:tc>
        <w:tc>
          <w:tcPr>
            <w:tcW w:w="992" w:type="dxa"/>
            <w:shd w:val="clear" w:color="auto" w:fill="auto"/>
            <w:noWrap/>
            <w:vAlign w:val="bottom"/>
          </w:tcPr>
          <w:p w14:paraId="41BE2F1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19.16 (1.40E-02)</w:t>
            </w:r>
          </w:p>
        </w:tc>
        <w:tc>
          <w:tcPr>
            <w:tcW w:w="992" w:type="dxa"/>
            <w:vAlign w:val="bottom"/>
          </w:tcPr>
          <w:p w14:paraId="3820D92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6.31E-01</w:t>
            </w:r>
          </w:p>
        </w:tc>
      </w:tr>
      <w:tr w:rsidR="00F37966" w:rsidRPr="00F37966" w14:paraId="0718B50E" w14:textId="77777777" w:rsidTr="0057444C">
        <w:trPr>
          <w:trHeight w:val="300"/>
        </w:trPr>
        <w:tc>
          <w:tcPr>
            <w:tcW w:w="704" w:type="dxa"/>
            <w:shd w:val="clear" w:color="auto" w:fill="auto"/>
            <w:noWrap/>
            <w:vAlign w:val="bottom"/>
          </w:tcPr>
          <w:p w14:paraId="698C36BC"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431CACD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cg01620970</w:t>
            </w:r>
          </w:p>
        </w:tc>
        <w:tc>
          <w:tcPr>
            <w:tcW w:w="992" w:type="dxa"/>
            <w:vAlign w:val="bottom"/>
          </w:tcPr>
          <w:p w14:paraId="3E1F1563" w14:textId="77777777" w:rsidR="0022151C" w:rsidRPr="00F37966" w:rsidRDefault="0022151C" w:rsidP="00826297">
            <w:pPr>
              <w:spacing w:after="0" w:line="240" w:lineRule="auto"/>
              <w:jc w:val="center"/>
              <w:rPr>
                <w:rFonts w:cs="Times New Roman"/>
                <w:szCs w:val="16"/>
              </w:rPr>
            </w:pPr>
            <w:r w:rsidRPr="00F37966">
              <w:rPr>
                <w:rFonts w:cs="Times New Roman"/>
                <w:szCs w:val="16"/>
              </w:rPr>
              <w:t>-0.012 (4.11E-09)</w:t>
            </w:r>
          </w:p>
        </w:tc>
        <w:tc>
          <w:tcPr>
            <w:tcW w:w="993" w:type="dxa"/>
            <w:shd w:val="clear" w:color="auto" w:fill="auto"/>
            <w:noWrap/>
            <w:vAlign w:val="bottom"/>
          </w:tcPr>
          <w:p w14:paraId="49843EA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(1.41E-05)</w:t>
            </w:r>
          </w:p>
        </w:tc>
        <w:tc>
          <w:tcPr>
            <w:tcW w:w="992" w:type="dxa"/>
            <w:shd w:val="clear" w:color="auto" w:fill="auto"/>
            <w:noWrap/>
            <w:vAlign w:val="bottom"/>
          </w:tcPr>
          <w:p w14:paraId="71651FC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(9.66E-05)</w:t>
            </w:r>
          </w:p>
        </w:tc>
        <w:tc>
          <w:tcPr>
            <w:tcW w:w="992" w:type="dxa"/>
            <w:shd w:val="clear" w:color="auto" w:fill="auto"/>
            <w:noWrap/>
            <w:vAlign w:val="bottom"/>
          </w:tcPr>
          <w:p w14:paraId="4F81FB1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(3.27E-02)</w:t>
            </w:r>
          </w:p>
        </w:tc>
        <w:tc>
          <w:tcPr>
            <w:tcW w:w="992" w:type="dxa"/>
            <w:shd w:val="clear" w:color="auto" w:fill="auto"/>
            <w:noWrap/>
            <w:vAlign w:val="bottom"/>
          </w:tcPr>
          <w:p w14:paraId="4889EEA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(1.59E-05)</w:t>
            </w:r>
          </w:p>
        </w:tc>
        <w:tc>
          <w:tcPr>
            <w:tcW w:w="993" w:type="dxa"/>
            <w:shd w:val="clear" w:color="auto" w:fill="auto"/>
            <w:noWrap/>
            <w:vAlign w:val="bottom"/>
          </w:tcPr>
          <w:p w14:paraId="6E94717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-0.013 (2.07E-04)</w:t>
            </w:r>
          </w:p>
        </w:tc>
        <w:tc>
          <w:tcPr>
            <w:tcW w:w="992" w:type="dxa"/>
            <w:shd w:val="clear" w:color="auto" w:fill="auto"/>
            <w:noWrap/>
            <w:vAlign w:val="bottom"/>
          </w:tcPr>
          <w:p w14:paraId="4FD1363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(1.20E-01)</w:t>
            </w:r>
          </w:p>
        </w:tc>
        <w:tc>
          <w:tcPr>
            <w:tcW w:w="992" w:type="dxa"/>
            <w:shd w:val="clear" w:color="auto" w:fill="auto"/>
            <w:noWrap/>
            <w:vAlign w:val="bottom"/>
          </w:tcPr>
          <w:p w14:paraId="281AF74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-0.009 (7.64E-02)</w:t>
            </w:r>
          </w:p>
        </w:tc>
        <w:tc>
          <w:tcPr>
            <w:tcW w:w="992" w:type="dxa"/>
            <w:shd w:val="clear" w:color="auto" w:fill="auto"/>
            <w:noWrap/>
            <w:vAlign w:val="bottom"/>
          </w:tcPr>
          <w:p w14:paraId="2D8CA02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-0.013 (9.46E-08)</w:t>
            </w:r>
          </w:p>
        </w:tc>
        <w:tc>
          <w:tcPr>
            <w:tcW w:w="993" w:type="dxa"/>
            <w:shd w:val="clear" w:color="auto" w:fill="auto"/>
            <w:noWrap/>
            <w:vAlign w:val="bottom"/>
          </w:tcPr>
          <w:p w14:paraId="06E8D7B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(1.61E-31)</w:t>
            </w:r>
          </w:p>
        </w:tc>
        <w:tc>
          <w:tcPr>
            <w:tcW w:w="992" w:type="dxa"/>
            <w:shd w:val="clear" w:color="auto" w:fill="auto"/>
            <w:noWrap/>
            <w:vAlign w:val="bottom"/>
          </w:tcPr>
          <w:p w14:paraId="2DA7DE9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3.83 (8.72E-01)</w:t>
            </w:r>
          </w:p>
        </w:tc>
        <w:tc>
          <w:tcPr>
            <w:tcW w:w="992" w:type="dxa"/>
            <w:vAlign w:val="bottom"/>
          </w:tcPr>
          <w:p w14:paraId="1C125A2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1.71E-08</w:t>
            </w:r>
          </w:p>
        </w:tc>
      </w:tr>
      <w:tr w:rsidR="00F37966" w:rsidRPr="00F37966" w14:paraId="2D6FEDB6" w14:textId="77777777" w:rsidTr="0057444C">
        <w:trPr>
          <w:trHeight w:val="300"/>
        </w:trPr>
        <w:tc>
          <w:tcPr>
            <w:tcW w:w="704" w:type="dxa"/>
            <w:shd w:val="clear" w:color="auto" w:fill="auto"/>
            <w:noWrap/>
            <w:vAlign w:val="bottom"/>
          </w:tcPr>
          <w:p w14:paraId="59E6805F"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7AD7B5B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cg00213822</w:t>
            </w:r>
          </w:p>
        </w:tc>
        <w:tc>
          <w:tcPr>
            <w:tcW w:w="992" w:type="dxa"/>
            <w:vAlign w:val="bottom"/>
          </w:tcPr>
          <w:p w14:paraId="4064362E" w14:textId="77777777" w:rsidR="0022151C" w:rsidRPr="00F37966" w:rsidRDefault="0022151C" w:rsidP="00826297">
            <w:pPr>
              <w:spacing w:after="0" w:line="240" w:lineRule="auto"/>
              <w:jc w:val="center"/>
              <w:rPr>
                <w:rFonts w:cs="Times New Roman"/>
                <w:b/>
                <w:szCs w:val="16"/>
              </w:rPr>
            </w:pPr>
            <w:r w:rsidRPr="00F37966">
              <w:rPr>
                <w:rFonts w:cs="Times New Roman"/>
                <w:b/>
                <w:szCs w:val="16"/>
              </w:rPr>
              <w:t>-0.02 (5.23E-11)</w:t>
            </w:r>
          </w:p>
        </w:tc>
        <w:tc>
          <w:tcPr>
            <w:tcW w:w="993" w:type="dxa"/>
            <w:shd w:val="clear" w:color="auto" w:fill="auto"/>
            <w:noWrap/>
            <w:vAlign w:val="bottom"/>
          </w:tcPr>
          <w:p w14:paraId="5F7F5BC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-0.012 (2.03E-04)</w:t>
            </w:r>
          </w:p>
        </w:tc>
        <w:tc>
          <w:tcPr>
            <w:tcW w:w="992" w:type="dxa"/>
            <w:shd w:val="clear" w:color="auto" w:fill="auto"/>
            <w:noWrap/>
            <w:vAlign w:val="bottom"/>
          </w:tcPr>
          <w:p w14:paraId="33F1A03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-0.029 (9.09E-11)</w:t>
            </w:r>
          </w:p>
        </w:tc>
        <w:tc>
          <w:tcPr>
            <w:tcW w:w="992" w:type="dxa"/>
            <w:shd w:val="clear" w:color="auto" w:fill="auto"/>
            <w:noWrap/>
            <w:vAlign w:val="bottom"/>
          </w:tcPr>
          <w:p w14:paraId="579B2DA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-0.020 (2.66E-05)</w:t>
            </w:r>
          </w:p>
        </w:tc>
        <w:tc>
          <w:tcPr>
            <w:tcW w:w="992" w:type="dxa"/>
            <w:shd w:val="clear" w:color="auto" w:fill="auto"/>
            <w:noWrap/>
            <w:vAlign w:val="bottom"/>
          </w:tcPr>
          <w:p w14:paraId="7734105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-0.010 (2.98E-02)</w:t>
            </w:r>
          </w:p>
        </w:tc>
        <w:tc>
          <w:tcPr>
            <w:tcW w:w="993" w:type="dxa"/>
            <w:shd w:val="clear" w:color="auto" w:fill="auto"/>
            <w:noWrap/>
            <w:vAlign w:val="bottom"/>
          </w:tcPr>
          <w:p w14:paraId="23632F2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-0.003 (4.98E-01)</w:t>
            </w:r>
          </w:p>
        </w:tc>
        <w:tc>
          <w:tcPr>
            <w:tcW w:w="992" w:type="dxa"/>
            <w:shd w:val="clear" w:color="auto" w:fill="auto"/>
            <w:noWrap/>
            <w:vAlign w:val="bottom"/>
          </w:tcPr>
          <w:p w14:paraId="2F13928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-0.002 (7.67E-01)</w:t>
            </w:r>
          </w:p>
        </w:tc>
        <w:tc>
          <w:tcPr>
            <w:tcW w:w="992" w:type="dxa"/>
            <w:shd w:val="clear" w:color="auto" w:fill="auto"/>
            <w:noWrap/>
            <w:vAlign w:val="bottom"/>
          </w:tcPr>
          <w:p w14:paraId="1CEA005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0.000 (9.72E-01)</w:t>
            </w:r>
          </w:p>
        </w:tc>
        <w:tc>
          <w:tcPr>
            <w:tcW w:w="992" w:type="dxa"/>
            <w:shd w:val="clear" w:color="auto" w:fill="auto"/>
            <w:noWrap/>
            <w:vAlign w:val="bottom"/>
          </w:tcPr>
          <w:p w14:paraId="581BF0A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-0.021 (5.16E-09)</w:t>
            </w:r>
          </w:p>
        </w:tc>
        <w:tc>
          <w:tcPr>
            <w:tcW w:w="993" w:type="dxa"/>
            <w:shd w:val="clear" w:color="auto" w:fill="auto"/>
            <w:noWrap/>
            <w:vAlign w:val="bottom"/>
          </w:tcPr>
          <w:p w14:paraId="42EB475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-0.014 (2.52E-05)</w:t>
            </w:r>
          </w:p>
        </w:tc>
        <w:tc>
          <w:tcPr>
            <w:tcW w:w="992" w:type="dxa"/>
            <w:shd w:val="clear" w:color="auto" w:fill="auto"/>
            <w:noWrap/>
            <w:vAlign w:val="bottom"/>
          </w:tcPr>
          <w:p w14:paraId="571C182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34.91 (2.78E-05)</w:t>
            </w:r>
          </w:p>
        </w:tc>
        <w:tc>
          <w:tcPr>
            <w:tcW w:w="992" w:type="dxa"/>
            <w:vAlign w:val="bottom"/>
          </w:tcPr>
          <w:p w14:paraId="6BD6E08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4.74E-02</w:t>
            </w:r>
          </w:p>
        </w:tc>
      </w:tr>
      <w:tr w:rsidR="00F37966" w:rsidRPr="00F37966" w14:paraId="4644D41F" w14:textId="77777777" w:rsidTr="0057444C">
        <w:trPr>
          <w:trHeight w:val="300"/>
        </w:trPr>
        <w:tc>
          <w:tcPr>
            <w:tcW w:w="704" w:type="dxa"/>
            <w:shd w:val="clear" w:color="auto" w:fill="auto"/>
            <w:noWrap/>
            <w:vAlign w:val="bottom"/>
          </w:tcPr>
          <w:p w14:paraId="39FF3D27"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0FD9D97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cg15659943</w:t>
            </w:r>
          </w:p>
        </w:tc>
        <w:tc>
          <w:tcPr>
            <w:tcW w:w="992" w:type="dxa"/>
            <w:vAlign w:val="bottom"/>
          </w:tcPr>
          <w:p w14:paraId="3377501E" w14:textId="77777777" w:rsidR="0022151C" w:rsidRPr="00F37966" w:rsidRDefault="0022151C" w:rsidP="00826297">
            <w:pPr>
              <w:spacing w:after="0" w:line="240" w:lineRule="auto"/>
              <w:jc w:val="center"/>
              <w:rPr>
                <w:rFonts w:cs="Times New Roman"/>
                <w:szCs w:val="16"/>
              </w:rPr>
            </w:pPr>
            <w:r w:rsidRPr="00F37966">
              <w:rPr>
                <w:rFonts w:cs="Times New Roman"/>
                <w:szCs w:val="16"/>
              </w:rPr>
              <w:t>-0.009 (1.64E-08)</w:t>
            </w:r>
          </w:p>
        </w:tc>
        <w:tc>
          <w:tcPr>
            <w:tcW w:w="993" w:type="dxa"/>
            <w:shd w:val="clear" w:color="auto" w:fill="auto"/>
            <w:noWrap/>
            <w:vAlign w:val="bottom"/>
          </w:tcPr>
          <w:p w14:paraId="03494BB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(4.88E-09)</w:t>
            </w:r>
          </w:p>
        </w:tc>
        <w:tc>
          <w:tcPr>
            <w:tcW w:w="992" w:type="dxa"/>
            <w:shd w:val="clear" w:color="auto" w:fill="auto"/>
            <w:noWrap/>
            <w:vAlign w:val="bottom"/>
          </w:tcPr>
          <w:p w14:paraId="2DEB7E6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(1.34E-06)</w:t>
            </w:r>
          </w:p>
        </w:tc>
        <w:tc>
          <w:tcPr>
            <w:tcW w:w="992" w:type="dxa"/>
            <w:shd w:val="clear" w:color="auto" w:fill="auto"/>
            <w:noWrap/>
            <w:vAlign w:val="bottom"/>
          </w:tcPr>
          <w:p w14:paraId="3E5C3E9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-0.013 (1.19E-06)</w:t>
            </w:r>
          </w:p>
        </w:tc>
        <w:tc>
          <w:tcPr>
            <w:tcW w:w="992" w:type="dxa"/>
            <w:shd w:val="clear" w:color="auto" w:fill="auto"/>
            <w:noWrap/>
            <w:vAlign w:val="bottom"/>
          </w:tcPr>
          <w:p w14:paraId="73D9C7D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-0.008 (1.16E-03)</w:t>
            </w:r>
          </w:p>
        </w:tc>
        <w:tc>
          <w:tcPr>
            <w:tcW w:w="993" w:type="dxa"/>
            <w:shd w:val="clear" w:color="auto" w:fill="auto"/>
            <w:noWrap/>
            <w:vAlign w:val="bottom"/>
          </w:tcPr>
          <w:p w14:paraId="04D3C08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-0.010 (3.99E-04)</w:t>
            </w:r>
          </w:p>
        </w:tc>
        <w:tc>
          <w:tcPr>
            <w:tcW w:w="992" w:type="dxa"/>
            <w:shd w:val="clear" w:color="auto" w:fill="auto"/>
            <w:noWrap/>
            <w:vAlign w:val="bottom"/>
          </w:tcPr>
          <w:p w14:paraId="4A8C8FB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(1.34E-03)</w:t>
            </w:r>
          </w:p>
        </w:tc>
        <w:tc>
          <w:tcPr>
            <w:tcW w:w="992" w:type="dxa"/>
            <w:shd w:val="clear" w:color="auto" w:fill="auto"/>
            <w:noWrap/>
            <w:vAlign w:val="bottom"/>
          </w:tcPr>
          <w:p w14:paraId="0D71650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-0.011 (4.80E-03)</w:t>
            </w:r>
          </w:p>
        </w:tc>
        <w:tc>
          <w:tcPr>
            <w:tcW w:w="992" w:type="dxa"/>
            <w:shd w:val="clear" w:color="auto" w:fill="auto"/>
            <w:noWrap/>
            <w:vAlign w:val="bottom"/>
          </w:tcPr>
          <w:p w14:paraId="523E5ED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-0.008 (1.45E-05)</w:t>
            </w:r>
          </w:p>
        </w:tc>
        <w:tc>
          <w:tcPr>
            <w:tcW w:w="993" w:type="dxa"/>
            <w:shd w:val="clear" w:color="auto" w:fill="auto"/>
            <w:noWrap/>
            <w:vAlign w:val="bottom"/>
          </w:tcPr>
          <w:p w14:paraId="3DC9440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-0.010 (6.39E-39)</w:t>
            </w:r>
          </w:p>
        </w:tc>
        <w:tc>
          <w:tcPr>
            <w:tcW w:w="992" w:type="dxa"/>
            <w:shd w:val="clear" w:color="auto" w:fill="auto"/>
            <w:noWrap/>
            <w:vAlign w:val="bottom"/>
          </w:tcPr>
          <w:p w14:paraId="6D42DBC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3.88 (8.67E-01)</w:t>
            </w:r>
          </w:p>
        </w:tc>
        <w:tc>
          <w:tcPr>
            <w:tcW w:w="992" w:type="dxa"/>
            <w:vAlign w:val="bottom"/>
          </w:tcPr>
          <w:p w14:paraId="38F5BC4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9.96E-09</w:t>
            </w:r>
          </w:p>
        </w:tc>
      </w:tr>
      <w:tr w:rsidR="00F37966" w:rsidRPr="00F37966" w14:paraId="384680E9" w14:textId="77777777" w:rsidTr="0057444C">
        <w:trPr>
          <w:trHeight w:val="300"/>
        </w:trPr>
        <w:tc>
          <w:tcPr>
            <w:tcW w:w="704" w:type="dxa"/>
            <w:shd w:val="clear" w:color="auto" w:fill="auto"/>
            <w:noWrap/>
            <w:vAlign w:val="bottom"/>
          </w:tcPr>
          <w:p w14:paraId="598A8B6B"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33135FC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cg25465557</w:t>
            </w:r>
          </w:p>
        </w:tc>
        <w:tc>
          <w:tcPr>
            <w:tcW w:w="992" w:type="dxa"/>
            <w:vAlign w:val="bottom"/>
          </w:tcPr>
          <w:p w14:paraId="094D9828" w14:textId="77777777" w:rsidR="0022151C" w:rsidRPr="00F37966" w:rsidRDefault="0022151C" w:rsidP="00826297">
            <w:pPr>
              <w:spacing w:after="0" w:line="240" w:lineRule="auto"/>
              <w:jc w:val="center"/>
              <w:rPr>
                <w:rFonts w:cs="Times New Roman"/>
                <w:szCs w:val="16"/>
              </w:rPr>
            </w:pPr>
            <w:r w:rsidRPr="00F37966">
              <w:rPr>
                <w:rFonts w:cs="Times New Roman"/>
                <w:szCs w:val="16"/>
              </w:rPr>
              <w:t>-0.013 (2.11E-10)</w:t>
            </w:r>
          </w:p>
        </w:tc>
        <w:tc>
          <w:tcPr>
            <w:tcW w:w="993" w:type="dxa"/>
            <w:shd w:val="clear" w:color="auto" w:fill="auto"/>
            <w:noWrap/>
            <w:vAlign w:val="bottom"/>
          </w:tcPr>
          <w:p w14:paraId="00D2E19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-0.005 (3.97E-02)</w:t>
            </w:r>
          </w:p>
        </w:tc>
        <w:tc>
          <w:tcPr>
            <w:tcW w:w="992" w:type="dxa"/>
            <w:shd w:val="clear" w:color="auto" w:fill="auto"/>
            <w:noWrap/>
            <w:vAlign w:val="bottom"/>
          </w:tcPr>
          <w:p w14:paraId="35262EE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-0.017 (1.19E-08)</w:t>
            </w:r>
          </w:p>
        </w:tc>
        <w:tc>
          <w:tcPr>
            <w:tcW w:w="992" w:type="dxa"/>
            <w:shd w:val="clear" w:color="auto" w:fill="auto"/>
            <w:noWrap/>
            <w:vAlign w:val="bottom"/>
          </w:tcPr>
          <w:p w14:paraId="14E16EB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-0.005 (1.04E-01)</w:t>
            </w:r>
          </w:p>
        </w:tc>
        <w:tc>
          <w:tcPr>
            <w:tcW w:w="992" w:type="dxa"/>
            <w:shd w:val="clear" w:color="auto" w:fill="auto"/>
            <w:noWrap/>
            <w:vAlign w:val="bottom"/>
          </w:tcPr>
          <w:p w14:paraId="2760526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-0.010 (1.81E-03)</w:t>
            </w:r>
          </w:p>
        </w:tc>
        <w:tc>
          <w:tcPr>
            <w:tcW w:w="993" w:type="dxa"/>
            <w:shd w:val="clear" w:color="auto" w:fill="auto"/>
            <w:noWrap/>
            <w:vAlign w:val="bottom"/>
          </w:tcPr>
          <w:p w14:paraId="35472B2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-0.004 (1.68E-01)</w:t>
            </w:r>
          </w:p>
        </w:tc>
        <w:tc>
          <w:tcPr>
            <w:tcW w:w="992" w:type="dxa"/>
            <w:shd w:val="clear" w:color="auto" w:fill="auto"/>
            <w:noWrap/>
            <w:vAlign w:val="bottom"/>
          </w:tcPr>
          <w:p w14:paraId="064F498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(1.12E-01)</w:t>
            </w:r>
          </w:p>
        </w:tc>
        <w:tc>
          <w:tcPr>
            <w:tcW w:w="992" w:type="dxa"/>
            <w:shd w:val="clear" w:color="auto" w:fill="auto"/>
            <w:noWrap/>
            <w:vAlign w:val="bottom"/>
          </w:tcPr>
          <w:p w14:paraId="2AC5884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-0.006 (1.76E-01)</w:t>
            </w:r>
          </w:p>
        </w:tc>
        <w:tc>
          <w:tcPr>
            <w:tcW w:w="992" w:type="dxa"/>
            <w:shd w:val="clear" w:color="auto" w:fill="auto"/>
            <w:noWrap/>
            <w:vAlign w:val="bottom"/>
          </w:tcPr>
          <w:p w14:paraId="7709795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(2.81E-09)</w:t>
            </w:r>
          </w:p>
        </w:tc>
        <w:tc>
          <w:tcPr>
            <w:tcW w:w="993" w:type="dxa"/>
            <w:shd w:val="clear" w:color="auto" w:fill="auto"/>
            <w:noWrap/>
            <w:vAlign w:val="bottom"/>
          </w:tcPr>
          <w:p w14:paraId="4180347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-0.009 (2.64E-08)</w:t>
            </w:r>
          </w:p>
        </w:tc>
        <w:tc>
          <w:tcPr>
            <w:tcW w:w="992" w:type="dxa"/>
            <w:shd w:val="clear" w:color="auto" w:fill="auto"/>
            <w:noWrap/>
            <w:vAlign w:val="bottom"/>
          </w:tcPr>
          <w:p w14:paraId="6E698A3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23.82 (2.46E-03)</w:t>
            </w:r>
          </w:p>
        </w:tc>
        <w:tc>
          <w:tcPr>
            <w:tcW w:w="992" w:type="dxa"/>
            <w:vAlign w:val="bottom"/>
          </w:tcPr>
          <w:p w14:paraId="61E8BA7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2.78E-06</w:t>
            </w:r>
          </w:p>
        </w:tc>
      </w:tr>
      <w:tr w:rsidR="00F37966" w:rsidRPr="00F37966" w14:paraId="05B8678F" w14:textId="77777777" w:rsidTr="0057444C">
        <w:trPr>
          <w:trHeight w:val="300"/>
        </w:trPr>
        <w:tc>
          <w:tcPr>
            <w:tcW w:w="704" w:type="dxa"/>
            <w:shd w:val="clear" w:color="auto" w:fill="auto"/>
            <w:noWrap/>
            <w:vAlign w:val="bottom"/>
          </w:tcPr>
          <w:p w14:paraId="03CC3307"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4BCE58D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cg18007249</w:t>
            </w:r>
          </w:p>
        </w:tc>
        <w:tc>
          <w:tcPr>
            <w:tcW w:w="992" w:type="dxa"/>
            <w:vAlign w:val="bottom"/>
          </w:tcPr>
          <w:p w14:paraId="46337DB5" w14:textId="77777777" w:rsidR="0022151C" w:rsidRPr="00F37966" w:rsidRDefault="0022151C" w:rsidP="00826297">
            <w:pPr>
              <w:spacing w:after="0" w:line="240" w:lineRule="auto"/>
              <w:jc w:val="center"/>
              <w:rPr>
                <w:rFonts w:cs="Times New Roman"/>
                <w:szCs w:val="16"/>
              </w:rPr>
            </w:pPr>
            <w:r w:rsidRPr="00F37966">
              <w:rPr>
                <w:rFonts w:cs="Times New Roman"/>
                <w:szCs w:val="16"/>
              </w:rPr>
              <w:t>-0.013 (5.60E-10)</w:t>
            </w:r>
          </w:p>
        </w:tc>
        <w:tc>
          <w:tcPr>
            <w:tcW w:w="993" w:type="dxa"/>
            <w:shd w:val="clear" w:color="auto" w:fill="auto"/>
            <w:noWrap/>
            <w:vAlign w:val="bottom"/>
          </w:tcPr>
          <w:p w14:paraId="406A72C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-0.007 (4.16E-03)</w:t>
            </w:r>
          </w:p>
        </w:tc>
        <w:tc>
          <w:tcPr>
            <w:tcW w:w="992" w:type="dxa"/>
            <w:shd w:val="clear" w:color="auto" w:fill="auto"/>
            <w:noWrap/>
            <w:vAlign w:val="bottom"/>
          </w:tcPr>
          <w:p w14:paraId="4EC216F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(1.16E-06)</w:t>
            </w:r>
          </w:p>
        </w:tc>
        <w:tc>
          <w:tcPr>
            <w:tcW w:w="992" w:type="dxa"/>
            <w:shd w:val="clear" w:color="auto" w:fill="auto"/>
            <w:noWrap/>
            <w:vAlign w:val="bottom"/>
          </w:tcPr>
          <w:p w14:paraId="06F7869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-0.005 (1.17E-01)</w:t>
            </w:r>
          </w:p>
        </w:tc>
        <w:tc>
          <w:tcPr>
            <w:tcW w:w="992" w:type="dxa"/>
            <w:shd w:val="clear" w:color="auto" w:fill="auto"/>
            <w:noWrap/>
            <w:vAlign w:val="bottom"/>
          </w:tcPr>
          <w:p w14:paraId="60F3945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-0.012 (1.41E-04)</w:t>
            </w:r>
          </w:p>
        </w:tc>
        <w:tc>
          <w:tcPr>
            <w:tcW w:w="993" w:type="dxa"/>
            <w:shd w:val="clear" w:color="auto" w:fill="auto"/>
            <w:noWrap/>
            <w:vAlign w:val="bottom"/>
          </w:tcPr>
          <w:p w14:paraId="7B8FAC7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-0.008 (2.14E-02)</w:t>
            </w:r>
          </w:p>
        </w:tc>
        <w:tc>
          <w:tcPr>
            <w:tcW w:w="992" w:type="dxa"/>
            <w:shd w:val="clear" w:color="auto" w:fill="auto"/>
            <w:noWrap/>
            <w:vAlign w:val="bottom"/>
          </w:tcPr>
          <w:p w14:paraId="51D94F8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-0.009 (4.43E-02)</w:t>
            </w:r>
          </w:p>
        </w:tc>
        <w:tc>
          <w:tcPr>
            <w:tcW w:w="992" w:type="dxa"/>
            <w:shd w:val="clear" w:color="auto" w:fill="auto"/>
            <w:noWrap/>
            <w:vAlign w:val="bottom"/>
          </w:tcPr>
          <w:p w14:paraId="18CC4A9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-0.008 (8.99E-02)</w:t>
            </w:r>
          </w:p>
        </w:tc>
        <w:tc>
          <w:tcPr>
            <w:tcW w:w="992" w:type="dxa"/>
            <w:shd w:val="clear" w:color="auto" w:fill="auto"/>
            <w:noWrap/>
            <w:vAlign w:val="bottom"/>
          </w:tcPr>
          <w:p w14:paraId="7056D301" w14:textId="1E0FAF44"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w:t>
            </w:r>
            <w:r w:rsidR="00220A94" w:rsidRPr="00F37966">
              <w:rPr>
                <w:rFonts w:cs="Times New Roman"/>
                <w:szCs w:val="16"/>
              </w:rPr>
              <w:t xml:space="preserve">0 </w:t>
            </w:r>
            <w:r w:rsidRPr="00F37966">
              <w:rPr>
                <w:rFonts w:cs="Times New Roman"/>
                <w:szCs w:val="16"/>
              </w:rPr>
              <w:t>(2.99E-05)</w:t>
            </w:r>
          </w:p>
        </w:tc>
        <w:tc>
          <w:tcPr>
            <w:tcW w:w="993" w:type="dxa"/>
            <w:shd w:val="clear" w:color="auto" w:fill="auto"/>
            <w:noWrap/>
            <w:vAlign w:val="bottom"/>
          </w:tcPr>
          <w:p w14:paraId="4DE9BE2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-0.010 (1.17E-18)</w:t>
            </w:r>
          </w:p>
        </w:tc>
        <w:tc>
          <w:tcPr>
            <w:tcW w:w="992" w:type="dxa"/>
            <w:shd w:val="clear" w:color="auto" w:fill="auto"/>
            <w:noWrap/>
            <w:vAlign w:val="bottom"/>
          </w:tcPr>
          <w:p w14:paraId="1B2FE01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8.57 (3.80E-01)</w:t>
            </w:r>
          </w:p>
        </w:tc>
        <w:tc>
          <w:tcPr>
            <w:tcW w:w="992" w:type="dxa"/>
            <w:vAlign w:val="bottom"/>
          </w:tcPr>
          <w:p w14:paraId="16B3AB1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8.49E-01</w:t>
            </w:r>
          </w:p>
        </w:tc>
      </w:tr>
      <w:tr w:rsidR="00F37966" w:rsidRPr="00F37966" w14:paraId="7C70A658" w14:textId="77777777" w:rsidTr="0057444C">
        <w:trPr>
          <w:trHeight w:val="300"/>
        </w:trPr>
        <w:tc>
          <w:tcPr>
            <w:tcW w:w="704" w:type="dxa"/>
            <w:shd w:val="clear" w:color="auto" w:fill="auto"/>
            <w:noWrap/>
            <w:vAlign w:val="bottom"/>
          </w:tcPr>
          <w:p w14:paraId="0E697B45"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7FAAC0E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cg13108341</w:t>
            </w:r>
          </w:p>
        </w:tc>
        <w:tc>
          <w:tcPr>
            <w:tcW w:w="992" w:type="dxa"/>
            <w:vAlign w:val="bottom"/>
          </w:tcPr>
          <w:p w14:paraId="54B68E7E" w14:textId="77777777" w:rsidR="0022151C" w:rsidRPr="00F37966" w:rsidRDefault="0022151C" w:rsidP="00826297">
            <w:pPr>
              <w:spacing w:after="0" w:line="240" w:lineRule="auto"/>
              <w:jc w:val="center"/>
              <w:rPr>
                <w:rFonts w:cs="Times New Roman"/>
                <w:b/>
                <w:szCs w:val="16"/>
              </w:rPr>
            </w:pPr>
            <w:r w:rsidRPr="00F37966">
              <w:rPr>
                <w:rFonts w:cs="Times New Roman"/>
                <w:b/>
                <w:szCs w:val="16"/>
              </w:rPr>
              <w:t>-0.032 (2.57E-08)</w:t>
            </w:r>
          </w:p>
        </w:tc>
        <w:tc>
          <w:tcPr>
            <w:tcW w:w="993" w:type="dxa"/>
            <w:shd w:val="clear" w:color="auto" w:fill="auto"/>
            <w:noWrap/>
            <w:vAlign w:val="bottom"/>
          </w:tcPr>
          <w:p w14:paraId="7A85634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-0.002 (6.73E-01)</w:t>
            </w:r>
          </w:p>
        </w:tc>
        <w:tc>
          <w:tcPr>
            <w:tcW w:w="992" w:type="dxa"/>
            <w:shd w:val="clear" w:color="auto" w:fill="auto"/>
            <w:noWrap/>
            <w:vAlign w:val="bottom"/>
          </w:tcPr>
          <w:p w14:paraId="6A3F272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-0.034 (2.62E-05)</w:t>
            </w:r>
          </w:p>
        </w:tc>
        <w:tc>
          <w:tcPr>
            <w:tcW w:w="992" w:type="dxa"/>
            <w:shd w:val="clear" w:color="auto" w:fill="auto"/>
            <w:noWrap/>
            <w:vAlign w:val="bottom"/>
          </w:tcPr>
          <w:p w14:paraId="13CF287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-0.001 (8.74E-01)</w:t>
            </w:r>
          </w:p>
        </w:tc>
        <w:tc>
          <w:tcPr>
            <w:tcW w:w="992" w:type="dxa"/>
            <w:shd w:val="clear" w:color="auto" w:fill="auto"/>
            <w:noWrap/>
            <w:vAlign w:val="bottom"/>
          </w:tcPr>
          <w:p w14:paraId="0D512B4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-0.030 (3.21E-04)</w:t>
            </w:r>
          </w:p>
        </w:tc>
        <w:tc>
          <w:tcPr>
            <w:tcW w:w="993" w:type="dxa"/>
            <w:shd w:val="clear" w:color="auto" w:fill="auto"/>
            <w:noWrap/>
            <w:vAlign w:val="bottom"/>
          </w:tcPr>
          <w:p w14:paraId="7DF579B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-0.006 (4.63E-01)</w:t>
            </w:r>
          </w:p>
        </w:tc>
        <w:tc>
          <w:tcPr>
            <w:tcW w:w="992" w:type="dxa"/>
            <w:shd w:val="clear" w:color="auto" w:fill="auto"/>
            <w:noWrap/>
            <w:vAlign w:val="bottom"/>
          </w:tcPr>
          <w:p w14:paraId="4D4C1DA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-0.013 (2.30E-01)</w:t>
            </w:r>
          </w:p>
        </w:tc>
        <w:tc>
          <w:tcPr>
            <w:tcW w:w="992" w:type="dxa"/>
            <w:shd w:val="clear" w:color="auto" w:fill="auto"/>
            <w:noWrap/>
            <w:vAlign w:val="bottom"/>
          </w:tcPr>
          <w:p w14:paraId="7C1B63C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-0.005 (6.93E-01)</w:t>
            </w:r>
          </w:p>
        </w:tc>
        <w:tc>
          <w:tcPr>
            <w:tcW w:w="992" w:type="dxa"/>
            <w:shd w:val="clear" w:color="auto" w:fill="auto"/>
            <w:noWrap/>
            <w:vAlign w:val="bottom"/>
          </w:tcPr>
          <w:p w14:paraId="41CF41F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-0.034 (3.49E-07)</w:t>
            </w:r>
          </w:p>
        </w:tc>
        <w:tc>
          <w:tcPr>
            <w:tcW w:w="993" w:type="dxa"/>
            <w:shd w:val="clear" w:color="auto" w:fill="auto"/>
            <w:noWrap/>
            <w:vAlign w:val="bottom"/>
          </w:tcPr>
          <w:p w14:paraId="4721E8E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-0.018 (3.60E-04)</w:t>
            </w:r>
          </w:p>
        </w:tc>
        <w:tc>
          <w:tcPr>
            <w:tcW w:w="992" w:type="dxa"/>
            <w:shd w:val="clear" w:color="auto" w:fill="auto"/>
            <w:noWrap/>
            <w:vAlign w:val="bottom"/>
          </w:tcPr>
          <w:p w14:paraId="7AF1001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32.94 (6.30E-05)</w:t>
            </w:r>
          </w:p>
        </w:tc>
        <w:tc>
          <w:tcPr>
            <w:tcW w:w="992" w:type="dxa"/>
            <w:vAlign w:val="bottom"/>
          </w:tcPr>
          <w:p w14:paraId="0A9E781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7.91E-02</w:t>
            </w:r>
          </w:p>
        </w:tc>
      </w:tr>
      <w:tr w:rsidR="00F37966" w:rsidRPr="00F37966" w14:paraId="2DF91B63" w14:textId="77777777" w:rsidTr="0057444C">
        <w:trPr>
          <w:trHeight w:val="300"/>
        </w:trPr>
        <w:tc>
          <w:tcPr>
            <w:tcW w:w="704" w:type="dxa"/>
            <w:shd w:val="clear" w:color="auto" w:fill="auto"/>
            <w:noWrap/>
            <w:vAlign w:val="bottom"/>
          </w:tcPr>
          <w:p w14:paraId="08AA8871" w14:textId="77777777" w:rsidR="0022151C" w:rsidRPr="00F37966" w:rsidRDefault="0022151C" w:rsidP="00826297">
            <w:pPr>
              <w:spacing w:after="0" w:line="240" w:lineRule="auto"/>
              <w:rPr>
                <w:rFonts w:cs="Times New Roman"/>
                <w:b/>
                <w:szCs w:val="16"/>
                <w:lang w:eastAsia="en-GB"/>
              </w:rPr>
            </w:pPr>
            <w:r w:rsidRPr="00F37966">
              <w:rPr>
                <w:rFonts w:cs="Times New Roman"/>
                <w:b/>
                <w:szCs w:val="16"/>
                <w:lang w:eastAsia="en-GB"/>
              </w:rPr>
              <w:t>FEV</w:t>
            </w:r>
            <w:r w:rsidRPr="00F37966">
              <w:rPr>
                <w:rFonts w:cs="Times New Roman"/>
                <w:b/>
                <w:szCs w:val="16"/>
                <w:vertAlign w:val="subscript"/>
                <w:lang w:eastAsia="en-GB"/>
              </w:rPr>
              <w:t>1</w:t>
            </w:r>
            <w:r w:rsidRPr="00F37966">
              <w:rPr>
                <w:rFonts w:cs="Times New Roman"/>
                <w:b/>
                <w:szCs w:val="16"/>
                <w:lang w:eastAsia="en-GB"/>
              </w:rPr>
              <w:t>/ FVC</w:t>
            </w:r>
          </w:p>
        </w:tc>
        <w:tc>
          <w:tcPr>
            <w:tcW w:w="1134" w:type="dxa"/>
            <w:shd w:val="clear" w:color="auto" w:fill="auto"/>
            <w:noWrap/>
            <w:vAlign w:val="bottom"/>
          </w:tcPr>
          <w:p w14:paraId="1140FDF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cg00045592</w:t>
            </w:r>
          </w:p>
        </w:tc>
        <w:tc>
          <w:tcPr>
            <w:tcW w:w="992" w:type="dxa"/>
            <w:vAlign w:val="bottom"/>
          </w:tcPr>
          <w:p w14:paraId="055AC472" w14:textId="77777777" w:rsidR="0022151C" w:rsidRPr="00F37966" w:rsidRDefault="0022151C" w:rsidP="00826297">
            <w:pPr>
              <w:spacing w:after="0" w:line="240" w:lineRule="auto"/>
              <w:jc w:val="center"/>
              <w:rPr>
                <w:rFonts w:cs="Times New Roman"/>
                <w:szCs w:val="16"/>
              </w:rPr>
            </w:pPr>
            <w:r w:rsidRPr="00F37966">
              <w:rPr>
                <w:rFonts w:cs="Times New Roman"/>
                <w:szCs w:val="16"/>
              </w:rPr>
              <w:t>0.014 (1.22E-08)</w:t>
            </w:r>
          </w:p>
        </w:tc>
        <w:tc>
          <w:tcPr>
            <w:tcW w:w="993" w:type="dxa"/>
            <w:shd w:val="clear" w:color="auto" w:fill="auto"/>
            <w:noWrap/>
            <w:vAlign w:val="bottom"/>
          </w:tcPr>
          <w:p w14:paraId="062EFE3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0.015 (1.93E-07)</w:t>
            </w:r>
          </w:p>
        </w:tc>
        <w:tc>
          <w:tcPr>
            <w:tcW w:w="992" w:type="dxa"/>
            <w:shd w:val="clear" w:color="auto" w:fill="auto"/>
            <w:noWrap/>
            <w:vAlign w:val="bottom"/>
          </w:tcPr>
          <w:p w14:paraId="53DC462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0.006 (4.04E-02)</w:t>
            </w:r>
          </w:p>
        </w:tc>
        <w:tc>
          <w:tcPr>
            <w:tcW w:w="992" w:type="dxa"/>
            <w:shd w:val="clear" w:color="auto" w:fill="auto"/>
            <w:noWrap/>
            <w:vAlign w:val="bottom"/>
          </w:tcPr>
          <w:p w14:paraId="447CE1E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0.005 (1.28E-01)</w:t>
            </w:r>
          </w:p>
        </w:tc>
        <w:tc>
          <w:tcPr>
            <w:tcW w:w="992" w:type="dxa"/>
            <w:shd w:val="clear" w:color="auto" w:fill="auto"/>
            <w:noWrap/>
            <w:vAlign w:val="bottom"/>
          </w:tcPr>
          <w:p w14:paraId="05F3EFB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0.020 (2.15E-06)</w:t>
            </w:r>
          </w:p>
        </w:tc>
        <w:tc>
          <w:tcPr>
            <w:tcW w:w="993" w:type="dxa"/>
            <w:shd w:val="clear" w:color="auto" w:fill="auto"/>
            <w:noWrap/>
            <w:vAlign w:val="bottom"/>
          </w:tcPr>
          <w:p w14:paraId="7A3FA57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0.022 (5.81E-06)</w:t>
            </w:r>
          </w:p>
        </w:tc>
        <w:tc>
          <w:tcPr>
            <w:tcW w:w="992" w:type="dxa"/>
            <w:shd w:val="clear" w:color="auto" w:fill="auto"/>
            <w:noWrap/>
            <w:vAlign w:val="bottom"/>
          </w:tcPr>
          <w:p w14:paraId="76BC386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0.018 (1.97E-03)</w:t>
            </w:r>
          </w:p>
        </w:tc>
        <w:tc>
          <w:tcPr>
            <w:tcW w:w="992" w:type="dxa"/>
            <w:shd w:val="clear" w:color="auto" w:fill="auto"/>
            <w:noWrap/>
            <w:vAlign w:val="bottom"/>
          </w:tcPr>
          <w:p w14:paraId="2DCC7D4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0.019 (1.78E-03)</w:t>
            </w:r>
          </w:p>
        </w:tc>
        <w:tc>
          <w:tcPr>
            <w:tcW w:w="992" w:type="dxa"/>
            <w:shd w:val="clear" w:color="auto" w:fill="auto"/>
            <w:noWrap/>
            <w:vAlign w:val="bottom"/>
          </w:tcPr>
          <w:p w14:paraId="18EF70C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(7.12E-07)</w:t>
            </w:r>
          </w:p>
        </w:tc>
        <w:tc>
          <w:tcPr>
            <w:tcW w:w="993" w:type="dxa"/>
            <w:shd w:val="clear" w:color="auto" w:fill="auto"/>
            <w:noWrap/>
            <w:vAlign w:val="bottom"/>
          </w:tcPr>
          <w:p w14:paraId="34C7380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0.014 (2.01E-12)</w:t>
            </w:r>
          </w:p>
        </w:tc>
        <w:tc>
          <w:tcPr>
            <w:tcW w:w="992" w:type="dxa"/>
            <w:shd w:val="clear" w:color="auto" w:fill="auto"/>
            <w:noWrap/>
            <w:vAlign w:val="bottom"/>
          </w:tcPr>
          <w:p w14:paraId="59BDFA7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20.80 (7.70E-03)</w:t>
            </w:r>
          </w:p>
        </w:tc>
        <w:tc>
          <w:tcPr>
            <w:tcW w:w="992" w:type="dxa"/>
            <w:vAlign w:val="bottom"/>
          </w:tcPr>
          <w:p w14:paraId="683E02A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7.91E-255</w:t>
            </w:r>
          </w:p>
        </w:tc>
      </w:tr>
      <w:tr w:rsidR="00F37966" w:rsidRPr="00F37966" w14:paraId="4F4CAF7B" w14:textId="77777777" w:rsidTr="0057444C">
        <w:trPr>
          <w:trHeight w:val="300"/>
        </w:trPr>
        <w:tc>
          <w:tcPr>
            <w:tcW w:w="704" w:type="dxa"/>
            <w:shd w:val="clear" w:color="auto" w:fill="auto"/>
            <w:noWrap/>
            <w:vAlign w:val="bottom"/>
          </w:tcPr>
          <w:p w14:paraId="489C6075"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322D4AE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cg05575921</w:t>
            </w:r>
          </w:p>
        </w:tc>
        <w:tc>
          <w:tcPr>
            <w:tcW w:w="992" w:type="dxa"/>
            <w:vAlign w:val="bottom"/>
          </w:tcPr>
          <w:p w14:paraId="0E9EACE7" w14:textId="77777777" w:rsidR="0022151C" w:rsidRPr="00F37966" w:rsidRDefault="0022151C" w:rsidP="00826297">
            <w:pPr>
              <w:spacing w:after="0" w:line="240" w:lineRule="auto"/>
              <w:jc w:val="center"/>
              <w:rPr>
                <w:rFonts w:cs="Times New Roman"/>
                <w:b/>
                <w:szCs w:val="16"/>
              </w:rPr>
            </w:pPr>
            <w:r w:rsidRPr="00F37966">
              <w:rPr>
                <w:rFonts w:cs="Times New Roman"/>
                <w:b/>
                <w:szCs w:val="16"/>
              </w:rPr>
              <w:t>0.029 (3.48E-09)</w:t>
            </w:r>
          </w:p>
        </w:tc>
        <w:tc>
          <w:tcPr>
            <w:tcW w:w="993" w:type="dxa"/>
            <w:shd w:val="clear" w:color="auto" w:fill="auto"/>
            <w:noWrap/>
            <w:vAlign w:val="bottom"/>
          </w:tcPr>
          <w:p w14:paraId="785BC38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0.032 (6.24E-09)</w:t>
            </w:r>
          </w:p>
        </w:tc>
        <w:tc>
          <w:tcPr>
            <w:tcW w:w="992" w:type="dxa"/>
            <w:shd w:val="clear" w:color="auto" w:fill="auto"/>
            <w:noWrap/>
            <w:vAlign w:val="bottom"/>
          </w:tcPr>
          <w:p w14:paraId="7367FE6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0.000 (9.41E-01)</w:t>
            </w:r>
          </w:p>
        </w:tc>
        <w:tc>
          <w:tcPr>
            <w:tcW w:w="992" w:type="dxa"/>
            <w:shd w:val="clear" w:color="auto" w:fill="auto"/>
            <w:noWrap/>
            <w:vAlign w:val="bottom"/>
          </w:tcPr>
          <w:p w14:paraId="7798C8C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0.001 (7.89E-01)</w:t>
            </w:r>
          </w:p>
        </w:tc>
        <w:tc>
          <w:tcPr>
            <w:tcW w:w="992" w:type="dxa"/>
            <w:shd w:val="clear" w:color="auto" w:fill="auto"/>
            <w:noWrap/>
            <w:vAlign w:val="bottom"/>
          </w:tcPr>
          <w:p w14:paraId="3B5A8BA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0.050 (1.47E-08)</w:t>
            </w:r>
          </w:p>
        </w:tc>
        <w:tc>
          <w:tcPr>
            <w:tcW w:w="993" w:type="dxa"/>
            <w:shd w:val="clear" w:color="auto" w:fill="auto"/>
            <w:noWrap/>
            <w:vAlign w:val="bottom"/>
          </w:tcPr>
          <w:p w14:paraId="1BAB482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0.052 (3.42E-08)</w:t>
            </w:r>
          </w:p>
        </w:tc>
        <w:tc>
          <w:tcPr>
            <w:tcW w:w="992" w:type="dxa"/>
            <w:shd w:val="clear" w:color="auto" w:fill="auto"/>
            <w:noWrap/>
            <w:vAlign w:val="bottom"/>
          </w:tcPr>
          <w:p w14:paraId="14FCB20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0.047 (3.02E-05)</w:t>
            </w:r>
          </w:p>
        </w:tc>
        <w:tc>
          <w:tcPr>
            <w:tcW w:w="992" w:type="dxa"/>
            <w:shd w:val="clear" w:color="auto" w:fill="auto"/>
            <w:noWrap/>
            <w:vAlign w:val="bottom"/>
          </w:tcPr>
          <w:p w14:paraId="3D467B8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0.046 (9.40E-05)</w:t>
            </w:r>
          </w:p>
        </w:tc>
        <w:tc>
          <w:tcPr>
            <w:tcW w:w="992" w:type="dxa"/>
            <w:shd w:val="clear" w:color="auto" w:fill="auto"/>
            <w:noWrap/>
            <w:vAlign w:val="bottom"/>
          </w:tcPr>
          <w:p w14:paraId="53FEB53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0.034 (1.62E-09)</w:t>
            </w:r>
          </w:p>
        </w:tc>
        <w:tc>
          <w:tcPr>
            <w:tcW w:w="993" w:type="dxa"/>
            <w:shd w:val="clear" w:color="auto" w:fill="auto"/>
            <w:noWrap/>
            <w:vAlign w:val="bottom"/>
          </w:tcPr>
          <w:p w14:paraId="6D7B463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0.031 (4.32E-06)</w:t>
            </w:r>
          </w:p>
        </w:tc>
        <w:tc>
          <w:tcPr>
            <w:tcW w:w="992" w:type="dxa"/>
            <w:shd w:val="clear" w:color="auto" w:fill="auto"/>
            <w:noWrap/>
            <w:vAlign w:val="bottom"/>
          </w:tcPr>
          <w:p w14:paraId="2D41852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76.00 (3.12E-13)</w:t>
            </w:r>
          </w:p>
        </w:tc>
        <w:tc>
          <w:tcPr>
            <w:tcW w:w="992" w:type="dxa"/>
            <w:vAlign w:val="bottom"/>
          </w:tcPr>
          <w:p w14:paraId="459DBC4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0.00E+00</w:t>
            </w:r>
          </w:p>
        </w:tc>
      </w:tr>
      <w:tr w:rsidR="00F37966" w:rsidRPr="00F37966" w14:paraId="71D4076F" w14:textId="77777777" w:rsidTr="0057444C">
        <w:trPr>
          <w:trHeight w:val="300"/>
        </w:trPr>
        <w:tc>
          <w:tcPr>
            <w:tcW w:w="704" w:type="dxa"/>
            <w:shd w:val="clear" w:color="auto" w:fill="auto"/>
            <w:noWrap/>
          </w:tcPr>
          <w:p w14:paraId="4BF4EAA8"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0DDB1B3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cg03636183</w:t>
            </w:r>
          </w:p>
        </w:tc>
        <w:tc>
          <w:tcPr>
            <w:tcW w:w="992" w:type="dxa"/>
            <w:vAlign w:val="bottom"/>
          </w:tcPr>
          <w:p w14:paraId="29B06500" w14:textId="77777777" w:rsidR="0022151C" w:rsidRPr="00F37966" w:rsidRDefault="0022151C" w:rsidP="00826297">
            <w:pPr>
              <w:spacing w:after="0" w:line="240" w:lineRule="auto"/>
              <w:jc w:val="center"/>
              <w:rPr>
                <w:rFonts w:cs="Times New Roman"/>
                <w:b/>
                <w:szCs w:val="16"/>
              </w:rPr>
            </w:pPr>
            <w:r w:rsidRPr="00F37966">
              <w:rPr>
                <w:rFonts w:cs="Times New Roman"/>
                <w:b/>
                <w:szCs w:val="16"/>
              </w:rPr>
              <w:t>0.016 (5.10E-09)</w:t>
            </w:r>
          </w:p>
        </w:tc>
        <w:tc>
          <w:tcPr>
            <w:tcW w:w="993" w:type="dxa"/>
            <w:shd w:val="clear" w:color="auto" w:fill="auto"/>
            <w:noWrap/>
            <w:vAlign w:val="bottom"/>
          </w:tcPr>
          <w:p w14:paraId="6F1F7E2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0.018 (9.16E-09)</w:t>
            </w:r>
          </w:p>
        </w:tc>
        <w:tc>
          <w:tcPr>
            <w:tcW w:w="992" w:type="dxa"/>
            <w:shd w:val="clear" w:color="auto" w:fill="auto"/>
            <w:noWrap/>
            <w:vAlign w:val="bottom"/>
          </w:tcPr>
          <w:p w14:paraId="263861A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0.000 (9.73E-01)</w:t>
            </w:r>
          </w:p>
        </w:tc>
        <w:tc>
          <w:tcPr>
            <w:tcW w:w="992" w:type="dxa"/>
            <w:shd w:val="clear" w:color="auto" w:fill="auto"/>
            <w:noWrap/>
            <w:vAlign w:val="bottom"/>
          </w:tcPr>
          <w:p w14:paraId="5C06633C"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0.003 (3.48E-01)</w:t>
            </w:r>
          </w:p>
        </w:tc>
        <w:tc>
          <w:tcPr>
            <w:tcW w:w="992" w:type="dxa"/>
            <w:shd w:val="clear" w:color="auto" w:fill="auto"/>
            <w:noWrap/>
            <w:vAlign w:val="bottom"/>
          </w:tcPr>
          <w:p w14:paraId="7C19D76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0.029 (2.69E-09)</w:t>
            </w:r>
          </w:p>
        </w:tc>
        <w:tc>
          <w:tcPr>
            <w:tcW w:w="993" w:type="dxa"/>
            <w:shd w:val="clear" w:color="auto" w:fill="auto"/>
            <w:noWrap/>
            <w:vAlign w:val="bottom"/>
          </w:tcPr>
          <w:p w14:paraId="066965C2"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0.030 (7.11E-08)</w:t>
            </w:r>
          </w:p>
        </w:tc>
        <w:tc>
          <w:tcPr>
            <w:tcW w:w="992" w:type="dxa"/>
            <w:shd w:val="clear" w:color="auto" w:fill="auto"/>
            <w:noWrap/>
            <w:vAlign w:val="bottom"/>
          </w:tcPr>
          <w:p w14:paraId="1471872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0.031 (1.07E-05)</w:t>
            </w:r>
          </w:p>
        </w:tc>
        <w:tc>
          <w:tcPr>
            <w:tcW w:w="992" w:type="dxa"/>
            <w:shd w:val="clear" w:color="auto" w:fill="auto"/>
            <w:noWrap/>
            <w:vAlign w:val="bottom"/>
          </w:tcPr>
          <w:p w14:paraId="625A2460"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0.031 (2.32E-05)</w:t>
            </w:r>
          </w:p>
        </w:tc>
        <w:tc>
          <w:tcPr>
            <w:tcW w:w="992" w:type="dxa"/>
            <w:shd w:val="clear" w:color="auto" w:fill="auto"/>
            <w:noWrap/>
            <w:vAlign w:val="bottom"/>
          </w:tcPr>
          <w:p w14:paraId="37326ED6"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0.017 (6.13E-08)</w:t>
            </w:r>
          </w:p>
        </w:tc>
        <w:tc>
          <w:tcPr>
            <w:tcW w:w="993" w:type="dxa"/>
            <w:shd w:val="clear" w:color="auto" w:fill="auto"/>
            <w:noWrap/>
            <w:vAlign w:val="bottom"/>
          </w:tcPr>
          <w:p w14:paraId="24D2DA2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0.018 (3.50E-06)</w:t>
            </w:r>
          </w:p>
        </w:tc>
        <w:tc>
          <w:tcPr>
            <w:tcW w:w="992" w:type="dxa"/>
            <w:shd w:val="clear" w:color="auto" w:fill="auto"/>
            <w:noWrap/>
            <w:vAlign w:val="bottom"/>
          </w:tcPr>
          <w:p w14:paraId="48084F9B"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74.49 (6.24E-13)</w:t>
            </w:r>
          </w:p>
        </w:tc>
        <w:tc>
          <w:tcPr>
            <w:tcW w:w="992" w:type="dxa"/>
            <w:vAlign w:val="bottom"/>
          </w:tcPr>
          <w:p w14:paraId="01E2B8B1" w14:textId="77777777" w:rsidR="0022151C" w:rsidRPr="00F37966" w:rsidRDefault="0022151C" w:rsidP="00826297">
            <w:pPr>
              <w:spacing w:after="0" w:line="240" w:lineRule="auto"/>
              <w:jc w:val="center"/>
              <w:rPr>
                <w:rFonts w:cs="Times New Roman"/>
                <w:b/>
                <w:szCs w:val="16"/>
                <w:lang w:eastAsia="en-GB"/>
              </w:rPr>
            </w:pPr>
            <w:r w:rsidRPr="00F37966">
              <w:rPr>
                <w:rFonts w:cs="Times New Roman"/>
                <w:b/>
                <w:szCs w:val="16"/>
              </w:rPr>
              <w:t>0.00E+00</w:t>
            </w:r>
          </w:p>
        </w:tc>
      </w:tr>
      <w:tr w:rsidR="00F37966" w:rsidRPr="00F37966" w14:paraId="73778C92" w14:textId="77777777" w:rsidTr="0057444C">
        <w:trPr>
          <w:trHeight w:val="300"/>
        </w:trPr>
        <w:tc>
          <w:tcPr>
            <w:tcW w:w="704" w:type="dxa"/>
            <w:shd w:val="clear" w:color="auto" w:fill="auto"/>
            <w:noWrap/>
          </w:tcPr>
          <w:p w14:paraId="6E2E22D0" w14:textId="77777777" w:rsidR="0022151C" w:rsidRPr="00F37966" w:rsidRDefault="0022151C" w:rsidP="00826297">
            <w:pPr>
              <w:spacing w:after="0" w:line="240" w:lineRule="auto"/>
              <w:rPr>
                <w:rFonts w:cs="Times New Roman"/>
                <w:b/>
                <w:szCs w:val="16"/>
                <w:lang w:eastAsia="en-GB"/>
              </w:rPr>
            </w:pPr>
            <w:r w:rsidRPr="00F37966">
              <w:rPr>
                <w:rFonts w:cs="Times New Roman"/>
                <w:szCs w:val="16"/>
                <w:lang w:eastAsia="en-GB"/>
              </w:rPr>
              <w:t>COPD</w:t>
            </w:r>
          </w:p>
        </w:tc>
        <w:tc>
          <w:tcPr>
            <w:tcW w:w="1134" w:type="dxa"/>
            <w:shd w:val="clear" w:color="auto" w:fill="auto"/>
            <w:noWrap/>
            <w:vAlign w:val="bottom"/>
          </w:tcPr>
          <w:p w14:paraId="7AFA6F4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cg09455379</w:t>
            </w:r>
          </w:p>
        </w:tc>
        <w:tc>
          <w:tcPr>
            <w:tcW w:w="992" w:type="dxa"/>
            <w:vAlign w:val="bottom"/>
          </w:tcPr>
          <w:p w14:paraId="748C28BF" w14:textId="5AC386D6" w:rsidR="0022151C" w:rsidRPr="00F37966" w:rsidRDefault="0022151C" w:rsidP="00826297">
            <w:pPr>
              <w:spacing w:after="0" w:line="240" w:lineRule="auto"/>
              <w:jc w:val="center"/>
              <w:rPr>
                <w:rFonts w:cs="Times New Roman"/>
                <w:szCs w:val="16"/>
              </w:rPr>
            </w:pPr>
            <w:r w:rsidRPr="00F37966">
              <w:rPr>
                <w:rFonts w:cs="Times New Roman"/>
                <w:szCs w:val="16"/>
              </w:rPr>
              <w:t>-0.03</w:t>
            </w:r>
            <w:r w:rsidR="00220A94" w:rsidRPr="00F37966">
              <w:rPr>
                <w:rFonts w:cs="Times New Roman"/>
                <w:szCs w:val="16"/>
              </w:rPr>
              <w:t xml:space="preserve">0 </w:t>
            </w:r>
            <w:r w:rsidRPr="00F37966">
              <w:rPr>
                <w:rFonts w:cs="Times New Roman"/>
                <w:szCs w:val="16"/>
              </w:rPr>
              <w:t>(3.28E-08)</w:t>
            </w:r>
          </w:p>
        </w:tc>
        <w:tc>
          <w:tcPr>
            <w:tcW w:w="993" w:type="dxa"/>
            <w:shd w:val="clear" w:color="auto" w:fill="auto"/>
            <w:noWrap/>
            <w:vAlign w:val="bottom"/>
          </w:tcPr>
          <w:p w14:paraId="4004108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-0.032 (2.08E-07)</w:t>
            </w:r>
          </w:p>
        </w:tc>
        <w:tc>
          <w:tcPr>
            <w:tcW w:w="992" w:type="dxa"/>
            <w:shd w:val="clear" w:color="auto" w:fill="auto"/>
            <w:noWrap/>
            <w:vAlign w:val="bottom"/>
          </w:tcPr>
          <w:p w14:paraId="76FA456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-0.021 (7.98E-03)</w:t>
            </w:r>
          </w:p>
        </w:tc>
        <w:tc>
          <w:tcPr>
            <w:tcW w:w="992" w:type="dxa"/>
            <w:shd w:val="clear" w:color="auto" w:fill="auto"/>
            <w:noWrap/>
            <w:vAlign w:val="bottom"/>
          </w:tcPr>
          <w:p w14:paraId="7A4696F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-0.023 (9.60E-03)</w:t>
            </w:r>
          </w:p>
        </w:tc>
        <w:tc>
          <w:tcPr>
            <w:tcW w:w="992" w:type="dxa"/>
            <w:shd w:val="clear" w:color="auto" w:fill="auto"/>
            <w:noWrap/>
            <w:vAlign w:val="bottom"/>
          </w:tcPr>
          <w:p w14:paraId="011AE52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-0.038 (5.17E-07)</w:t>
            </w:r>
          </w:p>
        </w:tc>
        <w:tc>
          <w:tcPr>
            <w:tcW w:w="993" w:type="dxa"/>
            <w:shd w:val="clear" w:color="auto" w:fill="auto"/>
            <w:noWrap/>
            <w:vAlign w:val="bottom"/>
          </w:tcPr>
          <w:p w14:paraId="7FD5545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-0.044 (4.97E-07)</w:t>
            </w:r>
          </w:p>
        </w:tc>
        <w:tc>
          <w:tcPr>
            <w:tcW w:w="992" w:type="dxa"/>
            <w:shd w:val="clear" w:color="auto" w:fill="auto"/>
            <w:noWrap/>
            <w:vAlign w:val="bottom"/>
          </w:tcPr>
          <w:p w14:paraId="36118BA3"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-0.053 (5.31E-07)</w:t>
            </w:r>
          </w:p>
        </w:tc>
        <w:tc>
          <w:tcPr>
            <w:tcW w:w="992" w:type="dxa"/>
            <w:shd w:val="clear" w:color="auto" w:fill="auto"/>
            <w:noWrap/>
            <w:vAlign w:val="bottom"/>
          </w:tcPr>
          <w:p w14:paraId="5A26BF2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-0.056 (1.03E-06)</w:t>
            </w:r>
          </w:p>
        </w:tc>
        <w:tc>
          <w:tcPr>
            <w:tcW w:w="992" w:type="dxa"/>
            <w:shd w:val="clear" w:color="auto" w:fill="auto"/>
            <w:noWrap/>
            <w:vAlign w:val="bottom"/>
          </w:tcPr>
          <w:p w14:paraId="1B8064A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-0.027 (9.42E-07)</w:t>
            </w:r>
          </w:p>
        </w:tc>
        <w:tc>
          <w:tcPr>
            <w:tcW w:w="993" w:type="dxa"/>
            <w:shd w:val="clear" w:color="auto" w:fill="auto"/>
            <w:noWrap/>
            <w:vAlign w:val="bottom"/>
          </w:tcPr>
          <w:p w14:paraId="27A255E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-0.034 (2.46E-23)</w:t>
            </w:r>
          </w:p>
        </w:tc>
        <w:tc>
          <w:tcPr>
            <w:tcW w:w="992" w:type="dxa"/>
            <w:shd w:val="clear" w:color="auto" w:fill="auto"/>
            <w:noWrap/>
            <w:vAlign w:val="bottom"/>
          </w:tcPr>
          <w:p w14:paraId="19C73739"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14.82 (6.28E-02)</w:t>
            </w:r>
          </w:p>
        </w:tc>
        <w:tc>
          <w:tcPr>
            <w:tcW w:w="992" w:type="dxa"/>
            <w:vAlign w:val="bottom"/>
          </w:tcPr>
          <w:p w14:paraId="0A9E3C2F"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4.16E-01</w:t>
            </w:r>
          </w:p>
        </w:tc>
      </w:tr>
      <w:tr w:rsidR="00F37966" w:rsidRPr="00F37966" w14:paraId="231E54A0" w14:textId="77777777" w:rsidTr="0057444C">
        <w:trPr>
          <w:trHeight w:val="300"/>
        </w:trPr>
        <w:tc>
          <w:tcPr>
            <w:tcW w:w="704" w:type="dxa"/>
            <w:shd w:val="clear" w:color="auto" w:fill="auto"/>
            <w:noWrap/>
            <w:vAlign w:val="bottom"/>
          </w:tcPr>
          <w:p w14:paraId="4C58B167" w14:textId="77777777" w:rsidR="0022151C" w:rsidRPr="00F37966" w:rsidRDefault="0022151C" w:rsidP="00826297">
            <w:pPr>
              <w:spacing w:after="0" w:line="240" w:lineRule="auto"/>
              <w:rPr>
                <w:rFonts w:cs="Times New Roman"/>
                <w:b/>
                <w:szCs w:val="16"/>
                <w:lang w:eastAsia="en-GB"/>
              </w:rPr>
            </w:pPr>
          </w:p>
        </w:tc>
        <w:tc>
          <w:tcPr>
            <w:tcW w:w="1134" w:type="dxa"/>
            <w:shd w:val="clear" w:color="auto" w:fill="auto"/>
            <w:noWrap/>
            <w:vAlign w:val="bottom"/>
          </w:tcPr>
          <w:p w14:paraId="019A99B5"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cg20453862</w:t>
            </w:r>
          </w:p>
        </w:tc>
        <w:tc>
          <w:tcPr>
            <w:tcW w:w="992" w:type="dxa"/>
            <w:vAlign w:val="bottom"/>
          </w:tcPr>
          <w:p w14:paraId="23076DB4" w14:textId="77777777" w:rsidR="0022151C" w:rsidRPr="00F37966" w:rsidRDefault="0022151C" w:rsidP="00826297">
            <w:pPr>
              <w:spacing w:after="0" w:line="240" w:lineRule="auto"/>
              <w:jc w:val="center"/>
              <w:rPr>
                <w:rFonts w:cs="Times New Roman"/>
                <w:szCs w:val="16"/>
              </w:rPr>
            </w:pPr>
            <w:r w:rsidRPr="00F37966">
              <w:rPr>
                <w:rFonts w:cs="Times New Roman"/>
                <w:szCs w:val="16"/>
              </w:rPr>
              <w:t>-0.039 (7.42E-09)</w:t>
            </w:r>
          </w:p>
        </w:tc>
        <w:tc>
          <w:tcPr>
            <w:tcW w:w="993" w:type="dxa"/>
            <w:shd w:val="clear" w:color="auto" w:fill="auto"/>
            <w:noWrap/>
            <w:vAlign w:val="bottom"/>
          </w:tcPr>
          <w:p w14:paraId="6F0847AA"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-0.048 (3.20E-09)</w:t>
            </w:r>
          </w:p>
        </w:tc>
        <w:tc>
          <w:tcPr>
            <w:tcW w:w="992" w:type="dxa"/>
            <w:shd w:val="clear" w:color="auto" w:fill="auto"/>
            <w:noWrap/>
            <w:vAlign w:val="bottom"/>
          </w:tcPr>
          <w:p w14:paraId="2BB22FB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-0.055 (3.13E-08)</w:t>
            </w:r>
          </w:p>
        </w:tc>
        <w:tc>
          <w:tcPr>
            <w:tcW w:w="992" w:type="dxa"/>
            <w:shd w:val="clear" w:color="auto" w:fill="auto"/>
            <w:noWrap/>
            <w:vAlign w:val="bottom"/>
          </w:tcPr>
          <w:p w14:paraId="6DDD77BD"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-0.058 (5.15E-07)</w:t>
            </w:r>
          </w:p>
        </w:tc>
        <w:tc>
          <w:tcPr>
            <w:tcW w:w="992" w:type="dxa"/>
            <w:shd w:val="clear" w:color="auto" w:fill="auto"/>
            <w:noWrap/>
            <w:vAlign w:val="bottom"/>
          </w:tcPr>
          <w:p w14:paraId="64477BF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-0.031 (1.63E-03)</w:t>
            </w:r>
          </w:p>
        </w:tc>
        <w:tc>
          <w:tcPr>
            <w:tcW w:w="993" w:type="dxa"/>
            <w:shd w:val="clear" w:color="auto" w:fill="auto"/>
            <w:noWrap/>
            <w:vAlign w:val="bottom"/>
          </w:tcPr>
          <w:p w14:paraId="256B27D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-0.042 (2.83E-04)</w:t>
            </w:r>
          </w:p>
        </w:tc>
        <w:tc>
          <w:tcPr>
            <w:tcW w:w="992" w:type="dxa"/>
            <w:shd w:val="clear" w:color="auto" w:fill="auto"/>
            <w:noWrap/>
            <w:vAlign w:val="bottom"/>
          </w:tcPr>
          <w:p w14:paraId="1AE53C8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-0.019 (1.89E-01)</w:t>
            </w:r>
          </w:p>
        </w:tc>
        <w:tc>
          <w:tcPr>
            <w:tcW w:w="992" w:type="dxa"/>
            <w:shd w:val="clear" w:color="auto" w:fill="auto"/>
            <w:noWrap/>
            <w:vAlign w:val="bottom"/>
          </w:tcPr>
          <w:p w14:paraId="674FC874"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-0.024 (1.19E-01)</w:t>
            </w:r>
          </w:p>
        </w:tc>
        <w:tc>
          <w:tcPr>
            <w:tcW w:w="992" w:type="dxa"/>
            <w:shd w:val="clear" w:color="auto" w:fill="auto"/>
            <w:noWrap/>
            <w:vAlign w:val="bottom"/>
          </w:tcPr>
          <w:p w14:paraId="7AC9F9E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-0.033 (3.21E-06)</w:t>
            </w:r>
          </w:p>
        </w:tc>
        <w:tc>
          <w:tcPr>
            <w:tcW w:w="993" w:type="dxa"/>
            <w:shd w:val="clear" w:color="auto" w:fill="auto"/>
            <w:noWrap/>
            <w:vAlign w:val="bottom"/>
          </w:tcPr>
          <w:p w14:paraId="31861FF7"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-0.040 (8.20E-29)</w:t>
            </w:r>
          </w:p>
        </w:tc>
        <w:tc>
          <w:tcPr>
            <w:tcW w:w="992" w:type="dxa"/>
            <w:shd w:val="clear" w:color="auto" w:fill="auto"/>
            <w:noWrap/>
            <w:vAlign w:val="bottom"/>
          </w:tcPr>
          <w:p w14:paraId="01850DFE"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11.04 (1.99E-01)</w:t>
            </w:r>
          </w:p>
        </w:tc>
        <w:tc>
          <w:tcPr>
            <w:tcW w:w="992" w:type="dxa"/>
            <w:vAlign w:val="bottom"/>
          </w:tcPr>
          <w:p w14:paraId="687672C8" w14:textId="77777777" w:rsidR="0022151C" w:rsidRPr="00F37966" w:rsidRDefault="0022151C" w:rsidP="00826297">
            <w:pPr>
              <w:spacing w:after="0" w:line="240" w:lineRule="auto"/>
              <w:jc w:val="center"/>
              <w:rPr>
                <w:rFonts w:cs="Times New Roman"/>
                <w:b/>
                <w:szCs w:val="16"/>
                <w:lang w:eastAsia="en-GB"/>
              </w:rPr>
            </w:pPr>
            <w:r w:rsidRPr="00F37966">
              <w:rPr>
                <w:rFonts w:cs="Times New Roman"/>
                <w:szCs w:val="16"/>
              </w:rPr>
              <w:t>3.18E-01</w:t>
            </w:r>
          </w:p>
        </w:tc>
      </w:tr>
    </w:tbl>
    <w:p w14:paraId="7989EF5D" w14:textId="4D7EEF9B" w:rsidR="0022151C" w:rsidRPr="00C35677" w:rsidRDefault="0022151C" w:rsidP="00FD149A">
      <w:pPr>
        <w:spacing w:after="0" w:line="240" w:lineRule="auto"/>
        <w:rPr>
          <w:rFonts w:cs="Times New Roman"/>
          <w:bCs/>
          <w:sz w:val="20"/>
          <w:szCs w:val="20"/>
          <w:lang w:eastAsia="en-GB"/>
        </w:rPr>
      </w:pPr>
      <w:r w:rsidRPr="00D96555">
        <w:rPr>
          <w:rFonts w:cs="Times New Roman"/>
          <w:b/>
          <w:sz w:val="20"/>
          <w:szCs w:val="20"/>
          <w:lang w:eastAsia="en-GB"/>
        </w:rPr>
        <w:t>Key:</w:t>
      </w:r>
      <w:r w:rsidRPr="00D96555">
        <w:rPr>
          <w:rFonts w:cs="Times New Roman"/>
          <w:sz w:val="20"/>
          <w:szCs w:val="20"/>
          <w:vertAlign w:val="superscript"/>
          <w:lang w:eastAsia="en-GB"/>
        </w:rPr>
        <w:t xml:space="preserve"> </w:t>
      </w:r>
      <w:r w:rsidRPr="00D96555">
        <w:rPr>
          <w:rFonts w:cs="Times New Roman"/>
          <w:b/>
          <w:sz w:val="20"/>
          <w:szCs w:val="20"/>
          <w:lang w:eastAsia="en-GB"/>
        </w:rPr>
        <w:t>Chr</w:t>
      </w:r>
      <w:r w:rsidRPr="00D96555">
        <w:rPr>
          <w:rFonts w:cs="Times New Roman"/>
          <w:sz w:val="20"/>
          <w:szCs w:val="20"/>
          <w:lang w:eastAsia="en-GB"/>
        </w:rPr>
        <w:t>., chromosome,</w:t>
      </w:r>
      <w:r w:rsidRPr="00D96555">
        <w:rPr>
          <w:rFonts w:cs="Times New Roman"/>
          <w:b/>
          <w:sz w:val="20"/>
          <w:szCs w:val="20"/>
          <w:lang w:eastAsia="en-GB"/>
        </w:rPr>
        <w:t xml:space="preserve"> β</w:t>
      </w:r>
      <w:r w:rsidRPr="00D96555">
        <w:rPr>
          <w:rFonts w:cs="Times New Roman"/>
          <w:sz w:val="20"/>
          <w:szCs w:val="20"/>
          <w:lang w:eastAsia="en-GB"/>
        </w:rPr>
        <w:t>, regression coefficient,</w:t>
      </w:r>
      <w:r w:rsidRPr="00D96555">
        <w:rPr>
          <w:rFonts w:cs="Times New Roman"/>
          <w:b/>
          <w:sz w:val="20"/>
          <w:szCs w:val="20"/>
          <w:lang w:eastAsia="en-GB"/>
        </w:rPr>
        <w:t xml:space="preserve"> DMS</w:t>
      </w:r>
      <w:r>
        <w:rPr>
          <w:rFonts w:cs="Times New Roman"/>
          <w:b/>
          <w:sz w:val="20"/>
          <w:szCs w:val="20"/>
          <w:lang w:eastAsia="en-GB"/>
        </w:rPr>
        <w:t>s</w:t>
      </w:r>
      <w:r w:rsidRPr="00D96555">
        <w:rPr>
          <w:rFonts w:cs="Times New Roman"/>
          <w:b/>
          <w:sz w:val="20"/>
          <w:szCs w:val="20"/>
          <w:vertAlign w:val="subscript"/>
          <w:lang w:eastAsia="en-GB"/>
        </w:rPr>
        <w:t>es</w:t>
      </w:r>
      <w:r w:rsidRPr="00D96555">
        <w:rPr>
          <w:rFonts w:cs="Times New Roman"/>
          <w:sz w:val="20"/>
          <w:szCs w:val="20"/>
          <w:vertAlign w:val="subscript"/>
          <w:lang w:eastAsia="en-GB"/>
        </w:rPr>
        <w:t xml:space="preserve">, </w:t>
      </w:r>
      <w:r w:rsidRPr="00D96555">
        <w:rPr>
          <w:rFonts w:cs="Times New Roman"/>
          <w:sz w:val="20"/>
          <w:szCs w:val="20"/>
        </w:rPr>
        <w:t>genome-wide significant differentially methylated sites associated with ever smoked in the</w:t>
      </w:r>
      <w:r w:rsidRPr="00D96555">
        <w:rPr>
          <w:rFonts w:cs="Times New Roman"/>
          <w:bCs/>
          <w:sz w:val="20"/>
          <w:szCs w:val="20"/>
          <w:lang w:eastAsia="en-GB"/>
        </w:rPr>
        <w:t xml:space="preserve"> </w:t>
      </w:r>
      <w:r w:rsidRPr="00D96555">
        <w:rPr>
          <w:rFonts w:cs="Times New Roman"/>
          <w:sz w:val="20"/>
          <w:szCs w:val="20"/>
          <w:shd w:val="clear" w:color="auto" w:fill="FFFFFF"/>
        </w:rPr>
        <w:t>Generation Scotland: Scottish Family Health Survey (</w:t>
      </w:r>
      <w:r w:rsidRPr="00D96555">
        <w:rPr>
          <w:rFonts w:cs="Times New Roman"/>
          <w:bCs/>
          <w:sz w:val="20"/>
          <w:szCs w:val="20"/>
          <w:shd w:val="clear" w:color="auto" w:fill="FFFFFF"/>
        </w:rPr>
        <w:t>GS</w:t>
      </w:r>
      <w:r w:rsidRPr="005E2790">
        <w:rPr>
          <w:rFonts w:cs="Times New Roman"/>
          <w:noProof/>
          <w:sz w:val="20"/>
          <w:szCs w:val="20"/>
          <w:shd w:val="clear" w:color="auto" w:fill="FFFFFF"/>
        </w:rPr>
        <w:t>:</w:t>
      </w:r>
      <w:r w:rsidRPr="005E2790">
        <w:rPr>
          <w:rFonts w:cs="Times New Roman"/>
          <w:bCs/>
          <w:noProof/>
          <w:sz w:val="20"/>
          <w:szCs w:val="20"/>
          <w:shd w:val="clear" w:color="auto" w:fill="FFFFFF"/>
        </w:rPr>
        <w:t>SFHS</w:t>
      </w:r>
      <w:r w:rsidRPr="00D96555">
        <w:rPr>
          <w:rFonts w:cs="Times New Roman"/>
          <w:bCs/>
          <w:sz w:val="20"/>
          <w:szCs w:val="20"/>
          <w:shd w:val="clear" w:color="auto" w:fill="FFFFFF"/>
        </w:rPr>
        <w:t>)</w:t>
      </w:r>
      <w:r w:rsidRPr="00D96555">
        <w:rPr>
          <w:rFonts w:cs="Times New Roman"/>
          <w:bCs/>
          <w:sz w:val="20"/>
          <w:szCs w:val="20"/>
        </w:rPr>
        <w:t xml:space="preserve"> </w:t>
      </w:r>
      <w:r w:rsidRPr="00D96555">
        <w:rPr>
          <w:rFonts w:cs="Times New Roman"/>
          <w:bCs/>
          <w:sz w:val="20"/>
          <w:szCs w:val="20"/>
          <w:lang w:eastAsia="en-GB"/>
        </w:rPr>
        <w:t>cohort</w:t>
      </w:r>
      <w:r w:rsidR="00CB19A7" w:rsidRPr="00CB19A7">
        <w:rPr>
          <w:spacing w:val="3"/>
          <w:sz w:val="20"/>
          <w:szCs w:val="20"/>
          <w:shd w:val="clear" w:color="auto" w:fill="FFFFFF"/>
        </w:rPr>
        <w:t xml:space="preserve"> </w:t>
      </w:r>
      <w:r w:rsidR="00CB19A7" w:rsidRPr="001A129F">
        <w:rPr>
          <w:spacing w:val="3"/>
          <w:sz w:val="20"/>
          <w:szCs w:val="20"/>
          <w:shd w:val="clear" w:color="auto" w:fill="FFFFFF"/>
        </w:rPr>
        <w:t>are highlighted in bold</w:t>
      </w:r>
      <w:r w:rsidRPr="00D96555">
        <w:rPr>
          <w:rFonts w:cs="Times New Roman"/>
          <w:bCs/>
          <w:sz w:val="20"/>
          <w:szCs w:val="20"/>
          <w:lang w:eastAsia="en-GB"/>
        </w:rPr>
        <w:t xml:space="preserve">; </w:t>
      </w:r>
      <w:r w:rsidRPr="00D96555">
        <w:rPr>
          <w:rFonts w:cs="Times New Roman"/>
          <w:b/>
          <w:sz w:val="20"/>
          <w:szCs w:val="20"/>
          <w:lang w:eastAsia="en-GB"/>
        </w:rPr>
        <w:t>FEV</w:t>
      </w:r>
      <w:r w:rsidRPr="00D96555">
        <w:rPr>
          <w:rFonts w:cs="Times New Roman"/>
          <w:b/>
          <w:sz w:val="20"/>
          <w:szCs w:val="20"/>
          <w:vertAlign w:val="subscript"/>
          <w:lang w:eastAsia="en-GB"/>
        </w:rPr>
        <w:t>1</w:t>
      </w:r>
      <w:r w:rsidRPr="00D96555">
        <w:rPr>
          <w:rFonts w:cs="Times New Roman"/>
          <w:sz w:val="20"/>
          <w:szCs w:val="20"/>
          <w:vertAlign w:val="subscript"/>
          <w:lang w:eastAsia="en-GB"/>
        </w:rPr>
        <w:t xml:space="preserve">; </w:t>
      </w:r>
      <w:r w:rsidRPr="00D96555">
        <w:rPr>
          <w:rFonts w:cs="Times New Roman"/>
          <w:sz w:val="20"/>
          <w:szCs w:val="20"/>
          <w:lang w:eastAsia="en-GB"/>
        </w:rPr>
        <w:t xml:space="preserve">Forced expiratory volume in one second; </w:t>
      </w:r>
      <w:r w:rsidRPr="00D96555">
        <w:rPr>
          <w:rFonts w:cs="Times New Roman"/>
          <w:b/>
          <w:noProof/>
          <w:sz w:val="20"/>
          <w:szCs w:val="20"/>
          <w:lang w:eastAsia="en-GB"/>
        </w:rPr>
        <w:t>FVC</w:t>
      </w:r>
      <w:r w:rsidRPr="00D96555">
        <w:rPr>
          <w:rFonts w:cs="Times New Roman"/>
          <w:noProof/>
          <w:sz w:val="20"/>
          <w:szCs w:val="20"/>
          <w:lang w:eastAsia="en-GB"/>
        </w:rPr>
        <w:t>,</w:t>
      </w:r>
      <w:r w:rsidRPr="00D96555">
        <w:rPr>
          <w:rFonts w:cs="Times New Roman"/>
          <w:sz w:val="20"/>
          <w:szCs w:val="20"/>
          <w:lang w:eastAsia="en-GB"/>
        </w:rPr>
        <w:t xml:space="preserve"> forced vital capacity; </w:t>
      </w:r>
      <w:r w:rsidRPr="00D96555">
        <w:rPr>
          <w:rFonts w:cs="Times New Roman"/>
          <w:b/>
          <w:spacing w:val="3"/>
          <w:sz w:val="20"/>
          <w:szCs w:val="20"/>
        </w:rPr>
        <w:t>all</w:t>
      </w:r>
      <w:r w:rsidRPr="00D96555">
        <w:rPr>
          <w:rFonts w:cs="Times New Roman"/>
          <w:spacing w:val="3"/>
          <w:sz w:val="20"/>
          <w:szCs w:val="20"/>
        </w:rPr>
        <w:t>, all data</w:t>
      </w:r>
      <w:r w:rsidRPr="00D96555">
        <w:rPr>
          <w:rFonts w:cs="Times New Roman"/>
          <w:sz w:val="20"/>
          <w:szCs w:val="20"/>
          <w:shd w:val="clear" w:color="auto" w:fill="FFFFFF"/>
        </w:rPr>
        <w:t xml:space="preserve">; </w:t>
      </w:r>
      <w:r w:rsidRPr="00D96555">
        <w:rPr>
          <w:rFonts w:cs="Times New Roman"/>
          <w:b/>
          <w:sz w:val="20"/>
          <w:szCs w:val="20"/>
          <w:shd w:val="clear" w:color="auto" w:fill="FFFFFF"/>
        </w:rPr>
        <w:t>&gt;40</w:t>
      </w:r>
      <w:r w:rsidRPr="00D96555">
        <w:rPr>
          <w:rFonts w:cs="Times New Roman"/>
          <w:sz w:val="20"/>
          <w:szCs w:val="20"/>
          <w:shd w:val="clear" w:color="auto" w:fill="FFFFFF"/>
        </w:rPr>
        <w:t xml:space="preserve">, data from participants aged 40 or greater; </w:t>
      </w:r>
      <w:r w:rsidRPr="00D96555">
        <w:rPr>
          <w:rFonts w:cs="Times New Roman"/>
          <w:b/>
          <w:sz w:val="20"/>
          <w:szCs w:val="20"/>
          <w:lang w:eastAsia="en-GB"/>
        </w:rPr>
        <w:t>NS</w:t>
      </w:r>
      <w:r w:rsidRPr="00D96555">
        <w:rPr>
          <w:rFonts w:cs="Times New Roman"/>
          <w:sz w:val="20"/>
          <w:szCs w:val="20"/>
          <w:lang w:eastAsia="en-GB"/>
        </w:rPr>
        <w:t xml:space="preserve">, data from non-smokers; </w:t>
      </w:r>
      <w:r w:rsidRPr="00D96555">
        <w:rPr>
          <w:rFonts w:cs="Times New Roman"/>
          <w:b/>
          <w:spacing w:val="3"/>
          <w:sz w:val="20"/>
          <w:szCs w:val="20"/>
        </w:rPr>
        <w:t>S</w:t>
      </w:r>
      <w:r w:rsidRPr="00D96555">
        <w:rPr>
          <w:rFonts w:cs="Times New Roman"/>
          <w:spacing w:val="3"/>
          <w:sz w:val="20"/>
          <w:szCs w:val="20"/>
        </w:rPr>
        <w:t>, data from smokers;</w:t>
      </w:r>
      <w:r>
        <w:rPr>
          <w:rFonts w:cs="Times New Roman"/>
          <w:spacing w:val="3"/>
          <w:sz w:val="20"/>
          <w:szCs w:val="20"/>
        </w:rPr>
        <w:t xml:space="preserve"> </w:t>
      </w:r>
      <w:r w:rsidRPr="000218E6">
        <w:rPr>
          <w:rFonts w:cs="Times New Roman"/>
          <w:b/>
          <w:spacing w:val="3"/>
          <w:sz w:val="20"/>
          <w:szCs w:val="20"/>
        </w:rPr>
        <w:t>&gt;10py</w:t>
      </w:r>
      <w:r>
        <w:rPr>
          <w:rFonts w:cs="Times New Roman"/>
          <w:spacing w:val="3"/>
          <w:sz w:val="20"/>
          <w:szCs w:val="20"/>
        </w:rPr>
        <w:t xml:space="preserve">, </w:t>
      </w:r>
      <w:r w:rsidRPr="000218E6">
        <w:rPr>
          <w:rFonts w:cs="Times New Roman"/>
          <w:spacing w:val="3"/>
          <w:sz w:val="20"/>
          <w:szCs w:val="20"/>
        </w:rPr>
        <w:t xml:space="preserve">data from </w:t>
      </w:r>
      <w:r w:rsidRPr="000218E6">
        <w:rPr>
          <w:rFonts w:cs="Times New Roman"/>
          <w:sz w:val="20"/>
          <w:szCs w:val="20"/>
          <w:shd w:val="clear" w:color="auto" w:fill="FFFFFF"/>
        </w:rPr>
        <w:t>participants</w:t>
      </w:r>
      <w:r>
        <w:rPr>
          <w:rFonts w:cs="Times New Roman"/>
          <w:bCs/>
          <w:spacing w:val="3"/>
          <w:sz w:val="20"/>
          <w:szCs w:val="20"/>
        </w:rPr>
        <w:t xml:space="preserve"> with a smoking history of 10 pack years or greater, </w:t>
      </w:r>
      <w:r w:rsidRPr="000218E6">
        <w:rPr>
          <w:rFonts w:cs="Times New Roman"/>
          <w:b/>
          <w:szCs w:val="16"/>
          <w:lang w:eastAsia="en-GB"/>
        </w:rPr>
        <w:t xml:space="preserve"> </w:t>
      </w:r>
      <w:r w:rsidRPr="000218E6">
        <w:rPr>
          <w:rFonts w:cs="Times New Roman"/>
          <w:b/>
          <w:sz w:val="20"/>
          <w:szCs w:val="20"/>
          <w:lang w:eastAsia="en-GB"/>
        </w:rPr>
        <w:t>NRS,</w:t>
      </w:r>
      <w:r w:rsidRPr="000218E6">
        <w:rPr>
          <w:rFonts w:cs="Times New Roman"/>
          <w:spacing w:val="3"/>
          <w:sz w:val="20"/>
          <w:szCs w:val="20"/>
        </w:rPr>
        <w:t xml:space="preserve"> data from </w:t>
      </w:r>
      <w:r w:rsidRPr="000218E6">
        <w:rPr>
          <w:rFonts w:cs="Times New Roman"/>
          <w:sz w:val="20"/>
          <w:szCs w:val="20"/>
          <w:shd w:val="clear" w:color="auto" w:fill="FFFFFF"/>
        </w:rPr>
        <w:t>participants</w:t>
      </w:r>
      <w:r>
        <w:rPr>
          <w:rFonts w:cs="Times New Roman"/>
          <w:bCs/>
          <w:spacing w:val="3"/>
          <w:sz w:val="20"/>
          <w:szCs w:val="20"/>
        </w:rPr>
        <w:t xml:space="preserve"> with non-restrictive spirometry pattern, </w:t>
      </w:r>
      <w:r w:rsidRPr="00D96555">
        <w:rPr>
          <w:rFonts w:cs="Times New Roman"/>
          <w:b/>
          <w:bCs/>
          <w:sz w:val="20"/>
          <w:szCs w:val="20"/>
          <w:lang w:eastAsia="en-GB"/>
        </w:rPr>
        <w:t>Q</w:t>
      </w:r>
      <w:r w:rsidRPr="00D96555">
        <w:rPr>
          <w:rFonts w:cs="Times New Roman"/>
          <w:bCs/>
          <w:sz w:val="20"/>
          <w:szCs w:val="20"/>
          <w:lang w:eastAsia="en-GB"/>
        </w:rPr>
        <w:t xml:space="preserve">, the </w:t>
      </w:r>
      <w:r w:rsidRPr="00D96555">
        <w:rPr>
          <w:rStyle w:val="Emphasis"/>
          <w:rFonts w:cs="Times New Roman"/>
          <w:bCs/>
          <w:i w:val="0"/>
          <w:iCs w:val="0"/>
          <w:sz w:val="20"/>
          <w:szCs w:val="20"/>
          <w:shd w:val="clear" w:color="auto" w:fill="FFFFFF"/>
        </w:rPr>
        <w:t>Cochran's Q</w:t>
      </w:r>
      <w:r w:rsidRPr="00D96555">
        <w:rPr>
          <w:rFonts w:cs="Times New Roman"/>
          <w:sz w:val="20"/>
          <w:szCs w:val="20"/>
          <w:shd w:val="clear" w:color="auto" w:fill="FFFFFF"/>
        </w:rPr>
        <w:t xml:space="preserve"> test statistic used to assess </w:t>
      </w:r>
      <w:r w:rsidRPr="00D96555">
        <w:rPr>
          <w:rStyle w:val="Emphasis"/>
          <w:rFonts w:cs="Times New Roman"/>
          <w:bCs/>
          <w:i w:val="0"/>
          <w:iCs w:val="0"/>
          <w:sz w:val="20"/>
          <w:szCs w:val="20"/>
          <w:shd w:val="clear" w:color="auto" w:fill="FFFFFF"/>
        </w:rPr>
        <w:t>heterogeneity</w:t>
      </w:r>
      <w:r w:rsidRPr="00D96555">
        <w:rPr>
          <w:rFonts w:cs="Times New Roman"/>
          <w:sz w:val="20"/>
          <w:szCs w:val="20"/>
          <w:shd w:val="clear" w:color="auto" w:fill="FFFFFF"/>
        </w:rPr>
        <w:t xml:space="preserve"> of effect-size estimates from the individual datasets</w:t>
      </w:r>
      <w:r w:rsidRPr="00D96555">
        <w:rPr>
          <w:rFonts w:cs="Times New Roman"/>
          <w:spacing w:val="3"/>
          <w:sz w:val="20"/>
          <w:szCs w:val="20"/>
        </w:rPr>
        <w:t>.</w:t>
      </w:r>
      <w:r w:rsidRPr="00D96555">
        <w:rPr>
          <w:rFonts w:cs="Times New Roman"/>
          <w:bCs/>
          <w:sz w:val="20"/>
          <w:szCs w:val="20"/>
          <w:lang w:eastAsia="en-GB"/>
        </w:rPr>
        <w:t xml:space="preserve"> Non-robust (</w:t>
      </w:r>
      <w:r w:rsidRPr="00D96555">
        <w:rPr>
          <w:rStyle w:val="Emphasis"/>
          <w:rFonts w:cs="Times New Roman"/>
          <w:bCs/>
          <w:i w:val="0"/>
          <w:iCs w:val="0"/>
          <w:sz w:val="20"/>
          <w:szCs w:val="20"/>
          <w:shd w:val="clear" w:color="auto" w:fill="FFFFFF"/>
        </w:rPr>
        <w:t>heterogeneous</w:t>
      </w:r>
      <w:r w:rsidRPr="00D96555">
        <w:rPr>
          <w:rFonts w:cs="Times New Roman"/>
          <w:bCs/>
          <w:sz w:val="20"/>
          <w:szCs w:val="20"/>
          <w:lang w:eastAsia="en-GB"/>
        </w:rPr>
        <w:t xml:space="preserve">) associations </w:t>
      </w:r>
      <w:r w:rsidRPr="005E2790">
        <w:rPr>
          <w:rFonts w:cs="Times New Roman"/>
          <w:bCs/>
          <w:noProof/>
          <w:sz w:val="20"/>
          <w:szCs w:val="20"/>
          <w:lang w:eastAsia="en-GB"/>
        </w:rPr>
        <w:t>are highlighted</w:t>
      </w:r>
      <w:r w:rsidRPr="00D96555">
        <w:rPr>
          <w:rFonts w:cs="Times New Roman"/>
          <w:bCs/>
          <w:sz w:val="20"/>
          <w:szCs w:val="20"/>
          <w:lang w:eastAsia="en-GB"/>
        </w:rPr>
        <w:t xml:space="preserve"> in bold</w:t>
      </w:r>
      <w:r w:rsidRPr="00D96555">
        <w:rPr>
          <w:rFonts w:cs="Times New Roman"/>
          <w:spacing w:val="3"/>
          <w:sz w:val="20"/>
          <w:szCs w:val="20"/>
        </w:rPr>
        <w:t>.</w:t>
      </w:r>
    </w:p>
    <w:p w14:paraId="286ADA3B" w14:textId="430F839A" w:rsidR="00FD149A" w:rsidRDefault="00FD149A">
      <w:pPr>
        <w:rPr>
          <w:rFonts w:cs="Times New Roman"/>
          <w:b/>
        </w:rPr>
      </w:pPr>
      <w:r>
        <w:rPr>
          <w:rFonts w:cs="Times New Roman"/>
          <w:b/>
        </w:rPr>
        <w:br w:type="page"/>
      </w:r>
    </w:p>
    <w:p w14:paraId="31071600" w14:textId="77777777" w:rsidR="00FD149A" w:rsidRPr="00192C23" w:rsidRDefault="00FD149A" w:rsidP="00FD149A">
      <w:pPr>
        <w:sectPr w:rsidR="00FD149A" w:rsidRPr="00192C23" w:rsidSect="00FD149A">
          <w:headerReference w:type="even" r:id="rId19"/>
          <w:headerReference w:type="default" r:id="rId20"/>
          <w:footerReference w:type="even" r:id="rId21"/>
          <w:footerReference w:type="default" r:id="rId22"/>
          <w:headerReference w:type="first" r:id="rId23"/>
          <w:footerReference w:type="first" r:id="rId24"/>
          <w:pgSz w:w="16838" w:h="11906" w:orient="landscape"/>
          <w:pgMar w:top="1440" w:right="1440" w:bottom="1440" w:left="1440" w:header="709" w:footer="709" w:gutter="0"/>
          <w:cols w:space="708"/>
          <w:docGrid w:linePitch="360"/>
        </w:sectPr>
      </w:pPr>
    </w:p>
    <w:p w14:paraId="77E3BD03" w14:textId="4BE9DEED" w:rsidR="00FD149A" w:rsidRPr="005B20DD" w:rsidRDefault="00FD149A" w:rsidP="00FD149A">
      <w:pPr>
        <w:spacing w:before="360" w:after="0" w:line="240" w:lineRule="auto"/>
        <w:rPr>
          <w:rFonts w:cs="Times New Roman"/>
          <w:sz w:val="20"/>
          <w:szCs w:val="20"/>
        </w:rPr>
      </w:pPr>
      <w:r w:rsidRPr="005B20DD">
        <w:rPr>
          <w:rFonts w:cs="Times New Roman"/>
          <w:b/>
          <w:sz w:val="20"/>
          <w:szCs w:val="20"/>
        </w:rPr>
        <w:t xml:space="preserve">Table </w:t>
      </w:r>
      <w:r w:rsidR="00B45319" w:rsidRPr="005B20DD">
        <w:rPr>
          <w:rFonts w:cs="Times New Roman"/>
          <w:b/>
          <w:sz w:val="20"/>
          <w:szCs w:val="20"/>
        </w:rPr>
        <w:t>S</w:t>
      </w:r>
      <w:r w:rsidR="00D940FC" w:rsidRPr="005B20DD">
        <w:rPr>
          <w:rFonts w:cs="Times New Roman"/>
          <w:b/>
          <w:sz w:val="20"/>
          <w:szCs w:val="20"/>
        </w:rPr>
        <w:t>6</w:t>
      </w:r>
      <w:r w:rsidRPr="005B20DD">
        <w:rPr>
          <w:rFonts w:cs="Times New Roman"/>
          <w:b/>
          <w:sz w:val="20"/>
          <w:szCs w:val="20"/>
        </w:rPr>
        <w:t>.</w:t>
      </w:r>
      <w:r w:rsidRPr="005B20DD">
        <w:rPr>
          <w:rFonts w:cs="Times New Roman"/>
          <w:noProof/>
          <w:sz w:val="20"/>
          <w:szCs w:val="20"/>
        </w:rPr>
        <w:t xml:space="preserve"> Summary</w:t>
      </w:r>
      <w:r w:rsidRPr="005B20DD">
        <w:rPr>
          <w:rFonts w:cs="Times New Roman"/>
          <w:sz w:val="20"/>
          <w:szCs w:val="20"/>
        </w:rPr>
        <w:t xml:space="preserve"> of </w:t>
      </w:r>
      <w:r w:rsidRPr="005B20DD">
        <w:rPr>
          <w:rFonts w:cs="Times New Roman"/>
          <w:noProof/>
          <w:sz w:val="20"/>
          <w:szCs w:val="20"/>
        </w:rPr>
        <w:t>epigenome-wide association study</w:t>
      </w:r>
      <w:r w:rsidRPr="005B20DD">
        <w:rPr>
          <w:rFonts w:cs="Times New Roman"/>
          <w:sz w:val="20"/>
          <w:szCs w:val="20"/>
        </w:rPr>
        <w:t xml:space="preserve"> results for the three respiratory function traits and COPD with and without pre-correction for smoking history in the </w:t>
      </w:r>
      <w:r w:rsidRPr="005B20DD">
        <w:rPr>
          <w:rFonts w:cs="Times New Roman"/>
          <w:bCs/>
          <w:spacing w:val="3"/>
          <w:sz w:val="20"/>
          <w:szCs w:val="20"/>
        </w:rPr>
        <w:t>discovery (all), older adult (&gt; 40 years</w:t>
      </w:r>
      <w:r w:rsidR="0057444C" w:rsidRPr="00DA1158">
        <w:rPr>
          <w:rFonts w:cs="Times New Roman"/>
          <w:bCs/>
          <w:spacing w:val="3"/>
          <w:sz w:val="20"/>
          <w:szCs w:val="20"/>
        </w:rPr>
        <w:t>),</w:t>
      </w:r>
      <w:r w:rsidR="0057444C" w:rsidRPr="00DA1158">
        <w:rPr>
          <w:sz w:val="20"/>
          <w:szCs w:val="20"/>
          <w:shd w:val="clear" w:color="auto" w:fill="FFFFFF"/>
        </w:rPr>
        <w:t xml:space="preserve"> smokers with a substantial smoking history</w:t>
      </w:r>
      <w:r w:rsidR="0057444C" w:rsidRPr="00DA1158">
        <w:rPr>
          <w:rFonts w:cs="Times New Roman"/>
          <w:bCs/>
          <w:spacing w:val="3"/>
          <w:sz w:val="20"/>
          <w:szCs w:val="20"/>
        </w:rPr>
        <w:t>, individuals with non-restrictive spirometry pattern, and</w:t>
      </w:r>
      <w:r w:rsidR="0057444C" w:rsidRPr="005B20DD" w:rsidDel="0057444C">
        <w:rPr>
          <w:rFonts w:cs="Times New Roman"/>
          <w:bCs/>
          <w:spacing w:val="3"/>
          <w:sz w:val="20"/>
          <w:szCs w:val="20"/>
        </w:rPr>
        <w:t xml:space="preserve"> </w:t>
      </w:r>
      <w:r w:rsidRPr="005B20DD">
        <w:rPr>
          <w:rFonts w:cs="Times New Roman"/>
          <w:bCs/>
          <w:spacing w:val="3"/>
          <w:sz w:val="20"/>
          <w:szCs w:val="20"/>
        </w:rPr>
        <w:t>stratified smoking status datasets from the discovery Generation Scotland: Scottish Family health study</w:t>
      </w:r>
      <w:r w:rsidR="00B23B39" w:rsidRPr="005B20DD">
        <w:rPr>
          <w:rFonts w:cs="Times New Roman"/>
          <w:bCs/>
          <w:spacing w:val="3"/>
          <w:sz w:val="20"/>
          <w:szCs w:val="20"/>
        </w:rPr>
        <w:t xml:space="preserve"> </w:t>
      </w:r>
      <w:r w:rsidR="00B23B39" w:rsidRPr="005B20DD">
        <w:rPr>
          <w:rFonts w:cs="Times New Roman"/>
          <w:sz w:val="20"/>
          <w:szCs w:val="20"/>
          <w:shd w:val="clear" w:color="auto" w:fill="FFFFFF"/>
        </w:rPr>
        <w:t>(</w:t>
      </w:r>
      <w:r w:rsidR="00B23B39" w:rsidRPr="005B20DD">
        <w:rPr>
          <w:rFonts w:cs="Times New Roman"/>
          <w:bCs/>
          <w:sz w:val="20"/>
          <w:szCs w:val="20"/>
          <w:shd w:val="clear" w:color="auto" w:fill="FFFFFF"/>
        </w:rPr>
        <w:t>GS</w:t>
      </w:r>
      <w:r w:rsidR="00B23B39" w:rsidRPr="005B20DD">
        <w:rPr>
          <w:rFonts w:cs="Times New Roman"/>
          <w:noProof/>
          <w:sz w:val="20"/>
          <w:szCs w:val="20"/>
          <w:shd w:val="clear" w:color="auto" w:fill="FFFFFF"/>
        </w:rPr>
        <w:t>:</w:t>
      </w:r>
      <w:r w:rsidR="00B23B39" w:rsidRPr="005B20DD">
        <w:rPr>
          <w:rFonts w:cs="Times New Roman"/>
          <w:bCs/>
          <w:noProof/>
          <w:sz w:val="20"/>
          <w:szCs w:val="20"/>
          <w:shd w:val="clear" w:color="auto" w:fill="FFFFFF"/>
        </w:rPr>
        <w:t>SFHS</w:t>
      </w:r>
      <w:r w:rsidR="00B23B39" w:rsidRPr="005B20DD">
        <w:rPr>
          <w:rFonts w:cs="Times New Roman"/>
          <w:bCs/>
          <w:sz w:val="20"/>
          <w:szCs w:val="20"/>
          <w:shd w:val="clear" w:color="auto" w:fill="FFFFFF"/>
        </w:rPr>
        <w:t>)</w:t>
      </w:r>
      <w:r w:rsidRPr="005B20DD">
        <w:rPr>
          <w:rFonts w:cs="Times New Roman"/>
          <w:bCs/>
          <w:spacing w:val="3"/>
          <w:sz w:val="20"/>
          <w:szCs w:val="20"/>
        </w:rPr>
        <w:t xml:space="preserve"> cohort.</w:t>
      </w:r>
    </w:p>
    <w:tbl>
      <w:tblPr>
        <w:tblW w:w="864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4"/>
        <w:gridCol w:w="779"/>
        <w:gridCol w:w="780"/>
        <w:gridCol w:w="780"/>
        <w:gridCol w:w="780"/>
        <w:gridCol w:w="779"/>
        <w:gridCol w:w="780"/>
        <w:gridCol w:w="780"/>
        <w:gridCol w:w="780"/>
      </w:tblGrid>
      <w:tr w:rsidR="00FD149A" w:rsidRPr="00192C23" w14:paraId="5B6C6539" w14:textId="77777777" w:rsidTr="00CE48F0">
        <w:trPr>
          <w:trHeight w:val="300"/>
        </w:trPr>
        <w:tc>
          <w:tcPr>
            <w:tcW w:w="2404" w:type="dxa"/>
            <w:tcBorders>
              <w:top w:val="single" w:sz="4" w:space="0" w:color="auto"/>
              <w:left w:val="single" w:sz="4" w:space="0" w:color="auto"/>
              <w:bottom w:val="single" w:sz="4" w:space="0" w:color="auto"/>
              <w:right w:val="single" w:sz="4" w:space="0" w:color="auto"/>
            </w:tcBorders>
            <w:noWrap/>
            <w:hideMark/>
          </w:tcPr>
          <w:p w14:paraId="76D71313" w14:textId="77777777" w:rsidR="00FD149A" w:rsidRPr="00C35677" w:rsidRDefault="00FD149A" w:rsidP="00DE6D3B">
            <w:pPr>
              <w:spacing w:after="0" w:line="240" w:lineRule="auto"/>
              <w:rPr>
                <w:rFonts w:cs="Times New Roman"/>
                <w:szCs w:val="16"/>
                <w:lang w:eastAsia="en-GB"/>
              </w:rPr>
            </w:pPr>
          </w:p>
        </w:tc>
        <w:tc>
          <w:tcPr>
            <w:tcW w:w="1559" w:type="dxa"/>
            <w:gridSpan w:val="2"/>
            <w:tcBorders>
              <w:left w:val="single" w:sz="4" w:space="0" w:color="auto"/>
            </w:tcBorders>
            <w:noWrap/>
            <w:hideMark/>
          </w:tcPr>
          <w:p w14:paraId="3403AAD3"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FEV</w:t>
            </w:r>
            <w:r w:rsidRPr="00C35677">
              <w:rPr>
                <w:rFonts w:cs="Times New Roman"/>
                <w:b/>
                <w:szCs w:val="16"/>
                <w:vertAlign w:val="subscript"/>
                <w:lang w:eastAsia="en-GB"/>
              </w:rPr>
              <w:t>1</w:t>
            </w:r>
          </w:p>
        </w:tc>
        <w:tc>
          <w:tcPr>
            <w:tcW w:w="1560" w:type="dxa"/>
            <w:gridSpan w:val="2"/>
            <w:noWrap/>
            <w:hideMark/>
          </w:tcPr>
          <w:p w14:paraId="0BBD424A"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FVC</w:t>
            </w:r>
          </w:p>
        </w:tc>
        <w:tc>
          <w:tcPr>
            <w:tcW w:w="1559" w:type="dxa"/>
            <w:gridSpan w:val="2"/>
            <w:noWrap/>
            <w:hideMark/>
          </w:tcPr>
          <w:p w14:paraId="76A4B7FE"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FEV</w:t>
            </w:r>
            <w:r w:rsidRPr="00C35677">
              <w:rPr>
                <w:rFonts w:cs="Times New Roman"/>
                <w:b/>
                <w:szCs w:val="16"/>
                <w:vertAlign w:val="subscript"/>
                <w:lang w:eastAsia="en-GB"/>
              </w:rPr>
              <w:t>1</w:t>
            </w:r>
            <w:r w:rsidRPr="00C35677">
              <w:rPr>
                <w:rFonts w:cs="Times New Roman"/>
                <w:b/>
                <w:szCs w:val="16"/>
                <w:lang w:eastAsia="en-GB"/>
              </w:rPr>
              <w:t>/FVC</w:t>
            </w:r>
          </w:p>
        </w:tc>
        <w:tc>
          <w:tcPr>
            <w:tcW w:w="1560" w:type="dxa"/>
            <w:gridSpan w:val="2"/>
            <w:noWrap/>
            <w:hideMark/>
          </w:tcPr>
          <w:p w14:paraId="2833846F"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COPD</w:t>
            </w:r>
          </w:p>
        </w:tc>
      </w:tr>
      <w:tr w:rsidR="00FD149A" w:rsidRPr="00192C23" w14:paraId="0E3C672B" w14:textId="77777777" w:rsidTr="00CE48F0">
        <w:trPr>
          <w:trHeight w:val="300"/>
        </w:trPr>
        <w:tc>
          <w:tcPr>
            <w:tcW w:w="2404" w:type="dxa"/>
            <w:tcBorders>
              <w:top w:val="single" w:sz="4" w:space="0" w:color="auto"/>
              <w:left w:val="single" w:sz="4" w:space="0" w:color="auto"/>
              <w:bottom w:val="single" w:sz="4" w:space="0" w:color="auto"/>
              <w:right w:val="single" w:sz="4" w:space="0" w:color="auto"/>
            </w:tcBorders>
            <w:noWrap/>
          </w:tcPr>
          <w:p w14:paraId="68741FCF" w14:textId="77777777"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Pre-correction</w:t>
            </w:r>
          </w:p>
        </w:tc>
        <w:tc>
          <w:tcPr>
            <w:tcW w:w="779" w:type="dxa"/>
            <w:tcBorders>
              <w:left w:val="single" w:sz="4" w:space="0" w:color="auto"/>
            </w:tcBorders>
            <w:noWrap/>
          </w:tcPr>
          <w:p w14:paraId="49F53BD0"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Yes</w:t>
            </w:r>
          </w:p>
        </w:tc>
        <w:tc>
          <w:tcPr>
            <w:tcW w:w="780" w:type="dxa"/>
          </w:tcPr>
          <w:p w14:paraId="60047ED1"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No</w:t>
            </w:r>
          </w:p>
        </w:tc>
        <w:tc>
          <w:tcPr>
            <w:tcW w:w="780" w:type="dxa"/>
            <w:noWrap/>
          </w:tcPr>
          <w:p w14:paraId="2781F31E"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Yes</w:t>
            </w:r>
          </w:p>
        </w:tc>
        <w:tc>
          <w:tcPr>
            <w:tcW w:w="780" w:type="dxa"/>
          </w:tcPr>
          <w:p w14:paraId="3F587B8C"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No</w:t>
            </w:r>
          </w:p>
        </w:tc>
        <w:tc>
          <w:tcPr>
            <w:tcW w:w="779" w:type="dxa"/>
            <w:noWrap/>
          </w:tcPr>
          <w:p w14:paraId="408885CC"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Yes</w:t>
            </w:r>
          </w:p>
        </w:tc>
        <w:tc>
          <w:tcPr>
            <w:tcW w:w="780" w:type="dxa"/>
          </w:tcPr>
          <w:p w14:paraId="5081B814"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No</w:t>
            </w:r>
          </w:p>
        </w:tc>
        <w:tc>
          <w:tcPr>
            <w:tcW w:w="780" w:type="dxa"/>
            <w:noWrap/>
          </w:tcPr>
          <w:p w14:paraId="1B7FB05C"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Yes</w:t>
            </w:r>
          </w:p>
        </w:tc>
        <w:tc>
          <w:tcPr>
            <w:tcW w:w="780" w:type="dxa"/>
          </w:tcPr>
          <w:p w14:paraId="0C9D6BC7" w14:textId="77777777" w:rsidR="00FD149A" w:rsidRPr="00C35677" w:rsidRDefault="00FD149A" w:rsidP="00DE6D3B">
            <w:pPr>
              <w:spacing w:after="0" w:line="240" w:lineRule="auto"/>
              <w:jc w:val="center"/>
              <w:rPr>
                <w:rFonts w:cs="Times New Roman"/>
                <w:b/>
                <w:szCs w:val="16"/>
                <w:lang w:eastAsia="en-GB"/>
              </w:rPr>
            </w:pPr>
            <w:r w:rsidRPr="00C35677">
              <w:rPr>
                <w:rFonts w:cs="Times New Roman"/>
                <w:b/>
                <w:szCs w:val="16"/>
                <w:lang w:eastAsia="en-GB"/>
              </w:rPr>
              <w:t>No</w:t>
            </w:r>
          </w:p>
        </w:tc>
      </w:tr>
      <w:tr w:rsidR="00FD149A" w:rsidRPr="00192C23" w14:paraId="5368C256" w14:textId="77777777" w:rsidTr="00DE6D3B">
        <w:trPr>
          <w:trHeight w:val="300"/>
        </w:trPr>
        <w:tc>
          <w:tcPr>
            <w:tcW w:w="2404" w:type="dxa"/>
            <w:tcBorders>
              <w:top w:val="single" w:sz="4" w:space="0" w:color="auto"/>
              <w:left w:val="single" w:sz="4" w:space="0" w:color="auto"/>
              <w:bottom w:val="nil"/>
              <w:right w:val="single" w:sz="4" w:space="0" w:color="auto"/>
            </w:tcBorders>
            <w:noWrap/>
            <w:hideMark/>
          </w:tcPr>
          <w:p w14:paraId="3E4EA71A" w14:textId="77777777" w:rsidR="00FD149A" w:rsidRPr="00C35677" w:rsidRDefault="00FD149A" w:rsidP="006A12F6">
            <w:pPr>
              <w:spacing w:before="120" w:after="0" w:line="240" w:lineRule="auto"/>
              <w:rPr>
                <w:rFonts w:cs="Times New Roman"/>
                <w:b/>
                <w:szCs w:val="16"/>
                <w:lang w:eastAsia="en-GB"/>
              </w:rPr>
            </w:pPr>
            <w:r w:rsidRPr="00C35677">
              <w:rPr>
                <w:rFonts w:cs="Times New Roman"/>
                <w:b/>
                <w:szCs w:val="16"/>
                <w:lang w:eastAsia="en-GB"/>
              </w:rPr>
              <w:t>N</w:t>
            </w:r>
            <w:r w:rsidRPr="00C35677">
              <w:rPr>
                <w:rFonts w:cs="Times New Roman"/>
                <w:b/>
                <w:szCs w:val="16"/>
                <w:vertAlign w:val="subscript"/>
                <w:lang w:eastAsia="en-GB"/>
              </w:rPr>
              <w:t>all</w:t>
            </w:r>
          </w:p>
        </w:tc>
        <w:tc>
          <w:tcPr>
            <w:tcW w:w="4678" w:type="dxa"/>
            <w:gridSpan w:val="6"/>
            <w:tcBorders>
              <w:left w:val="single" w:sz="4" w:space="0" w:color="auto"/>
            </w:tcBorders>
            <w:noWrap/>
            <w:vAlign w:val="bottom"/>
            <w:hideMark/>
          </w:tcPr>
          <w:p w14:paraId="6A6D590C" w14:textId="43D3F508" w:rsidR="00FD149A" w:rsidRPr="00C35677" w:rsidRDefault="00FD149A" w:rsidP="006A12F6">
            <w:pPr>
              <w:spacing w:before="120" w:after="0" w:line="240" w:lineRule="auto"/>
              <w:jc w:val="center"/>
              <w:rPr>
                <w:rFonts w:cs="Times New Roman"/>
                <w:szCs w:val="16"/>
              </w:rPr>
            </w:pPr>
            <w:r w:rsidRPr="00C35677">
              <w:rPr>
                <w:rFonts w:cs="Times New Roman"/>
                <w:szCs w:val="16"/>
              </w:rPr>
              <w:t>37</w:t>
            </w:r>
            <w:r w:rsidR="00722B0D">
              <w:rPr>
                <w:rFonts w:cs="Times New Roman"/>
                <w:szCs w:val="16"/>
              </w:rPr>
              <w:t>8</w:t>
            </w:r>
            <w:r w:rsidRPr="00C35677">
              <w:rPr>
                <w:rFonts w:cs="Times New Roman"/>
                <w:szCs w:val="16"/>
              </w:rPr>
              <w:t>1</w:t>
            </w:r>
          </w:p>
        </w:tc>
        <w:tc>
          <w:tcPr>
            <w:tcW w:w="1560" w:type="dxa"/>
            <w:gridSpan w:val="2"/>
            <w:noWrap/>
            <w:vAlign w:val="bottom"/>
            <w:hideMark/>
          </w:tcPr>
          <w:p w14:paraId="7FFE21EF" w14:textId="5D12FA75" w:rsidR="00FD149A" w:rsidRPr="00C35677" w:rsidRDefault="00FD149A" w:rsidP="006A12F6">
            <w:pPr>
              <w:spacing w:before="120" w:after="0" w:line="240" w:lineRule="auto"/>
              <w:jc w:val="center"/>
              <w:rPr>
                <w:rFonts w:cs="Times New Roman"/>
                <w:szCs w:val="16"/>
              </w:rPr>
            </w:pPr>
            <w:r w:rsidRPr="00C35677">
              <w:rPr>
                <w:rFonts w:cs="Times New Roman"/>
                <w:szCs w:val="16"/>
              </w:rPr>
              <w:t>3</w:t>
            </w:r>
            <w:r w:rsidR="00722B0D">
              <w:rPr>
                <w:rFonts w:cs="Times New Roman"/>
                <w:szCs w:val="16"/>
              </w:rPr>
              <w:t>193</w:t>
            </w:r>
          </w:p>
        </w:tc>
      </w:tr>
      <w:tr w:rsidR="00FD149A" w:rsidRPr="00192C23" w14:paraId="3A0F19D0" w14:textId="77777777" w:rsidTr="00DE6D3B">
        <w:trPr>
          <w:trHeight w:val="300"/>
        </w:trPr>
        <w:tc>
          <w:tcPr>
            <w:tcW w:w="2404" w:type="dxa"/>
            <w:tcBorders>
              <w:top w:val="nil"/>
              <w:left w:val="single" w:sz="4" w:space="0" w:color="auto"/>
              <w:bottom w:val="nil"/>
              <w:right w:val="single" w:sz="4" w:space="0" w:color="auto"/>
            </w:tcBorders>
            <w:noWrap/>
            <w:hideMark/>
          </w:tcPr>
          <w:p w14:paraId="74F44876"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all</w:t>
            </w:r>
          </w:p>
        </w:tc>
        <w:tc>
          <w:tcPr>
            <w:tcW w:w="779" w:type="dxa"/>
            <w:tcBorders>
              <w:left w:val="single" w:sz="4" w:space="0" w:color="auto"/>
            </w:tcBorders>
            <w:noWrap/>
            <w:vAlign w:val="bottom"/>
            <w:hideMark/>
          </w:tcPr>
          <w:p w14:paraId="5A8CD44C" w14:textId="77777777" w:rsidR="00FD149A" w:rsidRPr="00C35677" w:rsidRDefault="00FD149A" w:rsidP="00DE6D3B">
            <w:pPr>
              <w:spacing w:after="0" w:line="240" w:lineRule="auto"/>
              <w:jc w:val="center"/>
              <w:rPr>
                <w:rFonts w:cs="Times New Roman"/>
                <w:szCs w:val="16"/>
              </w:rPr>
            </w:pPr>
            <w:r w:rsidRPr="00C35677">
              <w:rPr>
                <w:rFonts w:cs="Times New Roman"/>
                <w:szCs w:val="16"/>
              </w:rPr>
              <w:t>1.09</w:t>
            </w:r>
          </w:p>
        </w:tc>
        <w:tc>
          <w:tcPr>
            <w:tcW w:w="780" w:type="dxa"/>
            <w:vAlign w:val="bottom"/>
          </w:tcPr>
          <w:p w14:paraId="67B94425" w14:textId="5236E554"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8</w:t>
            </w:r>
          </w:p>
        </w:tc>
        <w:tc>
          <w:tcPr>
            <w:tcW w:w="780" w:type="dxa"/>
            <w:noWrap/>
            <w:vAlign w:val="bottom"/>
            <w:hideMark/>
          </w:tcPr>
          <w:p w14:paraId="497825CB" w14:textId="77777777" w:rsidR="00FD149A" w:rsidRPr="00C35677" w:rsidRDefault="00FD149A" w:rsidP="00DE6D3B">
            <w:pPr>
              <w:spacing w:after="0" w:line="240" w:lineRule="auto"/>
              <w:jc w:val="center"/>
              <w:rPr>
                <w:rFonts w:cs="Times New Roman"/>
                <w:szCs w:val="16"/>
              </w:rPr>
            </w:pPr>
            <w:r w:rsidRPr="00C35677">
              <w:rPr>
                <w:rFonts w:cs="Times New Roman"/>
                <w:szCs w:val="16"/>
              </w:rPr>
              <w:t>1.08</w:t>
            </w:r>
          </w:p>
        </w:tc>
        <w:tc>
          <w:tcPr>
            <w:tcW w:w="780" w:type="dxa"/>
            <w:vAlign w:val="bottom"/>
          </w:tcPr>
          <w:p w14:paraId="214EBB3C" w14:textId="77777777" w:rsidR="00FD149A" w:rsidRPr="00C35677" w:rsidRDefault="00FD149A" w:rsidP="00DE6D3B">
            <w:pPr>
              <w:spacing w:after="0" w:line="240" w:lineRule="auto"/>
              <w:jc w:val="center"/>
              <w:rPr>
                <w:rFonts w:cs="Times New Roman"/>
                <w:szCs w:val="16"/>
              </w:rPr>
            </w:pPr>
            <w:r w:rsidRPr="00C35677">
              <w:rPr>
                <w:rFonts w:cs="Times New Roman"/>
                <w:szCs w:val="16"/>
              </w:rPr>
              <w:t>1.08</w:t>
            </w:r>
          </w:p>
        </w:tc>
        <w:tc>
          <w:tcPr>
            <w:tcW w:w="779" w:type="dxa"/>
            <w:noWrap/>
            <w:vAlign w:val="bottom"/>
            <w:hideMark/>
          </w:tcPr>
          <w:p w14:paraId="6471A225"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80" w:type="dxa"/>
            <w:vAlign w:val="bottom"/>
          </w:tcPr>
          <w:p w14:paraId="76664BDE"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80" w:type="dxa"/>
            <w:noWrap/>
            <w:vAlign w:val="bottom"/>
            <w:hideMark/>
          </w:tcPr>
          <w:p w14:paraId="4D79691A" w14:textId="34BCA2BF" w:rsidR="00FD149A" w:rsidRPr="00C35677" w:rsidRDefault="00FD149A" w:rsidP="00074175">
            <w:pPr>
              <w:spacing w:after="0" w:line="240" w:lineRule="auto"/>
              <w:jc w:val="center"/>
              <w:rPr>
                <w:rFonts w:cs="Times New Roman"/>
                <w:szCs w:val="16"/>
              </w:rPr>
            </w:pPr>
            <w:r w:rsidRPr="00C35677">
              <w:rPr>
                <w:rFonts w:cs="Times New Roman"/>
                <w:szCs w:val="16"/>
              </w:rPr>
              <w:t>1.1</w:t>
            </w:r>
            <w:r w:rsidR="00074175">
              <w:rPr>
                <w:rFonts w:cs="Times New Roman"/>
                <w:szCs w:val="16"/>
              </w:rPr>
              <w:t>2</w:t>
            </w:r>
          </w:p>
        </w:tc>
        <w:tc>
          <w:tcPr>
            <w:tcW w:w="780" w:type="dxa"/>
            <w:vAlign w:val="bottom"/>
          </w:tcPr>
          <w:p w14:paraId="45C1E230" w14:textId="77777777" w:rsidR="00FD149A" w:rsidRPr="00C35677" w:rsidRDefault="00FD149A" w:rsidP="00DE6D3B">
            <w:pPr>
              <w:spacing w:after="0" w:line="240" w:lineRule="auto"/>
              <w:jc w:val="center"/>
              <w:rPr>
                <w:rFonts w:cs="Times New Roman"/>
                <w:szCs w:val="16"/>
              </w:rPr>
            </w:pPr>
            <w:r w:rsidRPr="00C35677">
              <w:rPr>
                <w:rFonts w:cs="Times New Roman"/>
                <w:szCs w:val="16"/>
              </w:rPr>
              <w:t>1.11</w:t>
            </w:r>
          </w:p>
        </w:tc>
      </w:tr>
      <w:tr w:rsidR="00FD149A" w:rsidRPr="00192C23" w14:paraId="02B987C3" w14:textId="77777777" w:rsidTr="00DE6D3B">
        <w:trPr>
          <w:trHeight w:val="300"/>
        </w:trPr>
        <w:tc>
          <w:tcPr>
            <w:tcW w:w="2404" w:type="dxa"/>
            <w:tcBorders>
              <w:top w:val="nil"/>
              <w:left w:val="single" w:sz="4" w:space="0" w:color="auto"/>
              <w:bottom w:val="nil"/>
              <w:right w:val="single" w:sz="4" w:space="0" w:color="auto"/>
            </w:tcBorders>
            <w:noWrap/>
            <w:hideMark/>
          </w:tcPr>
          <w:p w14:paraId="705E1A40" w14:textId="61B60A0C"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all</w:t>
            </w:r>
          </w:p>
        </w:tc>
        <w:tc>
          <w:tcPr>
            <w:tcW w:w="779" w:type="dxa"/>
            <w:tcBorders>
              <w:left w:val="single" w:sz="4" w:space="0" w:color="auto"/>
              <w:bottom w:val="single" w:sz="4" w:space="0" w:color="auto"/>
            </w:tcBorders>
            <w:noWrap/>
            <w:vAlign w:val="bottom"/>
            <w:hideMark/>
          </w:tcPr>
          <w:p w14:paraId="6521F359" w14:textId="77777777" w:rsidR="00FD149A" w:rsidRPr="00C35677" w:rsidRDefault="00FD149A" w:rsidP="00DE6D3B">
            <w:pPr>
              <w:spacing w:after="0" w:line="240" w:lineRule="auto"/>
              <w:jc w:val="center"/>
              <w:rPr>
                <w:rFonts w:cs="Times New Roman"/>
                <w:szCs w:val="16"/>
              </w:rPr>
            </w:pPr>
            <w:r w:rsidRPr="00C35677">
              <w:rPr>
                <w:rFonts w:cs="Times New Roman"/>
                <w:szCs w:val="16"/>
              </w:rPr>
              <w:t>17</w:t>
            </w:r>
          </w:p>
        </w:tc>
        <w:tc>
          <w:tcPr>
            <w:tcW w:w="780" w:type="dxa"/>
            <w:tcBorders>
              <w:bottom w:val="single" w:sz="4" w:space="0" w:color="auto"/>
            </w:tcBorders>
            <w:vAlign w:val="bottom"/>
          </w:tcPr>
          <w:p w14:paraId="62817EF6" w14:textId="79004506" w:rsidR="00FD149A" w:rsidRPr="00C35677" w:rsidRDefault="00FD149A" w:rsidP="00074175">
            <w:pPr>
              <w:spacing w:after="0" w:line="240" w:lineRule="auto"/>
              <w:jc w:val="center"/>
              <w:rPr>
                <w:rFonts w:cs="Times New Roman"/>
                <w:szCs w:val="16"/>
              </w:rPr>
            </w:pPr>
            <w:r w:rsidRPr="00C35677">
              <w:rPr>
                <w:rFonts w:cs="Times New Roman"/>
                <w:szCs w:val="16"/>
              </w:rPr>
              <w:t>1</w:t>
            </w:r>
            <w:r w:rsidR="00074175">
              <w:rPr>
                <w:rFonts w:cs="Times New Roman"/>
                <w:szCs w:val="16"/>
              </w:rPr>
              <w:t>6</w:t>
            </w:r>
          </w:p>
        </w:tc>
        <w:tc>
          <w:tcPr>
            <w:tcW w:w="780" w:type="dxa"/>
            <w:tcBorders>
              <w:bottom w:val="single" w:sz="4" w:space="0" w:color="auto"/>
            </w:tcBorders>
            <w:noWrap/>
            <w:vAlign w:val="bottom"/>
            <w:hideMark/>
          </w:tcPr>
          <w:p w14:paraId="1CF09735" w14:textId="77777777" w:rsidR="00FD149A" w:rsidRPr="00C35677" w:rsidRDefault="00FD149A" w:rsidP="00DE6D3B">
            <w:pPr>
              <w:spacing w:after="0" w:line="240" w:lineRule="auto"/>
              <w:jc w:val="center"/>
              <w:rPr>
                <w:rFonts w:cs="Times New Roman"/>
                <w:szCs w:val="16"/>
              </w:rPr>
            </w:pPr>
            <w:r w:rsidRPr="00C35677">
              <w:rPr>
                <w:rFonts w:cs="Times New Roman"/>
                <w:szCs w:val="16"/>
              </w:rPr>
              <w:t>7</w:t>
            </w:r>
          </w:p>
        </w:tc>
        <w:tc>
          <w:tcPr>
            <w:tcW w:w="780" w:type="dxa"/>
            <w:tcBorders>
              <w:bottom w:val="single" w:sz="4" w:space="0" w:color="auto"/>
            </w:tcBorders>
            <w:vAlign w:val="bottom"/>
          </w:tcPr>
          <w:p w14:paraId="54E59F0C" w14:textId="77777777" w:rsidR="00FD149A" w:rsidRPr="00C35677" w:rsidRDefault="00FD149A" w:rsidP="00DE6D3B">
            <w:pPr>
              <w:spacing w:after="0" w:line="240" w:lineRule="auto"/>
              <w:jc w:val="center"/>
              <w:rPr>
                <w:rFonts w:cs="Times New Roman"/>
                <w:szCs w:val="16"/>
              </w:rPr>
            </w:pPr>
            <w:r w:rsidRPr="00C35677">
              <w:rPr>
                <w:rFonts w:cs="Times New Roman"/>
                <w:szCs w:val="16"/>
              </w:rPr>
              <w:t>8</w:t>
            </w:r>
          </w:p>
        </w:tc>
        <w:tc>
          <w:tcPr>
            <w:tcW w:w="779" w:type="dxa"/>
            <w:tcBorders>
              <w:bottom w:val="single" w:sz="4" w:space="0" w:color="auto"/>
            </w:tcBorders>
            <w:noWrap/>
            <w:vAlign w:val="bottom"/>
            <w:hideMark/>
          </w:tcPr>
          <w:p w14:paraId="0813848D"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single" w:sz="4" w:space="0" w:color="auto"/>
            </w:tcBorders>
            <w:vAlign w:val="bottom"/>
          </w:tcPr>
          <w:p w14:paraId="6FD0CBFE"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single" w:sz="4" w:space="0" w:color="auto"/>
            </w:tcBorders>
            <w:noWrap/>
            <w:vAlign w:val="bottom"/>
            <w:hideMark/>
          </w:tcPr>
          <w:p w14:paraId="382EC702" w14:textId="3C171865" w:rsidR="00FD149A" w:rsidRPr="00C35677" w:rsidRDefault="00074175" w:rsidP="00DE6D3B">
            <w:pPr>
              <w:spacing w:after="0" w:line="240" w:lineRule="auto"/>
              <w:jc w:val="center"/>
              <w:rPr>
                <w:rFonts w:cs="Times New Roman"/>
                <w:szCs w:val="16"/>
              </w:rPr>
            </w:pPr>
            <w:r>
              <w:rPr>
                <w:rFonts w:cs="Times New Roman"/>
                <w:szCs w:val="16"/>
              </w:rPr>
              <w:t>2</w:t>
            </w:r>
          </w:p>
        </w:tc>
        <w:tc>
          <w:tcPr>
            <w:tcW w:w="780" w:type="dxa"/>
            <w:tcBorders>
              <w:bottom w:val="single" w:sz="4" w:space="0" w:color="auto"/>
            </w:tcBorders>
            <w:vAlign w:val="bottom"/>
          </w:tcPr>
          <w:p w14:paraId="75957BC1"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r>
      <w:tr w:rsidR="00FD149A" w:rsidRPr="00192C23" w14:paraId="29B5CA8A" w14:textId="77777777" w:rsidTr="00CC4AEB">
        <w:trPr>
          <w:trHeight w:val="300"/>
        </w:trPr>
        <w:tc>
          <w:tcPr>
            <w:tcW w:w="2404" w:type="dxa"/>
            <w:tcBorders>
              <w:top w:val="nil"/>
              <w:left w:val="single" w:sz="4" w:space="0" w:color="auto"/>
              <w:bottom w:val="double" w:sz="4" w:space="0" w:color="auto"/>
              <w:right w:val="single" w:sz="4" w:space="0" w:color="auto"/>
            </w:tcBorders>
            <w:noWrap/>
            <w:hideMark/>
          </w:tcPr>
          <w:p w14:paraId="229A0601" w14:textId="2700128C"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all-smoking</w:t>
            </w:r>
          </w:p>
        </w:tc>
        <w:tc>
          <w:tcPr>
            <w:tcW w:w="779" w:type="dxa"/>
            <w:tcBorders>
              <w:left w:val="single" w:sz="4" w:space="0" w:color="auto"/>
              <w:bottom w:val="double" w:sz="4" w:space="0" w:color="auto"/>
            </w:tcBorders>
            <w:noWrap/>
            <w:vAlign w:val="bottom"/>
            <w:hideMark/>
          </w:tcPr>
          <w:p w14:paraId="09E516C1" w14:textId="77777777" w:rsidR="00FD149A" w:rsidRPr="00C35677" w:rsidRDefault="00FD149A" w:rsidP="00DE6D3B">
            <w:pPr>
              <w:spacing w:after="0" w:line="240" w:lineRule="auto"/>
              <w:jc w:val="center"/>
              <w:rPr>
                <w:rFonts w:cs="Times New Roman"/>
                <w:szCs w:val="16"/>
              </w:rPr>
            </w:pPr>
            <w:r w:rsidRPr="00C35677">
              <w:rPr>
                <w:rFonts w:cs="Times New Roman"/>
                <w:szCs w:val="16"/>
              </w:rPr>
              <w:t>9</w:t>
            </w:r>
          </w:p>
        </w:tc>
        <w:tc>
          <w:tcPr>
            <w:tcW w:w="780" w:type="dxa"/>
            <w:tcBorders>
              <w:bottom w:val="double" w:sz="4" w:space="0" w:color="auto"/>
            </w:tcBorders>
            <w:vAlign w:val="bottom"/>
          </w:tcPr>
          <w:p w14:paraId="34A6B20C" w14:textId="77777777" w:rsidR="00FD149A" w:rsidRPr="00C35677" w:rsidRDefault="00FD149A" w:rsidP="00DE6D3B">
            <w:pPr>
              <w:spacing w:after="0" w:line="240" w:lineRule="auto"/>
              <w:jc w:val="center"/>
              <w:rPr>
                <w:rFonts w:cs="Times New Roman"/>
                <w:szCs w:val="16"/>
              </w:rPr>
            </w:pPr>
            <w:r w:rsidRPr="00C35677">
              <w:rPr>
                <w:rFonts w:cs="Times New Roman"/>
                <w:szCs w:val="16"/>
              </w:rPr>
              <w:t>9</w:t>
            </w:r>
          </w:p>
        </w:tc>
        <w:tc>
          <w:tcPr>
            <w:tcW w:w="780" w:type="dxa"/>
            <w:tcBorders>
              <w:bottom w:val="double" w:sz="4" w:space="0" w:color="auto"/>
            </w:tcBorders>
            <w:noWrap/>
            <w:vAlign w:val="bottom"/>
            <w:hideMark/>
          </w:tcPr>
          <w:p w14:paraId="7A093838"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double" w:sz="4" w:space="0" w:color="auto"/>
            </w:tcBorders>
            <w:vAlign w:val="bottom"/>
          </w:tcPr>
          <w:p w14:paraId="4EBEAF95" w14:textId="7C8797B2" w:rsidR="00FD149A" w:rsidRPr="00C35677" w:rsidRDefault="00074175" w:rsidP="00DE6D3B">
            <w:pPr>
              <w:spacing w:after="0" w:line="240" w:lineRule="auto"/>
              <w:jc w:val="center"/>
              <w:rPr>
                <w:rFonts w:cs="Times New Roman"/>
                <w:szCs w:val="16"/>
              </w:rPr>
            </w:pPr>
            <w:r>
              <w:rPr>
                <w:rFonts w:cs="Times New Roman"/>
                <w:szCs w:val="16"/>
              </w:rPr>
              <w:t>3</w:t>
            </w:r>
          </w:p>
        </w:tc>
        <w:tc>
          <w:tcPr>
            <w:tcW w:w="779" w:type="dxa"/>
            <w:tcBorders>
              <w:bottom w:val="double" w:sz="4" w:space="0" w:color="auto"/>
            </w:tcBorders>
            <w:noWrap/>
            <w:vAlign w:val="bottom"/>
            <w:hideMark/>
          </w:tcPr>
          <w:p w14:paraId="0462CF0F"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double" w:sz="4" w:space="0" w:color="auto"/>
            </w:tcBorders>
            <w:vAlign w:val="bottom"/>
          </w:tcPr>
          <w:p w14:paraId="5DAE2373"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double" w:sz="4" w:space="0" w:color="auto"/>
            </w:tcBorders>
            <w:noWrap/>
            <w:vAlign w:val="bottom"/>
            <w:hideMark/>
          </w:tcPr>
          <w:p w14:paraId="7C92EB09"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2B4FA691"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r>
      <w:tr w:rsidR="00FD149A" w:rsidRPr="00192C23" w14:paraId="05682264" w14:textId="77777777" w:rsidTr="00DE6D3B">
        <w:trPr>
          <w:trHeight w:val="81"/>
        </w:trPr>
        <w:tc>
          <w:tcPr>
            <w:tcW w:w="2404" w:type="dxa"/>
            <w:tcBorders>
              <w:top w:val="single" w:sz="4" w:space="0" w:color="auto"/>
              <w:left w:val="single" w:sz="4" w:space="0" w:color="auto"/>
              <w:bottom w:val="nil"/>
              <w:right w:val="single" w:sz="4" w:space="0" w:color="auto"/>
            </w:tcBorders>
            <w:noWrap/>
            <w:hideMark/>
          </w:tcPr>
          <w:p w14:paraId="3E27DD02" w14:textId="77777777" w:rsidR="00FD149A" w:rsidRPr="00C35677" w:rsidRDefault="00FD149A" w:rsidP="006A12F6">
            <w:pPr>
              <w:spacing w:before="120" w:after="0" w:line="240" w:lineRule="auto"/>
              <w:rPr>
                <w:rFonts w:cs="Times New Roman"/>
                <w:b/>
                <w:szCs w:val="16"/>
                <w:lang w:eastAsia="en-GB"/>
              </w:rPr>
            </w:pPr>
            <w:r w:rsidRPr="00C35677">
              <w:rPr>
                <w:rFonts w:cs="Times New Roman"/>
                <w:b/>
                <w:szCs w:val="16"/>
                <w:lang w:eastAsia="en-GB"/>
              </w:rPr>
              <w:t>N</w:t>
            </w:r>
            <w:r w:rsidRPr="00C35677">
              <w:rPr>
                <w:rFonts w:cs="Times New Roman"/>
                <w:b/>
                <w:szCs w:val="16"/>
                <w:vertAlign w:val="subscript"/>
                <w:lang w:eastAsia="en-GB"/>
              </w:rPr>
              <w:t>&gt;40</w:t>
            </w:r>
          </w:p>
        </w:tc>
        <w:tc>
          <w:tcPr>
            <w:tcW w:w="4678" w:type="dxa"/>
            <w:gridSpan w:val="6"/>
            <w:tcBorders>
              <w:top w:val="double" w:sz="4" w:space="0" w:color="auto"/>
              <w:left w:val="single" w:sz="4" w:space="0" w:color="auto"/>
            </w:tcBorders>
            <w:noWrap/>
            <w:vAlign w:val="bottom"/>
            <w:hideMark/>
          </w:tcPr>
          <w:p w14:paraId="1A567D81" w14:textId="202A5837" w:rsidR="00FD149A" w:rsidRPr="00C35677" w:rsidRDefault="00FD149A" w:rsidP="00074175">
            <w:pPr>
              <w:spacing w:before="120" w:after="0" w:line="240" w:lineRule="auto"/>
              <w:jc w:val="center"/>
              <w:rPr>
                <w:rFonts w:cs="Times New Roman"/>
                <w:szCs w:val="16"/>
              </w:rPr>
            </w:pPr>
            <w:r w:rsidRPr="00C35677">
              <w:rPr>
                <w:rFonts w:cs="Times New Roman"/>
                <w:szCs w:val="16"/>
              </w:rPr>
              <w:t>28</w:t>
            </w:r>
            <w:r w:rsidR="00074175">
              <w:rPr>
                <w:rFonts w:cs="Times New Roman"/>
                <w:szCs w:val="16"/>
              </w:rPr>
              <w:t>53</w:t>
            </w:r>
          </w:p>
        </w:tc>
        <w:tc>
          <w:tcPr>
            <w:tcW w:w="1560" w:type="dxa"/>
            <w:gridSpan w:val="2"/>
            <w:tcBorders>
              <w:top w:val="double" w:sz="4" w:space="0" w:color="auto"/>
            </w:tcBorders>
            <w:noWrap/>
            <w:vAlign w:val="bottom"/>
            <w:hideMark/>
          </w:tcPr>
          <w:p w14:paraId="0319874C" w14:textId="0768C64B" w:rsidR="00FD149A" w:rsidRPr="00C35677" w:rsidRDefault="00FD149A" w:rsidP="00074175">
            <w:pPr>
              <w:spacing w:before="120" w:after="0" w:line="240" w:lineRule="auto"/>
              <w:jc w:val="center"/>
              <w:rPr>
                <w:rFonts w:cs="Times New Roman"/>
                <w:szCs w:val="16"/>
              </w:rPr>
            </w:pPr>
            <w:r w:rsidRPr="00C35677">
              <w:rPr>
                <w:rFonts w:cs="Times New Roman"/>
                <w:szCs w:val="16"/>
              </w:rPr>
              <w:t>235</w:t>
            </w:r>
            <w:r w:rsidR="00074175">
              <w:rPr>
                <w:rFonts w:cs="Times New Roman"/>
                <w:szCs w:val="16"/>
              </w:rPr>
              <w:t>2</w:t>
            </w:r>
          </w:p>
        </w:tc>
      </w:tr>
      <w:tr w:rsidR="00FD149A" w:rsidRPr="00192C23" w14:paraId="622D6CFC" w14:textId="77777777" w:rsidTr="00DE6D3B">
        <w:trPr>
          <w:trHeight w:val="300"/>
        </w:trPr>
        <w:tc>
          <w:tcPr>
            <w:tcW w:w="2404" w:type="dxa"/>
            <w:tcBorders>
              <w:top w:val="nil"/>
              <w:left w:val="single" w:sz="4" w:space="0" w:color="auto"/>
              <w:bottom w:val="nil"/>
              <w:right w:val="single" w:sz="4" w:space="0" w:color="auto"/>
            </w:tcBorders>
            <w:noWrap/>
            <w:hideMark/>
          </w:tcPr>
          <w:p w14:paraId="06FBF727"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&gt;40</w:t>
            </w:r>
          </w:p>
        </w:tc>
        <w:tc>
          <w:tcPr>
            <w:tcW w:w="779" w:type="dxa"/>
            <w:tcBorders>
              <w:left w:val="single" w:sz="4" w:space="0" w:color="auto"/>
            </w:tcBorders>
            <w:noWrap/>
            <w:vAlign w:val="bottom"/>
            <w:hideMark/>
          </w:tcPr>
          <w:p w14:paraId="0B454CB5" w14:textId="4487522C"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5</w:t>
            </w:r>
          </w:p>
        </w:tc>
        <w:tc>
          <w:tcPr>
            <w:tcW w:w="780" w:type="dxa"/>
            <w:vAlign w:val="bottom"/>
          </w:tcPr>
          <w:p w14:paraId="7C9C7327" w14:textId="2172E49D"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5</w:t>
            </w:r>
          </w:p>
        </w:tc>
        <w:tc>
          <w:tcPr>
            <w:tcW w:w="780" w:type="dxa"/>
            <w:noWrap/>
            <w:vAlign w:val="bottom"/>
            <w:hideMark/>
          </w:tcPr>
          <w:p w14:paraId="18FA8956" w14:textId="77777777" w:rsidR="00FD149A" w:rsidRPr="00C35677" w:rsidRDefault="00FD149A" w:rsidP="00DE6D3B">
            <w:pPr>
              <w:spacing w:after="0" w:line="240" w:lineRule="auto"/>
              <w:jc w:val="center"/>
              <w:rPr>
                <w:rFonts w:cs="Times New Roman"/>
                <w:szCs w:val="16"/>
              </w:rPr>
            </w:pPr>
            <w:r w:rsidRPr="00C35677">
              <w:rPr>
                <w:rFonts w:cs="Times New Roman"/>
                <w:szCs w:val="16"/>
              </w:rPr>
              <w:t>1.05</w:t>
            </w:r>
          </w:p>
        </w:tc>
        <w:tc>
          <w:tcPr>
            <w:tcW w:w="780" w:type="dxa"/>
            <w:vAlign w:val="bottom"/>
          </w:tcPr>
          <w:p w14:paraId="5E735B44" w14:textId="77777777" w:rsidR="00FD149A" w:rsidRPr="00C35677" w:rsidRDefault="00FD149A" w:rsidP="00DE6D3B">
            <w:pPr>
              <w:spacing w:after="0" w:line="240" w:lineRule="auto"/>
              <w:jc w:val="center"/>
              <w:rPr>
                <w:rFonts w:cs="Times New Roman"/>
                <w:szCs w:val="16"/>
              </w:rPr>
            </w:pPr>
            <w:r w:rsidRPr="00C35677">
              <w:rPr>
                <w:rFonts w:cs="Times New Roman"/>
                <w:szCs w:val="16"/>
              </w:rPr>
              <w:t>1.05</w:t>
            </w:r>
          </w:p>
        </w:tc>
        <w:tc>
          <w:tcPr>
            <w:tcW w:w="779" w:type="dxa"/>
            <w:noWrap/>
            <w:vAlign w:val="bottom"/>
            <w:hideMark/>
          </w:tcPr>
          <w:p w14:paraId="0A81344C"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80" w:type="dxa"/>
            <w:vAlign w:val="bottom"/>
          </w:tcPr>
          <w:p w14:paraId="19BFED00"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80" w:type="dxa"/>
            <w:noWrap/>
            <w:vAlign w:val="bottom"/>
            <w:hideMark/>
          </w:tcPr>
          <w:p w14:paraId="72F3E4F9" w14:textId="77777777" w:rsidR="00FD149A" w:rsidRPr="00C35677" w:rsidRDefault="00FD149A" w:rsidP="00DE6D3B">
            <w:pPr>
              <w:spacing w:after="0" w:line="240" w:lineRule="auto"/>
              <w:jc w:val="center"/>
              <w:rPr>
                <w:rFonts w:cs="Times New Roman"/>
                <w:szCs w:val="16"/>
              </w:rPr>
            </w:pPr>
            <w:r w:rsidRPr="00C35677">
              <w:rPr>
                <w:rFonts w:cs="Times New Roman"/>
                <w:szCs w:val="16"/>
              </w:rPr>
              <w:t>1.10</w:t>
            </w:r>
          </w:p>
        </w:tc>
        <w:tc>
          <w:tcPr>
            <w:tcW w:w="780" w:type="dxa"/>
            <w:vAlign w:val="bottom"/>
          </w:tcPr>
          <w:p w14:paraId="11A42BB5" w14:textId="1AD698D1" w:rsidR="00FD149A" w:rsidRPr="00C35677" w:rsidRDefault="00FD149A" w:rsidP="00074175">
            <w:pPr>
              <w:spacing w:after="0" w:line="240" w:lineRule="auto"/>
              <w:jc w:val="center"/>
              <w:rPr>
                <w:rFonts w:cs="Times New Roman"/>
                <w:szCs w:val="16"/>
              </w:rPr>
            </w:pPr>
            <w:r w:rsidRPr="00C35677">
              <w:rPr>
                <w:rFonts w:cs="Times New Roman"/>
                <w:szCs w:val="16"/>
              </w:rPr>
              <w:t>1.1</w:t>
            </w:r>
            <w:r w:rsidR="00074175">
              <w:rPr>
                <w:rFonts w:cs="Times New Roman"/>
                <w:szCs w:val="16"/>
              </w:rPr>
              <w:t>1</w:t>
            </w:r>
          </w:p>
        </w:tc>
      </w:tr>
      <w:tr w:rsidR="00FD149A" w:rsidRPr="00192C23" w14:paraId="1004DF8E" w14:textId="77777777" w:rsidTr="00DE6D3B">
        <w:trPr>
          <w:trHeight w:val="300"/>
        </w:trPr>
        <w:tc>
          <w:tcPr>
            <w:tcW w:w="2404" w:type="dxa"/>
            <w:tcBorders>
              <w:top w:val="nil"/>
              <w:left w:val="single" w:sz="4" w:space="0" w:color="auto"/>
              <w:bottom w:val="nil"/>
              <w:right w:val="single" w:sz="4" w:space="0" w:color="auto"/>
            </w:tcBorders>
            <w:noWrap/>
            <w:hideMark/>
          </w:tcPr>
          <w:p w14:paraId="03BADC2A" w14:textId="50407EC5"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&gt;40</w:t>
            </w:r>
          </w:p>
        </w:tc>
        <w:tc>
          <w:tcPr>
            <w:tcW w:w="779" w:type="dxa"/>
            <w:tcBorders>
              <w:left w:val="single" w:sz="4" w:space="0" w:color="auto"/>
              <w:bottom w:val="single" w:sz="4" w:space="0" w:color="auto"/>
            </w:tcBorders>
            <w:noWrap/>
            <w:vAlign w:val="bottom"/>
            <w:hideMark/>
          </w:tcPr>
          <w:p w14:paraId="329CD7DA" w14:textId="5BFB7AB8" w:rsidR="00FD149A" w:rsidRPr="00C35677" w:rsidRDefault="00074175" w:rsidP="00DE6D3B">
            <w:pPr>
              <w:spacing w:after="0" w:line="240" w:lineRule="auto"/>
              <w:jc w:val="center"/>
              <w:rPr>
                <w:rFonts w:cs="Times New Roman"/>
                <w:szCs w:val="16"/>
              </w:rPr>
            </w:pPr>
            <w:r>
              <w:rPr>
                <w:rFonts w:cs="Times New Roman"/>
                <w:szCs w:val="16"/>
              </w:rPr>
              <w:t>6</w:t>
            </w:r>
          </w:p>
        </w:tc>
        <w:tc>
          <w:tcPr>
            <w:tcW w:w="780" w:type="dxa"/>
            <w:tcBorders>
              <w:bottom w:val="single" w:sz="4" w:space="0" w:color="auto"/>
            </w:tcBorders>
            <w:vAlign w:val="bottom"/>
          </w:tcPr>
          <w:p w14:paraId="4611A08F" w14:textId="77777777" w:rsidR="00FD149A" w:rsidRPr="00C35677" w:rsidRDefault="00FD149A" w:rsidP="00DE6D3B">
            <w:pPr>
              <w:spacing w:after="0" w:line="240" w:lineRule="auto"/>
              <w:jc w:val="center"/>
              <w:rPr>
                <w:rFonts w:cs="Times New Roman"/>
                <w:szCs w:val="16"/>
              </w:rPr>
            </w:pPr>
            <w:r w:rsidRPr="00C35677">
              <w:rPr>
                <w:rFonts w:cs="Times New Roman"/>
                <w:szCs w:val="16"/>
              </w:rPr>
              <w:t>5</w:t>
            </w:r>
          </w:p>
        </w:tc>
        <w:tc>
          <w:tcPr>
            <w:tcW w:w="780" w:type="dxa"/>
            <w:tcBorders>
              <w:bottom w:val="single" w:sz="4" w:space="0" w:color="auto"/>
            </w:tcBorders>
            <w:noWrap/>
            <w:vAlign w:val="bottom"/>
            <w:hideMark/>
          </w:tcPr>
          <w:p w14:paraId="2D496A0A" w14:textId="506D4016" w:rsidR="00FD149A" w:rsidRPr="00C35677" w:rsidRDefault="00074175" w:rsidP="00DE6D3B">
            <w:pPr>
              <w:spacing w:after="0" w:line="240" w:lineRule="auto"/>
              <w:jc w:val="center"/>
              <w:rPr>
                <w:rFonts w:cs="Times New Roman"/>
                <w:szCs w:val="16"/>
              </w:rPr>
            </w:pPr>
            <w:r>
              <w:rPr>
                <w:rFonts w:cs="Times New Roman"/>
                <w:szCs w:val="16"/>
              </w:rPr>
              <w:t>1</w:t>
            </w:r>
          </w:p>
        </w:tc>
        <w:tc>
          <w:tcPr>
            <w:tcW w:w="780" w:type="dxa"/>
            <w:tcBorders>
              <w:bottom w:val="single" w:sz="4" w:space="0" w:color="auto"/>
            </w:tcBorders>
            <w:vAlign w:val="bottom"/>
          </w:tcPr>
          <w:p w14:paraId="7475BE2C"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79" w:type="dxa"/>
            <w:tcBorders>
              <w:bottom w:val="single" w:sz="4" w:space="0" w:color="auto"/>
            </w:tcBorders>
            <w:noWrap/>
            <w:vAlign w:val="bottom"/>
            <w:hideMark/>
          </w:tcPr>
          <w:p w14:paraId="640D9532"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782178B3"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noWrap/>
            <w:vAlign w:val="bottom"/>
            <w:hideMark/>
          </w:tcPr>
          <w:p w14:paraId="37206D8E"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7217A43E"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r>
      <w:tr w:rsidR="00FD149A" w:rsidRPr="00192C23" w14:paraId="27B0200A" w14:textId="77777777" w:rsidTr="00CC4AEB">
        <w:trPr>
          <w:trHeight w:val="300"/>
        </w:trPr>
        <w:tc>
          <w:tcPr>
            <w:tcW w:w="2404" w:type="dxa"/>
            <w:tcBorders>
              <w:top w:val="nil"/>
              <w:left w:val="single" w:sz="4" w:space="0" w:color="auto"/>
              <w:bottom w:val="double" w:sz="4" w:space="0" w:color="auto"/>
              <w:right w:val="single" w:sz="4" w:space="0" w:color="auto"/>
            </w:tcBorders>
            <w:noWrap/>
            <w:hideMark/>
          </w:tcPr>
          <w:p w14:paraId="2600F5F9" w14:textId="2D870D23"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&gt;40-smoking</w:t>
            </w:r>
          </w:p>
        </w:tc>
        <w:tc>
          <w:tcPr>
            <w:tcW w:w="779" w:type="dxa"/>
            <w:tcBorders>
              <w:left w:val="single" w:sz="4" w:space="0" w:color="auto"/>
              <w:bottom w:val="double" w:sz="4" w:space="0" w:color="auto"/>
            </w:tcBorders>
            <w:noWrap/>
            <w:vAlign w:val="bottom"/>
            <w:hideMark/>
          </w:tcPr>
          <w:p w14:paraId="0DE90B74"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double" w:sz="4" w:space="0" w:color="auto"/>
            </w:tcBorders>
            <w:vAlign w:val="bottom"/>
          </w:tcPr>
          <w:p w14:paraId="40692B3F"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double" w:sz="4" w:space="0" w:color="auto"/>
            </w:tcBorders>
            <w:noWrap/>
            <w:vAlign w:val="bottom"/>
            <w:hideMark/>
          </w:tcPr>
          <w:p w14:paraId="1DACDC04" w14:textId="71DC6055" w:rsidR="00FD149A" w:rsidRPr="00C35677" w:rsidRDefault="00074175" w:rsidP="00DE6D3B">
            <w:pPr>
              <w:spacing w:after="0" w:line="240" w:lineRule="auto"/>
              <w:jc w:val="center"/>
              <w:rPr>
                <w:rFonts w:cs="Times New Roman"/>
                <w:szCs w:val="16"/>
              </w:rPr>
            </w:pPr>
            <w:r>
              <w:rPr>
                <w:rFonts w:cs="Times New Roman"/>
                <w:szCs w:val="16"/>
              </w:rPr>
              <w:t>1</w:t>
            </w:r>
          </w:p>
        </w:tc>
        <w:tc>
          <w:tcPr>
            <w:tcW w:w="780" w:type="dxa"/>
            <w:tcBorders>
              <w:bottom w:val="double" w:sz="4" w:space="0" w:color="auto"/>
            </w:tcBorders>
            <w:vAlign w:val="bottom"/>
          </w:tcPr>
          <w:p w14:paraId="0B814DEA"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79" w:type="dxa"/>
            <w:tcBorders>
              <w:bottom w:val="double" w:sz="4" w:space="0" w:color="auto"/>
            </w:tcBorders>
            <w:noWrap/>
            <w:vAlign w:val="bottom"/>
            <w:hideMark/>
          </w:tcPr>
          <w:p w14:paraId="7A96AFEB"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double" w:sz="4" w:space="0" w:color="auto"/>
            </w:tcBorders>
            <w:vAlign w:val="bottom"/>
          </w:tcPr>
          <w:p w14:paraId="01E7C721"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double" w:sz="4" w:space="0" w:color="auto"/>
            </w:tcBorders>
            <w:noWrap/>
            <w:vAlign w:val="bottom"/>
            <w:hideMark/>
          </w:tcPr>
          <w:p w14:paraId="33CF0119"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2769FA32"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r>
      <w:tr w:rsidR="00FD149A" w:rsidRPr="00192C23" w14:paraId="4F1D1C70" w14:textId="77777777" w:rsidTr="00DE6D3B">
        <w:trPr>
          <w:trHeight w:val="72"/>
        </w:trPr>
        <w:tc>
          <w:tcPr>
            <w:tcW w:w="2404" w:type="dxa"/>
            <w:tcBorders>
              <w:top w:val="single" w:sz="4" w:space="0" w:color="auto"/>
              <w:left w:val="single" w:sz="4" w:space="0" w:color="auto"/>
              <w:bottom w:val="nil"/>
              <w:right w:val="single" w:sz="4" w:space="0" w:color="auto"/>
            </w:tcBorders>
            <w:noWrap/>
            <w:hideMark/>
          </w:tcPr>
          <w:p w14:paraId="2AC9EB3D" w14:textId="77777777" w:rsidR="00FD149A" w:rsidRPr="00C35677" w:rsidRDefault="00FD149A" w:rsidP="006A12F6">
            <w:pPr>
              <w:spacing w:before="120" w:after="0" w:line="240" w:lineRule="auto"/>
              <w:rPr>
                <w:rFonts w:cs="Times New Roman"/>
                <w:b/>
                <w:szCs w:val="16"/>
                <w:lang w:eastAsia="en-GB"/>
              </w:rPr>
            </w:pPr>
            <w:r w:rsidRPr="005E2790">
              <w:rPr>
                <w:rFonts w:cs="Times New Roman"/>
                <w:b/>
                <w:noProof/>
                <w:szCs w:val="16"/>
                <w:lang w:eastAsia="en-GB"/>
              </w:rPr>
              <w:t>N</w:t>
            </w:r>
            <w:r w:rsidRPr="005E2790">
              <w:rPr>
                <w:rFonts w:cs="Times New Roman"/>
                <w:b/>
                <w:noProof/>
                <w:szCs w:val="16"/>
                <w:vertAlign w:val="subscript"/>
                <w:lang w:eastAsia="en-GB"/>
              </w:rPr>
              <w:t>non</w:t>
            </w:r>
            <w:r w:rsidRPr="00C35677">
              <w:rPr>
                <w:rFonts w:cs="Times New Roman"/>
                <w:b/>
                <w:szCs w:val="16"/>
                <w:vertAlign w:val="subscript"/>
                <w:lang w:eastAsia="en-GB"/>
              </w:rPr>
              <w:t>-smokers</w:t>
            </w:r>
          </w:p>
        </w:tc>
        <w:tc>
          <w:tcPr>
            <w:tcW w:w="4678" w:type="dxa"/>
            <w:gridSpan w:val="6"/>
            <w:tcBorders>
              <w:top w:val="double" w:sz="4" w:space="0" w:color="auto"/>
              <w:left w:val="single" w:sz="4" w:space="0" w:color="auto"/>
            </w:tcBorders>
            <w:noWrap/>
            <w:vAlign w:val="bottom"/>
            <w:hideMark/>
          </w:tcPr>
          <w:p w14:paraId="1F524134" w14:textId="53C2399C" w:rsidR="00FD149A" w:rsidRPr="00C35677" w:rsidRDefault="00FD149A" w:rsidP="00074175">
            <w:pPr>
              <w:spacing w:before="120" w:after="0" w:line="240" w:lineRule="auto"/>
              <w:jc w:val="center"/>
              <w:rPr>
                <w:rFonts w:cs="Times New Roman"/>
                <w:szCs w:val="16"/>
              </w:rPr>
            </w:pPr>
            <w:r w:rsidRPr="00C35677">
              <w:rPr>
                <w:rFonts w:cs="Times New Roman"/>
                <w:szCs w:val="16"/>
              </w:rPr>
              <w:t>19</w:t>
            </w:r>
            <w:r w:rsidR="00074175">
              <w:rPr>
                <w:rFonts w:cs="Times New Roman"/>
                <w:szCs w:val="16"/>
              </w:rPr>
              <w:t>48</w:t>
            </w:r>
          </w:p>
        </w:tc>
        <w:tc>
          <w:tcPr>
            <w:tcW w:w="1560" w:type="dxa"/>
            <w:gridSpan w:val="2"/>
            <w:tcBorders>
              <w:top w:val="double" w:sz="4" w:space="0" w:color="auto"/>
            </w:tcBorders>
            <w:noWrap/>
            <w:vAlign w:val="bottom"/>
            <w:hideMark/>
          </w:tcPr>
          <w:p w14:paraId="319C2AA7" w14:textId="22F6E9F2" w:rsidR="00FD149A" w:rsidRPr="00C35677" w:rsidRDefault="00FD149A" w:rsidP="00074175">
            <w:pPr>
              <w:spacing w:before="120" w:after="0" w:line="240" w:lineRule="auto"/>
              <w:jc w:val="center"/>
              <w:rPr>
                <w:rFonts w:cs="Times New Roman"/>
                <w:szCs w:val="16"/>
              </w:rPr>
            </w:pPr>
            <w:r w:rsidRPr="00C35677">
              <w:rPr>
                <w:rFonts w:cs="Times New Roman"/>
                <w:szCs w:val="16"/>
              </w:rPr>
              <w:t>1</w:t>
            </w:r>
            <w:r w:rsidR="00074175">
              <w:rPr>
                <w:rFonts w:cs="Times New Roman"/>
                <w:szCs w:val="16"/>
              </w:rPr>
              <w:t>699</w:t>
            </w:r>
          </w:p>
        </w:tc>
      </w:tr>
      <w:tr w:rsidR="00FD149A" w:rsidRPr="00192C23" w14:paraId="7B48AEA8" w14:textId="77777777" w:rsidTr="00DE6D3B">
        <w:trPr>
          <w:trHeight w:val="300"/>
        </w:trPr>
        <w:tc>
          <w:tcPr>
            <w:tcW w:w="2404" w:type="dxa"/>
            <w:tcBorders>
              <w:top w:val="nil"/>
              <w:left w:val="single" w:sz="4" w:space="0" w:color="auto"/>
              <w:bottom w:val="nil"/>
              <w:right w:val="single" w:sz="4" w:space="0" w:color="auto"/>
            </w:tcBorders>
            <w:noWrap/>
            <w:hideMark/>
          </w:tcPr>
          <w:p w14:paraId="2AD8D160"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non-smokers</w:t>
            </w:r>
          </w:p>
        </w:tc>
        <w:tc>
          <w:tcPr>
            <w:tcW w:w="779" w:type="dxa"/>
            <w:tcBorders>
              <w:left w:val="single" w:sz="4" w:space="0" w:color="auto"/>
            </w:tcBorders>
            <w:noWrap/>
            <w:vAlign w:val="bottom"/>
            <w:hideMark/>
          </w:tcPr>
          <w:p w14:paraId="5AE51DCD" w14:textId="77777777" w:rsidR="00FD149A" w:rsidRPr="00C35677" w:rsidRDefault="00FD149A" w:rsidP="00DE6D3B">
            <w:pPr>
              <w:spacing w:after="0" w:line="240" w:lineRule="auto"/>
              <w:jc w:val="center"/>
              <w:rPr>
                <w:rFonts w:cs="Times New Roman"/>
                <w:szCs w:val="16"/>
              </w:rPr>
            </w:pPr>
            <w:r w:rsidRPr="00C35677">
              <w:rPr>
                <w:rFonts w:cs="Times New Roman"/>
                <w:szCs w:val="16"/>
              </w:rPr>
              <w:t>1.06</w:t>
            </w:r>
          </w:p>
        </w:tc>
        <w:tc>
          <w:tcPr>
            <w:tcW w:w="780" w:type="dxa"/>
            <w:vAlign w:val="bottom"/>
          </w:tcPr>
          <w:p w14:paraId="22B517B8" w14:textId="77777777" w:rsidR="00FD149A" w:rsidRPr="00C35677" w:rsidRDefault="00FD149A" w:rsidP="00DE6D3B">
            <w:pPr>
              <w:spacing w:after="0" w:line="240" w:lineRule="auto"/>
              <w:jc w:val="center"/>
              <w:rPr>
                <w:rFonts w:cs="Times New Roman"/>
                <w:szCs w:val="16"/>
              </w:rPr>
            </w:pPr>
            <w:r w:rsidRPr="00C35677">
              <w:rPr>
                <w:rFonts w:cs="Times New Roman"/>
                <w:szCs w:val="16"/>
              </w:rPr>
              <w:t>1.06</w:t>
            </w:r>
          </w:p>
        </w:tc>
        <w:tc>
          <w:tcPr>
            <w:tcW w:w="780" w:type="dxa"/>
            <w:noWrap/>
            <w:vAlign w:val="bottom"/>
            <w:hideMark/>
          </w:tcPr>
          <w:p w14:paraId="185BA3F2" w14:textId="77777777" w:rsidR="00FD149A" w:rsidRPr="00C35677" w:rsidRDefault="00FD149A" w:rsidP="00DE6D3B">
            <w:pPr>
              <w:spacing w:after="0" w:line="240" w:lineRule="auto"/>
              <w:jc w:val="center"/>
              <w:rPr>
                <w:rFonts w:cs="Times New Roman"/>
                <w:szCs w:val="16"/>
              </w:rPr>
            </w:pPr>
            <w:r w:rsidRPr="00C35677">
              <w:rPr>
                <w:rFonts w:cs="Times New Roman"/>
                <w:szCs w:val="16"/>
              </w:rPr>
              <w:t>1.06</w:t>
            </w:r>
          </w:p>
        </w:tc>
        <w:tc>
          <w:tcPr>
            <w:tcW w:w="780" w:type="dxa"/>
            <w:vAlign w:val="bottom"/>
          </w:tcPr>
          <w:p w14:paraId="0EAD33F0" w14:textId="77777777" w:rsidR="00FD149A" w:rsidRPr="00C35677" w:rsidRDefault="00FD149A" w:rsidP="00DE6D3B">
            <w:pPr>
              <w:spacing w:after="0" w:line="240" w:lineRule="auto"/>
              <w:jc w:val="center"/>
              <w:rPr>
                <w:rFonts w:cs="Times New Roman"/>
                <w:szCs w:val="16"/>
              </w:rPr>
            </w:pPr>
            <w:r w:rsidRPr="00C35677">
              <w:rPr>
                <w:rFonts w:cs="Times New Roman"/>
                <w:szCs w:val="16"/>
              </w:rPr>
              <w:t>1.07</w:t>
            </w:r>
          </w:p>
        </w:tc>
        <w:tc>
          <w:tcPr>
            <w:tcW w:w="779" w:type="dxa"/>
            <w:noWrap/>
            <w:vAlign w:val="bottom"/>
            <w:hideMark/>
          </w:tcPr>
          <w:p w14:paraId="25AE3A6F" w14:textId="77777777" w:rsidR="00FD149A" w:rsidRPr="00C35677" w:rsidRDefault="00FD149A" w:rsidP="00DE6D3B">
            <w:pPr>
              <w:spacing w:after="0" w:line="240" w:lineRule="auto"/>
              <w:jc w:val="center"/>
              <w:rPr>
                <w:rFonts w:cs="Times New Roman"/>
                <w:szCs w:val="16"/>
              </w:rPr>
            </w:pPr>
            <w:r w:rsidRPr="00C35677">
              <w:rPr>
                <w:rFonts w:cs="Times New Roman"/>
                <w:szCs w:val="16"/>
              </w:rPr>
              <w:t>1.01</w:t>
            </w:r>
          </w:p>
        </w:tc>
        <w:tc>
          <w:tcPr>
            <w:tcW w:w="780" w:type="dxa"/>
            <w:vAlign w:val="bottom"/>
          </w:tcPr>
          <w:p w14:paraId="2804694D" w14:textId="77777777" w:rsidR="00FD149A" w:rsidRPr="00C35677" w:rsidRDefault="00FD149A" w:rsidP="00DE6D3B">
            <w:pPr>
              <w:spacing w:after="0" w:line="240" w:lineRule="auto"/>
              <w:jc w:val="center"/>
              <w:rPr>
                <w:rFonts w:cs="Times New Roman"/>
                <w:szCs w:val="16"/>
              </w:rPr>
            </w:pPr>
            <w:r w:rsidRPr="00C35677">
              <w:rPr>
                <w:rFonts w:cs="Times New Roman"/>
                <w:szCs w:val="16"/>
              </w:rPr>
              <w:t>1.01</w:t>
            </w:r>
          </w:p>
        </w:tc>
        <w:tc>
          <w:tcPr>
            <w:tcW w:w="780" w:type="dxa"/>
            <w:noWrap/>
            <w:vAlign w:val="bottom"/>
            <w:hideMark/>
          </w:tcPr>
          <w:p w14:paraId="4C48728F" w14:textId="77777777" w:rsidR="00FD149A" w:rsidRPr="00C35677" w:rsidRDefault="00FD149A" w:rsidP="00DE6D3B">
            <w:pPr>
              <w:spacing w:after="0" w:line="240" w:lineRule="auto"/>
              <w:jc w:val="center"/>
              <w:rPr>
                <w:rFonts w:cs="Times New Roman"/>
                <w:szCs w:val="16"/>
              </w:rPr>
            </w:pPr>
            <w:r w:rsidRPr="00C35677">
              <w:rPr>
                <w:rFonts w:cs="Times New Roman"/>
                <w:szCs w:val="16"/>
              </w:rPr>
              <w:t>1.11</w:t>
            </w:r>
          </w:p>
        </w:tc>
        <w:tc>
          <w:tcPr>
            <w:tcW w:w="780" w:type="dxa"/>
            <w:vAlign w:val="bottom"/>
          </w:tcPr>
          <w:p w14:paraId="125FABA6" w14:textId="77777777" w:rsidR="00FD149A" w:rsidRPr="00C35677" w:rsidRDefault="00FD149A" w:rsidP="00DE6D3B">
            <w:pPr>
              <w:spacing w:after="0" w:line="240" w:lineRule="auto"/>
              <w:jc w:val="center"/>
              <w:rPr>
                <w:rFonts w:cs="Times New Roman"/>
                <w:szCs w:val="16"/>
              </w:rPr>
            </w:pPr>
            <w:r w:rsidRPr="00C35677">
              <w:rPr>
                <w:rFonts w:cs="Times New Roman"/>
                <w:szCs w:val="16"/>
              </w:rPr>
              <w:t>1.11</w:t>
            </w:r>
          </w:p>
        </w:tc>
      </w:tr>
      <w:tr w:rsidR="00FD149A" w:rsidRPr="00192C23" w14:paraId="3A401D46" w14:textId="77777777" w:rsidTr="00DE6D3B">
        <w:trPr>
          <w:trHeight w:val="300"/>
        </w:trPr>
        <w:tc>
          <w:tcPr>
            <w:tcW w:w="2404" w:type="dxa"/>
            <w:tcBorders>
              <w:top w:val="nil"/>
              <w:left w:val="single" w:sz="4" w:space="0" w:color="auto"/>
              <w:bottom w:val="nil"/>
              <w:right w:val="single" w:sz="4" w:space="0" w:color="auto"/>
            </w:tcBorders>
            <w:noWrap/>
            <w:hideMark/>
          </w:tcPr>
          <w:p w14:paraId="2E615B71" w14:textId="31CB1CEF"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non-smokers</w:t>
            </w:r>
          </w:p>
        </w:tc>
        <w:tc>
          <w:tcPr>
            <w:tcW w:w="779" w:type="dxa"/>
            <w:tcBorders>
              <w:left w:val="single" w:sz="4" w:space="0" w:color="auto"/>
              <w:bottom w:val="single" w:sz="4" w:space="0" w:color="auto"/>
            </w:tcBorders>
            <w:noWrap/>
            <w:vAlign w:val="bottom"/>
            <w:hideMark/>
          </w:tcPr>
          <w:p w14:paraId="67FDD3FE"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c>
          <w:tcPr>
            <w:tcW w:w="780" w:type="dxa"/>
            <w:tcBorders>
              <w:bottom w:val="single" w:sz="4" w:space="0" w:color="auto"/>
            </w:tcBorders>
            <w:vAlign w:val="bottom"/>
          </w:tcPr>
          <w:p w14:paraId="0FBA9E3A"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c>
          <w:tcPr>
            <w:tcW w:w="780" w:type="dxa"/>
            <w:tcBorders>
              <w:bottom w:val="single" w:sz="4" w:space="0" w:color="auto"/>
            </w:tcBorders>
            <w:noWrap/>
            <w:vAlign w:val="bottom"/>
            <w:hideMark/>
          </w:tcPr>
          <w:p w14:paraId="0554E094"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24384883"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79" w:type="dxa"/>
            <w:tcBorders>
              <w:bottom w:val="single" w:sz="4" w:space="0" w:color="auto"/>
            </w:tcBorders>
            <w:noWrap/>
            <w:vAlign w:val="bottom"/>
            <w:hideMark/>
          </w:tcPr>
          <w:p w14:paraId="1E428CA7"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7A1AABF2"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noWrap/>
            <w:vAlign w:val="bottom"/>
            <w:hideMark/>
          </w:tcPr>
          <w:p w14:paraId="6C43557A"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single" w:sz="4" w:space="0" w:color="auto"/>
            </w:tcBorders>
            <w:vAlign w:val="bottom"/>
          </w:tcPr>
          <w:p w14:paraId="6E331F2E"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r>
      <w:tr w:rsidR="00FD149A" w:rsidRPr="00192C23" w14:paraId="0527356C" w14:textId="77777777" w:rsidTr="00CC4AEB">
        <w:trPr>
          <w:trHeight w:val="300"/>
        </w:trPr>
        <w:tc>
          <w:tcPr>
            <w:tcW w:w="2404" w:type="dxa"/>
            <w:tcBorders>
              <w:top w:val="nil"/>
              <w:left w:val="single" w:sz="4" w:space="0" w:color="auto"/>
              <w:bottom w:val="double" w:sz="4" w:space="0" w:color="auto"/>
              <w:right w:val="single" w:sz="4" w:space="0" w:color="auto"/>
            </w:tcBorders>
            <w:noWrap/>
            <w:hideMark/>
          </w:tcPr>
          <w:p w14:paraId="48AFE01E" w14:textId="35C7DCE7"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non-smokers-smoking</w:t>
            </w:r>
          </w:p>
        </w:tc>
        <w:tc>
          <w:tcPr>
            <w:tcW w:w="779" w:type="dxa"/>
            <w:tcBorders>
              <w:left w:val="single" w:sz="4" w:space="0" w:color="auto"/>
              <w:bottom w:val="double" w:sz="4" w:space="0" w:color="auto"/>
            </w:tcBorders>
            <w:noWrap/>
            <w:vAlign w:val="bottom"/>
            <w:hideMark/>
          </w:tcPr>
          <w:p w14:paraId="1E35C900"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106CC046"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noWrap/>
            <w:vAlign w:val="bottom"/>
            <w:hideMark/>
          </w:tcPr>
          <w:p w14:paraId="3718E48B"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51047B4B"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double" w:sz="4" w:space="0" w:color="auto"/>
            </w:tcBorders>
            <w:noWrap/>
            <w:vAlign w:val="bottom"/>
            <w:hideMark/>
          </w:tcPr>
          <w:p w14:paraId="33FABB12"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34E77EAD"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noWrap/>
            <w:vAlign w:val="bottom"/>
            <w:hideMark/>
          </w:tcPr>
          <w:p w14:paraId="2FF38439"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2C243C3A"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r>
      <w:tr w:rsidR="00FD149A" w:rsidRPr="00192C23" w14:paraId="4031F3FB" w14:textId="77777777" w:rsidTr="00DE6D3B">
        <w:trPr>
          <w:trHeight w:val="104"/>
        </w:trPr>
        <w:tc>
          <w:tcPr>
            <w:tcW w:w="2404" w:type="dxa"/>
            <w:tcBorders>
              <w:top w:val="single" w:sz="4" w:space="0" w:color="auto"/>
              <w:left w:val="single" w:sz="4" w:space="0" w:color="auto"/>
              <w:bottom w:val="nil"/>
              <w:right w:val="single" w:sz="4" w:space="0" w:color="auto"/>
            </w:tcBorders>
            <w:noWrap/>
            <w:hideMark/>
          </w:tcPr>
          <w:p w14:paraId="4C391420" w14:textId="77777777" w:rsidR="00FD149A" w:rsidRPr="00C35677" w:rsidRDefault="00FD149A" w:rsidP="006A12F6">
            <w:pPr>
              <w:spacing w:before="120" w:after="0" w:line="240" w:lineRule="auto"/>
              <w:rPr>
                <w:rFonts w:cs="Times New Roman"/>
                <w:b/>
                <w:szCs w:val="16"/>
                <w:lang w:eastAsia="en-GB"/>
              </w:rPr>
            </w:pPr>
            <w:r w:rsidRPr="00C35677">
              <w:rPr>
                <w:rFonts w:cs="Times New Roman"/>
                <w:b/>
                <w:szCs w:val="16"/>
                <w:lang w:eastAsia="en-GB"/>
              </w:rPr>
              <w:t>N</w:t>
            </w:r>
            <w:r w:rsidRPr="00C35677">
              <w:rPr>
                <w:rFonts w:cs="Times New Roman"/>
                <w:b/>
                <w:szCs w:val="16"/>
                <w:vertAlign w:val="subscript"/>
                <w:lang w:eastAsia="en-GB"/>
              </w:rPr>
              <w:t>non-smokers &gt;40</w:t>
            </w:r>
          </w:p>
        </w:tc>
        <w:tc>
          <w:tcPr>
            <w:tcW w:w="4678" w:type="dxa"/>
            <w:gridSpan w:val="6"/>
            <w:tcBorders>
              <w:top w:val="double" w:sz="4" w:space="0" w:color="auto"/>
              <w:left w:val="single" w:sz="4" w:space="0" w:color="auto"/>
            </w:tcBorders>
            <w:noWrap/>
            <w:vAlign w:val="bottom"/>
            <w:hideMark/>
          </w:tcPr>
          <w:p w14:paraId="44C5E9B0" w14:textId="77ECDC4F" w:rsidR="00FD149A" w:rsidRPr="00C35677" w:rsidRDefault="00FD149A" w:rsidP="00074175">
            <w:pPr>
              <w:spacing w:before="120" w:after="0" w:line="240" w:lineRule="auto"/>
              <w:jc w:val="center"/>
              <w:rPr>
                <w:rFonts w:cs="Times New Roman"/>
                <w:szCs w:val="16"/>
              </w:rPr>
            </w:pPr>
            <w:r w:rsidRPr="00C35677">
              <w:rPr>
                <w:rFonts w:cs="Times New Roman"/>
                <w:szCs w:val="16"/>
              </w:rPr>
              <w:t>14</w:t>
            </w:r>
            <w:r w:rsidR="00074175">
              <w:rPr>
                <w:rFonts w:cs="Times New Roman"/>
                <w:szCs w:val="16"/>
              </w:rPr>
              <w:t>36</w:t>
            </w:r>
          </w:p>
        </w:tc>
        <w:tc>
          <w:tcPr>
            <w:tcW w:w="1560" w:type="dxa"/>
            <w:gridSpan w:val="2"/>
            <w:tcBorders>
              <w:top w:val="double" w:sz="4" w:space="0" w:color="auto"/>
            </w:tcBorders>
            <w:noWrap/>
            <w:vAlign w:val="bottom"/>
            <w:hideMark/>
          </w:tcPr>
          <w:p w14:paraId="77A2EB83" w14:textId="58E51107" w:rsidR="00FD149A" w:rsidRPr="00C35677" w:rsidRDefault="00FD149A" w:rsidP="00074175">
            <w:pPr>
              <w:spacing w:before="120" w:after="0" w:line="240" w:lineRule="auto"/>
              <w:jc w:val="center"/>
              <w:rPr>
                <w:rFonts w:cs="Times New Roman"/>
                <w:szCs w:val="16"/>
              </w:rPr>
            </w:pPr>
            <w:r w:rsidRPr="00C35677">
              <w:rPr>
                <w:rFonts w:cs="Times New Roman"/>
                <w:szCs w:val="16"/>
              </w:rPr>
              <w:t>12</w:t>
            </w:r>
            <w:r w:rsidR="00074175">
              <w:rPr>
                <w:rFonts w:cs="Times New Roman"/>
                <w:szCs w:val="16"/>
              </w:rPr>
              <w:t>36</w:t>
            </w:r>
          </w:p>
        </w:tc>
      </w:tr>
      <w:tr w:rsidR="00FD149A" w:rsidRPr="00192C23" w14:paraId="0E21DB0D" w14:textId="77777777" w:rsidTr="00DE6D3B">
        <w:trPr>
          <w:trHeight w:val="300"/>
        </w:trPr>
        <w:tc>
          <w:tcPr>
            <w:tcW w:w="2404" w:type="dxa"/>
            <w:tcBorders>
              <w:top w:val="nil"/>
              <w:left w:val="single" w:sz="4" w:space="0" w:color="auto"/>
              <w:bottom w:val="nil"/>
              <w:right w:val="single" w:sz="4" w:space="0" w:color="auto"/>
            </w:tcBorders>
            <w:noWrap/>
            <w:hideMark/>
          </w:tcPr>
          <w:p w14:paraId="5769B388"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non-smokers &gt;40</w:t>
            </w:r>
          </w:p>
        </w:tc>
        <w:tc>
          <w:tcPr>
            <w:tcW w:w="779" w:type="dxa"/>
            <w:tcBorders>
              <w:left w:val="single" w:sz="4" w:space="0" w:color="auto"/>
            </w:tcBorders>
            <w:noWrap/>
            <w:vAlign w:val="bottom"/>
            <w:hideMark/>
          </w:tcPr>
          <w:p w14:paraId="0D194FF6" w14:textId="057A46A2"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4</w:t>
            </w:r>
          </w:p>
        </w:tc>
        <w:tc>
          <w:tcPr>
            <w:tcW w:w="780" w:type="dxa"/>
            <w:vAlign w:val="bottom"/>
          </w:tcPr>
          <w:p w14:paraId="1F1D44E5" w14:textId="10AB9186"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4</w:t>
            </w:r>
          </w:p>
        </w:tc>
        <w:tc>
          <w:tcPr>
            <w:tcW w:w="780" w:type="dxa"/>
            <w:noWrap/>
            <w:vAlign w:val="bottom"/>
            <w:hideMark/>
          </w:tcPr>
          <w:p w14:paraId="40E8C555"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80" w:type="dxa"/>
            <w:vAlign w:val="bottom"/>
          </w:tcPr>
          <w:p w14:paraId="3CE713F0" w14:textId="77777777" w:rsidR="00FD149A" w:rsidRPr="00C35677" w:rsidRDefault="00FD149A" w:rsidP="00DE6D3B">
            <w:pPr>
              <w:spacing w:after="0" w:line="240" w:lineRule="auto"/>
              <w:jc w:val="center"/>
              <w:rPr>
                <w:rFonts w:cs="Times New Roman"/>
                <w:szCs w:val="16"/>
              </w:rPr>
            </w:pPr>
            <w:r w:rsidRPr="00C35677">
              <w:rPr>
                <w:rFonts w:cs="Times New Roman"/>
                <w:szCs w:val="16"/>
              </w:rPr>
              <w:t>1.04</w:t>
            </w:r>
          </w:p>
        </w:tc>
        <w:tc>
          <w:tcPr>
            <w:tcW w:w="779" w:type="dxa"/>
            <w:noWrap/>
            <w:vAlign w:val="bottom"/>
            <w:hideMark/>
          </w:tcPr>
          <w:p w14:paraId="07F4B1A9" w14:textId="77777777" w:rsidR="00FD149A" w:rsidRPr="00C35677" w:rsidRDefault="00FD149A" w:rsidP="00DE6D3B">
            <w:pPr>
              <w:spacing w:after="0" w:line="240" w:lineRule="auto"/>
              <w:jc w:val="center"/>
              <w:rPr>
                <w:rFonts w:cs="Times New Roman"/>
                <w:szCs w:val="16"/>
              </w:rPr>
            </w:pPr>
            <w:r w:rsidRPr="00C35677">
              <w:rPr>
                <w:rFonts w:cs="Times New Roman"/>
                <w:szCs w:val="16"/>
              </w:rPr>
              <w:t>1.02</w:t>
            </w:r>
          </w:p>
        </w:tc>
        <w:tc>
          <w:tcPr>
            <w:tcW w:w="780" w:type="dxa"/>
            <w:vAlign w:val="bottom"/>
          </w:tcPr>
          <w:p w14:paraId="51506135" w14:textId="77777777" w:rsidR="00FD149A" w:rsidRPr="00C35677" w:rsidRDefault="00FD149A" w:rsidP="00DE6D3B">
            <w:pPr>
              <w:spacing w:after="0" w:line="240" w:lineRule="auto"/>
              <w:jc w:val="center"/>
              <w:rPr>
                <w:rFonts w:cs="Times New Roman"/>
                <w:szCs w:val="16"/>
              </w:rPr>
            </w:pPr>
            <w:r w:rsidRPr="00C35677">
              <w:rPr>
                <w:rFonts w:cs="Times New Roman"/>
                <w:szCs w:val="16"/>
              </w:rPr>
              <w:t>1.02</w:t>
            </w:r>
          </w:p>
        </w:tc>
        <w:tc>
          <w:tcPr>
            <w:tcW w:w="780" w:type="dxa"/>
            <w:noWrap/>
            <w:vAlign w:val="bottom"/>
            <w:hideMark/>
          </w:tcPr>
          <w:p w14:paraId="13AE0CAB" w14:textId="77777777" w:rsidR="00FD149A" w:rsidRPr="00C35677" w:rsidRDefault="00FD149A" w:rsidP="00DE6D3B">
            <w:pPr>
              <w:spacing w:after="0" w:line="240" w:lineRule="auto"/>
              <w:jc w:val="center"/>
              <w:rPr>
                <w:rFonts w:cs="Times New Roman"/>
                <w:szCs w:val="16"/>
              </w:rPr>
            </w:pPr>
            <w:r w:rsidRPr="00C35677">
              <w:rPr>
                <w:rFonts w:cs="Times New Roman"/>
                <w:szCs w:val="16"/>
              </w:rPr>
              <w:t>1.09</w:t>
            </w:r>
          </w:p>
        </w:tc>
        <w:tc>
          <w:tcPr>
            <w:tcW w:w="780" w:type="dxa"/>
            <w:vAlign w:val="bottom"/>
          </w:tcPr>
          <w:p w14:paraId="1728AA81" w14:textId="77777777" w:rsidR="00FD149A" w:rsidRPr="00C35677" w:rsidRDefault="00FD149A" w:rsidP="00DE6D3B">
            <w:pPr>
              <w:spacing w:after="0" w:line="240" w:lineRule="auto"/>
              <w:jc w:val="center"/>
              <w:rPr>
                <w:rFonts w:cs="Times New Roman"/>
                <w:szCs w:val="16"/>
              </w:rPr>
            </w:pPr>
            <w:r w:rsidRPr="00C35677">
              <w:rPr>
                <w:rFonts w:cs="Times New Roman"/>
                <w:szCs w:val="16"/>
              </w:rPr>
              <w:t>1.09</w:t>
            </w:r>
          </w:p>
        </w:tc>
      </w:tr>
      <w:tr w:rsidR="00FD149A" w:rsidRPr="00192C23" w14:paraId="35F825B5" w14:textId="77777777" w:rsidTr="00DE6D3B">
        <w:trPr>
          <w:trHeight w:val="300"/>
        </w:trPr>
        <w:tc>
          <w:tcPr>
            <w:tcW w:w="2404" w:type="dxa"/>
            <w:tcBorders>
              <w:top w:val="nil"/>
              <w:left w:val="single" w:sz="4" w:space="0" w:color="auto"/>
              <w:bottom w:val="nil"/>
              <w:right w:val="single" w:sz="4" w:space="0" w:color="auto"/>
            </w:tcBorders>
            <w:noWrap/>
            <w:hideMark/>
          </w:tcPr>
          <w:p w14:paraId="43DD4070" w14:textId="77B4EA70"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non-smokers &gt;40</w:t>
            </w:r>
          </w:p>
        </w:tc>
        <w:tc>
          <w:tcPr>
            <w:tcW w:w="779" w:type="dxa"/>
            <w:tcBorders>
              <w:left w:val="single" w:sz="4" w:space="0" w:color="auto"/>
              <w:bottom w:val="single" w:sz="4" w:space="0" w:color="auto"/>
            </w:tcBorders>
            <w:noWrap/>
            <w:vAlign w:val="bottom"/>
            <w:hideMark/>
          </w:tcPr>
          <w:p w14:paraId="19FDE3CE"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3C190484"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noWrap/>
            <w:vAlign w:val="bottom"/>
            <w:hideMark/>
          </w:tcPr>
          <w:p w14:paraId="26CF1C03"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727273AE"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single" w:sz="4" w:space="0" w:color="auto"/>
            </w:tcBorders>
            <w:noWrap/>
            <w:vAlign w:val="bottom"/>
            <w:hideMark/>
          </w:tcPr>
          <w:p w14:paraId="2BCCDD30"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6D4E4164"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noWrap/>
            <w:vAlign w:val="bottom"/>
            <w:hideMark/>
          </w:tcPr>
          <w:p w14:paraId="6E2F9A0D"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c>
          <w:tcPr>
            <w:tcW w:w="780" w:type="dxa"/>
            <w:tcBorders>
              <w:bottom w:val="single" w:sz="4" w:space="0" w:color="auto"/>
            </w:tcBorders>
            <w:vAlign w:val="bottom"/>
          </w:tcPr>
          <w:p w14:paraId="3335E753" w14:textId="77777777" w:rsidR="00FD149A" w:rsidRPr="00C35677" w:rsidRDefault="00FD149A" w:rsidP="00DE6D3B">
            <w:pPr>
              <w:spacing w:after="0" w:line="240" w:lineRule="auto"/>
              <w:jc w:val="center"/>
              <w:rPr>
                <w:rFonts w:cs="Times New Roman"/>
                <w:szCs w:val="16"/>
              </w:rPr>
            </w:pPr>
            <w:r w:rsidRPr="00C35677">
              <w:rPr>
                <w:rFonts w:cs="Times New Roman"/>
                <w:szCs w:val="16"/>
              </w:rPr>
              <w:t>3</w:t>
            </w:r>
          </w:p>
        </w:tc>
      </w:tr>
      <w:tr w:rsidR="00FD149A" w:rsidRPr="00192C23" w14:paraId="5735EDDB" w14:textId="77777777" w:rsidTr="00CC4AEB">
        <w:trPr>
          <w:trHeight w:val="300"/>
        </w:trPr>
        <w:tc>
          <w:tcPr>
            <w:tcW w:w="2404" w:type="dxa"/>
            <w:tcBorders>
              <w:top w:val="nil"/>
              <w:left w:val="single" w:sz="4" w:space="0" w:color="auto"/>
              <w:bottom w:val="double" w:sz="4" w:space="0" w:color="auto"/>
              <w:right w:val="single" w:sz="4" w:space="0" w:color="auto"/>
            </w:tcBorders>
            <w:noWrap/>
            <w:hideMark/>
          </w:tcPr>
          <w:p w14:paraId="0BCB6055" w14:textId="191C2720"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non-smokers &gt;40-smoking</w:t>
            </w:r>
          </w:p>
        </w:tc>
        <w:tc>
          <w:tcPr>
            <w:tcW w:w="779" w:type="dxa"/>
            <w:tcBorders>
              <w:left w:val="single" w:sz="4" w:space="0" w:color="auto"/>
              <w:bottom w:val="double" w:sz="4" w:space="0" w:color="auto"/>
            </w:tcBorders>
            <w:noWrap/>
            <w:vAlign w:val="bottom"/>
            <w:hideMark/>
          </w:tcPr>
          <w:p w14:paraId="143B4C9C"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41F6CB32"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noWrap/>
            <w:vAlign w:val="bottom"/>
            <w:hideMark/>
          </w:tcPr>
          <w:p w14:paraId="33DE24CA"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6C363B3D"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double" w:sz="4" w:space="0" w:color="auto"/>
            </w:tcBorders>
            <w:noWrap/>
            <w:vAlign w:val="bottom"/>
            <w:hideMark/>
          </w:tcPr>
          <w:p w14:paraId="778B758A"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3C291C01"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noWrap/>
            <w:vAlign w:val="bottom"/>
            <w:hideMark/>
          </w:tcPr>
          <w:p w14:paraId="1024295C"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56535D7A"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r>
      <w:tr w:rsidR="00FD149A" w:rsidRPr="00192C23" w14:paraId="45351374" w14:textId="77777777" w:rsidTr="00DE6D3B">
        <w:trPr>
          <w:trHeight w:val="70"/>
        </w:trPr>
        <w:tc>
          <w:tcPr>
            <w:tcW w:w="2404" w:type="dxa"/>
            <w:tcBorders>
              <w:top w:val="single" w:sz="4" w:space="0" w:color="auto"/>
              <w:left w:val="single" w:sz="4" w:space="0" w:color="auto"/>
              <w:bottom w:val="nil"/>
              <w:right w:val="single" w:sz="4" w:space="0" w:color="auto"/>
            </w:tcBorders>
            <w:noWrap/>
            <w:hideMark/>
          </w:tcPr>
          <w:p w14:paraId="4AF2D0E9" w14:textId="77777777" w:rsidR="00FD149A" w:rsidRPr="00C35677" w:rsidRDefault="00FD149A" w:rsidP="006A12F6">
            <w:pPr>
              <w:spacing w:before="120" w:after="0" w:line="240" w:lineRule="auto"/>
              <w:rPr>
                <w:rFonts w:cs="Times New Roman"/>
                <w:b/>
                <w:szCs w:val="16"/>
                <w:lang w:eastAsia="en-GB"/>
              </w:rPr>
            </w:pPr>
            <w:r w:rsidRPr="005E2790">
              <w:rPr>
                <w:rFonts w:cs="Times New Roman"/>
                <w:b/>
                <w:noProof/>
                <w:szCs w:val="16"/>
                <w:lang w:eastAsia="en-GB"/>
              </w:rPr>
              <w:t>N</w:t>
            </w:r>
            <w:r w:rsidRPr="005E2790">
              <w:rPr>
                <w:rFonts w:cs="Times New Roman"/>
                <w:b/>
                <w:noProof/>
                <w:szCs w:val="16"/>
                <w:vertAlign w:val="subscript"/>
                <w:lang w:eastAsia="en-GB"/>
              </w:rPr>
              <w:t>smokers</w:t>
            </w:r>
          </w:p>
        </w:tc>
        <w:tc>
          <w:tcPr>
            <w:tcW w:w="4678" w:type="dxa"/>
            <w:gridSpan w:val="6"/>
            <w:tcBorders>
              <w:top w:val="double" w:sz="4" w:space="0" w:color="auto"/>
              <w:left w:val="single" w:sz="4" w:space="0" w:color="auto"/>
            </w:tcBorders>
            <w:noWrap/>
            <w:vAlign w:val="bottom"/>
            <w:hideMark/>
          </w:tcPr>
          <w:p w14:paraId="60455921" w14:textId="014EFC17" w:rsidR="00FD149A" w:rsidRPr="00C35677" w:rsidRDefault="00FD149A" w:rsidP="00074175">
            <w:pPr>
              <w:spacing w:before="120" w:after="0" w:line="240" w:lineRule="auto"/>
              <w:jc w:val="center"/>
              <w:rPr>
                <w:rFonts w:cs="Times New Roman"/>
                <w:szCs w:val="16"/>
              </w:rPr>
            </w:pPr>
            <w:r w:rsidRPr="00C35677">
              <w:rPr>
                <w:rFonts w:cs="Times New Roman"/>
                <w:szCs w:val="16"/>
              </w:rPr>
              <w:t>17</w:t>
            </w:r>
            <w:r w:rsidR="00074175">
              <w:rPr>
                <w:rFonts w:cs="Times New Roman"/>
                <w:szCs w:val="16"/>
              </w:rPr>
              <w:t>29</w:t>
            </w:r>
          </w:p>
        </w:tc>
        <w:tc>
          <w:tcPr>
            <w:tcW w:w="1560" w:type="dxa"/>
            <w:gridSpan w:val="2"/>
            <w:tcBorders>
              <w:top w:val="double" w:sz="4" w:space="0" w:color="auto"/>
            </w:tcBorders>
            <w:noWrap/>
            <w:vAlign w:val="bottom"/>
            <w:hideMark/>
          </w:tcPr>
          <w:p w14:paraId="5F7922B3" w14:textId="4A4D72B8" w:rsidR="00FD149A" w:rsidRPr="00C35677" w:rsidRDefault="00FD149A" w:rsidP="00074175">
            <w:pPr>
              <w:spacing w:before="120" w:after="0" w:line="240" w:lineRule="auto"/>
              <w:jc w:val="center"/>
              <w:rPr>
                <w:rFonts w:cs="Times New Roman"/>
                <w:szCs w:val="16"/>
              </w:rPr>
            </w:pPr>
            <w:r w:rsidRPr="00C35677">
              <w:rPr>
                <w:rFonts w:cs="Times New Roman"/>
                <w:szCs w:val="16"/>
              </w:rPr>
              <w:t>141</w:t>
            </w:r>
            <w:r w:rsidR="00074175">
              <w:rPr>
                <w:rFonts w:cs="Times New Roman"/>
                <w:szCs w:val="16"/>
              </w:rPr>
              <w:t>2</w:t>
            </w:r>
          </w:p>
        </w:tc>
      </w:tr>
      <w:tr w:rsidR="00FD149A" w:rsidRPr="00192C23" w14:paraId="17B68F34" w14:textId="77777777" w:rsidTr="00DE6D3B">
        <w:trPr>
          <w:trHeight w:val="300"/>
        </w:trPr>
        <w:tc>
          <w:tcPr>
            <w:tcW w:w="2404" w:type="dxa"/>
            <w:tcBorders>
              <w:top w:val="nil"/>
              <w:left w:val="single" w:sz="4" w:space="0" w:color="auto"/>
              <w:bottom w:val="nil"/>
              <w:right w:val="single" w:sz="4" w:space="0" w:color="auto"/>
            </w:tcBorders>
            <w:noWrap/>
            <w:hideMark/>
          </w:tcPr>
          <w:p w14:paraId="20382E99"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smokers</w:t>
            </w:r>
          </w:p>
        </w:tc>
        <w:tc>
          <w:tcPr>
            <w:tcW w:w="779" w:type="dxa"/>
            <w:tcBorders>
              <w:left w:val="single" w:sz="4" w:space="0" w:color="auto"/>
            </w:tcBorders>
            <w:noWrap/>
            <w:vAlign w:val="bottom"/>
            <w:hideMark/>
          </w:tcPr>
          <w:p w14:paraId="266054D0" w14:textId="60D3EC3A"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3</w:t>
            </w:r>
          </w:p>
        </w:tc>
        <w:tc>
          <w:tcPr>
            <w:tcW w:w="780" w:type="dxa"/>
            <w:vAlign w:val="bottom"/>
          </w:tcPr>
          <w:p w14:paraId="58A27000" w14:textId="77777777" w:rsidR="00FD149A" w:rsidRPr="00C35677" w:rsidRDefault="00FD149A" w:rsidP="00DE6D3B">
            <w:pPr>
              <w:spacing w:after="0" w:line="240" w:lineRule="auto"/>
              <w:jc w:val="center"/>
              <w:rPr>
                <w:rFonts w:cs="Times New Roman"/>
                <w:szCs w:val="16"/>
              </w:rPr>
            </w:pPr>
            <w:r w:rsidRPr="00C35677">
              <w:rPr>
                <w:rFonts w:cs="Times New Roman"/>
                <w:szCs w:val="16"/>
              </w:rPr>
              <w:t>1.03</w:t>
            </w:r>
          </w:p>
        </w:tc>
        <w:tc>
          <w:tcPr>
            <w:tcW w:w="780" w:type="dxa"/>
            <w:noWrap/>
            <w:vAlign w:val="bottom"/>
            <w:hideMark/>
          </w:tcPr>
          <w:p w14:paraId="6AAF91EE" w14:textId="77777777" w:rsidR="00FD149A" w:rsidRPr="00C35677" w:rsidRDefault="00FD149A" w:rsidP="00DE6D3B">
            <w:pPr>
              <w:spacing w:after="0" w:line="240" w:lineRule="auto"/>
              <w:jc w:val="center"/>
              <w:rPr>
                <w:rFonts w:cs="Times New Roman"/>
                <w:szCs w:val="16"/>
              </w:rPr>
            </w:pPr>
            <w:r w:rsidRPr="00C35677">
              <w:rPr>
                <w:rFonts w:cs="Times New Roman"/>
                <w:szCs w:val="16"/>
              </w:rPr>
              <w:t>1.01</w:t>
            </w:r>
          </w:p>
        </w:tc>
        <w:tc>
          <w:tcPr>
            <w:tcW w:w="780" w:type="dxa"/>
            <w:vAlign w:val="bottom"/>
          </w:tcPr>
          <w:p w14:paraId="6C7E40CF" w14:textId="77777777" w:rsidR="00FD149A" w:rsidRPr="00C35677" w:rsidRDefault="00FD149A" w:rsidP="00DE6D3B">
            <w:pPr>
              <w:spacing w:after="0" w:line="240" w:lineRule="auto"/>
              <w:jc w:val="center"/>
              <w:rPr>
                <w:rFonts w:cs="Times New Roman"/>
                <w:szCs w:val="16"/>
              </w:rPr>
            </w:pPr>
            <w:r w:rsidRPr="00C35677">
              <w:rPr>
                <w:rFonts w:cs="Times New Roman"/>
                <w:szCs w:val="16"/>
              </w:rPr>
              <w:t>1.01</w:t>
            </w:r>
          </w:p>
        </w:tc>
        <w:tc>
          <w:tcPr>
            <w:tcW w:w="779" w:type="dxa"/>
            <w:noWrap/>
            <w:vAlign w:val="bottom"/>
            <w:hideMark/>
          </w:tcPr>
          <w:p w14:paraId="42892DE0" w14:textId="77777777" w:rsidR="00FD149A" w:rsidRPr="00C35677" w:rsidRDefault="00FD149A" w:rsidP="00DE6D3B">
            <w:pPr>
              <w:spacing w:after="0" w:line="240" w:lineRule="auto"/>
              <w:jc w:val="center"/>
              <w:rPr>
                <w:rFonts w:cs="Times New Roman"/>
                <w:szCs w:val="16"/>
              </w:rPr>
            </w:pPr>
            <w:r w:rsidRPr="00C35677">
              <w:rPr>
                <w:rFonts w:cs="Times New Roman"/>
                <w:szCs w:val="16"/>
              </w:rPr>
              <w:t>1.02</w:t>
            </w:r>
          </w:p>
        </w:tc>
        <w:tc>
          <w:tcPr>
            <w:tcW w:w="780" w:type="dxa"/>
            <w:vAlign w:val="bottom"/>
          </w:tcPr>
          <w:p w14:paraId="23B1BAC6" w14:textId="77777777" w:rsidR="00FD149A" w:rsidRPr="00C35677" w:rsidRDefault="00FD149A" w:rsidP="00DE6D3B">
            <w:pPr>
              <w:spacing w:after="0" w:line="240" w:lineRule="auto"/>
              <w:jc w:val="center"/>
              <w:rPr>
                <w:rFonts w:cs="Times New Roman"/>
                <w:szCs w:val="16"/>
              </w:rPr>
            </w:pPr>
            <w:r w:rsidRPr="00C35677">
              <w:rPr>
                <w:rFonts w:cs="Times New Roman"/>
                <w:szCs w:val="16"/>
              </w:rPr>
              <w:t>1.02</w:t>
            </w:r>
          </w:p>
        </w:tc>
        <w:tc>
          <w:tcPr>
            <w:tcW w:w="780" w:type="dxa"/>
            <w:noWrap/>
            <w:vAlign w:val="bottom"/>
            <w:hideMark/>
          </w:tcPr>
          <w:p w14:paraId="745713F2" w14:textId="77777777" w:rsidR="00FD149A" w:rsidRPr="00C35677" w:rsidRDefault="00FD149A" w:rsidP="00DE6D3B">
            <w:pPr>
              <w:spacing w:after="0" w:line="240" w:lineRule="auto"/>
              <w:jc w:val="center"/>
              <w:rPr>
                <w:rFonts w:cs="Times New Roman"/>
                <w:szCs w:val="16"/>
              </w:rPr>
            </w:pPr>
            <w:r w:rsidRPr="00C35677">
              <w:rPr>
                <w:rFonts w:cs="Times New Roman"/>
                <w:szCs w:val="16"/>
              </w:rPr>
              <w:t>1.09</w:t>
            </w:r>
          </w:p>
        </w:tc>
        <w:tc>
          <w:tcPr>
            <w:tcW w:w="780" w:type="dxa"/>
            <w:vAlign w:val="bottom"/>
          </w:tcPr>
          <w:p w14:paraId="4BA518D5" w14:textId="77777777" w:rsidR="00FD149A" w:rsidRPr="00C35677" w:rsidRDefault="00FD149A" w:rsidP="00DE6D3B">
            <w:pPr>
              <w:spacing w:after="0" w:line="240" w:lineRule="auto"/>
              <w:jc w:val="center"/>
              <w:rPr>
                <w:rFonts w:cs="Times New Roman"/>
                <w:szCs w:val="16"/>
              </w:rPr>
            </w:pPr>
            <w:r w:rsidRPr="00C35677">
              <w:rPr>
                <w:rFonts w:cs="Times New Roman"/>
                <w:szCs w:val="16"/>
              </w:rPr>
              <w:t>1.07</w:t>
            </w:r>
          </w:p>
        </w:tc>
      </w:tr>
      <w:tr w:rsidR="00FD149A" w:rsidRPr="00192C23" w14:paraId="70BC406D" w14:textId="77777777" w:rsidTr="00DE6D3B">
        <w:trPr>
          <w:trHeight w:val="300"/>
        </w:trPr>
        <w:tc>
          <w:tcPr>
            <w:tcW w:w="2404" w:type="dxa"/>
            <w:tcBorders>
              <w:top w:val="nil"/>
              <w:left w:val="single" w:sz="4" w:space="0" w:color="auto"/>
              <w:bottom w:val="nil"/>
              <w:right w:val="single" w:sz="4" w:space="0" w:color="auto"/>
            </w:tcBorders>
            <w:noWrap/>
            <w:hideMark/>
          </w:tcPr>
          <w:p w14:paraId="51A07FFA" w14:textId="2C1E0B16"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smokers</w:t>
            </w:r>
          </w:p>
        </w:tc>
        <w:tc>
          <w:tcPr>
            <w:tcW w:w="779" w:type="dxa"/>
            <w:tcBorders>
              <w:left w:val="single" w:sz="4" w:space="0" w:color="auto"/>
              <w:bottom w:val="single" w:sz="4" w:space="0" w:color="auto"/>
            </w:tcBorders>
            <w:noWrap/>
            <w:vAlign w:val="bottom"/>
            <w:hideMark/>
          </w:tcPr>
          <w:p w14:paraId="155A7B9B" w14:textId="07213BAE" w:rsidR="00FD149A" w:rsidRPr="00C35677" w:rsidRDefault="00074175" w:rsidP="006A12F6">
            <w:pPr>
              <w:spacing w:after="0" w:line="240" w:lineRule="auto"/>
              <w:jc w:val="center"/>
              <w:rPr>
                <w:rFonts w:cs="Times New Roman"/>
                <w:szCs w:val="16"/>
              </w:rPr>
            </w:pPr>
            <w:r>
              <w:rPr>
                <w:rFonts w:cs="Times New Roman"/>
                <w:szCs w:val="16"/>
              </w:rPr>
              <w:t>1</w:t>
            </w:r>
          </w:p>
        </w:tc>
        <w:tc>
          <w:tcPr>
            <w:tcW w:w="780" w:type="dxa"/>
            <w:tcBorders>
              <w:bottom w:val="single" w:sz="4" w:space="0" w:color="auto"/>
            </w:tcBorders>
            <w:vAlign w:val="bottom"/>
          </w:tcPr>
          <w:p w14:paraId="4B449E5C" w14:textId="717FF125" w:rsidR="00FD149A" w:rsidRPr="00C35677" w:rsidRDefault="00074175" w:rsidP="00DE6D3B">
            <w:pPr>
              <w:spacing w:after="0" w:line="240" w:lineRule="auto"/>
              <w:jc w:val="center"/>
              <w:rPr>
                <w:rFonts w:cs="Times New Roman"/>
                <w:szCs w:val="16"/>
              </w:rPr>
            </w:pPr>
            <w:r>
              <w:rPr>
                <w:rFonts w:cs="Times New Roman"/>
                <w:szCs w:val="16"/>
              </w:rPr>
              <w:t>1</w:t>
            </w:r>
          </w:p>
        </w:tc>
        <w:tc>
          <w:tcPr>
            <w:tcW w:w="780" w:type="dxa"/>
            <w:tcBorders>
              <w:bottom w:val="single" w:sz="4" w:space="0" w:color="auto"/>
            </w:tcBorders>
            <w:noWrap/>
            <w:vAlign w:val="bottom"/>
            <w:hideMark/>
          </w:tcPr>
          <w:p w14:paraId="227BF9FA"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0931BB66"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single" w:sz="4" w:space="0" w:color="auto"/>
            </w:tcBorders>
            <w:noWrap/>
            <w:vAlign w:val="bottom"/>
            <w:hideMark/>
          </w:tcPr>
          <w:p w14:paraId="53EEE7C8"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0F3ED88C" w14:textId="1908DD25" w:rsidR="00FD149A" w:rsidRPr="00C35677" w:rsidRDefault="00074175" w:rsidP="00DE6D3B">
            <w:pPr>
              <w:spacing w:after="0" w:line="240" w:lineRule="auto"/>
              <w:jc w:val="center"/>
              <w:rPr>
                <w:rFonts w:cs="Times New Roman"/>
                <w:szCs w:val="16"/>
              </w:rPr>
            </w:pPr>
            <w:r>
              <w:rPr>
                <w:rFonts w:cs="Times New Roman"/>
                <w:szCs w:val="16"/>
              </w:rPr>
              <w:t>1</w:t>
            </w:r>
          </w:p>
        </w:tc>
        <w:tc>
          <w:tcPr>
            <w:tcW w:w="780" w:type="dxa"/>
            <w:tcBorders>
              <w:bottom w:val="single" w:sz="4" w:space="0" w:color="auto"/>
            </w:tcBorders>
            <w:noWrap/>
            <w:vAlign w:val="bottom"/>
            <w:hideMark/>
          </w:tcPr>
          <w:p w14:paraId="7906341E"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7E0A6B1D"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r>
      <w:tr w:rsidR="00FD149A" w:rsidRPr="00192C23" w14:paraId="6697EE81" w14:textId="77777777" w:rsidTr="00CC4AEB">
        <w:trPr>
          <w:trHeight w:val="300"/>
        </w:trPr>
        <w:tc>
          <w:tcPr>
            <w:tcW w:w="2404" w:type="dxa"/>
            <w:tcBorders>
              <w:top w:val="nil"/>
              <w:left w:val="single" w:sz="4" w:space="0" w:color="auto"/>
              <w:bottom w:val="double" w:sz="4" w:space="0" w:color="auto"/>
              <w:right w:val="single" w:sz="4" w:space="0" w:color="auto"/>
            </w:tcBorders>
            <w:noWrap/>
            <w:hideMark/>
          </w:tcPr>
          <w:p w14:paraId="01009069" w14:textId="02F57467" w:rsidR="00FD149A" w:rsidRPr="00C35677" w:rsidRDefault="00FD149A" w:rsidP="006A12F6">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smokers-smoking</w:t>
            </w:r>
          </w:p>
        </w:tc>
        <w:tc>
          <w:tcPr>
            <w:tcW w:w="779" w:type="dxa"/>
            <w:tcBorders>
              <w:left w:val="single" w:sz="4" w:space="0" w:color="auto"/>
              <w:bottom w:val="double" w:sz="4" w:space="0" w:color="auto"/>
            </w:tcBorders>
            <w:noWrap/>
            <w:vAlign w:val="bottom"/>
            <w:hideMark/>
          </w:tcPr>
          <w:p w14:paraId="0DB0B489" w14:textId="6A431F6A" w:rsidR="00FD149A" w:rsidRPr="00C35677" w:rsidRDefault="00074175" w:rsidP="006A12F6">
            <w:pPr>
              <w:spacing w:after="0" w:line="240" w:lineRule="auto"/>
              <w:jc w:val="center"/>
              <w:rPr>
                <w:rFonts w:cs="Times New Roman"/>
                <w:szCs w:val="16"/>
              </w:rPr>
            </w:pPr>
            <w:r>
              <w:rPr>
                <w:rFonts w:cs="Times New Roman"/>
                <w:szCs w:val="16"/>
              </w:rPr>
              <w:t>1</w:t>
            </w:r>
          </w:p>
        </w:tc>
        <w:tc>
          <w:tcPr>
            <w:tcW w:w="780" w:type="dxa"/>
            <w:tcBorders>
              <w:bottom w:val="double" w:sz="4" w:space="0" w:color="auto"/>
            </w:tcBorders>
            <w:vAlign w:val="bottom"/>
          </w:tcPr>
          <w:p w14:paraId="4F0A9B93" w14:textId="5849C92B" w:rsidR="00FD149A" w:rsidRPr="00C35677" w:rsidRDefault="00074175" w:rsidP="006A12F6">
            <w:pPr>
              <w:spacing w:after="0" w:line="240" w:lineRule="auto"/>
              <w:jc w:val="center"/>
              <w:rPr>
                <w:rFonts w:cs="Times New Roman"/>
                <w:szCs w:val="16"/>
              </w:rPr>
            </w:pPr>
            <w:r>
              <w:rPr>
                <w:rFonts w:cs="Times New Roman"/>
                <w:szCs w:val="16"/>
              </w:rPr>
              <w:t>1</w:t>
            </w:r>
          </w:p>
        </w:tc>
        <w:tc>
          <w:tcPr>
            <w:tcW w:w="780" w:type="dxa"/>
            <w:tcBorders>
              <w:bottom w:val="double" w:sz="4" w:space="0" w:color="auto"/>
            </w:tcBorders>
            <w:noWrap/>
            <w:vAlign w:val="bottom"/>
            <w:hideMark/>
          </w:tcPr>
          <w:p w14:paraId="64FF3765" w14:textId="77777777" w:rsidR="00FD149A" w:rsidRPr="00C35677" w:rsidRDefault="00FD149A" w:rsidP="006A12F6">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2DFD0FE2" w14:textId="77777777" w:rsidR="00FD149A" w:rsidRPr="00C35677" w:rsidRDefault="00FD149A" w:rsidP="006A12F6">
            <w:pPr>
              <w:spacing w:after="0" w:line="240" w:lineRule="auto"/>
              <w:jc w:val="center"/>
              <w:rPr>
                <w:rFonts w:cs="Times New Roman"/>
                <w:szCs w:val="16"/>
              </w:rPr>
            </w:pPr>
            <w:r w:rsidRPr="00C35677">
              <w:rPr>
                <w:rFonts w:cs="Times New Roman"/>
                <w:szCs w:val="16"/>
              </w:rPr>
              <w:t>0</w:t>
            </w:r>
          </w:p>
        </w:tc>
        <w:tc>
          <w:tcPr>
            <w:tcW w:w="779" w:type="dxa"/>
            <w:tcBorders>
              <w:bottom w:val="double" w:sz="4" w:space="0" w:color="auto"/>
            </w:tcBorders>
            <w:noWrap/>
            <w:vAlign w:val="bottom"/>
            <w:hideMark/>
          </w:tcPr>
          <w:p w14:paraId="6057240C" w14:textId="77777777" w:rsidR="00FD149A" w:rsidRPr="00C35677" w:rsidRDefault="00FD149A" w:rsidP="006A12F6">
            <w:pPr>
              <w:spacing w:after="0" w:line="240" w:lineRule="auto"/>
              <w:jc w:val="center"/>
              <w:rPr>
                <w:rFonts w:cs="Times New Roman"/>
                <w:szCs w:val="16"/>
              </w:rPr>
            </w:pPr>
            <w:r w:rsidRPr="00C35677">
              <w:rPr>
                <w:rFonts w:cs="Times New Roman"/>
                <w:szCs w:val="16"/>
              </w:rPr>
              <w:t>2</w:t>
            </w:r>
          </w:p>
        </w:tc>
        <w:tc>
          <w:tcPr>
            <w:tcW w:w="780" w:type="dxa"/>
            <w:tcBorders>
              <w:bottom w:val="double" w:sz="4" w:space="0" w:color="auto"/>
            </w:tcBorders>
            <w:vAlign w:val="bottom"/>
          </w:tcPr>
          <w:p w14:paraId="0A0EBD20" w14:textId="0B181119" w:rsidR="00FD149A" w:rsidRPr="00C35677" w:rsidRDefault="00074175" w:rsidP="006A12F6">
            <w:pPr>
              <w:spacing w:after="0" w:line="240" w:lineRule="auto"/>
              <w:jc w:val="center"/>
              <w:rPr>
                <w:rFonts w:cs="Times New Roman"/>
                <w:szCs w:val="16"/>
              </w:rPr>
            </w:pPr>
            <w:r>
              <w:rPr>
                <w:rFonts w:cs="Times New Roman"/>
                <w:szCs w:val="16"/>
              </w:rPr>
              <w:t>1</w:t>
            </w:r>
          </w:p>
        </w:tc>
        <w:tc>
          <w:tcPr>
            <w:tcW w:w="780" w:type="dxa"/>
            <w:tcBorders>
              <w:bottom w:val="double" w:sz="4" w:space="0" w:color="auto"/>
            </w:tcBorders>
            <w:noWrap/>
            <w:vAlign w:val="bottom"/>
            <w:hideMark/>
          </w:tcPr>
          <w:p w14:paraId="727A2327" w14:textId="77777777" w:rsidR="00FD149A" w:rsidRPr="00C35677" w:rsidRDefault="00FD149A" w:rsidP="006A12F6">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52A387A7" w14:textId="77777777" w:rsidR="00FD149A" w:rsidRPr="00C35677" w:rsidRDefault="00FD149A" w:rsidP="006A12F6">
            <w:pPr>
              <w:spacing w:after="0" w:line="240" w:lineRule="auto"/>
              <w:jc w:val="center"/>
              <w:rPr>
                <w:rFonts w:cs="Times New Roman"/>
                <w:szCs w:val="16"/>
              </w:rPr>
            </w:pPr>
            <w:r w:rsidRPr="00C35677">
              <w:rPr>
                <w:rFonts w:cs="Times New Roman"/>
                <w:szCs w:val="16"/>
              </w:rPr>
              <w:t>0</w:t>
            </w:r>
          </w:p>
        </w:tc>
      </w:tr>
      <w:tr w:rsidR="00FD149A" w:rsidRPr="00192C23" w14:paraId="6C816875" w14:textId="77777777" w:rsidTr="00DE6D3B">
        <w:trPr>
          <w:trHeight w:val="70"/>
        </w:trPr>
        <w:tc>
          <w:tcPr>
            <w:tcW w:w="2404" w:type="dxa"/>
            <w:tcBorders>
              <w:top w:val="single" w:sz="4" w:space="0" w:color="auto"/>
              <w:left w:val="single" w:sz="4" w:space="0" w:color="auto"/>
              <w:bottom w:val="nil"/>
              <w:right w:val="single" w:sz="4" w:space="0" w:color="auto"/>
            </w:tcBorders>
            <w:noWrap/>
            <w:hideMark/>
          </w:tcPr>
          <w:p w14:paraId="6DA5A6B9" w14:textId="77777777" w:rsidR="00FD149A" w:rsidRPr="00C35677" w:rsidRDefault="00FD149A" w:rsidP="006A12F6">
            <w:pPr>
              <w:spacing w:before="120" w:after="0" w:line="240" w:lineRule="auto"/>
              <w:rPr>
                <w:rFonts w:cs="Times New Roman"/>
                <w:b/>
                <w:szCs w:val="16"/>
                <w:lang w:eastAsia="en-GB"/>
              </w:rPr>
            </w:pPr>
            <w:r w:rsidRPr="00C35677">
              <w:rPr>
                <w:rFonts w:cs="Times New Roman"/>
                <w:b/>
                <w:szCs w:val="16"/>
                <w:lang w:eastAsia="en-GB"/>
              </w:rPr>
              <w:t>N</w:t>
            </w:r>
            <w:r w:rsidRPr="00C35677">
              <w:rPr>
                <w:rFonts w:cs="Times New Roman"/>
                <w:b/>
                <w:szCs w:val="16"/>
                <w:vertAlign w:val="subscript"/>
                <w:lang w:eastAsia="en-GB"/>
              </w:rPr>
              <w:t>smokers &gt;40</w:t>
            </w:r>
          </w:p>
        </w:tc>
        <w:tc>
          <w:tcPr>
            <w:tcW w:w="4678" w:type="dxa"/>
            <w:gridSpan w:val="6"/>
            <w:tcBorders>
              <w:top w:val="double" w:sz="4" w:space="0" w:color="auto"/>
              <w:left w:val="single" w:sz="4" w:space="0" w:color="auto"/>
            </w:tcBorders>
            <w:noWrap/>
            <w:vAlign w:val="bottom"/>
            <w:hideMark/>
          </w:tcPr>
          <w:p w14:paraId="06F9FB93" w14:textId="4238F64B" w:rsidR="00FD149A" w:rsidRPr="00C35677" w:rsidRDefault="00FD149A" w:rsidP="00074175">
            <w:pPr>
              <w:spacing w:before="120" w:after="0" w:line="240" w:lineRule="auto"/>
              <w:jc w:val="center"/>
              <w:rPr>
                <w:rFonts w:cs="Times New Roman"/>
                <w:szCs w:val="16"/>
              </w:rPr>
            </w:pPr>
            <w:r w:rsidRPr="00C35677">
              <w:rPr>
                <w:rFonts w:cs="Times New Roman"/>
                <w:szCs w:val="16"/>
              </w:rPr>
              <w:t>134</w:t>
            </w:r>
            <w:r w:rsidR="00074175">
              <w:rPr>
                <w:rFonts w:cs="Times New Roman"/>
                <w:szCs w:val="16"/>
              </w:rPr>
              <w:t>0</w:t>
            </w:r>
          </w:p>
        </w:tc>
        <w:tc>
          <w:tcPr>
            <w:tcW w:w="1560" w:type="dxa"/>
            <w:gridSpan w:val="2"/>
            <w:tcBorders>
              <w:top w:val="double" w:sz="4" w:space="0" w:color="auto"/>
            </w:tcBorders>
            <w:noWrap/>
            <w:vAlign w:val="bottom"/>
            <w:hideMark/>
          </w:tcPr>
          <w:p w14:paraId="3F34ED53" w14:textId="4696213E" w:rsidR="00FD149A" w:rsidRPr="00C35677" w:rsidRDefault="00FD149A" w:rsidP="00074175">
            <w:pPr>
              <w:spacing w:before="120" w:after="0" w:line="240" w:lineRule="auto"/>
              <w:jc w:val="center"/>
              <w:rPr>
                <w:rFonts w:cs="Times New Roman"/>
                <w:szCs w:val="16"/>
              </w:rPr>
            </w:pPr>
            <w:r w:rsidRPr="00C35677">
              <w:rPr>
                <w:rFonts w:cs="Times New Roman"/>
                <w:szCs w:val="16"/>
              </w:rPr>
              <w:t>10</w:t>
            </w:r>
            <w:r w:rsidR="00074175">
              <w:rPr>
                <w:rFonts w:cs="Times New Roman"/>
                <w:szCs w:val="16"/>
              </w:rPr>
              <w:t>58</w:t>
            </w:r>
          </w:p>
        </w:tc>
      </w:tr>
      <w:tr w:rsidR="00FD149A" w:rsidRPr="00192C23" w14:paraId="15E948FD" w14:textId="77777777" w:rsidTr="00DE6D3B">
        <w:trPr>
          <w:trHeight w:val="300"/>
        </w:trPr>
        <w:tc>
          <w:tcPr>
            <w:tcW w:w="2404" w:type="dxa"/>
            <w:tcBorders>
              <w:top w:val="nil"/>
              <w:left w:val="single" w:sz="4" w:space="0" w:color="auto"/>
              <w:bottom w:val="nil"/>
              <w:right w:val="single" w:sz="4" w:space="0" w:color="auto"/>
            </w:tcBorders>
            <w:noWrap/>
            <w:hideMark/>
          </w:tcPr>
          <w:p w14:paraId="3B915281" w14:textId="77777777" w:rsidR="00FD149A" w:rsidRPr="00C35677" w:rsidRDefault="00FD149A" w:rsidP="00DE6D3B">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smokers &gt;40</w:t>
            </w:r>
          </w:p>
        </w:tc>
        <w:tc>
          <w:tcPr>
            <w:tcW w:w="779" w:type="dxa"/>
            <w:tcBorders>
              <w:left w:val="single" w:sz="4" w:space="0" w:color="auto"/>
            </w:tcBorders>
            <w:noWrap/>
            <w:vAlign w:val="bottom"/>
            <w:hideMark/>
          </w:tcPr>
          <w:p w14:paraId="5116FE65" w14:textId="77777777" w:rsidR="00FD149A" w:rsidRPr="00C35677" w:rsidRDefault="00FD149A" w:rsidP="00DE6D3B">
            <w:pPr>
              <w:spacing w:after="0" w:line="240" w:lineRule="auto"/>
              <w:jc w:val="center"/>
              <w:rPr>
                <w:rFonts w:cs="Times New Roman"/>
                <w:szCs w:val="16"/>
              </w:rPr>
            </w:pPr>
            <w:r w:rsidRPr="00C35677">
              <w:rPr>
                <w:rFonts w:cs="Times New Roman"/>
                <w:szCs w:val="16"/>
              </w:rPr>
              <w:t>1.02</w:t>
            </w:r>
          </w:p>
        </w:tc>
        <w:tc>
          <w:tcPr>
            <w:tcW w:w="780" w:type="dxa"/>
            <w:vAlign w:val="bottom"/>
          </w:tcPr>
          <w:p w14:paraId="7A2A593B" w14:textId="4CA406CC"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1</w:t>
            </w:r>
          </w:p>
        </w:tc>
        <w:tc>
          <w:tcPr>
            <w:tcW w:w="780" w:type="dxa"/>
            <w:noWrap/>
            <w:vAlign w:val="bottom"/>
            <w:hideMark/>
          </w:tcPr>
          <w:p w14:paraId="45AE25E4" w14:textId="237711D9" w:rsidR="00FD149A" w:rsidRPr="00C35677" w:rsidRDefault="00FD149A" w:rsidP="00DE6D3B">
            <w:pPr>
              <w:spacing w:after="0" w:line="240" w:lineRule="auto"/>
              <w:jc w:val="center"/>
              <w:rPr>
                <w:rFonts w:cs="Times New Roman"/>
                <w:szCs w:val="16"/>
              </w:rPr>
            </w:pPr>
            <w:r w:rsidRPr="00C35677">
              <w:rPr>
                <w:rFonts w:cs="Times New Roman"/>
                <w:szCs w:val="16"/>
              </w:rPr>
              <w:t>1</w:t>
            </w:r>
            <w:r w:rsidR="00074175">
              <w:rPr>
                <w:rFonts w:cs="Times New Roman"/>
                <w:szCs w:val="16"/>
              </w:rPr>
              <w:t>.00</w:t>
            </w:r>
          </w:p>
        </w:tc>
        <w:tc>
          <w:tcPr>
            <w:tcW w:w="780" w:type="dxa"/>
            <w:vAlign w:val="bottom"/>
          </w:tcPr>
          <w:p w14:paraId="44F0869A" w14:textId="3789749B" w:rsidR="00FD149A" w:rsidRPr="00C35677" w:rsidRDefault="00074175" w:rsidP="00DE6D3B">
            <w:pPr>
              <w:spacing w:after="0" w:line="240" w:lineRule="auto"/>
              <w:jc w:val="center"/>
              <w:rPr>
                <w:rFonts w:cs="Times New Roman"/>
                <w:szCs w:val="16"/>
              </w:rPr>
            </w:pPr>
            <w:r>
              <w:rPr>
                <w:rFonts w:cs="Times New Roman"/>
                <w:szCs w:val="16"/>
              </w:rPr>
              <w:t>0.99</w:t>
            </w:r>
          </w:p>
        </w:tc>
        <w:tc>
          <w:tcPr>
            <w:tcW w:w="779" w:type="dxa"/>
            <w:noWrap/>
            <w:vAlign w:val="bottom"/>
            <w:hideMark/>
          </w:tcPr>
          <w:p w14:paraId="5A689590" w14:textId="23E4D1DF"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1</w:t>
            </w:r>
          </w:p>
        </w:tc>
        <w:tc>
          <w:tcPr>
            <w:tcW w:w="780" w:type="dxa"/>
            <w:vAlign w:val="bottom"/>
          </w:tcPr>
          <w:p w14:paraId="793EAA6C" w14:textId="77777777" w:rsidR="00FD149A" w:rsidRPr="00C35677" w:rsidRDefault="00FD149A" w:rsidP="00DE6D3B">
            <w:pPr>
              <w:spacing w:after="0" w:line="240" w:lineRule="auto"/>
              <w:jc w:val="center"/>
              <w:rPr>
                <w:rFonts w:cs="Times New Roman"/>
                <w:szCs w:val="16"/>
              </w:rPr>
            </w:pPr>
            <w:r w:rsidRPr="00C35677">
              <w:rPr>
                <w:rFonts w:cs="Times New Roman"/>
                <w:szCs w:val="16"/>
              </w:rPr>
              <w:t>1.01</w:t>
            </w:r>
          </w:p>
        </w:tc>
        <w:tc>
          <w:tcPr>
            <w:tcW w:w="780" w:type="dxa"/>
            <w:noWrap/>
            <w:vAlign w:val="bottom"/>
            <w:hideMark/>
          </w:tcPr>
          <w:p w14:paraId="741CEDC3" w14:textId="77777777" w:rsidR="00FD149A" w:rsidRPr="00C35677" w:rsidRDefault="00FD149A" w:rsidP="00DE6D3B">
            <w:pPr>
              <w:spacing w:after="0" w:line="240" w:lineRule="auto"/>
              <w:jc w:val="center"/>
              <w:rPr>
                <w:rFonts w:cs="Times New Roman"/>
                <w:szCs w:val="16"/>
              </w:rPr>
            </w:pPr>
            <w:r w:rsidRPr="00C35677">
              <w:rPr>
                <w:rFonts w:cs="Times New Roman"/>
                <w:szCs w:val="16"/>
              </w:rPr>
              <w:t>1.07</w:t>
            </w:r>
          </w:p>
        </w:tc>
        <w:tc>
          <w:tcPr>
            <w:tcW w:w="780" w:type="dxa"/>
            <w:vAlign w:val="bottom"/>
          </w:tcPr>
          <w:p w14:paraId="14DA4DD9" w14:textId="4DA249AA" w:rsidR="00FD149A" w:rsidRPr="00C35677" w:rsidRDefault="00FD149A" w:rsidP="00074175">
            <w:pPr>
              <w:spacing w:after="0" w:line="240" w:lineRule="auto"/>
              <w:jc w:val="center"/>
              <w:rPr>
                <w:rFonts w:cs="Times New Roman"/>
                <w:szCs w:val="16"/>
              </w:rPr>
            </w:pPr>
            <w:r w:rsidRPr="00C35677">
              <w:rPr>
                <w:rFonts w:cs="Times New Roman"/>
                <w:szCs w:val="16"/>
              </w:rPr>
              <w:t>1.0</w:t>
            </w:r>
            <w:r w:rsidR="00074175">
              <w:rPr>
                <w:rFonts w:cs="Times New Roman"/>
                <w:szCs w:val="16"/>
              </w:rPr>
              <w:t>6</w:t>
            </w:r>
          </w:p>
        </w:tc>
      </w:tr>
      <w:tr w:rsidR="00FD149A" w:rsidRPr="00192C23" w14:paraId="56605F2E" w14:textId="77777777" w:rsidTr="00074175">
        <w:trPr>
          <w:trHeight w:val="300"/>
        </w:trPr>
        <w:tc>
          <w:tcPr>
            <w:tcW w:w="2404" w:type="dxa"/>
            <w:tcBorders>
              <w:top w:val="nil"/>
              <w:left w:val="single" w:sz="4" w:space="0" w:color="auto"/>
              <w:bottom w:val="nil"/>
              <w:right w:val="single" w:sz="4" w:space="0" w:color="auto"/>
            </w:tcBorders>
            <w:noWrap/>
            <w:hideMark/>
          </w:tcPr>
          <w:p w14:paraId="31A1CC81" w14:textId="3B857F34"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smokers &gt;40</w:t>
            </w:r>
          </w:p>
        </w:tc>
        <w:tc>
          <w:tcPr>
            <w:tcW w:w="779" w:type="dxa"/>
            <w:tcBorders>
              <w:left w:val="single" w:sz="4" w:space="0" w:color="auto"/>
              <w:bottom w:val="single" w:sz="4" w:space="0" w:color="auto"/>
            </w:tcBorders>
            <w:noWrap/>
            <w:vAlign w:val="bottom"/>
            <w:hideMark/>
          </w:tcPr>
          <w:p w14:paraId="272F4C5A"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single" w:sz="4" w:space="0" w:color="auto"/>
            </w:tcBorders>
            <w:vAlign w:val="bottom"/>
          </w:tcPr>
          <w:p w14:paraId="5C90EA37" w14:textId="6F90D991" w:rsidR="00FD149A" w:rsidRPr="00C35677" w:rsidRDefault="00074175" w:rsidP="00DE6D3B">
            <w:pPr>
              <w:spacing w:after="0" w:line="240" w:lineRule="auto"/>
              <w:jc w:val="center"/>
              <w:rPr>
                <w:rFonts w:cs="Times New Roman"/>
                <w:szCs w:val="16"/>
              </w:rPr>
            </w:pPr>
            <w:r>
              <w:rPr>
                <w:rFonts w:cs="Times New Roman"/>
                <w:szCs w:val="16"/>
              </w:rPr>
              <w:t>0</w:t>
            </w:r>
          </w:p>
        </w:tc>
        <w:tc>
          <w:tcPr>
            <w:tcW w:w="780" w:type="dxa"/>
            <w:tcBorders>
              <w:bottom w:val="single" w:sz="4" w:space="0" w:color="auto"/>
            </w:tcBorders>
            <w:noWrap/>
            <w:vAlign w:val="bottom"/>
            <w:hideMark/>
          </w:tcPr>
          <w:p w14:paraId="3E7631CC"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57613593"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single" w:sz="4" w:space="0" w:color="auto"/>
            </w:tcBorders>
            <w:noWrap/>
            <w:vAlign w:val="bottom"/>
            <w:hideMark/>
          </w:tcPr>
          <w:p w14:paraId="475139C5"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c>
          <w:tcPr>
            <w:tcW w:w="780" w:type="dxa"/>
            <w:tcBorders>
              <w:bottom w:val="single" w:sz="4" w:space="0" w:color="auto"/>
            </w:tcBorders>
            <w:vAlign w:val="bottom"/>
          </w:tcPr>
          <w:p w14:paraId="12220D97"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noWrap/>
            <w:vAlign w:val="bottom"/>
            <w:hideMark/>
          </w:tcPr>
          <w:p w14:paraId="3F701739"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single" w:sz="4" w:space="0" w:color="auto"/>
            </w:tcBorders>
            <w:vAlign w:val="bottom"/>
          </w:tcPr>
          <w:p w14:paraId="4A37B67B"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r>
      <w:tr w:rsidR="00FD149A" w:rsidRPr="00192C23" w14:paraId="73667731" w14:textId="77777777" w:rsidTr="00CC4AEB">
        <w:trPr>
          <w:trHeight w:val="70"/>
        </w:trPr>
        <w:tc>
          <w:tcPr>
            <w:tcW w:w="2404" w:type="dxa"/>
            <w:tcBorders>
              <w:top w:val="nil"/>
              <w:left w:val="single" w:sz="4" w:space="0" w:color="auto"/>
              <w:bottom w:val="double" w:sz="4" w:space="0" w:color="auto"/>
              <w:right w:val="single" w:sz="4" w:space="0" w:color="auto"/>
            </w:tcBorders>
            <w:noWrap/>
            <w:hideMark/>
          </w:tcPr>
          <w:p w14:paraId="4A304106" w14:textId="0FF746D9" w:rsidR="00FD149A" w:rsidRPr="00C35677" w:rsidRDefault="00FD149A" w:rsidP="00DE6D3B">
            <w:pPr>
              <w:spacing w:after="0" w:line="240" w:lineRule="auto"/>
              <w:rPr>
                <w:rFonts w:cs="Times New Roman"/>
                <w:b/>
                <w:szCs w:val="16"/>
                <w:lang w:eastAsia="en-GB"/>
              </w:rPr>
            </w:pPr>
            <w:r w:rsidRPr="00C35677">
              <w:rPr>
                <w:rFonts w:cs="Times New Roman"/>
                <w:b/>
                <w:szCs w:val="16"/>
                <w:lang w:eastAsia="en-GB"/>
              </w:rPr>
              <w:t>DMS</w:t>
            </w:r>
            <w:r w:rsidR="00D82A89">
              <w:rPr>
                <w:rFonts w:cs="Times New Roman"/>
                <w:b/>
                <w:szCs w:val="16"/>
                <w:lang w:eastAsia="en-GB"/>
              </w:rPr>
              <w:t>s</w:t>
            </w:r>
            <w:r w:rsidRPr="00C35677">
              <w:rPr>
                <w:rFonts w:cs="Times New Roman"/>
                <w:b/>
                <w:szCs w:val="16"/>
                <w:vertAlign w:val="subscript"/>
                <w:lang w:eastAsia="en-GB"/>
              </w:rPr>
              <w:t>smokers &gt;40-smoking</w:t>
            </w:r>
          </w:p>
        </w:tc>
        <w:tc>
          <w:tcPr>
            <w:tcW w:w="779" w:type="dxa"/>
            <w:tcBorders>
              <w:left w:val="single" w:sz="4" w:space="0" w:color="auto"/>
              <w:bottom w:val="double" w:sz="4" w:space="0" w:color="auto"/>
            </w:tcBorders>
            <w:noWrap/>
            <w:vAlign w:val="bottom"/>
            <w:hideMark/>
          </w:tcPr>
          <w:p w14:paraId="383B70CD" w14:textId="77777777" w:rsidR="00FD149A" w:rsidRPr="00C35677" w:rsidRDefault="00FD149A" w:rsidP="00DE6D3B">
            <w:pPr>
              <w:spacing w:after="0" w:line="240" w:lineRule="auto"/>
              <w:jc w:val="center"/>
              <w:rPr>
                <w:rFonts w:cs="Times New Roman"/>
                <w:szCs w:val="16"/>
              </w:rPr>
            </w:pPr>
            <w:r w:rsidRPr="00C35677">
              <w:rPr>
                <w:rFonts w:cs="Times New Roman"/>
                <w:szCs w:val="16"/>
              </w:rPr>
              <w:t>2</w:t>
            </w:r>
          </w:p>
        </w:tc>
        <w:tc>
          <w:tcPr>
            <w:tcW w:w="780" w:type="dxa"/>
            <w:tcBorders>
              <w:bottom w:val="double" w:sz="4" w:space="0" w:color="auto"/>
            </w:tcBorders>
            <w:vAlign w:val="bottom"/>
          </w:tcPr>
          <w:p w14:paraId="5B633858" w14:textId="604C7F94" w:rsidR="00FD149A" w:rsidRPr="00C35677" w:rsidRDefault="00074175" w:rsidP="00DE6D3B">
            <w:pPr>
              <w:spacing w:after="0" w:line="240" w:lineRule="auto"/>
              <w:jc w:val="center"/>
              <w:rPr>
                <w:rFonts w:cs="Times New Roman"/>
                <w:szCs w:val="16"/>
              </w:rPr>
            </w:pPr>
            <w:r>
              <w:rPr>
                <w:rFonts w:cs="Times New Roman"/>
                <w:szCs w:val="16"/>
              </w:rPr>
              <w:t>0</w:t>
            </w:r>
          </w:p>
        </w:tc>
        <w:tc>
          <w:tcPr>
            <w:tcW w:w="780" w:type="dxa"/>
            <w:tcBorders>
              <w:bottom w:val="double" w:sz="4" w:space="0" w:color="auto"/>
            </w:tcBorders>
            <w:noWrap/>
            <w:vAlign w:val="bottom"/>
            <w:hideMark/>
          </w:tcPr>
          <w:p w14:paraId="087579F0"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1DD3AA3B"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79" w:type="dxa"/>
            <w:tcBorders>
              <w:bottom w:val="double" w:sz="4" w:space="0" w:color="auto"/>
            </w:tcBorders>
            <w:noWrap/>
            <w:vAlign w:val="bottom"/>
            <w:hideMark/>
          </w:tcPr>
          <w:p w14:paraId="5C365C31" w14:textId="77777777" w:rsidR="00FD149A" w:rsidRPr="00C35677" w:rsidRDefault="00FD149A" w:rsidP="00DE6D3B">
            <w:pPr>
              <w:spacing w:after="0" w:line="240" w:lineRule="auto"/>
              <w:jc w:val="center"/>
              <w:rPr>
                <w:rFonts w:cs="Times New Roman"/>
                <w:szCs w:val="16"/>
              </w:rPr>
            </w:pPr>
            <w:r w:rsidRPr="00C35677">
              <w:rPr>
                <w:rFonts w:cs="Times New Roman"/>
                <w:szCs w:val="16"/>
              </w:rPr>
              <w:t>1</w:t>
            </w:r>
          </w:p>
        </w:tc>
        <w:tc>
          <w:tcPr>
            <w:tcW w:w="780" w:type="dxa"/>
            <w:tcBorders>
              <w:bottom w:val="double" w:sz="4" w:space="0" w:color="auto"/>
            </w:tcBorders>
            <w:vAlign w:val="bottom"/>
          </w:tcPr>
          <w:p w14:paraId="2C7BBDEF"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noWrap/>
            <w:vAlign w:val="bottom"/>
            <w:hideMark/>
          </w:tcPr>
          <w:p w14:paraId="22325683"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c>
          <w:tcPr>
            <w:tcW w:w="780" w:type="dxa"/>
            <w:tcBorders>
              <w:bottom w:val="double" w:sz="4" w:space="0" w:color="auto"/>
            </w:tcBorders>
            <w:vAlign w:val="bottom"/>
          </w:tcPr>
          <w:p w14:paraId="002DAD85" w14:textId="77777777" w:rsidR="00FD149A" w:rsidRPr="00C35677" w:rsidRDefault="00FD149A" w:rsidP="00DE6D3B">
            <w:pPr>
              <w:spacing w:after="0" w:line="240" w:lineRule="auto"/>
              <w:jc w:val="center"/>
              <w:rPr>
                <w:rFonts w:cs="Times New Roman"/>
                <w:szCs w:val="16"/>
              </w:rPr>
            </w:pPr>
            <w:r w:rsidRPr="00C35677">
              <w:rPr>
                <w:rFonts w:cs="Times New Roman"/>
                <w:szCs w:val="16"/>
              </w:rPr>
              <w:t>0</w:t>
            </w:r>
          </w:p>
        </w:tc>
      </w:tr>
      <w:tr w:rsidR="00074175" w:rsidRPr="00192C23" w14:paraId="6B6788A7" w14:textId="77777777" w:rsidTr="00074175">
        <w:trPr>
          <w:trHeight w:val="70"/>
        </w:trPr>
        <w:tc>
          <w:tcPr>
            <w:tcW w:w="2404" w:type="dxa"/>
            <w:tcBorders>
              <w:top w:val="single" w:sz="4" w:space="0" w:color="auto"/>
              <w:left w:val="single" w:sz="4" w:space="0" w:color="auto"/>
              <w:bottom w:val="nil"/>
              <w:right w:val="single" w:sz="4" w:space="0" w:color="auto"/>
            </w:tcBorders>
            <w:noWrap/>
          </w:tcPr>
          <w:p w14:paraId="377AC23D" w14:textId="475FEFA5" w:rsidR="00074175" w:rsidRPr="00C35677" w:rsidRDefault="00074175" w:rsidP="006A12F6">
            <w:pPr>
              <w:spacing w:before="120" w:after="0" w:line="240" w:lineRule="auto"/>
              <w:rPr>
                <w:rFonts w:cs="Times New Roman"/>
                <w:b/>
                <w:szCs w:val="16"/>
                <w:lang w:eastAsia="en-GB"/>
              </w:rPr>
            </w:pPr>
            <w:r w:rsidRPr="00C35677">
              <w:rPr>
                <w:rFonts w:cs="Times New Roman"/>
                <w:b/>
                <w:szCs w:val="16"/>
                <w:lang w:eastAsia="en-GB"/>
              </w:rPr>
              <w:t>N</w:t>
            </w:r>
            <w:r>
              <w:rPr>
                <w:rFonts w:cs="Times New Roman"/>
                <w:b/>
                <w:szCs w:val="16"/>
                <w:vertAlign w:val="subscript"/>
                <w:lang w:eastAsia="en-GB"/>
              </w:rPr>
              <w:t>smokers &gt;10py</w:t>
            </w:r>
          </w:p>
        </w:tc>
        <w:tc>
          <w:tcPr>
            <w:tcW w:w="4678" w:type="dxa"/>
            <w:gridSpan w:val="6"/>
            <w:tcBorders>
              <w:top w:val="double" w:sz="4" w:space="0" w:color="auto"/>
              <w:left w:val="single" w:sz="4" w:space="0" w:color="auto"/>
            </w:tcBorders>
            <w:noWrap/>
            <w:vAlign w:val="bottom"/>
          </w:tcPr>
          <w:p w14:paraId="5B449A73" w14:textId="6D05085B" w:rsidR="00074175" w:rsidRPr="00074175" w:rsidRDefault="00074175" w:rsidP="006A12F6">
            <w:pPr>
              <w:spacing w:before="120" w:after="0" w:line="240" w:lineRule="auto"/>
              <w:jc w:val="center"/>
              <w:rPr>
                <w:rFonts w:cs="Times New Roman"/>
                <w:szCs w:val="16"/>
              </w:rPr>
            </w:pPr>
            <w:r w:rsidRPr="00074175">
              <w:rPr>
                <w:rFonts w:cs="Times New Roman"/>
                <w:szCs w:val="16"/>
              </w:rPr>
              <w:t>936</w:t>
            </w:r>
          </w:p>
        </w:tc>
        <w:tc>
          <w:tcPr>
            <w:tcW w:w="1560" w:type="dxa"/>
            <w:gridSpan w:val="2"/>
            <w:tcBorders>
              <w:top w:val="double" w:sz="4" w:space="0" w:color="auto"/>
            </w:tcBorders>
            <w:noWrap/>
            <w:vAlign w:val="bottom"/>
          </w:tcPr>
          <w:p w14:paraId="228535A4" w14:textId="3ACE662B" w:rsidR="00074175" w:rsidRPr="00074175" w:rsidRDefault="00074175" w:rsidP="006A12F6">
            <w:pPr>
              <w:spacing w:before="120" w:after="0" w:line="240" w:lineRule="auto"/>
              <w:jc w:val="center"/>
              <w:rPr>
                <w:rFonts w:cs="Times New Roman"/>
                <w:szCs w:val="16"/>
              </w:rPr>
            </w:pPr>
            <w:r w:rsidRPr="00074175">
              <w:rPr>
                <w:rFonts w:cs="Times New Roman"/>
                <w:szCs w:val="16"/>
              </w:rPr>
              <w:t>726</w:t>
            </w:r>
          </w:p>
        </w:tc>
      </w:tr>
      <w:tr w:rsidR="00074175" w:rsidRPr="00192C23" w14:paraId="1300CA46" w14:textId="77777777" w:rsidTr="006A12F6">
        <w:trPr>
          <w:trHeight w:val="70"/>
        </w:trPr>
        <w:tc>
          <w:tcPr>
            <w:tcW w:w="2404" w:type="dxa"/>
            <w:tcBorders>
              <w:top w:val="nil"/>
              <w:left w:val="single" w:sz="4" w:space="0" w:color="auto"/>
              <w:bottom w:val="nil"/>
              <w:right w:val="single" w:sz="4" w:space="0" w:color="auto"/>
            </w:tcBorders>
            <w:noWrap/>
          </w:tcPr>
          <w:p w14:paraId="7D3DCD38" w14:textId="74FD8437" w:rsidR="00074175" w:rsidRPr="00C35677" w:rsidRDefault="00074175" w:rsidP="00074175">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 xml:space="preserve">smokers </w:t>
            </w:r>
            <w:r>
              <w:rPr>
                <w:rFonts w:cs="Times New Roman"/>
                <w:b/>
                <w:szCs w:val="16"/>
                <w:vertAlign w:val="subscript"/>
                <w:lang w:eastAsia="en-GB"/>
              </w:rPr>
              <w:t>&gt;10py</w:t>
            </w:r>
          </w:p>
        </w:tc>
        <w:tc>
          <w:tcPr>
            <w:tcW w:w="779" w:type="dxa"/>
            <w:tcBorders>
              <w:left w:val="single" w:sz="4" w:space="0" w:color="auto"/>
            </w:tcBorders>
            <w:noWrap/>
            <w:vAlign w:val="bottom"/>
          </w:tcPr>
          <w:p w14:paraId="46F6CD96" w14:textId="08D222D8"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vAlign w:val="bottom"/>
          </w:tcPr>
          <w:p w14:paraId="0539D13B" w14:textId="008F70E5"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noWrap/>
            <w:vAlign w:val="bottom"/>
          </w:tcPr>
          <w:p w14:paraId="161C80D4" w14:textId="19EAAC0E" w:rsidR="00074175" w:rsidRPr="00074175" w:rsidRDefault="00074175" w:rsidP="00074175">
            <w:pPr>
              <w:spacing w:after="0" w:line="240" w:lineRule="auto"/>
              <w:jc w:val="center"/>
              <w:rPr>
                <w:rFonts w:cs="Times New Roman"/>
                <w:szCs w:val="16"/>
              </w:rPr>
            </w:pPr>
            <w:r w:rsidRPr="00074175">
              <w:rPr>
                <w:rFonts w:cs="Times New Roman"/>
                <w:color w:val="000000"/>
                <w:szCs w:val="16"/>
              </w:rPr>
              <w:t>0.98</w:t>
            </w:r>
          </w:p>
        </w:tc>
        <w:tc>
          <w:tcPr>
            <w:tcW w:w="780" w:type="dxa"/>
            <w:vAlign w:val="bottom"/>
          </w:tcPr>
          <w:p w14:paraId="5E8707ED" w14:textId="5AD744AA" w:rsidR="00074175" w:rsidRPr="00074175" w:rsidRDefault="00074175" w:rsidP="00074175">
            <w:pPr>
              <w:spacing w:after="0" w:line="240" w:lineRule="auto"/>
              <w:jc w:val="center"/>
              <w:rPr>
                <w:rFonts w:cs="Times New Roman"/>
                <w:szCs w:val="16"/>
              </w:rPr>
            </w:pPr>
            <w:r w:rsidRPr="00074175">
              <w:rPr>
                <w:rFonts w:cs="Times New Roman"/>
                <w:color w:val="000000"/>
                <w:szCs w:val="16"/>
              </w:rPr>
              <w:t>0.98</w:t>
            </w:r>
          </w:p>
        </w:tc>
        <w:tc>
          <w:tcPr>
            <w:tcW w:w="779" w:type="dxa"/>
            <w:noWrap/>
            <w:vAlign w:val="bottom"/>
          </w:tcPr>
          <w:p w14:paraId="7D47F0CD" w14:textId="0F722037"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80" w:type="dxa"/>
            <w:vAlign w:val="bottom"/>
          </w:tcPr>
          <w:p w14:paraId="4BEDE348" w14:textId="284A8FBC"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80" w:type="dxa"/>
            <w:noWrap/>
            <w:vAlign w:val="bottom"/>
          </w:tcPr>
          <w:p w14:paraId="00350FE9" w14:textId="4F78EA26" w:rsidR="00074175" w:rsidRPr="00074175" w:rsidRDefault="00074175" w:rsidP="00074175">
            <w:pPr>
              <w:spacing w:after="0" w:line="240" w:lineRule="auto"/>
              <w:jc w:val="center"/>
              <w:rPr>
                <w:rFonts w:cs="Times New Roman"/>
                <w:szCs w:val="16"/>
              </w:rPr>
            </w:pPr>
            <w:r w:rsidRPr="00074175">
              <w:rPr>
                <w:rFonts w:cs="Times New Roman"/>
                <w:color w:val="000000"/>
                <w:szCs w:val="16"/>
              </w:rPr>
              <w:t>1.03</w:t>
            </w:r>
          </w:p>
        </w:tc>
        <w:tc>
          <w:tcPr>
            <w:tcW w:w="780" w:type="dxa"/>
            <w:vAlign w:val="bottom"/>
          </w:tcPr>
          <w:p w14:paraId="0EB00D74" w14:textId="6CBB9F40" w:rsidR="00074175" w:rsidRPr="00074175" w:rsidRDefault="00074175" w:rsidP="00074175">
            <w:pPr>
              <w:spacing w:after="0" w:line="240" w:lineRule="auto"/>
              <w:jc w:val="center"/>
              <w:rPr>
                <w:rFonts w:cs="Times New Roman"/>
                <w:szCs w:val="16"/>
              </w:rPr>
            </w:pPr>
            <w:r w:rsidRPr="00074175">
              <w:rPr>
                <w:rFonts w:cs="Times New Roman"/>
                <w:color w:val="000000"/>
                <w:szCs w:val="16"/>
              </w:rPr>
              <w:t>1.05</w:t>
            </w:r>
          </w:p>
        </w:tc>
      </w:tr>
      <w:tr w:rsidR="00074175" w:rsidRPr="00192C23" w14:paraId="50FE53E9" w14:textId="77777777" w:rsidTr="00074175">
        <w:trPr>
          <w:trHeight w:val="70"/>
        </w:trPr>
        <w:tc>
          <w:tcPr>
            <w:tcW w:w="2404" w:type="dxa"/>
            <w:tcBorders>
              <w:top w:val="nil"/>
              <w:left w:val="single" w:sz="4" w:space="0" w:color="auto"/>
              <w:bottom w:val="nil"/>
              <w:right w:val="single" w:sz="4" w:space="0" w:color="auto"/>
            </w:tcBorders>
            <w:noWrap/>
          </w:tcPr>
          <w:p w14:paraId="657EA820" w14:textId="338BE2C1"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sidRPr="00C35677">
              <w:rPr>
                <w:rFonts w:cs="Times New Roman"/>
                <w:b/>
                <w:szCs w:val="16"/>
                <w:vertAlign w:val="subscript"/>
                <w:lang w:eastAsia="en-GB"/>
              </w:rPr>
              <w:t>smokers &gt;</w:t>
            </w:r>
            <w:r>
              <w:rPr>
                <w:rFonts w:cs="Times New Roman"/>
                <w:b/>
                <w:szCs w:val="16"/>
                <w:vertAlign w:val="subscript"/>
                <w:lang w:eastAsia="en-GB"/>
              </w:rPr>
              <w:t>10py</w:t>
            </w:r>
          </w:p>
        </w:tc>
        <w:tc>
          <w:tcPr>
            <w:tcW w:w="779" w:type="dxa"/>
            <w:tcBorders>
              <w:left w:val="single" w:sz="4" w:space="0" w:color="auto"/>
              <w:bottom w:val="single" w:sz="4" w:space="0" w:color="auto"/>
            </w:tcBorders>
            <w:noWrap/>
            <w:vAlign w:val="bottom"/>
          </w:tcPr>
          <w:p w14:paraId="4704D34D" w14:textId="74D94638"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1F2B1E98" w14:textId="4E67C8CE"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noWrap/>
            <w:vAlign w:val="bottom"/>
          </w:tcPr>
          <w:p w14:paraId="54417D17" w14:textId="7E8F676A"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6F68CD52" w14:textId="5E7F52E1"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79" w:type="dxa"/>
            <w:tcBorders>
              <w:bottom w:val="single" w:sz="4" w:space="0" w:color="auto"/>
            </w:tcBorders>
            <w:noWrap/>
            <w:vAlign w:val="bottom"/>
          </w:tcPr>
          <w:p w14:paraId="2299A732" w14:textId="559B67DD"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7BAFEBEC" w14:textId="45EC793A"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noWrap/>
            <w:vAlign w:val="bottom"/>
          </w:tcPr>
          <w:p w14:paraId="26FAB6DF" w14:textId="1BF38E26"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7B463F7B" w14:textId="69A106BE"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r>
      <w:tr w:rsidR="00074175" w:rsidRPr="00192C23" w14:paraId="4A97560F" w14:textId="77777777" w:rsidTr="00CC4AEB">
        <w:trPr>
          <w:trHeight w:val="70"/>
        </w:trPr>
        <w:tc>
          <w:tcPr>
            <w:tcW w:w="2404" w:type="dxa"/>
            <w:tcBorders>
              <w:top w:val="nil"/>
              <w:left w:val="single" w:sz="4" w:space="0" w:color="auto"/>
              <w:bottom w:val="double" w:sz="4" w:space="0" w:color="auto"/>
              <w:right w:val="single" w:sz="4" w:space="0" w:color="auto"/>
            </w:tcBorders>
            <w:noWrap/>
          </w:tcPr>
          <w:p w14:paraId="47E5DFCB" w14:textId="1FD95536"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sidRPr="00C35677">
              <w:rPr>
                <w:rFonts w:cs="Times New Roman"/>
                <w:b/>
                <w:szCs w:val="16"/>
                <w:vertAlign w:val="subscript"/>
                <w:lang w:eastAsia="en-GB"/>
              </w:rPr>
              <w:t xml:space="preserve">smokers </w:t>
            </w:r>
            <w:r>
              <w:rPr>
                <w:rFonts w:cs="Times New Roman"/>
                <w:b/>
                <w:szCs w:val="16"/>
                <w:vertAlign w:val="subscript"/>
                <w:lang w:eastAsia="en-GB"/>
              </w:rPr>
              <w:t>&gt;10py</w:t>
            </w:r>
            <w:r w:rsidRPr="00C35677">
              <w:rPr>
                <w:rFonts w:cs="Times New Roman"/>
                <w:b/>
                <w:szCs w:val="16"/>
                <w:vertAlign w:val="subscript"/>
                <w:lang w:eastAsia="en-GB"/>
              </w:rPr>
              <w:t>-smoking</w:t>
            </w:r>
          </w:p>
        </w:tc>
        <w:tc>
          <w:tcPr>
            <w:tcW w:w="779" w:type="dxa"/>
            <w:tcBorders>
              <w:left w:val="single" w:sz="4" w:space="0" w:color="auto"/>
              <w:bottom w:val="double" w:sz="4" w:space="0" w:color="auto"/>
            </w:tcBorders>
            <w:noWrap/>
            <w:vAlign w:val="bottom"/>
          </w:tcPr>
          <w:p w14:paraId="58C759E4" w14:textId="618C970A"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72D07649" w14:textId="698B49AD"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noWrap/>
            <w:vAlign w:val="bottom"/>
          </w:tcPr>
          <w:p w14:paraId="4256D564" w14:textId="1F965308"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1845355F" w14:textId="64FC23EF"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79" w:type="dxa"/>
            <w:tcBorders>
              <w:bottom w:val="double" w:sz="4" w:space="0" w:color="auto"/>
            </w:tcBorders>
            <w:noWrap/>
            <w:vAlign w:val="bottom"/>
          </w:tcPr>
          <w:p w14:paraId="321D4166" w14:textId="37FB7359"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2762AF43" w14:textId="4484E9E9"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noWrap/>
            <w:vAlign w:val="bottom"/>
          </w:tcPr>
          <w:p w14:paraId="0FEA6294" w14:textId="3A0E5B8C"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2DD474F3" w14:textId="53DAE3C6"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r>
      <w:tr w:rsidR="00074175" w:rsidRPr="00192C23" w14:paraId="5C99FF9A" w14:textId="77777777" w:rsidTr="00074175">
        <w:trPr>
          <w:trHeight w:val="70"/>
        </w:trPr>
        <w:tc>
          <w:tcPr>
            <w:tcW w:w="2404" w:type="dxa"/>
            <w:tcBorders>
              <w:top w:val="single" w:sz="4" w:space="0" w:color="auto"/>
              <w:left w:val="single" w:sz="4" w:space="0" w:color="auto"/>
              <w:bottom w:val="nil"/>
              <w:right w:val="single" w:sz="4" w:space="0" w:color="auto"/>
            </w:tcBorders>
            <w:noWrap/>
          </w:tcPr>
          <w:p w14:paraId="1ADB674F" w14:textId="24B43669" w:rsidR="00074175" w:rsidRPr="00C35677" w:rsidRDefault="00074175" w:rsidP="006A12F6">
            <w:pPr>
              <w:spacing w:before="120" w:after="0" w:line="240" w:lineRule="auto"/>
              <w:rPr>
                <w:rFonts w:cs="Times New Roman"/>
                <w:b/>
                <w:szCs w:val="16"/>
                <w:lang w:eastAsia="en-GB"/>
              </w:rPr>
            </w:pPr>
            <w:r w:rsidRPr="00C35677">
              <w:rPr>
                <w:rFonts w:cs="Times New Roman"/>
                <w:b/>
                <w:szCs w:val="16"/>
                <w:lang w:eastAsia="en-GB"/>
              </w:rPr>
              <w:t>N</w:t>
            </w:r>
            <w:r>
              <w:rPr>
                <w:rFonts w:cs="Times New Roman"/>
                <w:b/>
                <w:szCs w:val="16"/>
                <w:vertAlign w:val="subscript"/>
                <w:lang w:eastAsia="en-GB"/>
              </w:rPr>
              <w:t xml:space="preserve">smokers &gt;10py </w:t>
            </w:r>
            <w:r w:rsidRPr="00C35677">
              <w:rPr>
                <w:rFonts w:cs="Times New Roman"/>
                <w:b/>
                <w:szCs w:val="16"/>
                <w:vertAlign w:val="subscript"/>
                <w:lang w:eastAsia="en-GB"/>
              </w:rPr>
              <w:t>&gt;40</w:t>
            </w:r>
          </w:p>
        </w:tc>
        <w:tc>
          <w:tcPr>
            <w:tcW w:w="4678" w:type="dxa"/>
            <w:gridSpan w:val="6"/>
            <w:tcBorders>
              <w:top w:val="double" w:sz="4" w:space="0" w:color="auto"/>
              <w:left w:val="single" w:sz="4" w:space="0" w:color="auto"/>
            </w:tcBorders>
            <w:noWrap/>
            <w:vAlign w:val="bottom"/>
          </w:tcPr>
          <w:p w14:paraId="4A7EF9C6" w14:textId="1514FACC" w:rsidR="00074175" w:rsidRPr="00074175" w:rsidRDefault="00074175" w:rsidP="006A12F6">
            <w:pPr>
              <w:spacing w:before="120" w:after="0" w:line="240" w:lineRule="auto"/>
              <w:jc w:val="center"/>
              <w:rPr>
                <w:rFonts w:cs="Times New Roman"/>
                <w:szCs w:val="16"/>
              </w:rPr>
            </w:pPr>
            <w:r w:rsidRPr="00074175">
              <w:rPr>
                <w:rFonts w:cs="Times New Roman"/>
                <w:szCs w:val="16"/>
              </w:rPr>
              <w:t>829</w:t>
            </w:r>
          </w:p>
        </w:tc>
        <w:tc>
          <w:tcPr>
            <w:tcW w:w="1560" w:type="dxa"/>
            <w:gridSpan w:val="2"/>
            <w:tcBorders>
              <w:top w:val="double" w:sz="4" w:space="0" w:color="auto"/>
            </w:tcBorders>
            <w:noWrap/>
            <w:vAlign w:val="bottom"/>
          </w:tcPr>
          <w:p w14:paraId="4D9EB531" w14:textId="5D0C8823" w:rsidR="00074175" w:rsidRPr="00074175" w:rsidRDefault="00074175" w:rsidP="006A12F6">
            <w:pPr>
              <w:spacing w:before="120" w:after="0" w:line="240" w:lineRule="auto"/>
              <w:jc w:val="center"/>
              <w:rPr>
                <w:rFonts w:cs="Times New Roman"/>
                <w:szCs w:val="16"/>
              </w:rPr>
            </w:pPr>
            <w:r w:rsidRPr="00074175">
              <w:rPr>
                <w:rFonts w:cs="Times New Roman"/>
                <w:szCs w:val="16"/>
              </w:rPr>
              <w:t>634</w:t>
            </w:r>
          </w:p>
        </w:tc>
      </w:tr>
      <w:tr w:rsidR="00074175" w:rsidRPr="00192C23" w14:paraId="3F416252" w14:textId="77777777" w:rsidTr="006A12F6">
        <w:trPr>
          <w:trHeight w:val="70"/>
        </w:trPr>
        <w:tc>
          <w:tcPr>
            <w:tcW w:w="2404" w:type="dxa"/>
            <w:tcBorders>
              <w:top w:val="nil"/>
              <w:left w:val="single" w:sz="4" w:space="0" w:color="auto"/>
              <w:bottom w:val="nil"/>
              <w:right w:val="single" w:sz="4" w:space="0" w:color="auto"/>
            </w:tcBorders>
            <w:noWrap/>
          </w:tcPr>
          <w:p w14:paraId="1AEF98E1" w14:textId="1914DF0C" w:rsidR="00074175" w:rsidRPr="00C35677" w:rsidRDefault="00074175" w:rsidP="00074175">
            <w:pPr>
              <w:spacing w:after="0" w:line="240" w:lineRule="auto"/>
              <w:rPr>
                <w:rFonts w:cs="Times New Roman"/>
                <w:b/>
                <w:szCs w:val="16"/>
                <w:lang w:eastAsia="en-GB"/>
              </w:rPr>
            </w:pPr>
            <w:r w:rsidRPr="00C35677">
              <w:rPr>
                <w:rFonts w:cs="Times New Roman"/>
                <w:b/>
                <w:iCs/>
                <w:szCs w:val="16"/>
              </w:rPr>
              <w:sym w:font="Symbol" w:char="F06C"/>
            </w:r>
            <w:r w:rsidRPr="00C35677">
              <w:rPr>
                <w:rFonts w:cs="Times New Roman"/>
                <w:b/>
                <w:szCs w:val="16"/>
                <w:vertAlign w:val="subscript"/>
                <w:lang w:eastAsia="en-GB"/>
              </w:rPr>
              <w:t xml:space="preserve">smokers </w:t>
            </w:r>
            <w:r>
              <w:rPr>
                <w:rFonts w:cs="Times New Roman"/>
                <w:b/>
                <w:szCs w:val="16"/>
                <w:vertAlign w:val="subscript"/>
                <w:lang w:eastAsia="en-GB"/>
              </w:rPr>
              <w:t xml:space="preserve">&gt;10py </w:t>
            </w:r>
            <w:r w:rsidRPr="00C35677">
              <w:rPr>
                <w:rFonts w:cs="Times New Roman"/>
                <w:b/>
                <w:szCs w:val="16"/>
                <w:vertAlign w:val="subscript"/>
                <w:lang w:eastAsia="en-GB"/>
              </w:rPr>
              <w:t>&gt;40</w:t>
            </w:r>
          </w:p>
        </w:tc>
        <w:tc>
          <w:tcPr>
            <w:tcW w:w="779" w:type="dxa"/>
            <w:tcBorders>
              <w:left w:val="single" w:sz="4" w:space="0" w:color="auto"/>
            </w:tcBorders>
            <w:noWrap/>
            <w:vAlign w:val="bottom"/>
          </w:tcPr>
          <w:p w14:paraId="74C8B2B9" w14:textId="282FF485" w:rsidR="00074175" w:rsidRPr="00074175" w:rsidRDefault="00074175" w:rsidP="00074175">
            <w:pPr>
              <w:spacing w:after="0" w:line="240" w:lineRule="auto"/>
              <w:jc w:val="center"/>
              <w:rPr>
                <w:rFonts w:cs="Times New Roman"/>
                <w:szCs w:val="16"/>
              </w:rPr>
            </w:pPr>
            <w:r w:rsidRPr="00074175">
              <w:rPr>
                <w:rFonts w:cs="Times New Roman"/>
                <w:color w:val="000000"/>
                <w:szCs w:val="16"/>
              </w:rPr>
              <w:t>1.01</w:t>
            </w:r>
          </w:p>
        </w:tc>
        <w:tc>
          <w:tcPr>
            <w:tcW w:w="780" w:type="dxa"/>
            <w:vAlign w:val="bottom"/>
          </w:tcPr>
          <w:p w14:paraId="527D4BE2" w14:textId="52C4681C" w:rsidR="00074175" w:rsidRPr="00074175" w:rsidRDefault="00074175" w:rsidP="00074175">
            <w:pPr>
              <w:spacing w:after="0" w:line="240" w:lineRule="auto"/>
              <w:jc w:val="center"/>
              <w:rPr>
                <w:rFonts w:cs="Times New Roman"/>
                <w:szCs w:val="16"/>
              </w:rPr>
            </w:pPr>
            <w:r w:rsidRPr="00074175">
              <w:rPr>
                <w:rFonts w:cs="Times New Roman"/>
                <w:color w:val="000000"/>
                <w:szCs w:val="16"/>
              </w:rPr>
              <w:t>1.01</w:t>
            </w:r>
          </w:p>
        </w:tc>
        <w:tc>
          <w:tcPr>
            <w:tcW w:w="780" w:type="dxa"/>
            <w:noWrap/>
            <w:vAlign w:val="bottom"/>
          </w:tcPr>
          <w:p w14:paraId="2BD4ED80" w14:textId="53DAD330"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80" w:type="dxa"/>
            <w:vAlign w:val="bottom"/>
          </w:tcPr>
          <w:p w14:paraId="22A81D85" w14:textId="0CE4AA30"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79" w:type="dxa"/>
            <w:noWrap/>
            <w:vAlign w:val="bottom"/>
          </w:tcPr>
          <w:p w14:paraId="26813EE0" w14:textId="3B61AD6F"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80" w:type="dxa"/>
            <w:vAlign w:val="bottom"/>
          </w:tcPr>
          <w:p w14:paraId="4755DCC2" w14:textId="2D47456E" w:rsidR="00074175" w:rsidRPr="00074175" w:rsidRDefault="00074175" w:rsidP="00074175">
            <w:pPr>
              <w:spacing w:after="0" w:line="240" w:lineRule="auto"/>
              <w:jc w:val="center"/>
              <w:rPr>
                <w:rFonts w:cs="Times New Roman"/>
                <w:szCs w:val="16"/>
              </w:rPr>
            </w:pPr>
            <w:r w:rsidRPr="00074175">
              <w:rPr>
                <w:rFonts w:cs="Times New Roman"/>
                <w:color w:val="000000"/>
                <w:szCs w:val="16"/>
              </w:rPr>
              <w:t>0.99</w:t>
            </w:r>
          </w:p>
        </w:tc>
        <w:tc>
          <w:tcPr>
            <w:tcW w:w="780" w:type="dxa"/>
            <w:noWrap/>
            <w:vAlign w:val="bottom"/>
          </w:tcPr>
          <w:p w14:paraId="4402DFF5" w14:textId="223F5917" w:rsidR="00074175" w:rsidRPr="00074175" w:rsidRDefault="00074175" w:rsidP="00074175">
            <w:pPr>
              <w:spacing w:after="0" w:line="240" w:lineRule="auto"/>
              <w:jc w:val="center"/>
              <w:rPr>
                <w:rFonts w:cs="Times New Roman"/>
                <w:szCs w:val="16"/>
              </w:rPr>
            </w:pPr>
            <w:r w:rsidRPr="00074175">
              <w:rPr>
                <w:rFonts w:cs="Times New Roman"/>
                <w:color w:val="000000"/>
                <w:szCs w:val="16"/>
              </w:rPr>
              <w:t>1.02</w:t>
            </w:r>
          </w:p>
        </w:tc>
        <w:tc>
          <w:tcPr>
            <w:tcW w:w="780" w:type="dxa"/>
            <w:vAlign w:val="bottom"/>
          </w:tcPr>
          <w:p w14:paraId="3D569FE8" w14:textId="73498FCF" w:rsidR="00074175" w:rsidRPr="00074175" w:rsidRDefault="00074175" w:rsidP="00074175">
            <w:pPr>
              <w:spacing w:after="0" w:line="240" w:lineRule="auto"/>
              <w:jc w:val="center"/>
              <w:rPr>
                <w:rFonts w:cs="Times New Roman"/>
                <w:szCs w:val="16"/>
              </w:rPr>
            </w:pPr>
            <w:r w:rsidRPr="00074175">
              <w:rPr>
                <w:rFonts w:cs="Times New Roman"/>
                <w:color w:val="000000"/>
                <w:szCs w:val="16"/>
              </w:rPr>
              <w:t>1.03</w:t>
            </w:r>
          </w:p>
        </w:tc>
      </w:tr>
      <w:tr w:rsidR="00074175" w:rsidRPr="00192C23" w14:paraId="4A939582" w14:textId="77777777" w:rsidTr="00074175">
        <w:trPr>
          <w:trHeight w:val="70"/>
        </w:trPr>
        <w:tc>
          <w:tcPr>
            <w:tcW w:w="2404" w:type="dxa"/>
            <w:tcBorders>
              <w:top w:val="nil"/>
              <w:left w:val="single" w:sz="4" w:space="0" w:color="auto"/>
              <w:bottom w:val="nil"/>
              <w:right w:val="single" w:sz="4" w:space="0" w:color="auto"/>
            </w:tcBorders>
            <w:noWrap/>
          </w:tcPr>
          <w:p w14:paraId="601D00B6" w14:textId="6142BDC1"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sidRPr="00C35677">
              <w:rPr>
                <w:rFonts w:cs="Times New Roman"/>
                <w:b/>
                <w:szCs w:val="16"/>
                <w:vertAlign w:val="subscript"/>
                <w:lang w:eastAsia="en-GB"/>
              </w:rPr>
              <w:t>smokers &gt;</w:t>
            </w:r>
            <w:r>
              <w:rPr>
                <w:rFonts w:cs="Times New Roman"/>
                <w:b/>
                <w:szCs w:val="16"/>
                <w:vertAlign w:val="subscript"/>
                <w:lang w:eastAsia="en-GB"/>
              </w:rPr>
              <w:t xml:space="preserve">10py </w:t>
            </w:r>
            <w:r w:rsidRPr="00C35677">
              <w:rPr>
                <w:rFonts w:cs="Times New Roman"/>
                <w:b/>
                <w:szCs w:val="16"/>
                <w:vertAlign w:val="subscript"/>
                <w:lang w:eastAsia="en-GB"/>
              </w:rPr>
              <w:t>&gt;40</w:t>
            </w:r>
          </w:p>
        </w:tc>
        <w:tc>
          <w:tcPr>
            <w:tcW w:w="779" w:type="dxa"/>
            <w:tcBorders>
              <w:left w:val="single" w:sz="4" w:space="0" w:color="auto"/>
              <w:bottom w:val="single" w:sz="4" w:space="0" w:color="auto"/>
            </w:tcBorders>
            <w:noWrap/>
            <w:vAlign w:val="bottom"/>
          </w:tcPr>
          <w:p w14:paraId="53B11FF5" w14:textId="681EEAD6"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4D23CBAD" w14:textId="052410A7"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noWrap/>
            <w:vAlign w:val="bottom"/>
          </w:tcPr>
          <w:p w14:paraId="7149853C" w14:textId="539F8246"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2C894363" w14:textId="2955ACB2"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79" w:type="dxa"/>
            <w:tcBorders>
              <w:bottom w:val="single" w:sz="4" w:space="0" w:color="auto"/>
            </w:tcBorders>
            <w:noWrap/>
            <w:vAlign w:val="bottom"/>
          </w:tcPr>
          <w:p w14:paraId="28EAF8B8" w14:textId="56CEE667"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595476D2" w14:textId="5A69F108"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noWrap/>
            <w:vAlign w:val="bottom"/>
          </w:tcPr>
          <w:p w14:paraId="185F372D" w14:textId="2D50A429"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single" w:sz="4" w:space="0" w:color="auto"/>
            </w:tcBorders>
            <w:vAlign w:val="bottom"/>
          </w:tcPr>
          <w:p w14:paraId="17D46782" w14:textId="09B69416"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r>
      <w:tr w:rsidR="00074175" w:rsidRPr="00192C23" w14:paraId="394E709D" w14:textId="77777777" w:rsidTr="00CC4AEB">
        <w:trPr>
          <w:trHeight w:val="70"/>
        </w:trPr>
        <w:tc>
          <w:tcPr>
            <w:tcW w:w="2404" w:type="dxa"/>
            <w:tcBorders>
              <w:top w:val="nil"/>
              <w:left w:val="single" w:sz="4" w:space="0" w:color="auto"/>
              <w:bottom w:val="double" w:sz="4" w:space="0" w:color="auto"/>
              <w:right w:val="single" w:sz="4" w:space="0" w:color="auto"/>
            </w:tcBorders>
            <w:noWrap/>
          </w:tcPr>
          <w:p w14:paraId="16664808" w14:textId="78FAB301"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sidRPr="00C35677">
              <w:rPr>
                <w:rFonts w:cs="Times New Roman"/>
                <w:b/>
                <w:szCs w:val="16"/>
                <w:vertAlign w:val="subscript"/>
                <w:lang w:eastAsia="en-GB"/>
              </w:rPr>
              <w:t xml:space="preserve">smokers </w:t>
            </w:r>
            <w:r>
              <w:rPr>
                <w:rFonts w:cs="Times New Roman"/>
                <w:b/>
                <w:szCs w:val="16"/>
                <w:vertAlign w:val="subscript"/>
                <w:lang w:eastAsia="en-GB"/>
              </w:rPr>
              <w:t xml:space="preserve">&gt;10py </w:t>
            </w:r>
            <w:r w:rsidRPr="00C35677">
              <w:rPr>
                <w:rFonts w:cs="Times New Roman"/>
                <w:b/>
                <w:szCs w:val="16"/>
                <w:vertAlign w:val="subscript"/>
                <w:lang w:eastAsia="en-GB"/>
              </w:rPr>
              <w:t>&gt;40-smoking</w:t>
            </w:r>
          </w:p>
        </w:tc>
        <w:tc>
          <w:tcPr>
            <w:tcW w:w="779" w:type="dxa"/>
            <w:tcBorders>
              <w:left w:val="single" w:sz="4" w:space="0" w:color="auto"/>
              <w:bottom w:val="double" w:sz="4" w:space="0" w:color="auto"/>
            </w:tcBorders>
            <w:noWrap/>
            <w:vAlign w:val="bottom"/>
          </w:tcPr>
          <w:p w14:paraId="6CE61652" w14:textId="3C5BC5A4"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51F34990" w14:textId="27BA0084"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noWrap/>
            <w:vAlign w:val="bottom"/>
          </w:tcPr>
          <w:p w14:paraId="7D5A0A3A" w14:textId="25B29CEC"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02474903" w14:textId="503AE2D3"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79" w:type="dxa"/>
            <w:tcBorders>
              <w:bottom w:val="double" w:sz="4" w:space="0" w:color="auto"/>
            </w:tcBorders>
            <w:noWrap/>
            <w:vAlign w:val="bottom"/>
          </w:tcPr>
          <w:p w14:paraId="03C8A7F9" w14:textId="7E1C915D"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43E0B18F" w14:textId="29019F63"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noWrap/>
            <w:vAlign w:val="bottom"/>
          </w:tcPr>
          <w:p w14:paraId="1E088AF7" w14:textId="3E4C6385"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double" w:sz="4" w:space="0" w:color="auto"/>
            </w:tcBorders>
            <w:vAlign w:val="bottom"/>
          </w:tcPr>
          <w:p w14:paraId="48C7EFFC" w14:textId="1392B4E5"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r>
      <w:tr w:rsidR="00074175" w:rsidRPr="00192C23" w14:paraId="742E2638" w14:textId="77777777" w:rsidTr="00CC4AEB">
        <w:trPr>
          <w:trHeight w:val="70"/>
        </w:trPr>
        <w:tc>
          <w:tcPr>
            <w:tcW w:w="2404" w:type="dxa"/>
            <w:tcBorders>
              <w:top w:val="double" w:sz="4" w:space="0" w:color="auto"/>
              <w:left w:val="single" w:sz="4" w:space="0" w:color="auto"/>
              <w:bottom w:val="nil"/>
              <w:right w:val="single" w:sz="4" w:space="0" w:color="auto"/>
            </w:tcBorders>
            <w:noWrap/>
          </w:tcPr>
          <w:p w14:paraId="51DC45C2" w14:textId="2A8F9EB0" w:rsidR="00074175" w:rsidRPr="00C35677" w:rsidRDefault="00074175" w:rsidP="006A12F6">
            <w:pPr>
              <w:spacing w:before="120" w:after="0" w:line="240" w:lineRule="auto"/>
              <w:rPr>
                <w:rFonts w:cs="Times New Roman"/>
                <w:b/>
                <w:szCs w:val="16"/>
                <w:lang w:eastAsia="en-GB"/>
              </w:rPr>
            </w:pPr>
            <w:r w:rsidRPr="00C35677">
              <w:rPr>
                <w:rFonts w:cs="Times New Roman"/>
                <w:b/>
                <w:szCs w:val="16"/>
                <w:lang w:eastAsia="en-GB"/>
              </w:rPr>
              <w:t>N</w:t>
            </w:r>
            <w:r>
              <w:rPr>
                <w:rFonts w:cs="Times New Roman"/>
                <w:b/>
                <w:szCs w:val="16"/>
                <w:vertAlign w:val="subscript"/>
                <w:lang w:eastAsia="en-GB"/>
              </w:rPr>
              <w:t>NRS</w:t>
            </w:r>
          </w:p>
        </w:tc>
        <w:tc>
          <w:tcPr>
            <w:tcW w:w="4678" w:type="dxa"/>
            <w:gridSpan w:val="6"/>
            <w:tcBorders>
              <w:top w:val="double" w:sz="4" w:space="0" w:color="auto"/>
              <w:left w:val="single" w:sz="4" w:space="0" w:color="auto"/>
            </w:tcBorders>
            <w:noWrap/>
            <w:vAlign w:val="bottom"/>
          </w:tcPr>
          <w:p w14:paraId="43DB831E" w14:textId="17B71A83" w:rsidR="00074175" w:rsidRPr="00074175" w:rsidRDefault="00074175" w:rsidP="006A12F6">
            <w:pPr>
              <w:spacing w:before="120" w:after="0" w:line="240" w:lineRule="auto"/>
              <w:jc w:val="center"/>
              <w:rPr>
                <w:rFonts w:cs="Times New Roman"/>
                <w:szCs w:val="16"/>
              </w:rPr>
            </w:pPr>
            <w:r w:rsidRPr="00074175">
              <w:rPr>
                <w:rFonts w:cs="Times New Roman"/>
                <w:szCs w:val="16"/>
              </w:rPr>
              <w:t>3418</w:t>
            </w:r>
          </w:p>
        </w:tc>
        <w:tc>
          <w:tcPr>
            <w:tcW w:w="1560" w:type="dxa"/>
            <w:gridSpan w:val="2"/>
            <w:tcBorders>
              <w:top w:val="double" w:sz="4" w:space="0" w:color="auto"/>
            </w:tcBorders>
            <w:noWrap/>
            <w:vAlign w:val="bottom"/>
          </w:tcPr>
          <w:p w14:paraId="17495AD4" w14:textId="2A4E2EFB" w:rsidR="00074175" w:rsidRPr="00074175" w:rsidRDefault="00074175" w:rsidP="006A12F6">
            <w:pPr>
              <w:spacing w:before="120" w:after="0" w:line="240" w:lineRule="auto"/>
              <w:jc w:val="center"/>
              <w:rPr>
                <w:rFonts w:cs="Times New Roman"/>
                <w:szCs w:val="16"/>
              </w:rPr>
            </w:pPr>
            <w:r w:rsidRPr="00074175">
              <w:rPr>
                <w:rFonts w:cs="Times New Roman"/>
                <w:szCs w:val="16"/>
              </w:rPr>
              <w:t>3092</w:t>
            </w:r>
          </w:p>
        </w:tc>
      </w:tr>
      <w:tr w:rsidR="00074175" w:rsidRPr="00192C23" w14:paraId="00A666F8" w14:textId="77777777" w:rsidTr="006A12F6">
        <w:trPr>
          <w:trHeight w:val="70"/>
        </w:trPr>
        <w:tc>
          <w:tcPr>
            <w:tcW w:w="2404" w:type="dxa"/>
            <w:tcBorders>
              <w:top w:val="nil"/>
              <w:left w:val="single" w:sz="4" w:space="0" w:color="auto"/>
              <w:bottom w:val="nil"/>
              <w:right w:val="single" w:sz="4" w:space="0" w:color="auto"/>
            </w:tcBorders>
            <w:noWrap/>
          </w:tcPr>
          <w:p w14:paraId="297D1CD2" w14:textId="2108713C" w:rsidR="00074175" w:rsidRPr="00C35677" w:rsidRDefault="00074175" w:rsidP="00074175">
            <w:pPr>
              <w:spacing w:after="0" w:line="240" w:lineRule="auto"/>
              <w:rPr>
                <w:rFonts w:cs="Times New Roman"/>
                <w:b/>
                <w:szCs w:val="16"/>
                <w:lang w:eastAsia="en-GB"/>
              </w:rPr>
            </w:pPr>
            <w:r w:rsidRPr="00C35677">
              <w:rPr>
                <w:rFonts w:cs="Times New Roman"/>
                <w:b/>
                <w:iCs/>
                <w:szCs w:val="16"/>
              </w:rPr>
              <w:sym w:font="Symbol" w:char="F06C"/>
            </w:r>
            <w:r>
              <w:rPr>
                <w:rFonts w:cs="Times New Roman"/>
                <w:b/>
                <w:szCs w:val="16"/>
                <w:vertAlign w:val="subscript"/>
                <w:lang w:eastAsia="en-GB"/>
              </w:rPr>
              <w:t>NRS</w:t>
            </w:r>
          </w:p>
        </w:tc>
        <w:tc>
          <w:tcPr>
            <w:tcW w:w="779" w:type="dxa"/>
            <w:tcBorders>
              <w:left w:val="single" w:sz="4" w:space="0" w:color="auto"/>
            </w:tcBorders>
            <w:noWrap/>
            <w:vAlign w:val="bottom"/>
          </w:tcPr>
          <w:p w14:paraId="3FC75C1C" w14:textId="2807E7A5" w:rsidR="00074175" w:rsidRPr="00074175" w:rsidRDefault="00074175" w:rsidP="00074175">
            <w:pPr>
              <w:spacing w:after="0" w:line="240" w:lineRule="auto"/>
              <w:jc w:val="center"/>
              <w:rPr>
                <w:rFonts w:cs="Times New Roman"/>
                <w:szCs w:val="16"/>
              </w:rPr>
            </w:pPr>
            <w:r w:rsidRPr="00074175">
              <w:rPr>
                <w:rFonts w:cs="Times New Roman"/>
                <w:color w:val="000000"/>
                <w:szCs w:val="16"/>
              </w:rPr>
              <w:t>1.02</w:t>
            </w:r>
          </w:p>
        </w:tc>
        <w:tc>
          <w:tcPr>
            <w:tcW w:w="780" w:type="dxa"/>
            <w:vAlign w:val="bottom"/>
          </w:tcPr>
          <w:p w14:paraId="5E25845F" w14:textId="524E7A22" w:rsidR="00074175" w:rsidRPr="00074175" w:rsidRDefault="00074175" w:rsidP="00074175">
            <w:pPr>
              <w:spacing w:after="0" w:line="240" w:lineRule="auto"/>
              <w:jc w:val="center"/>
              <w:rPr>
                <w:rFonts w:cs="Times New Roman"/>
                <w:szCs w:val="16"/>
              </w:rPr>
            </w:pPr>
            <w:r w:rsidRPr="00074175">
              <w:rPr>
                <w:rFonts w:cs="Times New Roman"/>
                <w:color w:val="000000"/>
                <w:szCs w:val="16"/>
              </w:rPr>
              <w:t>1.02</w:t>
            </w:r>
          </w:p>
        </w:tc>
        <w:tc>
          <w:tcPr>
            <w:tcW w:w="780" w:type="dxa"/>
            <w:noWrap/>
            <w:vAlign w:val="bottom"/>
          </w:tcPr>
          <w:p w14:paraId="6054276C" w14:textId="27B05859" w:rsidR="00074175" w:rsidRPr="00074175" w:rsidRDefault="00074175" w:rsidP="00074175">
            <w:pPr>
              <w:spacing w:after="0" w:line="240" w:lineRule="auto"/>
              <w:jc w:val="center"/>
              <w:rPr>
                <w:rFonts w:cs="Times New Roman"/>
                <w:szCs w:val="16"/>
              </w:rPr>
            </w:pPr>
            <w:r w:rsidRPr="00074175">
              <w:rPr>
                <w:rFonts w:cs="Times New Roman"/>
                <w:color w:val="000000"/>
                <w:szCs w:val="16"/>
              </w:rPr>
              <w:t>1.06</w:t>
            </w:r>
          </w:p>
        </w:tc>
        <w:tc>
          <w:tcPr>
            <w:tcW w:w="780" w:type="dxa"/>
            <w:vAlign w:val="bottom"/>
          </w:tcPr>
          <w:p w14:paraId="17793E31" w14:textId="333A1AAF" w:rsidR="00074175" w:rsidRPr="00074175" w:rsidRDefault="00074175" w:rsidP="00074175">
            <w:pPr>
              <w:spacing w:after="0" w:line="240" w:lineRule="auto"/>
              <w:jc w:val="center"/>
              <w:rPr>
                <w:rFonts w:cs="Times New Roman"/>
                <w:szCs w:val="16"/>
              </w:rPr>
            </w:pPr>
            <w:r w:rsidRPr="00074175">
              <w:rPr>
                <w:rFonts w:cs="Times New Roman"/>
                <w:color w:val="000000"/>
                <w:szCs w:val="16"/>
              </w:rPr>
              <w:t>1.06</w:t>
            </w:r>
          </w:p>
        </w:tc>
        <w:tc>
          <w:tcPr>
            <w:tcW w:w="779" w:type="dxa"/>
            <w:noWrap/>
            <w:vAlign w:val="bottom"/>
          </w:tcPr>
          <w:p w14:paraId="21539D1E" w14:textId="571E88EF" w:rsidR="00074175" w:rsidRPr="00074175" w:rsidRDefault="00074175" w:rsidP="00074175">
            <w:pPr>
              <w:spacing w:after="0" w:line="240" w:lineRule="auto"/>
              <w:jc w:val="center"/>
              <w:rPr>
                <w:rFonts w:cs="Times New Roman"/>
                <w:szCs w:val="16"/>
              </w:rPr>
            </w:pPr>
            <w:r w:rsidRPr="00074175">
              <w:rPr>
                <w:rFonts w:cs="Times New Roman"/>
                <w:color w:val="000000"/>
                <w:szCs w:val="16"/>
              </w:rPr>
              <w:t>1.02</w:t>
            </w:r>
          </w:p>
        </w:tc>
        <w:tc>
          <w:tcPr>
            <w:tcW w:w="780" w:type="dxa"/>
            <w:vAlign w:val="bottom"/>
          </w:tcPr>
          <w:p w14:paraId="1FBF4E09" w14:textId="49781F1A" w:rsidR="00074175" w:rsidRPr="00074175" w:rsidRDefault="00074175" w:rsidP="00074175">
            <w:pPr>
              <w:spacing w:after="0" w:line="240" w:lineRule="auto"/>
              <w:jc w:val="center"/>
              <w:rPr>
                <w:rFonts w:cs="Times New Roman"/>
                <w:szCs w:val="16"/>
              </w:rPr>
            </w:pPr>
            <w:r w:rsidRPr="00074175">
              <w:rPr>
                <w:rFonts w:cs="Times New Roman"/>
                <w:color w:val="000000"/>
                <w:szCs w:val="16"/>
              </w:rPr>
              <w:t>1.02</w:t>
            </w:r>
          </w:p>
        </w:tc>
        <w:tc>
          <w:tcPr>
            <w:tcW w:w="780" w:type="dxa"/>
            <w:noWrap/>
            <w:vAlign w:val="bottom"/>
          </w:tcPr>
          <w:p w14:paraId="09216359" w14:textId="204DFFF7" w:rsidR="00074175" w:rsidRPr="00074175" w:rsidRDefault="00074175" w:rsidP="00074175">
            <w:pPr>
              <w:spacing w:after="0" w:line="240" w:lineRule="auto"/>
              <w:jc w:val="center"/>
              <w:rPr>
                <w:rFonts w:cs="Times New Roman"/>
                <w:szCs w:val="16"/>
              </w:rPr>
            </w:pPr>
            <w:r w:rsidRPr="00074175">
              <w:rPr>
                <w:rFonts w:cs="Times New Roman"/>
                <w:color w:val="000000"/>
                <w:szCs w:val="16"/>
              </w:rPr>
              <w:t>1.09</w:t>
            </w:r>
          </w:p>
        </w:tc>
        <w:tc>
          <w:tcPr>
            <w:tcW w:w="780" w:type="dxa"/>
            <w:vAlign w:val="bottom"/>
          </w:tcPr>
          <w:p w14:paraId="60ED0A06" w14:textId="6B616033" w:rsidR="00074175" w:rsidRPr="00074175" w:rsidRDefault="00074175" w:rsidP="00074175">
            <w:pPr>
              <w:spacing w:after="0" w:line="240" w:lineRule="auto"/>
              <w:jc w:val="center"/>
              <w:rPr>
                <w:rFonts w:cs="Times New Roman"/>
                <w:szCs w:val="16"/>
              </w:rPr>
            </w:pPr>
            <w:r w:rsidRPr="00074175">
              <w:rPr>
                <w:rFonts w:cs="Times New Roman"/>
                <w:color w:val="000000"/>
                <w:szCs w:val="16"/>
              </w:rPr>
              <w:t>1.09</w:t>
            </w:r>
          </w:p>
        </w:tc>
      </w:tr>
      <w:tr w:rsidR="00074175" w:rsidRPr="00192C23" w14:paraId="757CFFE9" w14:textId="77777777" w:rsidTr="006A12F6">
        <w:trPr>
          <w:trHeight w:val="70"/>
        </w:trPr>
        <w:tc>
          <w:tcPr>
            <w:tcW w:w="2404" w:type="dxa"/>
            <w:tcBorders>
              <w:top w:val="nil"/>
              <w:left w:val="single" w:sz="4" w:space="0" w:color="auto"/>
              <w:bottom w:val="nil"/>
              <w:right w:val="single" w:sz="4" w:space="0" w:color="auto"/>
            </w:tcBorders>
            <w:noWrap/>
          </w:tcPr>
          <w:p w14:paraId="0AC8E2F5" w14:textId="3B13EA57"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Pr>
                <w:rFonts w:cs="Times New Roman"/>
                <w:b/>
                <w:szCs w:val="16"/>
                <w:vertAlign w:val="subscript"/>
                <w:lang w:eastAsia="en-GB"/>
              </w:rPr>
              <w:t>NRS</w:t>
            </w:r>
          </w:p>
        </w:tc>
        <w:tc>
          <w:tcPr>
            <w:tcW w:w="779" w:type="dxa"/>
            <w:tcBorders>
              <w:left w:val="single" w:sz="4" w:space="0" w:color="auto"/>
            </w:tcBorders>
            <w:noWrap/>
            <w:vAlign w:val="bottom"/>
          </w:tcPr>
          <w:p w14:paraId="57B78095" w14:textId="11B46A95"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vAlign w:val="bottom"/>
          </w:tcPr>
          <w:p w14:paraId="35CCC695" w14:textId="516998E4"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noWrap/>
            <w:vAlign w:val="bottom"/>
          </w:tcPr>
          <w:p w14:paraId="0BEB1A40" w14:textId="5B1B3699" w:rsidR="00074175" w:rsidRPr="00074175" w:rsidRDefault="00074175" w:rsidP="00074175">
            <w:pPr>
              <w:spacing w:after="0" w:line="240" w:lineRule="auto"/>
              <w:jc w:val="center"/>
              <w:rPr>
                <w:rFonts w:cs="Times New Roman"/>
                <w:szCs w:val="16"/>
              </w:rPr>
            </w:pPr>
            <w:r w:rsidRPr="00074175">
              <w:rPr>
                <w:rFonts w:cs="Times New Roman"/>
                <w:color w:val="000000"/>
                <w:szCs w:val="16"/>
              </w:rPr>
              <w:t>3</w:t>
            </w:r>
          </w:p>
        </w:tc>
        <w:tc>
          <w:tcPr>
            <w:tcW w:w="780" w:type="dxa"/>
            <w:vAlign w:val="bottom"/>
          </w:tcPr>
          <w:p w14:paraId="555AADBD" w14:textId="3E0A6845" w:rsidR="00074175" w:rsidRPr="00074175" w:rsidRDefault="00074175" w:rsidP="00074175">
            <w:pPr>
              <w:spacing w:after="0" w:line="240" w:lineRule="auto"/>
              <w:jc w:val="center"/>
              <w:rPr>
                <w:rFonts w:cs="Times New Roman"/>
                <w:szCs w:val="16"/>
              </w:rPr>
            </w:pPr>
            <w:r w:rsidRPr="00074175">
              <w:rPr>
                <w:rFonts w:cs="Times New Roman"/>
                <w:color w:val="000000"/>
                <w:szCs w:val="16"/>
              </w:rPr>
              <w:t>3</w:t>
            </w:r>
          </w:p>
        </w:tc>
        <w:tc>
          <w:tcPr>
            <w:tcW w:w="779" w:type="dxa"/>
            <w:noWrap/>
            <w:vAlign w:val="bottom"/>
          </w:tcPr>
          <w:p w14:paraId="12C8171C" w14:textId="304EECFE"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vAlign w:val="bottom"/>
          </w:tcPr>
          <w:p w14:paraId="212B52C8" w14:textId="5EE6A284"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noWrap/>
            <w:vAlign w:val="bottom"/>
          </w:tcPr>
          <w:p w14:paraId="161392AF" w14:textId="50F57E6A"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vAlign w:val="bottom"/>
          </w:tcPr>
          <w:p w14:paraId="07EEF6C1" w14:textId="74FF87E3"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r>
      <w:tr w:rsidR="00074175" w:rsidRPr="00192C23" w14:paraId="5F1F6115" w14:textId="77777777" w:rsidTr="00CC4AEB">
        <w:trPr>
          <w:trHeight w:val="70"/>
        </w:trPr>
        <w:tc>
          <w:tcPr>
            <w:tcW w:w="2404" w:type="dxa"/>
            <w:tcBorders>
              <w:top w:val="nil"/>
              <w:left w:val="single" w:sz="4" w:space="0" w:color="auto"/>
              <w:bottom w:val="triple" w:sz="4" w:space="0" w:color="auto"/>
              <w:right w:val="single" w:sz="4" w:space="0" w:color="auto"/>
            </w:tcBorders>
            <w:noWrap/>
          </w:tcPr>
          <w:p w14:paraId="1FE3268B" w14:textId="01A12829" w:rsidR="00074175" w:rsidRPr="00C35677" w:rsidRDefault="00074175" w:rsidP="00074175">
            <w:pPr>
              <w:spacing w:after="0" w:line="240" w:lineRule="auto"/>
              <w:rPr>
                <w:rFonts w:cs="Times New Roman"/>
                <w:b/>
                <w:szCs w:val="16"/>
                <w:lang w:eastAsia="en-GB"/>
              </w:rPr>
            </w:pPr>
            <w:r w:rsidRPr="00C35677">
              <w:rPr>
                <w:rFonts w:cs="Times New Roman"/>
                <w:b/>
                <w:szCs w:val="16"/>
                <w:lang w:eastAsia="en-GB"/>
              </w:rPr>
              <w:t>DMS</w:t>
            </w:r>
            <w:r>
              <w:rPr>
                <w:rFonts w:cs="Times New Roman"/>
                <w:b/>
                <w:szCs w:val="16"/>
                <w:lang w:eastAsia="en-GB"/>
              </w:rPr>
              <w:t>s</w:t>
            </w:r>
            <w:r>
              <w:rPr>
                <w:rFonts w:cs="Times New Roman"/>
                <w:b/>
                <w:szCs w:val="16"/>
                <w:vertAlign w:val="subscript"/>
                <w:lang w:eastAsia="en-GB"/>
              </w:rPr>
              <w:t>NRS</w:t>
            </w:r>
            <w:r w:rsidRPr="00C35677">
              <w:rPr>
                <w:rFonts w:cs="Times New Roman"/>
                <w:b/>
                <w:szCs w:val="16"/>
                <w:vertAlign w:val="subscript"/>
                <w:lang w:eastAsia="en-GB"/>
              </w:rPr>
              <w:t>-smoking</w:t>
            </w:r>
          </w:p>
        </w:tc>
        <w:tc>
          <w:tcPr>
            <w:tcW w:w="779" w:type="dxa"/>
            <w:tcBorders>
              <w:left w:val="single" w:sz="4" w:space="0" w:color="auto"/>
              <w:bottom w:val="triple" w:sz="4" w:space="0" w:color="auto"/>
            </w:tcBorders>
            <w:noWrap/>
            <w:vAlign w:val="bottom"/>
          </w:tcPr>
          <w:p w14:paraId="684A5AC4" w14:textId="0A0D1870"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tcBorders>
              <w:bottom w:val="triple" w:sz="4" w:space="0" w:color="auto"/>
            </w:tcBorders>
            <w:vAlign w:val="bottom"/>
          </w:tcPr>
          <w:p w14:paraId="0788FADB" w14:textId="336F35AA"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tcBorders>
              <w:bottom w:val="triple" w:sz="4" w:space="0" w:color="auto"/>
            </w:tcBorders>
            <w:noWrap/>
            <w:vAlign w:val="bottom"/>
          </w:tcPr>
          <w:p w14:paraId="2D0C5B62" w14:textId="4C6A7E58"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triple" w:sz="4" w:space="0" w:color="auto"/>
            </w:tcBorders>
            <w:vAlign w:val="bottom"/>
          </w:tcPr>
          <w:p w14:paraId="4E1A7E71" w14:textId="2C7DC9AA"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79" w:type="dxa"/>
            <w:tcBorders>
              <w:bottom w:val="triple" w:sz="4" w:space="0" w:color="auto"/>
            </w:tcBorders>
            <w:noWrap/>
            <w:vAlign w:val="bottom"/>
          </w:tcPr>
          <w:p w14:paraId="69718599" w14:textId="70AE5479"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tcBorders>
              <w:bottom w:val="triple" w:sz="4" w:space="0" w:color="auto"/>
            </w:tcBorders>
            <w:vAlign w:val="bottom"/>
          </w:tcPr>
          <w:p w14:paraId="431F2289" w14:textId="6AEB9E5D" w:rsidR="00074175" w:rsidRPr="00074175" w:rsidRDefault="00074175" w:rsidP="00074175">
            <w:pPr>
              <w:spacing w:after="0" w:line="240" w:lineRule="auto"/>
              <w:jc w:val="center"/>
              <w:rPr>
                <w:rFonts w:cs="Times New Roman"/>
                <w:szCs w:val="16"/>
              </w:rPr>
            </w:pPr>
            <w:r w:rsidRPr="00074175">
              <w:rPr>
                <w:rFonts w:cs="Times New Roman"/>
                <w:color w:val="000000"/>
                <w:szCs w:val="16"/>
              </w:rPr>
              <w:t>1</w:t>
            </w:r>
          </w:p>
        </w:tc>
        <w:tc>
          <w:tcPr>
            <w:tcW w:w="780" w:type="dxa"/>
            <w:tcBorders>
              <w:bottom w:val="triple" w:sz="4" w:space="0" w:color="auto"/>
            </w:tcBorders>
            <w:noWrap/>
            <w:vAlign w:val="bottom"/>
          </w:tcPr>
          <w:p w14:paraId="1C7CC773" w14:textId="6C275217"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c>
          <w:tcPr>
            <w:tcW w:w="780" w:type="dxa"/>
            <w:tcBorders>
              <w:bottom w:val="triple" w:sz="4" w:space="0" w:color="auto"/>
            </w:tcBorders>
            <w:vAlign w:val="bottom"/>
          </w:tcPr>
          <w:p w14:paraId="79FC4CE8" w14:textId="3B852362" w:rsidR="00074175" w:rsidRPr="00074175" w:rsidRDefault="00074175" w:rsidP="00074175">
            <w:pPr>
              <w:spacing w:after="0" w:line="240" w:lineRule="auto"/>
              <w:jc w:val="center"/>
              <w:rPr>
                <w:rFonts w:cs="Times New Roman"/>
                <w:szCs w:val="16"/>
              </w:rPr>
            </w:pPr>
            <w:r w:rsidRPr="00074175">
              <w:rPr>
                <w:rFonts w:cs="Times New Roman"/>
                <w:color w:val="000000"/>
                <w:szCs w:val="16"/>
              </w:rPr>
              <w:t>0</w:t>
            </w:r>
          </w:p>
        </w:tc>
      </w:tr>
    </w:tbl>
    <w:p w14:paraId="44461700" w14:textId="05C62339" w:rsidR="00FD149A" w:rsidRPr="006A12F6" w:rsidRDefault="00FD149A" w:rsidP="006A12F6">
      <w:pPr>
        <w:shd w:val="clear" w:color="auto" w:fill="FFFFFF"/>
        <w:spacing w:after="0" w:line="240" w:lineRule="auto"/>
        <w:rPr>
          <w:rFonts w:cs="Times New Roman"/>
          <w:spacing w:val="3"/>
          <w:sz w:val="20"/>
          <w:szCs w:val="20"/>
        </w:rPr>
      </w:pPr>
      <w:r w:rsidRPr="00C35677">
        <w:rPr>
          <w:rFonts w:cs="Times New Roman"/>
          <w:b/>
          <w:sz w:val="20"/>
          <w:szCs w:val="20"/>
          <w:lang w:eastAsia="en-GB"/>
        </w:rPr>
        <w:t>Key:</w:t>
      </w:r>
      <w:r w:rsidRPr="00C35677">
        <w:rPr>
          <w:rFonts w:cs="Times New Roman"/>
          <w:sz w:val="20"/>
          <w:szCs w:val="20"/>
          <w:vertAlign w:val="superscript"/>
          <w:lang w:eastAsia="en-GB"/>
        </w:rPr>
        <w:t xml:space="preserve"> </w:t>
      </w:r>
      <w:r w:rsidRPr="00C35677">
        <w:rPr>
          <w:rFonts w:cs="Times New Roman"/>
          <w:b/>
          <w:spacing w:val="3"/>
          <w:sz w:val="20"/>
          <w:szCs w:val="20"/>
        </w:rPr>
        <w:t>N</w:t>
      </w:r>
      <w:r w:rsidRPr="00C35677">
        <w:rPr>
          <w:rFonts w:cs="Times New Roman"/>
          <w:spacing w:val="3"/>
          <w:sz w:val="20"/>
          <w:szCs w:val="20"/>
        </w:rPr>
        <w:t xml:space="preserve">, sample size; </w:t>
      </w:r>
      <w:r w:rsidRPr="00C35677">
        <w:rPr>
          <w:rFonts w:cs="Times New Roman"/>
          <w:b/>
          <w:spacing w:val="3"/>
          <w:sz w:val="20"/>
          <w:szCs w:val="20"/>
        </w:rPr>
        <w:t>all</w:t>
      </w:r>
      <w:r w:rsidRPr="00C35677">
        <w:rPr>
          <w:rFonts w:cs="Times New Roman"/>
          <w:spacing w:val="3"/>
          <w:sz w:val="20"/>
          <w:szCs w:val="20"/>
        </w:rPr>
        <w:t xml:space="preserve">, all data; </w:t>
      </w:r>
      <w:r w:rsidRPr="00C35677">
        <w:rPr>
          <w:rFonts w:cs="Times New Roman"/>
          <w:b/>
          <w:iCs/>
          <w:sz w:val="20"/>
          <w:szCs w:val="20"/>
        </w:rPr>
        <w:sym w:font="Symbol" w:char="F06C"/>
      </w:r>
      <w:r w:rsidRPr="00C35677">
        <w:rPr>
          <w:rFonts w:cs="Times New Roman"/>
          <w:iCs/>
          <w:sz w:val="20"/>
          <w:szCs w:val="20"/>
        </w:rPr>
        <w:t xml:space="preserve">, genomic inflation factor; </w:t>
      </w:r>
      <w:r w:rsidRPr="00C35677">
        <w:rPr>
          <w:rFonts w:cs="Times New Roman"/>
          <w:b/>
          <w:bCs/>
          <w:sz w:val="20"/>
          <w:szCs w:val="20"/>
          <w:shd w:val="clear" w:color="auto" w:fill="FFFFFF"/>
        </w:rPr>
        <w:t>DMS</w:t>
      </w:r>
      <w:r w:rsidR="00D82A89">
        <w:rPr>
          <w:rFonts w:cs="Times New Roman"/>
          <w:b/>
          <w:bCs/>
          <w:sz w:val="20"/>
          <w:szCs w:val="20"/>
          <w:shd w:val="clear" w:color="auto" w:fill="FFFFFF"/>
        </w:rPr>
        <w:t>s</w:t>
      </w:r>
      <w:r w:rsidRPr="00C35677">
        <w:rPr>
          <w:rFonts w:cs="Times New Roman"/>
          <w:spacing w:val="3"/>
          <w:sz w:val="20"/>
          <w:szCs w:val="20"/>
        </w:rPr>
        <w:t xml:space="preserve">, genome-wide </w:t>
      </w:r>
      <w:r w:rsidRPr="00C35677">
        <w:rPr>
          <w:rStyle w:val="Emphasis"/>
          <w:rFonts w:cs="Times New Roman"/>
          <w:bCs/>
          <w:i w:val="0"/>
          <w:iCs w:val="0"/>
          <w:sz w:val="20"/>
          <w:szCs w:val="20"/>
          <w:shd w:val="clear" w:color="auto" w:fill="FFFFFF"/>
        </w:rPr>
        <w:t>significant differentially</w:t>
      </w:r>
      <w:r w:rsidRPr="00C35677">
        <w:rPr>
          <w:rFonts w:cs="Times New Roman"/>
          <w:sz w:val="20"/>
          <w:szCs w:val="20"/>
          <w:shd w:val="clear" w:color="auto" w:fill="FFFFFF"/>
        </w:rPr>
        <w:t>-</w:t>
      </w:r>
      <w:r w:rsidRPr="006A12F6">
        <w:rPr>
          <w:rStyle w:val="Emphasis"/>
          <w:rFonts w:cs="Times New Roman"/>
          <w:bCs/>
          <w:i w:val="0"/>
          <w:iCs w:val="0"/>
          <w:sz w:val="20"/>
          <w:szCs w:val="20"/>
          <w:shd w:val="clear" w:color="auto" w:fill="FFFFFF"/>
        </w:rPr>
        <w:t>methylated</w:t>
      </w:r>
      <w:r w:rsidRPr="006A12F6">
        <w:rPr>
          <w:rFonts w:cs="Times New Roman"/>
          <w:sz w:val="20"/>
          <w:szCs w:val="20"/>
          <w:shd w:val="clear" w:color="auto" w:fill="FFFFFF"/>
        </w:rPr>
        <w:t xml:space="preserve"> CpG </w:t>
      </w:r>
      <w:r w:rsidRPr="006A12F6">
        <w:rPr>
          <w:rStyle w:val="Emphasis"/>
          <w:rFonts w:cs="Times New Roman"/>
          <w:bCs/>
          <w:i w:val="0"/>
          <w:iCs w:val="0"/>
          <w:sz w:val="20"/>
          <w:szCs w:val="20"/>
          <w:shd w:val="clear" w:color="auto" w:fill="FFFFFF"/>
        </w:rPr>
        <w:t>sites</w:t>
      </w:r>
      <w:r w:rsidRPr="006A12F6">
        <w:rPr>
          <w:rFonts w:cs="Times New Roman"/>
          <w:sz w:val="20"/>
          <w:szCs w:val="20"/>
          <w:shd w:val="clear" w:color="auto" w:fill="FFFFFF"/>
        </w:rPr>
        <w:t xml:space="preserve">; </w:t>
      </w:r>
      <w:r w:rsidRPr="006A12F6">
        <w:rPr>
          <w:rFonts w:cs="Times New Roman"/>
          <w:b/>
          <w:sz w:val="20"/>
          <w:szCs w:val="20"/>
          <w:shd w:val="clear" w:color="auto" w:fill="FFFFFF"/>
        </w:rPr>
        <w:t>smoking</w:t>
      </w:r>
      <w:r w:rsidRPr="006A12F6">
        <w:rPr>
          <w:rFonts w:cs="Times New Roman"/>
          <w:sz w:val="20"/>
          <w:szCs w:val="20"/>
          <w:shd w:val="clear" w:color="auto" w:fill="FFFFFF"/>
        </w:rPr>
        <w:t xml:space="preserve">, </w:t>
      </w:r>
      <w:r w:rsidRPr="006A12F6">
        <w:rPr>
          <w:rFonts w:cs="Times New Roman"/>
          <w:bCs/>
          <w:sz w:val="20"/>
          <w:szCs w:val="20"/>
          <w:shd w:val="clear" w:color="auto" w:fill="FFFFFF"/>
        </w:rPr>
        <w:t>DMS</w:t>
      </w:r>
      <w:r w:rsidR="00D82A89" w:rsidRPr="006A12F6">
        <w:rPr>
          <w:rFonts w:cs="Times New Roman"/>
          <w:bCs/>
          <w:sz w:val="20"/>
          <w:szCs w:val="20"/>
          <w:shd w:val="clear" w:color="auto" w:fill="FFFFFF"/>
        </w:rPr>
        <w:t>s</w:t>
      </w:r>
      <w:r w:rsidRPr="006A12F6">
        <w:rPr>
          <w:rFonts w:cs="Times New Roman"/>
          <w:sz w:val="20"/>
          <w:szCs w:val="20"/>
          <w:shd w:val="clear" w:color="auto" w:fill="FFFFFF"/>
        </w:rPr>
        <w:t xml:space="preserve"> that were </w:t>
      </w:r>
      <w:r w:rsidR="00B23B39" w:rsidRPr="006A12F6">
        <w:rPr>
          <w:rFonts w:cs="Times New Roman"/>
          <w:sz w:val="20"/>
          <w:szCs w:val="20"/>
          <w:shd w:val="clear" w:color="auto" w:fill="FFFFFF"/>
        </w:rPr>
        <w:t xml:space="preserve">also </w:t>
      </w:r>
      <w:r w:rsidRPr="006A12F6">
        <w:rPr>
          <w:rFonts w:cs="Times New Roman"/>
          <w:spacing w:val="3"/>
          <w:sz w:val="20"/>
          <w:szCs w:val="20"/>
        </w:rPr>
        <w:t xml:space="preserve">genome-wide </w:t>
      </w:r>
      <w:r w:rsidRPr="006A12F6">
        <w:rPr>
          <w:rStyle w:val="Emphasis"/>
          <w:rFonts w:cs="Times New Roman"/>
          <w:bCs/>
          <w:i w:val="0"/>
          <w:iCs w:val="0"/>
          <w:sz w:val="20"/>
          <w:szCs w:val="20"/>
          <w:shd w:val="clear" w:color="auto" w:fill="FFFFFF"/>
        </w:rPr>
        <w:t>significant in an</w:t>
      </w:r>
      <w:r w:rsidRPr="006A12F6">
        <w:rPr>
          <w:rFonts w:cs="Times New Roman"/>
          <w:spacing w:val="3"/>
          <w:sz w:val="20"/>
          <w:szCs w:val="20"/>
        </w:rPr>
        <w:t xml:space="preserve"> EWAS for </w:t>
      </w:r>
      <w:r w:rsidRPr="006A12F6">
        <w:rPr>
          <w:rFonts w:cs="Times New Roman"/>
          <w:sz w:val="20"/>
          <w:szCs w:val="20"/>
          <w:shd w:val="clear" w:color="auto" w:fill="FFFFFF"/>
        </w:rPr>
        <w:t xml:space="preserve">ever-smoked in </w:t>
      </w:r>
      <w:r w:rsidRPr="006A12F6">
        <w:rPr>
          <w:rFonts w:cs="Times New Roman"/>
          <w:sz w:val="20"/>
          <w:szCs w:val="20"/>
        </w:rPr>
        <w:t>the</w:t>
      </w:r>
      <w:r w:rsidRPr="006A12F6">
        <w:rPr>
          <w:rFonts w:cs="Times New Roman"/>
          <w:bCs/>
          <w:sz w:val="20"/>
          <w:szCs w:val="20"/>
          <w:lang w:eastAsia="en-GB"/>
        </w:rPr>
        <w:t xml:space="preserve"> </w:t>
      </w:r>
      <w:r w:rsidRPr="006A12F6">
        <w:rPr>
          <w:rFonts w:cs="Times New Roman"/>
          <w:bCs/>
          <w:sz w:val="20"/>
          <w:szCs w:val="20"/>
          <w:shd w:val="clear" w:color="auto" w:fill="FFFFFF"/>
        </w:rPr>
        <w:t>GS</w:t>
      </w:r>
      <w:r w:rsidRPr="006A12F6">
        <w:rPr>
          <w:rFonts w:cs="Times New Roman"/>
          <w:sz w:val="20"/>
          <w:szCs w:val="20"/>
          <w:shd w:val="clear" w:color="auto" w:fill="FFFFFF"/>
        </w:rPr>
        <w:t>:</w:t>
      </w:r>
      <w:r w:rsidRPr="006A12F6">
        <w:rPr>
          <w:rFonts w:cs="Times New Roman"/>
          <w:bCs/>
          <w:sz w:val="20"/>
          <w:szCs w:val="20"/>
          <w:shd w:val="clear" w:color="auto" w:fill="FFFFFF"/>
        </w:rPr>
        <w:t>SFHS</w:t>
      </w:r>
      <w:r w:rsidRPr="006A12F6">
        <w:rPr>
          <w:rFonts w:cs="Times New Roman"/>
          <w:bCs/>
          <w:sz w:val="20"/>
          <w:szCs w:val="20"/>
        </w:rPr>
        <w:t xml:space="preserve"> </w:t>
      </w:r>
      <w:r w:rsidRPr="006A12F6">
        <w:rPr>
          <w:rFonts w:cs="Times New Roman"/>
          <w:bCs/>
          <w:sz w:val="20"/>
          <w:szCs w:val="20"/>
          <w:lang w:eastAsia="en-GB"/>
        </w:rPr>
        <w:t>cohort</w:t>
      </w:r>
      <w:r w:rsidRPr="006A12F6">
        <w:rPr>
          <w:rFonts w:cs="Times New Roman"/>
          <w:sz w:val="20"/>
          <w:szCs w:val="20"/>
          <w:shd w:val="clear" w:color="auto" w:fill="FFFFFF"/>
        </w:rPr>
        <w:t xml:space="preserve">; </w:t>
      </w:r>
      <w:r w:rsidRPr="006A12F6">
        <w:rPr>
          <w:rFonts w:cs="Times New Roman"/>
          <w:b/>
          <w:sz w:val="20"/>
          <w:szCs w:val="20"/>
          <w:shd w:val="clear" w:color="auto" w:fill="FFFFFF"/>
        </w:rPr>
        <w:t>&gt;40</w:t>
      </w:r>
      <w:r w:rsidRPr="006A12F6">
        <w:rPr>
          <w:rFonts w:cs="Times New Roman"/>
          <w:sz w:val="20"/>
          <w:szCs w:val="20"/>
          <w:shd w:val="clear" w:color="auto" w:fill="FFFFFF"/>
        </w:rPr>
        <w:t xml:space="preserve">, data from participants aged 40 or </w:t>
      </w:r>
      <w:r w:rsidRPr="006A12F6">
        <w:rPr>
          <w:rFonts w:cs="Times New Roman"/>
          <w:noProof/>
          <w:sz w:val="20"/>
          <w:szCs w:val="20"/>
          <w:shd w:val="clear" w:color="auto" w:fill="FFFFFF"/>
        </w:rPr>
        <w:t>greater</w:t>
      </w:r>
      <w:r w:rsidRPr="006A12F6">
        <w:rPr>
          <w:rFonts w:cs="Times New Roman"/>
          <w:sz w:val="20"/>
          <w:szCs w:val="20"/>
          <w:shd w:val="clear" w:color="auto" w:fill="FFFFFF"/>
        </w:rPr>
        <w:t xml:space="preserve">, </w:t>
      </w:r>
      <w:r w:rsidRPr="006A12F6">
        <w:rPr>
          <w:rFonts w:cs="Times New Roman"/>
          <w:b/>
          <w:sz w:val="20"/>
          <w:szCs w:val="20"/>
          <w:lang w:eastAsia="en-GB"/>
        </w:rPr>
        <w:t>non-smokers</w:t>
      </w:r>
      <w:r w:rsidRPr="006A12F6">
        <w:rPr>
          <w:rFonts w:cs="Times New Roman"/>
          <w:sz w:val="20"/>
          <w:szCs w:val="20"/>
          <w:lang w:eastAsia="en-GB"/>
        </w:rPr>
        <w:t xml:space="preserve">, data from non-smokers; </w:t>
      </w:r>
      <w:r w:rsidRPr="006A12F6">
        <w:rPr>
          <w:rFonts w:cs="Times New Roman"/>
          <w:b/>
          <w:spacing w:val="3"/>
          <w:sz w:val="20"/>
          <w:szCs w:val="20"/>
        </w:rPr>
        <w:t>smokers</w:t>
      </w:r>
      <w:r w:rsidRPr="006A12F6">
        <w:rPr>
          <w:rFonts w:cs="Times New Roman"/>
          <w:spacing w:val="3"/>
          <w:sz w:val="20"/>
          <w:szCs w:val="20"/>
        </w:rPr>
        <w:t>, data from smokers</w:t>
      </w:r>
      <w:r w:rsidR="006A12F6" w:rsidRPr="006A12F6">
        <w:rPr>
          <w:rFonts w:cs="Times New Roman"/>
          <w:spacing w:val="3"/>
          <w:sz w:val="20"/>
          <w:szCs w:val="20"/>
        </w:rPr>
        <w:t xml:space="preserve">, </w:t>
      </w:r>
      <w:r w:rsidR="006A12F6" w:rsidRPr="006A12F6">
        <w:rPr>
          <w:rFonts w:cs="Times New Roman"/>
          <w:b/>
          <w:spacing w:val="3"/>
          <w:sz w:val="20"/>
          <w:szCs w:val="20"/>
        </w:rPr>
        <w:t>&gt;10py</w:t>
      </w:r>
      <w:r w:rsidR="006A12F6" w:rsidRPr="006A12F6">
        <w:rPr>
          <w:rFonts w:cs="Times New Roman"/>
          <w:spacing w:val="3"/>
          <w:sz w:val="20"/>
          <w:szCs w:val="20"/>
        </w:rPr>
        <w:t xml:space="preserve">, data from </w:t>
      </w:r>
      <w:r w:rsidR="006A12F6" w:rsidRPr="006A12F6">
        <w:rPr>
          <w:rFonts w:cs="Times New Roman"/>
          <w:sz w:val="20"/>
          <w:szCs w:val="20"/>
          <w:shd w:val="clear" w:color="auto" w:fill="FFFFFF"/>
        </w:rPr>
        <w:t>participants</w:t>
      </w:r>
      <w:r w:rsidR="006A12F6" w:rsidRPr="006A12F6">
        <w:rPr>
          <w:rFonts w:cs="Times New Roman"/>
          <w:bCs/>
          <w:spacing w:val="3"/>
          <w:sz w:val="20"/>
          <w:szCs w:val="20"/>
        </w:rPr>
        <w:t xml:space="preserve"> with a smoking history of 10 pack years or greater, </w:t>
      </w:r>
      <w:r w:rsidR="006A12F6" w:rsidRPr="006A12F6">
        <w:rPr>
          <w:rFonts w:cs="Times New Roman"/>
          <w:b/>
          <w:color w:val="auto"/>
          <w:sz w:val="20"/>
          <w:szCs w:val="20"/>
        </w:rPr>
        <w:t>NRS</w:t>
      </w:r>
      <w:r w:rsidR="006A12F6" w:rsidRPr="006A12F6">
        <w:rPr>
          <w:rFonts w:cs="Times New Roman"/>
          <w:b/>
          <w:sz w:val="20"/>
          <w:szCs w:val="20"/>
          <w:lang w:eastAsia="en-GB"/>
        </w:rPr>
        <w:t>,</w:t>
      </w:r>
      <w:r w:rsidR="006A12F6" w:rsidRPr="006A12F6">
        <w:rPr>
          <w:rFonts w:cs="Times New Roman"/>
          <w:spacing w:val="3"/>
          <w:sz w:val="20"/>
          <w:szCs w:val="20"/>
        </w:rPr>
        <w:t xml:space="preserve"> data from </w:t>
      </w:r>
      <w:r w:rsidR="006A12F6" w:rsidRPr="006A12F6">
        <w:rPr>
          <w:rFonts w:cs="Times New Roman"/>
          <w:sz w:val="20"/>
          <w:szCs w:val="20"/>
          <w:shd w:val="clear" w:color="auto" w:fill="FFFFFF"/>
        </w:rPr>
        <w:t>participants</w:t>
      </w:r>
      <w:r w:rsidR="006A12F6" w:rsidRPr="006A12F6">
        <w:rPr>
          <w:rFonts w:cs="Times New Roman"/>
          <w:bCs/>
          <w:spacing w:val="3"/>
          <w:sz w:val="20"/>
          <w:szCs w:val="20"/>
        </w:rPr>
        <w:t xml:space="preserve"> with non-restrictive spirometry pattern</w:t>
      </w:r>
      <w:r w:rsidR="00CC4AEB">
        <w:rPr>
          <w:rFonts w:cs="Times New Roman"/>
          <w:bCs/>
          <w:spacing w:val="3"/>
          <w:sz w:val="20"/>
          <w:szCs w:val="20"/>
        </w:rPr>
        <w:t>.</w:t>
      </w:r>
    </w:p>
    <w:p w14:paraId="4FED44B9" w14:textId="77777777" w:rsidR="00FD149A" w:rsidRPr="00192C23" w:rsidRDefault="00FD149A" w:rsidP="00FD149A">
      <w:pPr>
        <w:rPr>
          <w:lang w:eastAsia="en-GB"/>
        </w:rPr>
        <w:sectPr w:rsidR="00FD149A" w:rsidRPr="00192C23" w:rsidSect="00FD149A">
          <w:pgSz w:w="11906" w:h="16838"/>
          <w:pgMar w:top="1440" w:right="1440" w:bottom="1440" w:left="1440" w:header="709" w:footer="709" w:gutter="0"/>
          <w:cols w:space="708"/>
          <w:docGrid w:linePitch="360"/>
        </w:sectPr>
      </w:pPr>
    </w:p>
    <w:p w14:paraId="3A4E329C" w14:textId="1965A81F" w:rsidR="000218E6" w:rsidRPr="005B20DD" w:rsidRDefault="000218E6" w:rsidP="000218E6">
      <w:pPr>
        <w:rPr>
          <w:rFonts w:cs="Times New Roman"/>
          <w:bCs/>
          <w:sz w:val="20"/>
          <w:szCs w:val="20"/>
          <w:lang w:eastAsia="en-GB"/>
        </w:rPr>
      </w:pPr>
      <w:r w:rsidRPr="005B20DD">
        <w:rPr>
          <w:rFonts w:cs="Times New Roman"/>
          <w:b/>
          <w:sz w:val="20"/>
          <w:szCs w:val="20"/>
        </w:rPr>
        <w:t>Table S</w:t>
      </w:r>
      <w:r w:rsidR="00D940FC" w:rsidRPr="005B20DD">
        <w:rPr>
          <w:rFonts w:cs="Times New Roman"/>
          <w:b/>
          <w:sz w:val="20"/>
          <w:szCs w:val="20"/>
        </w:rPr>
        <w:t>7</w:t>
      </w:r>
      <w:r w:rsidRPr="005B20DD">
        <w:rPr>
          <w:rFonts w:cs="Times New Roman"/>
          <w:b/>
          <w:sz w:val="20"/>
          <w:szCs w:val="20"/>
        </w:rPr>
        <w:t>.</w:t>
      </w:r>
      <w:r w:rsidRPr="005B20DD">
        <w:rPr>
          <w:rFonts w:cs="Times New Roman"/>
          <w:b/>
          <w:bCs/>
          <w:sz w:val="20"/>
          <w:szCs w:val="20"/>
          <w:lang w:eastAsia="en-GB"/>
        </w:rPr>
        <w:t xml:space="preserve"> </w:t>
      </w:r>
      <w:r w:rsidRPr="005B20DD">
        <w:rPr>
          <w:rFonts w:cs="Times New Roman"/>
          <w:bCs/>
          <w:spacing w:val="3"/>
          <w:sz w:val="20"/>
          <w:szCs w:val="20"/>
        </w:rPr>
        <w:t>Summary of results from the discovery (all), older adult (&gt; 40 years</w:t>
      </w:r>
      <w:r w:rsidR="0057444C" w:rsidRPr="00DA1158">
        <w:rPr>
          <w:rFonts w:cs="Times New Roman"/>
          <w:bCs/>
          <w:spacing w:val="3"/>
          <w:sz w:val="20"/>
          <w:szCs w:val="20"/>
        </w:rPr>
        <w:t>),</w:t>
      </w:r>
      <w:r w:rsidR="0057444C" w:rsidRPr="00DA1158">
        <w:rPr>
          <w:sz w:val="20"/>
          <w:szCs w:val="20"/>
          <w:shd w:val="clear" w:color="auto" w:fill="FFFFFF"/>
        </w:rPr>
        <w:t xml:space="preserve"> smokers with a substantial smoking history</w:t>
      </w:r>
      <w:r w:rsidR="0057444C" w:rsidRPr="00DA1158">
        <w:rPr>
          <w:rFonts w:cs="Times New Roman"/>
          <w:bCs/>
          <w:spacing w:val="3"/>
          <w:sz w:val="20"/>
          <w:szCs w:val="20"/>
        </w:rPr>
        <w:t>, individuals with non-restrictive spirometry pattern, and</w:t>
      </w:r>
      <w:r w:rsidR="0057444C" w:rsidRPr="005B20DD" w:rsidDel="0057444C">
        <w:rPr>
          <w:rFonts w:cs="Times New Roman"/>
          <w:bCs/>
          <w:spacing w:val="3"/>
          <w:sz w:val="20"/>
          <w:szCs w:val="20"/>
        </w:rPr>
        <w:t xml:space="preserve"> </w:t>
      </w:r>
      <w:r w:rsidR="0057444C" w:rsidRPr="005B20DD">
        <w:rPr>
          <w:rFonts w:cs="Times New Roman"/>
          <w:bCs/>
          <w:spacing w:val="3"/>
          <w:sz w:val="20"/>
          <w:szCs w:val="20"/>
        </w:rPr>
        <w:t>stratified smoking status datasets</w:t>
      </w:r>
      <w:r w:rsidRPr="005B20DD">
        <w:rPr>
          <w:rFonts w:cs="Times New Roman"/>
          <w:bCs/>
          <w:spacing w:val="3"/>
          <w:sz w:val="20"/>
          <w:szCs w:val="20"/>
        </w:rPr>
        <w:t xml:space="preserve"> and overall meta-analyses for</w:t>
      </w:r>
      <w:r w:rsidRPr="005B20DD">
        <w:rPr>
          <w:rFonts w:cs="Times New Roman"/>
          <w:b/>
          <w:bCs/>
          <w:spacing w:val="3"/>
          <w:sz w:val="20"/>
          <w:szCs w:val="20"/>
        </w:rPr>
        <w:t xml:space="preserve"> </w:t>
      </w:r>
      <w:r w:rsidRPr="005B20DD">
        <w:rPr>
          <w:rFonts w:cs="Times New Roman"/>
          <w:bCs/>
          <w:sz w:val="20"/>
          <w:szCs w:val="20"/>
          <w:lang w:eastAsia="en-GB"/>
        </w:rPr>
        <w:t>differentially methylated sites (</w:t>
      </w:r>
      <w:r w:rsidRPr="005B20DD">
        <w:rPr>
          <w:rFonts w:cs="Times New Roman"/>
          <w:bCs/>
          <w:spacing w:val="3"/>
          <w:sz w:val="20"/>
          <w:szCs w:val="20"/>
        </w:rPr>
        <w:t xml:space="preserve">DMSs) reaching genome-wide significance in the discovery data when the </w:t>
      </w:r>
      <w:r w:rsidRPr="005B20DD">
        <w:rPr>
          <w:rFonts w:cs="Times New Roman"/>
          <w:bCs/>
          <w:sz w:val="20"/>
          <w:szCs w:val="20"/>
          <w:lang w:eastAsia="en-GB"/>
        </w:rPr>
        <w:t xml:space="preserve">respiratory function traits or chronic obstructive pulmonary disease (COPD) </w:t>
      </w:r>
      <w:r w:rsidRPr="005B20DD">
        <w:rPr>
          <w:rFonts w:cs="Times New Roman"/>
          <w:bCs/>
          <w:spacing w:val="3"/>
          <w:sz w:val="20"/>
          <w:szCs w:val="20"/>
        </w:rPr>
        <w:t xml:space="preserve">were </w:t>
      </w:r>
      <w:r w:rsidRPr="005B20DD">
        <w:rPr>
          <w:rFonts w:cs="Times New Roman"/>
          <w:bCs/>
          <w:sz w:val="20"/>
          <w:szCs w:val="20"/>
          <w:lang w:eastAsia="en-GB"/>
        </w:rPr>
        <w:t>not pre-corrected for smoking history, ordered by chromosomal location.</w:t>
      </w:r>
    </w:p>
    <w:tbl>
      <w:tblPr>
        <w:tblpPr w:leftFromText="180" w:rightFromText="180" w:vertAnchor="page" w:horzAnchor="margin" w:tblpY="2190"/>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992"/>
        <w:gridCol w:w="993"/>
        <w:gridCol w:w="992"/>
        <w:gridCol w:w="992"/>
        <w:gridCol w:w="992"/>
        <w:gridCol w:w="993"/>
        <w:gridCol w:w="992"/>
        <w:gridCol w:w="992"/>
        <w:gridCol w:w="992"/>
        <w:gridCol w:w="993"/>
        <w:gridCol w:w="992"/>
        <w:gridCol w:w="992"/>
        <w:gridCol w:w="992"/>
      </w:tblGrid>
      <w:tr w:rsidR="0057444C" w:rsidRPr="005B20DD" w14:paraId="50B967D4" w14:textId="7AA2E05E" w:rsidTr="0057444C">
        <w:trPr>
          <w:trHeight w:val="300"/>
        </w:trPr>
        <w:tc>
          <w:tcPr>
            <w:tcW w:w="704" w:type="dxa"/>
            <w:shd w:val="clear" w:color="auto" w:fill="auto"/>
            <w:noWrap/>
            <w:vAlign w:val="bottom"/>
          </w:tcPr>
          <w:p w14:paraId="4214B0CF" w14:textId="77777777" w:rsidR="0057444C" w:rsidRPr="005B20DD" w:rsidRDefault="0057444C" w:rsidP="00187590">
            <w:pPr>
              <w:spacing w:after="0" w:line="240" w:lineRule="auto"/>
              <w:rPr>
                <w:rFonts w:cs="Times New Roman"/>
                <w:b/>
                <w:szCs w:val="16"/>
                <w:lang w:eastAsia="en-GB"/>
              </w:rPr>
            </w:pPr>
          </w:p>
        </w:tc>
        <w:tc>
          <w:tcPr>
            <w:tcW w:w="1134" w:type="dxa"/>
            <w:shd w:val="clear" w:color="auto" w:fill="auto"/>
            <w:noWrap/>
            <w:vAlign w:val="bottom"/>
          </w:tcPr>
          <w:p w14:paraId="2ECFCAC5" w14:textId="77777777" w:rsidR="0057444C" w:rsidRPr="005B20DD" w:rsidRDefault="0057444C" w:rsidP="00187590">
            <w:pPr>
              <w:spacing w:after="0" w:line="240" w:lineRule="auto"/>
              <w:jc w:val="center"/>
              <w:rPr>
                <w:rFonts w:cs="Times New Roman"/>
                <w:b/>
                <w:szCs w:val="16"/>
                <w:lang w:eastAsia="en-GB"/>
              </w:rPr>
            </w:pPr>
          </w:p>
        </w:tc>
        <w:tc>
          <w:tcPr>
            <w:tcW w:w="8930" w:type="dxa"/>
            <w:gridSpan w:val="9"/>
            <w:vAlign w:val="bottom"/>
          </w:tcPr>
          <w:p w14:paraId="74A2ABAC"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bCs/>
                <w:szCs w:val="16"/>
                <w:lang w:eastAsia="en-GB"/>
              </w:rPr>
              <w:t xml:space="preserve">Epigenome-wide association studies (EWAS) </w:t>
            </w:r>
          </w:p>
        </w:tc>
        <w:tc>
          <w:tcPr>
            <w:tcW w:w="1985" w:type="dxa"/>
            <w:gridSpan w:val="2"/>
            <w:shd w:val="clear" w:color="auto" w:fill="auto"/>
            <w:noWrap/>
            <w:vAlign w:val="bottom"/>
          </w:tcPr>
          <w:p w14:paraId="1FA0E9F6"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Meta-analysis</w:t>
            </w:r>
          </w:p>
        </w:tc>
        <w:tc>
          <w:tcPr>
            <w:tcW w:w="992" w:type="dxa"/>
          </w:tcPr>
          <w:p w14:paraId="7B3C3B3C" w14:textId="77777777" w:rsidR="0057444C" w:rsidRPr="005B20DD" w:rsidRDefault="0057444C" w:rsidP="00187590">
            <w:pPr>
              <w:spacing w:before="120" w:after="0" w:line="240" w:lineRule="auto"/>
              <w:jc w:val="center"/>
              <w:rPr>
                <w:rFonts w:cs="Times New Roman"/>
                <w:b/>
                <w:szCs w:val="16"/>
                <w:lang w:eastAsia="en-GB"/>
              </w:rPr>
            </w:pPr>
            <w:r w:rsidRPr="005B20DD">
              <w:rPr>
                <w:rFonts w:cs="Times New Roman"/>
                <w:b/>
                <w:szCs w:val="16"/>
                <w:lang w:eastAsia="en-GB"/>
              </w:rPr>
              <w:t>DMSs</w:t>
            </w:r>
            <w:r w:rsidRPr="005B20DD">
              <w:rPr>
                <w:rFonts w:cs="Times New Roman"/>
                <w:b/>
                <w:szCs w:val="16"/>
                <w:vertAlign w:val="subscript"/>
                <w:lang w:eastAsia="en-GB"/>
              </w:rPr>
              <w:t>es</w:t>
            </w:r>
          </w:p>
        </w:tc>
        <w:tc>
          <w:tcPr>
            <w:tcW w:w="992" w:type="dxa"/>
          </w:tcPr>
          <w:p w14:paraId="5586632B" w14:textId="77777777" w:rsidR="0057444C" w:rsidRPr="005B20DD" w:rsidRDefault="0057444C" w:rsidP="00187590">
            <w:pPr>
              <w:spacing w:before="120" w:after="0" w:line="240" w:lineRule="auto"/>
              <w:jc w:val="center"/>
              <w:rPr>
                <w:rFonts w:cs="Times New Roman"/>
                <w:b/>
                <w:szCs w:val="16"/>
                <w:lang w:eastAsia="en-GB"/>
              </w:rPr>
            </w:pPr>
          </w:p>
        </w:tc>
      </w:tr>
      <w:tr w:rsidR="0057444C" w:rsidRPr="005B20DD" w14:paraId="2854B686" w14:textId="1F974D8D" w:rsidTr="0057444C">
        <w:trPr>
          <w:trHeight w:val="300"/>
        </w:trPr>
        <w:tc>
          <w:tcPr>
            <w:tcW w:w="704" w:type="dxa"/>
            <w:shd w:val="clear" w:color="auto" w:fill="auto"/>
            <w:noWrap/>
            <w:vAlign w:val="bottom"/>
          </w:tcPr>
          <w:p w14:paraId="73D113BE" w14:textId="77777777" w:rsidR="0057444C" w:rsidRPr="005B20DD" w:rsidRDefault="0057444C" w:rsidP="00187590">
            <w:pPr>
              <w:spacing w:after="0" w:line="240" w:lineRule="auto"/>
              <w:rPr>
                <w:rFonts w:cs="Times New Roman"/>
                <w:b/>
                <w:szCs w:val="16"/>
                <w:lang w:eastAsia="en-GB"/>
              </w:rPr>
            </w:pPr>
          </w:p>
        </w:tc>
        <w:tc>
          <w:tcPr>
            <w:tcW w:w="1134" w:type="dxa"/>
            <w:shd w:val="clear" w:color="auto" w:fill="auto"/>
            <w:noWrap/>
            <w:vAlign w:val="bottom"/>
          </w:tcPr>
          <w:p w14:paraId="36EF5729" w14:textId="77777777" w:rsidR="0057444C" w:rsidRPr="005B20DD" w:rsidRDefault="0057444C" w:rsidP="00187590">
            <w:pPr>
              <w:spacing w:after="0" w:line="240" w:lineRule="auto"/>
              <w:jc w:val="center"/>
              <w:rPr>
                <w:rFonts w:cs="Times New Roman"/>
                <w:b/>
                <w:szCs w:val="16"/>
                <w:lang w:eastAsia="en-GB"/>
              </w:rPr>
            </w:pPr>
          </w:p>
        </w:tc>
        <w:tc>
          <w:tcPr>
            <w:tcW w:w="992" w:type="dxa"/>
            <w:vAlign w:val="bottom"/>
          </w:tcPr>
          <w:p w14:paraId="16EF928B" w14:textId="77777777" w:rsidR="0057444C" w:rsidRPr="005B20DD" w:rsidRDefault="0057444C" w:rsidP="00187590">
            <w:pPr>
              <w:spacing w:after="0" w:line="240" w:lineRule="auto"/>
              <w:jc w:val="center"/>
              <w:rPr>
                <w:rFonts w:cs="Times New Roman"/>
                <w:b/>
                <w:szCs w:val="16"/>
                <w:lang w:eastAsia="en-GB"/>
              </w:rPr>
            </w:pPr>
          </w:p>
        </w:tc>
        <w:tc>
          <w:tcPr>
            <w:tcW w:w="993" w:type="dxa"/>
            <w:shd w:val="clear" w:color="auto" w:fill="auto"/>
            <w:noWrap/>
            <w:vAlign w:val="bottom"/>
          </w:tcPr>
          <w:p w14:paraId="7FD59F61"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415057FB"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424C08E2"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141F51BB" w14:textId="77777777" w:rsidR="0057444C" w:rsidRPr="00DA1158" w:rsidRDefault="0057444C" w:rsidP="00187590">
            <w:pPr>
              <w:spacing w:after="0" w:line="240" w:lineRule="auto"/>
              <w:jc w:val="center"/>
              <w:rPr>
                <w:rFonts w:cs="Times New Roman"/>
                <w:b/>
                <w:szCs w:val="16"/>
                <w:lang w:eastAsia="en-GB"/>
              </w:rPr>
            </w:pPr>
            <w:r w:rsidRPr="005B20DD">
              <w:rPr>
                <w:rFonts w:cs="Times New Roman"/>
                <w:b/>
                <w:szCs w:val="16"/>
                <w:lang w:eastAsia="en-GB"/>
              </w:rPr>
              <w:t>β</w:t>
            </w:r>
            <w:r w:rsidRPr="00DA1158">
              <w:rPr>
                <w:rFonts w:cs="Times New Roman"/>
                <w:b/>
                <w:szCs w:val="16"/>
                <w:lang w:eastAsia="en-GB"/>
              </w:rPr>
              <w:t xml:space="preserve"> </w:t>
            </w:r>
          </w:p>
          <w:p w14:paraId="0FC8AAED" w14:textId="4A074643" w:rsidR="0057444C" w:rsidRPr="005B20DD" w:rsidRDefault="0057444C" w:rsidP="00187590">
            <w:pPr>
              <w:spacing w:after="0" w:line="240" w:lineRule="auto"/>
              <w:jc w:val="center"/>
              <w:rPr>
                <w:rFonts w:cs="Times New Roman"/>
                <w:b/>
                <w:szCs w:val="16"/>
                <w:lang w:eastAsia="en-GB"/>
              </w:rPr>
            </w:pPr>
            <w:r w:rsidRPr="00DA1158">
              <w:rPr>
                <w:rFonts w:cs="Times New Roman"/>
                <w:b/>
                <w:szCs w:val="16"/>
                <w:lang w:eastAsia="en-GB"/>
              </w:rPr>
              <w:t>(p-value)</w:t>
            </w:r>
          </w:p>
        </w:tc>
        <w:tc>
          <w:tcPr>
            <w:tcW w:w="993" w:type="dxa"/>
            <w:shd w:val="clear" w:color="auto" w:fill="auto"/>
            <w:noWrap/>
            <w:vAlign w:val="bottom"/>
          </w:tcPr>
          <w:p w14:paraId="20520D0F"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06CBAC74"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4EA393DD"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746C6830" w14:textId="77777777" w:rsidR="0057444C" w:rsidRPr="005B20DD" w:rsidRDefault="0057444C" w:rsidP="00187590">
            <w:pPr>
              <w:spacing w:after="0" w:line="240" w:lineRule="auto"/>
              <w:jc w:val="center"/>
              <w:rPr>
                <w:rFonts w:cs="Times New Roman"/>
                <w:b/>
                <w:szCs w:val="16"/>
                <w:lang w:eastAsia="en-GB"/>
              </w:rPr>
            </w:pPr>
          </w:p>
        </w:tc>
        <w:tc>
          <w:tcPr>
            <w:tcW w:w="993" w:type="dxa"/>
            <w:shd w:val="clear" w:color="auto" w:fill="auto"/>
            <w:noWrap/>
            <w:vAlign w:val="bottom"/>
          </w:tcPr>
          <w:p w14:paraId="7DE5F0A5"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 xml:space="preserve">β </w:t>
            </w:r>
          </w:p>
          <w:p w14:paraId="794DE9D7" w14:textId="5E4E2B6D" w:rsidR="0057444C" w:rsidRPr="005B20DD" w:rsidRDefault="0057444C" w:rsidP="00187590">
            <w:pPr>
              <w:spacing w:after="0" w:line="240" w:lineRule="auto"/>
              <w:jc w:val="center"/>
              <w:rPr>
                <w:rFonts w:cs="Times New Roman"/>
                <w:b/>
                <w:szCs w:val="16"/>
                <w:lang w:eastAsia="en-GB"/>
              </w:rPr>
            </w:pPr>
            <w:r w:rsidRPr="00DA1158">
              <w:rPr>
                <w:rFonts w:cs="Times New Roman"/>
                <w:b/>
                <w:szCs w:val="16"/>
                <w:lang w:eastAsia="en-GB"/>
              </w:rPr>
              <w:t>(p-value)</w:t>
            </w:r>
          </w:p>
        </w:tc>
        <w:tc>
          <w:tcPr>
            <w:tcW w:w="992" w:type="dxa"/>
            <w:shd w:val="clear" w:color="auto" w:fill="auto"/>
            <w:noWrap/>
            <w:vAlign w:val="bottom"/>
          </w:tcPr>
          <w:p w14:paraId="3D10DFB5"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 xml:space="preserve">Q </w:t>
            </w:r>
          </w:p>
          <w:p w14:paraId="4B62ED4F" w14:textId="77777777" w:rsidR="0057444C" w:rsidRPr="005B20DD" w:rsidRDefault="0057444C" w:rsidP="00187590">
            <w:pPr>
              <w:spacing w:after="0" w:line="240" w:lineRule="auto"/>
              <w:jc w:val="center"/>
              <w:rPr>
                <w:rFonts w:cs="Times New Roman"/>
                <w:b/>
                <w:szCs w:val="16"/>
                <w:lang w:eastAsia="en-GB"/>
              </w:rPr>
            </w:pPr>
            <w:r w:rsidRPr="00DA1158">
              <w:rPr>
                <w:rFonts w:cs="Times New Roman"/>
                <w:b/>
                <w:szCs w:val="16"/>
                <w:lang w:eastAsia="en-GB"/>
              </w:rPr>
              <w:t>(p-value)</w:t>
            </w:r>
          </w:p>
        </w:tc>
        <w:tc>
          <w:tcPr>
            <w:tcW w:w="992" w:type="dxa"/>
          </w:tcPr>
          <w:p w14:paraId="2D36BF46" w14:textId="77777777" w:rsidR="0057444C" w:rsidRPr="005B20DD" w:rsidRDefault="0057444C" w:rsidP="00187590">
            <w:pPr>
              <w:spacing w:before="120" w:after="0" w:line="240" w:lineRule="auto"/>
              <w:jc w:val="center"/>
              <w:rPr>
                <w:rFonts w:cs="Times New Roman"/>
                <w:b/>
                <w:szCs w:val="16"/>
                <w:lang w:eastAsia="en-GB"/>
              </w:rPr>
            </w:pPr>
            <w:r w:rsidRPr="00DA1158">
              <w:rPr>
                <w:rFonts w:cs="Times New Roman"/>
                <w:b/>
                <w:szCs w:val="16"/>
                <w:lang w:eastAsia="en-GB"/>
              </w:rPr>
              <w:t>p-value</w:t>
            </w:r>
          </w:p>
        </w:tc>
        <w:tc>
          <w:tcPr>
            <w:tcW w:w="992" w:type="dxa"/>
          </w:tcPr>
          <w:p w14:paraId="0A86E767" w14:textId="77777777" w:rsidR="0057444C" w:rsidRPr="00DA1158" w:rsidRDefault="0057444C" w:rsidP="00187590">
            <w:pPr>
              <w:spacing w:before="120" w:after="0" w:line="240" w:lineRule="auto"/>
              <w:jc w:val="center"/>
              <w:rPr>
                <w:rFonts w:cs="Times New Roman"/>
                <w:b/>
                <w:szCs w:val="16"/>
                <w:lang w:eastAsia="en-GB"/>
              </w:rPr>
            </w:pPr>
          </w:p>
        </w:tc>
      </w:tr>
      <w:tr w:rsidR="0057444C" w:rsidRPr="005B20DD" w14:paraId="543798F8" w14:textId="74681156" w:rsidTr="0057444C">
        <w:trPr>
          <w:trHeight w:val="300"/>
        </w:trPr>
        <w:tc>
          <w:tcPr>
            <w:tcW w:w="704" w:type="dxa"/>
            <w:shd w:val="clear" w:color="auto" w:fill="auto"/>
            <w:noWrap/>
            <w:vAlign w:val="bottom"/>
            <w:hideMark/>
          </w:tcPr>
          <w:p w14:paraId="54EB0134" w14:textId="77777777" w:rsidR="0057444C" w:rsidRPr="005B20DD" w:rsidRDefault="0057444C" w:rsidP="00187590">
            <w:pPr>
              <w:spacing w:after="0" w:line="240" w:lineRule="auto"/>
              <w:rPr>
                <w:rFonts w:cs="Times New Roman"/>
                <w:b/>
                <w:szCs w:val="16"/>
                <w:lang w:eastAsia="en-GB"/>
              </w:rPr>
            </w:pPr>
            <w:r w:rsidRPr="005B20DD">
              <w:rPr>
                <w:rFonts w:cs="Times New Roman"/>
                <w:b/>
                <w:szCs w:val="16"/>
                <w:lang w:eastAsia="en-GB"/>
              </w:rPr>
              <w:t>Trait</w:t>
            </w:r>
          </w:p>
        </w:tc>
        <w:tc>
          <w:tcPr>
            <w:tcW w:w="1134" w:type="dxa"/>
            <w:shd w:val="clear" w:color="auto" w:fill="auto"/>
            <w:noWrap/>
            <w:vAlign w:val="bottom"/>
            <w:hideMark/>
          </w:tcPr>
          <w:p w14:paraId="569A0F84"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CpG site</w:t>
            </w:r>
          </w:p>
        </w:tc>
        <w:tc>
          <w:tcPr>
            <w:tcW w:w="992" w:type="dxa"/>
            <w:vAlign w:val="bottom"/>
          </w:tcPr>
          <w:p w14:paraId="6F521CCF"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All</w:t>
            </w:r>
          </w:p>
        </w:tc>
        <w:tc>
          <w:tcPr>
            <w:tcW w:w="993" w:type="dxa"/>
            <w:shd w:val="clear" w:color="auto" w:fill="auto"/>
            <w:noWrap/>
            <w:vAlign w:val="bottom"/>
          </w:tcPr>
          <w:p w14:paraId="3C281395"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&gt;40</w:t>
            </w:r>
          </w:p>
        </w:tc>
        <w:tc>
          <w:tcPr>
            <w:tcW w:w="992" w:type="dxa"/>
            <w:shd w:val="clear" w:color="auto" w:fill="auto"/>
            <w:noWrap/>
            <w:vAlign w:val="bottom"/>
          </w:tcPr>
          <w:p w14:paraId="688401A2"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NS</w:t>
            </w:r>
          </w:p>
        </w:tc>
        <w:tc>
          <w:tcPr>
            <w:tcW w:w="992" w:type="dxa"/>
            <w:shd w:val="clear" w:color="auto" w:fill="auto"/>
            <w:noWrap/>
            <w:vAlign w:val="bottom"/>
          </w:tcPr>
          <w:p w14:paraId="2B3FA122"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NS&gt;40</w:t>
            </w:r>
          </w:p>
        </w:tc>
        <w:tc>
          <w:tcPr>
            <w:tcW w:w="992" w:type="dxa"/>
            <w:shd w:val="clear" w:color="auto" w:fill="auto"/>
            <w:noWrap/>
            <w:vAlign w:val="bottom"/>
          </w:tcPr>
          <w:p w14:paraId="431563CD"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S</w:t>
            </w:r>
          </w:p>
        </w:tc>
        <w:tc>
          <w:tcPr>
            <w:tcW w:w="993" w:type="dxa"/>
            <w:shd w:val="clear" w:color="auto" w:fill="auto"/>
            <w:noWrap/>
            <w:vAlign w:val="bottom"/>
          </w:tcPr>
          <w:p w14:paraId="26A29022" w14:textId="77777777" w:rsidR="0057444C" w:rsidRPr="005B20DD" w:rsidRDefault="0057444C" w:rsidP="00187590">
            <w:pPr>
              <w:spacing w:after="0" w:line="240" w:lineRule="auto"/>
              <w:jc w:val="center"/>
              <w:rPr>
                <w:rFonts w:cs="Times New Roman"/>
                <w:b/>
                <w:szCs w:val="16"/>
                <w:lang w:eastAsia="en-GB"/>
              </w:rPr>
            </w:pPr>
            <w:r w:rsidRPr="005B20DD">
              <w:rPr>
                <w:rFonts w:cs="Times New Roman"/>
                <w:b/>
                <w:szCs w:val="16"/>
                <w:lang w:eastAsia="en-GB"/>
              </w:rPr>
              <w:t>Sg40</w:t>
            </w:r>
          </w:p>
        </w:tc>
        <w:tc>
          <w:tcPr>
            <w:tcW w:w="992" w:type="dxa"/>
            <w:shd w:val="clear" w:color="auto" w:fill="auto"/>
            <w:noWrap/>
            <w:vAlign w:val="bottom"/>
          </w:tcPr>
          <w:p w14:paraId="458027F7" w14:textId="77777777" w:rsidR="0057444C" w:rsidRPr="00DA1158" w:rsidRDefault="0057444C" w:rsidP="00187590">
            <w:pPr>
              <w:spacing w:after="0" w:line="240" w:lineRule="auto"/>
              <w:jc w:val="center"/>
              <w:rPr>
                <w:rFonts w:cs="Times New Roman"/>
                <w:b/>
                <w:szCs w:val="16"/>
                <w:lang w:eastAsia="en-GB"/>
              </w:rPr>
            </w:pPr>
            <w:r w:rsidRPr="00DA1158">
              <w:rPr>
                <w:rFonts w:cs="Times New Roman"/>
                <w:b/>
                <w:szCs w:val="16"/>
                <w:lang w:eastAsia="en-GB"/>
              </w:rPr>
              <w:t>S&gt;10py</w:t>
            </w:r>
          </w:p>
        </w:tc>
        <w:tc>
          <w:tcPr>
            <w:tcW w:w="992" w:type="dxa"/>
            <w:shd w:val="clear" w:color="auto" w:fill="auto"/>
            <w:noWrap/>
            <w:vAlign w:val="bottom"/>
          </w:tcPr>
          <w:p w14:paraId="608A10BC" w14:textId="77777777" w:rsidR="0057444C" w:rsidRPr="00DA1158" w:rsidRDefault="0057444C" w:rsidP="00187590">
            <w:pPr>
              <w:spacing w:after="0" w:line="240" w:lineRule="auto"/>
              <w:jc w:val="center"/>
              <w:rPr>
                <w:rFonts w:cs="Times New Roman"/>
                <w:b/>
                <w:szCs w:val="16"/>
                <w:lang w:eastAsia="en-GB"/>
              </w:rPr>
            </w:pPr>
            <w:r w:rsidRPr="00DA1158">
              <w:rPr>
                <w:rFonts w:cs="Times New Roman"/>
                <w:b/>
                <w:szCs w:val="16"/>
                <w:lang w:eastAsia="en-GB"/>
              </w:rPr>
              <w:t>S&gt;10py&gt;40</w:t>
            </w:r>
          </w:p>
        </w:tc>
        <w:tc>
          <w:tcPr>
            <w:tcW w:w="992" w:type="dxa"/>
            <w:shd w:val="clear" w:color="auto" w:fill="auto"/>
            <w:noWrap/>
            <w:vAlign w:val="bottom"/>
          </w:tcPr>
          <w:p w14:paraId="2BB0EC9E" w14:textId="77777777" w:rsidR="0057444C" w:rsidRPr="00DA1158" w:rsidRDefault="0057444C" w:rsidP="00187590">
            <w:pPr>
              <w:spacing w:after="0" w:line="240" w:lineRule="auto"/>
              <w:jc w:val="center"/>
              <w:rPr>
                <w:rFonts w:cs="Times New Roman"/>
                <w:b/>
                <w:szCs w:val="16"/>
                <w:lang w:eastAsia="en-GB"/>
              </w:rPr>
            </w:pPr>
            <w:r w:rsidRPr="00DA1158">
              <w:rPr>
                <w:rFonts w:cs="Times New Roman"/>
                <w:b/>
                <w:szCs w:val="16"/>
                <w:lang w:eastAsia="en-GB"/>
              </w:rPr>
              <w:t>NRS</w:t>
            </w:r>
          </w:p>
        </w:tc>
        <w:tc>
          <w:tcPr>
            <w:tcW w:w="993" w:type="dxa"/>
            <w:shd w:val="clear" w:color="auto" w:fill="auto"/>
            <w:noWrap/>
            <w:vAlign w:val="bottom"/>
          </w:tcPr>
          <w:p w14:paraId="3D722797" w14:textId="77777777" w:rsidR="0057444C" w:rsidRPr="005B20DD" w:rsidRDefault="0057444C" w:rsidP="00187590">
            <w:pPr>
              <w:spacing w:after="0" w:line="240" w:lineRule="auto"/>
              <w:jc w:val="center"/>
              <w:rPr>
                <w:rFonts w:cs="Times New Roman"/>
                <w:b/>
                <w:szCs w:val="16"/>
                <w:lang w:eastAsia="en-GB"/>
              </w:rPr>
            </w:pPr>
          </w:p>
        </w:tc>
        <w:tc>
          <w:tcPr>
            <w:tcW w:w="992" w:type="dxa"/>
            <w:shd w:val="clear" w:color="auto" w:fill="auto"/>
            <w:noWrap/>
            <w:vAlign w:val="bottom"/>
          </w:tcPr>
          <w:p w14:paraId="5F659C8D" w14:textId="77777777" w:rsidR="0057444C" w:rsidRPr="005B20DD" w:rsidRDefault="0057444C" w:rsidP="00187590">
            <w:pPr>
              <w:spacing w:after="0" w:line="240" w:lineRule="auto"/>
              <w:jc w:val="center"/>
              <w:rPr>
                <w:rFonts w:cs="Times New Roman"/>
                <w:b/>
                <w:szCs w:val="16"/>
                <w:lang w:eastAsia="en-GB"/>
              </w:rPr>
            </w:pPr>
          </w:p>
        </w:tc>
        <w:tc>
          <w:tcPr>
            <w:tcW w:w="992" w:type="dxa"/>
          </w:tcPr>
          <w:p w14:paraId="5833BF1D" w14:textId="77777777" w:rsidR="0057444C" w:rsidRPr="005B20DD" w:rsidRDefault="0057444C" w:rsidP="00187590">
            <w:pPr>
              <w:spacing w:before="120" w:after="0" w:line="240" w:lineRule="auto"/>
              <w:jc w:val="center"/>
              <w:rPr>
                <w:rFonts w:cs="Times New Roman"/>
                <w:b/>
                <w:szCs w:val="16"/>
                <w:lang w:eastAsia="en-GB"/>
              </w:rPr>
            </w:pPr>
          </w:p>
        </w:tc>
        <w:tc>
          <w:tcPr>
            <w:tcW w:w="992" w:type="dxa"/>
          </w:tcPr>
          <w:p w14:paraId="576E15EA" w14:textId="77777777" w:rsidR="0057444C" w:rsidRPr="005B20DD" w:rsidRDefault="0057444C" w:rsidP="00187590">
            <w:pPr>
              <w:spacing w:before="120" w:after="0" w:line="240" w:lineRule="auto"/>
              <w:jc w:val="center"/>
              <w:rPr>
                <w:rFonts w:cs="Times New Roman"/>
                <w:b/>
                <w:szCs w:val="16"/>
                <w:lang w:eastAsia="en-GB"/>
              </w:rPr>
            </w:pPr>
          </w:p>
        </w:tc>
      </w:tr>
      <w:tr w:rsidR="0057444C" w:rsidRPr="005B20DD" w14:paraId="78EAE8D4" w14:textId="354B8DA5" w:rsidTr="0057444C">
        <w:trPr>
          <w:trHeight w:val="300"/>
        </w:trPr>
        <w:tc>
          <w:tcPr>
            <w:tcW w:w="704" w:type="dxa"/>
            <w:shd w:val="clear" w:color="auto" w:fill="auto"/>
            <w:noWrap/>
            <w:vAlign w:val="bottom"/>
          </w:tcPr>
          <w:p w14:paraId="73F44F56" w14:textId="0996DC1F" w:rsidR="0057444C" w:rsidRPr="005B20DD" w:rsidRDefault="0057444C" w:rsidP="00603AD5">
            <w:pPr>
              <w:spacing w:after="0" w:line="240" w:lineRule="auto"/>
              <w:rPr>
                <w:rFonts w:cs="Times New Roman"/>
                <w:b/>
                <w:szCs w:val="16"/>
                <w:lang w:eastAsia="en-GB"/>
              </w:rPr>
            </w:pPr>
            <w:r w:rsidRPr="005B20DD">
              <w:rPr>
                <w:rFonts w:cs="Times New Roman"/>
                <w:szCs w:val="16"/>
                <w:lang w:eastAsia="en-GB"/>
              </w:rPr>
              <w:t>FEV</w:t>
            </w:r>
            <w:r w:rsidRPr="005B20DD">
              <w:rPr>
                <w:rFonts w:cs="Times New Roman"/>
                <w:szCs w:val="16"/>
                <w:vertAlign w:val="subscript"/>
                <w:lang w:eastAsia="en-GB"/>
              </w:rPr>
              <w:t>1</w:t>
            </w:r>
          </w:p>
        </w:tc>
        <w:tc>
          <w:tcPr>
            <w:tcW w:w="1134" w:type="dxa"/>
            <w:shd w:val="clear" w:color="auto" w:fill="auto"/>
            <w:noWrap/>
            <w:vAlign w:val="bottom"/>
          </w:tcPr>
          <w:p w14:paraId="7E948FFF" w14:textId="20F1E9BA"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cg13993467</w:t>
            </w:r>
          </w:p>
        </w:tc>
        <w:tc>
          <w:tcPr>
            <w:tcW w:w="992" w:type="dxa"/>
            <w:vAlign w:val="bottom"/>
          </w:tcPr>
          <w:p w14:paraId="24653049" w14:textId="6B50047B" w:rsidR="0057444C" w:rsidRPr="005B20DD" w:rsidRDefault="0057444C" w:rsidP="00603AD5">
            <w:pPr>
              <w:spacing w:after="0" w:line="240" w:lineRule="auto"/>
              <w:jc w:val="center"/>
              <w:rPr>
                <w:rFonts w:cs="Times New Roman"/>
                <w:szCs w:val="16"/>
              </w:rPr>
            </w:pPr>
            <w:r w:rsidRPr="00DA1158">
              <w:rPr>
                <w:szCs w:val="16"/>
              </w:rPr>
              <w:t>-0.023 (5.03E-10)</w:t>
            </w:r>
          </w:p>
        </w:tc>
        <w:tc>
          <w:tcPr>
            <w:tcW w:w="993" w:type="dxa"/>
            <w:shd w:val="clear" w:color="auto" w:fill="auto"/>
            <w:noWrap/>
            <w:vAlign w:val="bottom"/>
          </w:tcPr>
          <w:p w14:paraId="58FA23BB" w14:textId="6E5F0B1C" w:rsidR="0057444C" w:rsidRPr="005B20DD" w:rsidRDefault="0057444C" w:rsidP="00603AD5">
            <w:pPr>
              <w:spacing w:after="0" w:line="240" w:lineRule="auto"/>
              <w:jc w:val="center"/>
              <w:rPr>
                <w:rFonts w:cs="Times New Roman"/>
                <w:b/>
                <w:szCs w:val="16"/>
                <w:lang w:eastAsia="en-GB"/>
              </w:rPr>
            </w:pPr>
            <w:r w:rsidRPr="00DA1158">
              <w:rPr>
                <w:szCs w:val="16"/>
              </w:rPr>
              <w:t>-0.016 (6.19E-05)</w:t>
            </w:r>
          </w:p>
        </w:tc>
        <w:tc>
          <w:tcPr>
            <w:tcW w:w="992" w:type="dxa"/>
            <w:shd w:val="clear" w:color="auto" w:fill="auto"/>
            <w:noWrap/>
            <w:vAlign w:val="bottom"/>
          </w:tcPr>
          <w:p w14:paraId="0F399427" w14:textId="229AE6E3" w:rsidR="0057444C" w:rsidRPr="005B20DD" w:rsidRDefault="0057444C" w:rsidP="00603AD5">
            <w:pPr>
              <w:spacing w:after="0" w:line="240" w:lineRule="auto"/>
              <w:jc w:val="center"/>
              <w:rPr>
                <w:rFonts w:cs="Times New Roman"/>
                <w:b/>
                <w:szCs w:val="16"/>
                <w:lang w:eastAsia="en-GB"/>
              </w:rPr>
            </w:pPr>
            <w:r w:rsidRPr="00DA1158">
              <w:rPr>
                <w:szCs w:val="16"/>
              </w:rPr>
              <w:t>-0.030 (4.98E-09)</w:t>
            </w:r>
          </w:p>
        </w:tc>
        <w:tc>
          <w:tcPr>
            <w:tcW w:w="992" w:type="dxa"/>
            <w:shd w:val="clear" w:color="auto" w:fill="auto"/>
            <w:noWrap/>
            <w:vAlign w:val="bottom"/>
          </w:tcPr>
          <w:p w14:paraId="2EF56021" w14:textId="475BEA14" w:rsidR="0057444C" w:rsidRPr="005B20DD" w:rsidRDefault="0057444C" w:rsidP="00603AD5">
            <w:pPr>
              <w:spacing w:after="0" w:line="240" w:lineRule="auto"/>
              <w:jc w:val="center"/>
              <w:rPr>
                <w:rFonts w:cs="Times New Roman"/>
                <w:b/>
                <w:szCs w:val="16"/>
                <w:lang w:eastAsia="en-GB"/>
              </w:rPr>
            </w:pPr>
            <w:r w:rsidRPr="00DA1158">
              <w:rPr>
                <w:szCs w:val="16"/>
              </w:rPr>
              <w:t>-0.021 (1.48E-04)</w:t>
            </w:r>
          </w:p>
        </w:tc>
        <w:tc>
          <w:tcPr>
            <w:tcW w:w="992" w:type="dxa"/>
            <w:shd w:val="clear" w:color="auto" w:fill="auto"/>
            <w:noWrap/>
            <w:vAlign w:val="bottom"/>
          </w:tcPr>
          <w:p w14:paraId="1675A22A" w14:textId="454E3174" w:rsidR="0057444C" w:rsidRPr="005B20DD" w:rsidRDefault="0057444C" w:rsidP="00603AD5">
            <w:pPr>
              <w:spacing w:after="0" w:line="240" w:lineRule="auto"/>
              <w:jc w:val="center"/>
              <w:rPr>
                <w:rFonts w:cs="Times New Roman"/>
                <w:b/>
                <w:szCs w:val="16"/>
                <w:lang w:eastAsia="en-GB"/>
              </w:rPr>
            </w:pPr>
            <w:r w:rsidRPr="00DA1158">
              <w:rPr>
                <w:szCs w:val="16"/>
              </w:rPr>
              <w:t>-0.019 (6.38E-04)</w:t>
            </w:r>
          </w:p>
        </w:tc>
        <w:tc>
          <w:tcPr>
            <w:tcW w:w="993" w:type="dxa"/>
            <w:shd w:val="clear" w:color="auto" w:fill="auto"/>
            <w:noWrap/>
            <w:vAlign w:val="bottom"/>
          </w:tcPr>
          <w:p w14:paraId="39DAE65F" w14:textId="22D81582" w:rsidR="0057444C" w:rsidRPr="005B20DD" w:rsidRDefault="0057444C" w:rsidP="00603AD5">
            <w:pPr>
              <w:spacing w:after="0" w:line="240" w:lineRule="auto"/>
              <w:jc w:val="center"/>
              <w:rPr>
                <w:rFonts w:cs="Times New Roman"/>
                <w:b/>
                <w:szCs w:val="16"/>
                <w:lang w:eastAsia="en-GB"/>
              </w:rPr>
            </w:pPr>
            <w:r w:rsidRPr="00DA1158">
              <w:rPr>
                <w:szCs w:val="16"/>
              </w:rPr>
              <w:t>-0.012 (3.24E-02)</w:t>
            </w:r>
          </w:p>
        </w:tc>
        <w:tc>
          <w:tcPr>
            <w:tcW w:w="992" w:type="dxa"/>
            <w:shd w:val="clear" w:color="auto" w:fill="auto"/>
            <w:noWrap/>
            <w:vAlign w:val="bottom"/>
          </w:tcPr>
          <w:p w14:paraId="1DC49E6F" w14:textId="4D684072" w:rsidR="0057444C" w:rsidRPr="00DA1158" w:rsidRDefault="0057444C" w:rsidP="00603AD5">
            <w:pPr>
              <w:spacing w:after="0" w:line="240" w:lineRule="auto"/>
              <w:jc w:val="center"/>
              <w:rPr>
                <w:rFonts w:cs="Times New Roman"/>
                <w:b/>
                <w:szCs w:val="16"/>
                <w:lang w:eastAsia="en-GB"/>
              </w:rPr>
            </w:pPr>
            <w:r w:rsidRPr="00DA1158">
              <w:rPr>
                <w:szCs w:val="16"/>
              </w:rPr>
              <w:t>-0.007 (3.60E-01)</w:t>
            </w:r>
          </w:p>
        </w:tc>
        <w:tc>
          <w:tcPr>
            <w:tcW w:w="992" w:type="dxa"/>
            <w:shd w:val="clear" w:color="auto" w:fill="auto"/>
            <w:noWrap/>
            <w:vAlign w:val="bottom"/>
          </w:tcPr>
          <w:p w14:paraId="1AFECC96" w14:textId="66C6A88C" w:rsidR="0057444C" w:rsidRPr="00DA1158" w:rsidRDefault="0057444C" w:rsidP="00603AD5">
            <w:pPr>
              <w:spacing w:after="0" w:line="240" w:lineRule="auto"/>
              <w:jc w:val="center"/>
              <w:rPr>
                <w:rFonts w:cs="Times New Roman"/>
                <w:b/>
                <w:szCs w:val="16"/>
                <w:lang w:eastAsia="en-GB"/>
              </w:rPr>
            </w:pPr>
            <w:r w:rsidRPr="00DA1158">
              <w:rPr>
                <w:szCs w:val="16"/>
              </w:rPr>
              <w:t>-0.005 (5.03E-01)</w:t>
            </w:r>
          </w:p>
        </w:tc>
        <w:tc>
          <w:tcPr>
            <w:tcW w:w="992" w:type="dxa"/>
            <w:shd w:val="clear" w:color="auto" w:fill="auto"/>
            <w:noWrap/>
            <w:vAlign w:val="bottom"/>
          </w:tcPr>
          <w:p w14:paraId="3BFB5C2D" w14:textId="336F4839" w:rsidR="0057444C" w:rsidRPr="00DA1158" w:rsidRDefault="0057444C" w:rsidP="00603AD5">
            <w:pPr>
              <w:spacing w:after="0" w:line="240" w:lineRule="auto"/>
              <w:jc w:val="center"/>
              <w:rPr>
                <w:rFonts w:cs="Times New Roman"/>
                <w:b/>
                <w:szCs w:val="16"/>
                <w:lang w:eastAsia="en-GB"/>
              </w:rPr>
            </w:pPr>
            <w:r w:rsidRPr="00DA1158">
              <w:rPr>
                <w:szCs w:val="16"/>
              </w:rPr>
              <w:t>-0.023 (6.52E-07)</w:t>
            </w:r>
          </w:p>
        </w:tc>
        <w:tc>
          <w:tcPr>
            <w:tcW w:w="993" w:type="dxa"/>
            <w:shd w:val="clear" w:color="auto" w:fill="auto"/>
            <w:noWrap/>
            <w:vAlign w:val="bottom"/>
          </w:tcPr>
          <w:p w14:paraId="350C0157" w14:textId="5DA3526E" w:rsidR="0057444C" w:rsidRPr="005B20DD" w:rsidRDefault="0057444C" w:rsidP="00603AD5">
            <w:pPr>
              <w:spacing w:after="0" w:line="240" w:lineRule="auto"/>
              <w:jc w:val="center"/>
              <w:rPr>
                <w:rFonts w:cs="Times New Roman"/>
                <w:b/>
                <w:szCs w:val="16"/>
                <w:lang w:eastAsia="en-GB"/>
              </w:rPr>
            </w:pPr>
            <w:r w:rsidRPr="00DA1158">
              <w:rPr>
                <w:szCs w:val="16"/>
              </w:rPr>
              <w:t>-0.019 (3.94E-17)</w:t>
            </w:r>
          </w:p>
        </w:tc>
        <w:tc>
          <w:tcPr>
            <w:tcW w:w="992" w:type="dxa"/>
            <w:shd w:val="clear" w:color="auto" w:fill="auto"/>
            <w:noWrap/>
            <w:vAlign w:val="bottom"/>
          </w:tcPr>
          <w:p w14:paraId="289C3C07" w14:textId="1AC5D8A4" w:rsidR="0057444C" w:rsidRPr="005B20DD" w:rsidRDefault="0057444C" w:rsidP="00603AD5">
            <w:pPr>
              <w:spacing w:after="0" w:line="240" w:lineRule="auto"/>
              <w:jc w:val="center"/>
              <w:rPr>
                <w:rFonts w:cs="Times New Roman"/>
                <w:b/>
                <w:szCs w:val="16"/>
                <w:lang w:eastAsia="en-GB"/>
              </w:rPr>
            </w:pPr>
            <w:r w:rsidRPr="00DA1158">
              <w:rPr>
                <w:szCs w:val="16"/>
              </w:rPr>
              <w:t>13.84 (8.61E-02)</w:t>
            </w:r>
          </w:p>
        </w:tc>
        <w:tc>
          <w:tcPr>
            <w:tcW w:w="992" w:type="dxa"/>
            <w:vAlign w:val="bottom"/>
          </w:tcPr>
          <w:p w14:paraId="0CB78EB8" w14:textId="2980879A"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6.31E-01</w:t>
            </w:r>
          </w:p>
        </w:tc>
        <w:tc>
          <w:tcPr>
            <w:tcW w:w="992" w:type="dxa"/>
          </w:tcPr>
          <w:p w14:paraId="2E85D267" w14:textId="77777777" w:rsidR="0057444C" w:rsidRPr="00DA1158" w:rsidRDefault="0057444C" w:rsidP="00603AD5">
            <w:pPr>
              <w:spacing w:after="0" w:line="240" w:lineRule="auto"/>
              <w:jc w:val="center"/>
              <w:rPr>
                <w:rFonts w:cs="Times New Roman"/>
                <w:szCs w:val="16"/>
              </w:rPr>
            </w:pPr>
          </w:p>
        </w:tc>
      </w:tr>
      <w:tr w:rsidR="0057444C" w:rsidRPr="005B20DD" w14:paraId="794C5C71" w14:textId="5EE57CA1" w:rsidTr="0057444C">
        <w:trPr>
          <w:trHeight w:val="300"/>
        </w:trPr>
        <w:tc>
          <w:tcPr>
            <w:tcW w:w="704" w:type="dxa"/>
            <w:shd w:val="clear" w:color="auto" w:fill="auto"/>
            <w:noWrap/>
            <w:vAlign w:val="bottom"/>
          </w:tcPr>
          <w:p w14:paraId="66F311DD" w14:textId="006B3BAD"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16012713" w14:textId="7BA047A1"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cg16963852</w:t>
            </w:r>
          </w:p>
        </w:tc>
        <w:tc>
          <w:tcPr>
            <w:tcW w:w="992" w:type="dxa"/>
            <w:vAlign w:val="bottom"/>
          </w:tcPr>
          <w:p w14:paraId="4544CAEF" w14:textId="249E0DCF" w:rsidR="0057444C" w:rsidRPr="005B20DD" w:rsidRDefault="0057444C" w:rsidP="00603AD5">
            <w:pPr>
              <w:spacing w:after="0" w:line="240" w:lineRule="auto"/>
              <w:jc w:val="center"/>
              <w:rPr>
                <w:rFonts w:cs="Times New Roman"/>
                <w:szCs w:val="16"/>
              </w:rPr>
            </w:pPr>
            <w:r w:rsidRPr="00DA1158">
              <w:rPr>
                <w:szCs w:val="16"/>
              </w:rPr>
              <w:t>0.015 (3.37E-08)</w:t>
            </w:r>
          </w:p>
        </w:tc>
        <w:tc>
          <w:tcPr>
            <w:tcW w:w="993" w:type="dxa"/>
            <w:shd w:val="clear" w:color="auto" w:fill="auto"/>
            <w:noWrap/>
            <w:vAlign w:val="bottom"/>
          </w:tcPr>
          <w:p w14:paraId="7B2A1427" w14:textId="1A154B01" w:rsidR="0057444C" w:rsidRPr="005B20DD" w:rsidRDefault="0057444C" w:rsidP="00603AD5">
            <w:pPr>
              <w:spacing w:after="0" w:line="240" w:lineRule="auto"/>
              <w:jc w:val="center"/>
              <w:rPr>
                <w:rFonts w:cs="Times New Roman"/>
                <w:b/>
                <w:szCs w:val="16"/>
                <w:lang w:eastAsia="en-GB"/>
              </w:rPr>
            </w:pPr>
            <w:r w:rsidRPr="00DA1158">
              <w:rPr>
                <w:szCs w:val="16"/>
              </w:rPr>
              <w:t>0.015 (1.55E-06)</w:t>
            </w:r>
          </w:p>
        </w:tc>
        <w:tc>
          <w:tcPr>
            <w:tcW w:w="992" w:type="dxa"/>
            <w:shd w:val="clear" w:color="auto" w:fill="auto"/>
            <w:noWrap/>
            <w:vAlign w:val="bottom"/>
          </w:tcPr>
          <w:p w14:paraId="18541A80" w14:textId="025ADCCB" w:rsidR="0057444C" w:rsidRPr="005B20DD" w:rsidRDefault="0057444C" w:rsidP="00603AD5">
            <w:pPr>
              <w:spacing w:after="0" w:line="240" w:lineRule="auto"/>
              <w:jc w:val="center"/>
              <w:rPr>
                <w:rFonts w:cs="Times New Roman"/>
                <w:b/>
                <w:szCs w:val="16"/>
                <w:lang w:eastAsia="en-GB"/>
              </w:rPr>
            </w:pPr>
            <w:r w:rsidRPr="00DA1158">
              <w:rPr>
                <w:szCs w:val="16"/>
              </w:rPr>
              <w:t>0.012 (6.57E-04)</w:t>
            </w:r>
          </w:p>
        </w:tc>
        <w:tc>
          <w:tcPr>
            <w:tcW w:w="992" w:type="dxa"/>
            <w:shd w:val="clear" w:color="auto" w:fill="auto"/>
            <w:noWrap/>
            <w:vAlign w:val="bottom"/>
          </w:tcPr>
          <w:p w14:paraId="6D895D90" w14:textId="73A349CA" w:rsidR="0057444C" w:rsidRPr="005B20DD" w:rsidRDefault="0057444C" w:rsidP="00603AD5">
            <w:pPr>
              <w:spacing w:after="0" w:line="240" w:lineRule="auto"/>
              <w:jc w:val="center"/>
              <w:rPr>
                <w:rFonts w:cs="Times New Roman"/>
                <w:b/>
                <w:szCs w:val="16"/>
                <w:lang w:eastAsia="en-GB"/>
              </w:rPr>
            </w:pPr>
            <w:r w:rsidRPr="00DA1158">
              <w:rPr>
                <w:szCs w:val="16"/>
              </w:rPr>
              <w:t>0.013 (1.75E-03)</w:t>
            </w:r>
          </w:p>
        </w:tc>
        <w:tc>
          <w:tcPr>
            <w:tcW w:w="992" w:type="dxa"/>
            <w:shd w:val="clear" w:color="auto" w:fill="auto"/>
            <w:noWrap/>
            <w:vAlign w:val="bottom"/>
          </w:tcPr>
          <w:p w14:paraId="49D75EF0" w14:textId="3515EF89" w:rsidR="0057444C" w:rsidRPr="005B20DD" w:rsidRDefault="0057444C" w:rsidP="00603AD5">
            <w:pPr>
              <w:spacing w:after="0" w:line="240" w:lineRule="auto"/>
              <w:jc w:val="center"/>
              <w:rPr>
                <w:rFonts w:cs="Times New Roman"/>
                <w:b/>
                <w:szCs w:val="16"/>
                <w:lang w:eastAsia="en-GB"/>
              </w:rPr>
            </w:pPr>
            <w:r w:rsidRPr="00DA1158">
              <w:rPr>
                <w:szCs w:val="16"/>
              </w:rPr>
              <w:t>0.017 (2.11E-05)</w:t>
            </w:r>
          </w:p>
        </w:tc>
        <w:tc>
          <w:tcPr>
            <w:tcW w:w="993" w:type="dxa"/>
            <w:shd w:val="clear" w:color="auto" w:fill="auto"/>
            <w:noWrap/>
            <w:vAlign w:val="bottom"/>
          </w:tcPr>
          <w:p w14:paraId="66620051" w14:textId="16FDA865" w:rsidR="0057444C" w:rsidRPr="005B20DD" w:rsidRDefault="0057444C" w:rsidP="00603AD5">
            <w:pPr>
              <w:spacing w:after="0" w:line="240" w:lineRule="auto"/>
              <w:jc w:val="center"/>
              <w:rPr>
                <w:rFonts w:cs="Times New Roman"/>
                <w:b/>
                <w:szCs w:val="16"/>
                <w:lang w:eastAsia="en-GB"/>
              </w:rPr>
            </w:pPr>
            <w:r w:rsidRPr="00DA1158">
              <w:rPr>
                <w:szCs w:val="16"/>
              </w:rPr>
              <w:t>0.017 (3.82E-04)</w:t>
            </w:r>
          </w:p>
        </w:tc>
        <w:tc>
          <w:tcPr>
            <w:tcW w:w="992" w:type="dxa"/>
            <w:shd w:val="clear" w:color="auto" w:fill="auto"/>
            <w:noWrap/>
            <w:vAlign w:val="bottom"/>
          </w:tcPr>
          <w:p w14:paraId="58B3092D" w14:textId="435DE42D" w:rsidR="0057444C" w:rsidRPr="00DA1158" w:rsidRDefault="0057444C" w:rsidP="00603AD5">
            <w:pPr>
              <w:spacing w:after="0" w:line="240" w:lineRule="auto"/>
              <w:jc w:val="center"/>
              <w:rPr>
                <w:rFonts w:cs="Times New Roman"/>
                <w:b/>
                <w:szCs w:val="16"/>
                <w:lang w:eastAsia="en-GB"/>
              </w:rPr>
            </w:pPr>
            <w:r w:rsidRPr="00DA1158">
              <w:rPr>
                <w:szCs w:val="16"/>
              </w:rPr>
              <w:t>0.017 (6.75E-03)</w:t>
            </w:r>
          </w:p>
        </w:tc>
        <w:tc>
          <w:tcPr>
            <w:tcW w:w="992" w:type="dxa"/>
            <w:shd w:val="clear" w:color="auto" w:fill="auto"/>
            <w:noWrap/>
            <w:vAlign w:val="bottom"/>
          </w:tcPr>
          <w:p w14:paraId="6773F6CF" w14:textId="2CB714A3" w:rsidR="0057444C" w:rsidRPr="00DA1158" w:rsidRDefault="0057444C" w:rsidP="00603AD5">
            <w:pPr>
              <w:spacing w:after="0" w:line="240" w:lineRule="auto"/>
              <w:jc w:val="center"/>
              <w:rPr>
                <w:rFonts w:cs="Times New Roman"/>
                <w:b/>
                <w:szCs w:val="16"/>
                <w:lang w:eastAsia="en-GB"/>
              </w:rPr>
            </w:pPr>
            <w:r w:rsidRPr="00DA1158">
              <w:rPr>
                <w:szCs w:val="16"/>
              </w:rPr>
              <w:t>0.017 (8.60E-03)</w:t>
            </w:r>
          </w:p>
        </w:tc>
        <w:tc>
          <w:tcPr>
            <w:tcW w:w="992" w:type="dxa"/>
            <w:shd w:val="clear" w:color="auto" w:fill="auto"/>
            <w:noWrap/>
            <w:vAlign w:val="bottom"/>
          </w:tcPr>
          <w:p w14:paraId="66D05FE1" w14:textId="2D8D38F7" w:rsidR="0057444C" w:rsidRPr="00DA1158" w:rsidRDefault="0057444C" w:rsidP="00603AD5">
            <w:pPr>
              <w:spacing w:after="0" w:line="240" w:lineRule="auto"/>
              <w:jc w:val="center"/>
              <w:rPr>
                <w:rFonts w:cs="Times New Roman"/>
                <w:b/>
                <w:szCs w:val="16"/>
                <w:lang w:eastAsia="en-GB"/>
              </w:rPr>
            </w:pPr>
            <w:r w:rsidRPr="00DA1158">
              <w:rPr>
                <w:szCs w:val="16"/>
              </w:rPr>
              <w:t>0.014 (2.14E-05)</w:t>
            </w:r>
          </w:p>
        </w:tc>
        <w:tc>
          <w:tcPr>
            <w:tcW w:w="993" w:type="dxa"/>
            <w:shd w:val="clear" w:color="auto" w:fill="auto"/>
            <w:noWrap/>
            <w:vAlign w:val="bottom"/>
          </w:tcPr>
          <w:p w14:paraId="62FB1E2B" w14:textId="2CA988DE" w:rsidR="0057444C" w:rsidRPr="005B20DD" w:rsidRDefault="0057444C" w:rsidP="00603AD5">
            <w:pPr>
              <w:spacing w:after="0" w:line="240" w:lineRule="auto"/>
              <w:jc w:val="center"/>
              <w:rPr>
                <w:rFonts w:cs="Times New Roman"/>
                <w:b/>
                <w:szCs w:val="16"/>
                <w:lang w:eastAsia="en-GB"/>
              </w:rPr>
            </w:pPr>
            <w:r w:rsidRPr="00DA1158">
              <w:rPr>
                <w:szCs w:val="16"/>
              </w:rPr>
              <w:t>0.015 (1.07E-31)</w:t>
            </w:r>
          </w:p>
        </w:tc>
        <w:tc>
          <w:tcPr>
            <w:tcW w:w="992" w:type="dxa"/>
            <w:shd w:val="clear" w:color="auto" w:fill="auto"/>
            <w:noWrap/>
            <w:vAlign w:val="bottom"/>
          </w:tcPr>
          <w:p w14:paraId="56C132E2" w14:textId="00E4941E" w:rsidR="0057444C" w:rsidRPr="005B20DD" w:rsidRDefault="0057444C" w:rsidP="00603AD5">
            <w:pPr>
              <w:spacing w:after="0" w:line="240" w:lineRule="auto"/>
              <w:jc w:val="center"/>
              <w:rPr>
                <w:rFonts w:cs="Times New Roman"/>
                <w:b/>
                <w:szCs w:val="16"/>
                <w:lang w:eastAsia="en-GB"/>
              </w:rPr>
            </w:pPr>
            <w:r w:rsidRPr="00DA1158">
              <w:rPr>
                <w:szCs w:val="16"/>
              </w:rPr>
              <w:t>1.33 (9.95E-01)</w:t>
            </w:r>
          </w:p>
        </w:tc>
        <w:tc>
          <w:tcPr>
            <w:tcW w:w="992" w:type="dxa"/>
            <w:vAlign w:val="bottom"/>
          </w:tcPr>
          <w:p w14:paraId="4CC9EB15" w14:textId="42DEDC3D"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1.36E-07</w:t>
            </w:r>
          </w:p>
        </w:tc>
        <w:tc>
          <w:tcPr>
            <w:tcW w:w="992" w:type="dxa"/>
          </w:tcPr>
          <w:p w14:paraId="24EB03B5" w14:textId="77777777" w:rsidR="0057444C" w:rsidRPr="00DA1158" w:rsidRDefault="0057444C" w:rsidP="00603AD5">
            <w:pPr>
              <w:spacing w:after="0" w:line="240" w:lineRule="auto"/>
              <w:jc w:val="center"/>
              <w:rPr>
                <w:rFonts w:cs="Times New Roman"/>
                <w:szCs w:val="16"/>
              </w:rPr>
            </w:pPr>
          </w:p>
        </w:tc>
      </w:tr>
      <w:tr w:rsidR="0057444C" w:rsidRPr="005B20DD" w14:paraId="2E015F58" w14:textId="66F9FAB6" w:rsidTr="0057444C">
        <w:trPr>
          <w:trHeight w:val="300"/>
        </w:trPr>
        <w:tc>
          <w:tcPr>
            <w:tcW w:w="704" w:type="dxa"/>
            <w:shd w:val="clear" w:color="auto" w:fill="auto"/>
            <w:noWrap/>
            <w:vAlign w:val="bottom"/>
          </w:tcPr>
          <w:p w14:paraId="018356C3" w14:textId="2CDCFEC4"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26A4261F" w14:textId="4EE8DB22"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cg26804423</w:t>
            </w:r>
          </w:p>
        </w:tc>
        <w:tc>
          <w:tcPr>
            <w:tcW w:w="992" w:type="dxa"/>
            <w:vAlign w:val="bottom"/>
          </w:tcPr>
          <w:p w14:paraId="02573E58" w14:textId="6B511D67" w:rsidR="0057444C" w:rsidRPr="005B20DD" w:rsidRDefault="0057444C" w:rsidP="00603AD5">
            <w:pPr>
              <w:spacing w:after="0" w:line="240" w:lineRule="auto"/>
              <w:jc w:val="center"/>
              <w:rPr>
                <w:rFonts w:cs="Times New Roman"/>
                <w:szCs w:val="16"/>
              </w:rPr>
            </w:pPr>
            <w:r w:rsidRPr="00DA1158">
              <w:rPr>
                <w:szCs w:val="16"/>
              </w:rPr>
              <w:t>-0.011 (6.12E-11)</w:t>
            </w:r>
          </w:p>
        </w:tc>
        <w:tc>
          <w:tcPr>
            <w:tcW w:w="993" w:type="dxa"/>
            <w:shd w:val="clear" w:color="auto" w:fill="auto"/>
            <w:noWrap/>
            <w:vAlign w:val="bottom"/>
          </w:tcPr>
          <w:p w14:paraId="67FF7518" w14:textId="7003F772" w:rsidR="0057444C" w:rsidRPr="005B20DD" w:rsidRDefault="0057444C" w:rsidP="00603AD5">
            <w:pPr>
              <w:spacing w:after="0" w:line="240" w:lineRule="auto"/>
              <w:jc w:val="center"/>
              <w:rPr>
                <w:rFonts w:cs="Times New Roman"/>
                <w:b/>
                <w:szCs w:val="16"/>
                <w:lang w:eastAsia="en-GB"/>
              </w:rPr>
            </w:pPr>
            <w:r w:rsidRPr="00DA1158">
              <w:rPr>
                <w:szCs w:val="16"/>
              </w:rPr>
              <w:t>-0.011 (3.33E-08)</w:t>
            </w:r>
          </w:p>
        </w:tc>
        <w:tc>
          <w:tcPr>
            <w:tcW w:w="992" w:type="dxa"/>
            <w:shd w:val="clear" w:color="auto" w:fill="auto"/>
            <w:noWrap/>
            <w:vAlign w:val="bottom"/>
          </w:tcPr>
          <w:p w14:paraId="4E3C07FA" w14:textId="119A5DE9" w:rsidR="0057444C" w:rsidRPr="005B20DD" w:rsidRDefault="0057444C" w:rsidP="00603AD5">
            <w:pPr>
              <w:spacing w:after="0" w:line="240" w:lineRule="auto"/>
              <w:jc w:val="center"/>
              <w:rPr>
                <w:rFonts w:cs="Times New Roman"/>
                <w:b/>
                <w:szCs w:val="16"/>
                <w:lang w:eastAsia="en-GB"/>
              </w:rPr>
            </w:pPr>
            <w:r w:rsidRPr="00DA1158">
              <w:rPr>
                <w:szCs w:val="16"/>
              </w:rPr>
              <w:t>-0.008 (1.26E-04)</w:t>
            </w:r>
          </w:p>
        </w:tc>
        <w:tc>
          <w:tcPr>
            <w:tcW w:w="992" w:type="dxa"/>
            <w:shd w:val="clear" w:color="auto" w:fill="auto"/>
            <w:noWrap/>
            <w:vAlign w:val="bottom"/>
          </w:tcPr>
          <w:p w14:paraId="700AEA58" w14:textId="396E7945" w:rsidR="0057444C" w:rsidRPr="005B20DD" w:rsidRDefault="0057444C" w:rsidP="00603AD5">
            <w:pPr>
              <w:spacing w:after="0" w:line="240" w:lineRule="auto"/>
              <w:jc w:val="center"/>
              <w:rPr>
                <w:rFonts w:cs="Times New Roman"/>
                <w:b/>
                <w:szCs w:val="16"/>
                <w:lang w:eastAsia="en-GB"/>
              </w:rPr>
            </w:pPr>
            <w:r w:rsidRPr="00DA1158">
              <w:rPr>
                <w:szCs w:val="16"/>
              </w:rPr>
              <w:t>-0.009 (7.03E-04)</w:t>
            </w:r>
          </w:p>
        </w:tc>
        <w:tc>
          <w:tcPr>
            <w:tcW w:w="992" w:type="dxa"/>
            <w:shd w:val="clear" w:color="auto" w:fill="auto"/>
            <w:noWrap/>
            <w:vAlign w:val="bottom"/>
          </w:tcPr>
          <w:p w14:paraId="6DCD1AB7" w14:textId="509A74CA" w:rsidR="0057444C" w:rsidRPr="005B20DD" w:rsidRDefault="0057444C" w:rsidP="00603AD5">
            <w:pPr>
              <w:spacing w:after="0" w:line="240" w:lineRule="auto"/>
              <w:jc w:val="center"/>
              <w:rPr>
                <w:rFonts w:cs="Times New Roman"/>
                <w:b/>
                <w:szCs w:val="16"/>
                <w:lang w:eastAsia="en-GB"/>
              </w:rPr>
            </w:pPr>
            <w:r w:rsidRPr="00DA1158">
              <w:rPr>
                <w:szCs w:val="16"/>
              </w:rPr>
              <w:t>-0.013 (5.41E-07)</w:t>
            </w:r>
          </w:p>
        </w:tc>
        <w:tc>
          <w:tcPr>
            <w:tcW w:w="993" w:type="dxa"/>
            <w:shd w:val="clear" w:color="auto" w:fill="auto"/>
            <w:noWrap/>
            <w:vAlign w:val="bottom"/>
          </w:tcPr>
          <w:p w14:paraId="7086DC48" w14:textId="4008B370" w:rsidR="0057444C" w:rsidRPr="005B20DD" w:rsidRDefault="0057444C" w:rsidP="00603AD5">
            <w:pPr>
              <w:spacing w:after="0" w:line="240" w:lineRule="auto"/>
              <w:jc w:val="center"/>
              <w:rPr>
                <w:rFonts w:cs="Times New Roman"/>
                <w:b/>
                <w:szCs w:val="16"/>
                <w:lang w:eastAsia="en-GB"/>
              </w:rPr>
            </w:pPr>
            <w:r w:rsidRPr="00DA1158">
              <w:rPr>
                <w:szCs w:val="16"/>
              </w:rPr>
              <w:t>-0.013 (6.69E-06)</w:t>
            </w:r>
          </w:p>
        </w:tc>
        <w:tc>
          <w:tcPr>
            <w:tcW w:w="992" w:type="dxa"/>
            <w:shd w:val="clear" w:color="auto" w:fill="auto"/>
            <w:noWrap/>
            <w:vAlign w:val="bottom"/>
          </w:tcPr>
          <w:p w14:paraId="00BDB577" w14:textId="17CA75CD" w:rsidR="0057444C" w:rsidRPr="00DA1158" w:rsidRDefault="0057444C" w:rsidP="00603AD5">
            <w:pPr>
              <w:spacing w:after="0" w:line="240" w:lineRule="auto"/>
              <w:jc w:val="center"/>
              <w:rPr>
                <w:rFonts w:cs="Times New Roman"/>
                <w:b/>
                <w:szCs w:val="16"/>
                <w:lang w:eastAsia="en-GB"/>
              </w:rPr>
            </w:pPr>
            <w:r w:rsidRPr="00DA1158">
              <w:rPr>
                <w:szCs w:val="16"/>
              </w:rPr>
              <w:t>-0.014 (1.99E-04)</w:t>
            </w:r>
          </w:p>
        </w:tc>
        <w:tc>
          <w:tcPr>
            <w:tcW w:w="992" w:type="dxa"/>
            <w:shd w:val="clear" w:color="auto" w:fill="auto"/>
            <w:noWrap/>
            <w:vAlign w:val="bottom"/>
          </w:tcPr>
          <w:p w14:paraId="08E73AB9" w14:textId="5CF39AAA" w:rsidR="0057444C" w:rsidRPr="00DA1158" w:rsidRDefault="0057444C" w:rsidP="00603AD5">
            <w:pPr>
              <w:spacing w:after="0" w:line="240" w:lineRule="auto"/>
              <w:jc w:val="center"/>
              <w:rPr>
                <w:rFonts w:cs="Times New Roman"/>
                <w:b/>
                <w:szCs w:val="16"/>
                <w:lang w:eastAsia="en-GB"/>
              </w:rPr>
            </w:pPr>
            <w:r w:rsidRPr="00DA1158">
              <w:rPr>
                <w:szCs w:val="16"/>
              </w:rPr>
              <w:t>-0.013 (9.80E-04)</w:t>
            </w:r>
          </w:p>
        </w:tc>
        <w:tc>
          <w:tcPr>
            <w:tcW w:w="992" w:type="dxa"/>
            <w:shd w:val="clear" w:color="auto" w:fill="auto"/>
            <w:noWrap/>
            <w:vAlign w:val="bottom"/>
          </w:tcPr>
          <w:p w14:paraId="29C4904B" w14:textId="63BF2016" w:rsidR="0057444C" w:rsidRPr="00DA1158" w:rsidRDefault="0057444C" w:rsidP="00603AD5">
            <w:pPr>
              <w:spacing w:after="0" w:line="240" w:lineRule="auto"/>
              <w:jc w:val="center"/>
              <w:rPr>
                <w:rFonts w:cs="Times New Roman"/>
                <w:b/>
                <w:szCs w:val="16"/>
                <w:lang w:eastAsia="en-GB"/>
              </w:rPr>
            </w:pPr>
            <w:r w:rsidRPr="00DA1158">
              <w:rPr>
                <w:szCs w:val="16"/>
              </w:rPr>
              <w:t>-0.011 (8.57E-08)</w:t>
            </w:r>
          </w:p>
        </w:tc>
        <w:tc>
          <w:tcPr>
            <w:tcW w:w="993" w:type="dxa"/>
            <w:shd w:val="clear" w:color="auto" w:fill="auto"/>
            <w:noWrap/>
            <w:vAlign w:val="bottom"/>
          </w:tcPr>
          <w:p w14:paraId="74E05E5A" w14:textId="247148F0" w:rsidR="0057444C" w:rsidRPr="005B20DD" w:rsidRDefault="0057444C" w:rsidP="00603AD5">
            <w:pPr>
              <w:spacing w:after="0" w:line="240" w:lineRule="auto"/>
              <w:jc w:val="center"/>
              <w:rPr>
                <w:rFonts w:cs="Times New Roman"/>
                <w:b/>
                <w:szCs w:val="16"/>
                <w:lang w:eastAsia="en-GB"/>
              </w:rPr>
            </w:pPr>
            <w:r w:rsidRPr="00DA1158">
              <w:rPr>
                <w:szCs w:val="16"/>
              </w:rPr>
              <w:t>-0.011 (2.47E-44)</w:t>
            </w:r>
          </w:p>
        </w:tc>
        <w:tc>
          <w:tcPr>
            <w:tcW w:w="992" w:type="dxa"/>
            <w:shd w:val="clear" w:color="auto" w:fill="auto"/>
            <w:noWrap/>
            <w:vAlign w:val="bottom"/>
          </w:tcPr>
          <w:p w14:paraId="5E90A7BB" w14:textId="2D126AF5" w:rsidR="0057444C" w:rsidRPr="005B20DD" w:rsidRDefault="0057444C" w:rsidP="00603AD5">
            <w:pPr>
              <w:spacing w:after="0" w:line="240" w:lineRule="auto"/>
              <w:jc w:val="center"/>
              <w:rPr>
                <w:rFonts w:cs="Times New Roman"/>
                <w:b/>
                <w:szCs w:val="16"/>
                <w:lang w:eastAsia="en-GB"/>
              </w:rPr>
            </w:pPr>
            <w:r w:rsidRPr="00DA1158">
              <w:rPr>
                <w:szCs w:val="16"/>
              </w:rPr>
              <w:t>4.37 (8.23E-01)</w:t>
            </w:r>
          </w:p>
        </w:tc>
        <w:tc>
          <w:tcPr>
            <w:tcW w:w="992" w:type="dxa"/>
            <w:vAlign w:val="bottom"/>
          </w:tcPr>
          <w:p w14:paraId="6E7F8AEC" w14:textId="7AB3D9F6"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3.44E-02</w:t>
            </w:r>
          </w:p>
        </w:tc>
        <w:tc>
          <w:tcPr>
            <w:tcW w:w="992" w:type="dxa"/>
          </w:tcPr>
          <w:p w14:paraId="1F140EA8" w14:textId="77777777" w:rsidR="0057444C" w:rsidRPr="00DA1158" w:rsidRDefault="0057444C" w:rsidP="00603AD5">
            <w:pPr>
              <w:spacing w:after="0" w:line="240" w:lineRule="auto"/>
              <w:jc w:val="center"/>
              <w:rPr>
                <w:rFonts w:cs="Times New Roman"/>
                <w:szCs w:val="16"/>
              </w:rPr>
            </w:pPr>
          </w:p>
        </w:tc>
      </w:tr>
      <w:tr w:rsidR="0057444C" w:rsidRPr="005B20DD" w14:paraId="6B945856" w14:textId="5F830424" w:rsidTr="0057444C">
        <w:trPr>
          <w:trHeight w:val="300"/>
        </w:trPr>
        <w:tc>
          <w:tcPr>
            <w:tcW w:w="704" w:type="dxa"/>
            <w:shd w:val="clear" w:color="auto" w:fill="auto"/>
            <w:noWrap/>
            <w:vAlign w:val="bottom"/>
          </w:tcPr>
          <w:p w14:paraId="05B3841F" w14:textId="35267168"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52E041DF" w14:textId="562B73B4"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cg26080684</w:t>
            </w:r>
          </w:p>
        </w:tc>
        <w:tc>
          <w:tcPr>
            <w:tcW w:w="992" w:type="dxa"/>
            <w:vAlign w:val="bottom"/>
          </w:tcPr>
          <w:p w14:paraId="004BF317" w14:textId="5A35FFCF" w:rsidR="0057444C" w:rsidRPr="005B20DD" w:rsidRDefault="0057444C" w:rsidP="00603AD5">
            <w:pPr>
              <w:spacing w:after="0" w:line="240" w:lineRule="auto"/>
              <w:jc w:val="center"/>
              <w:rPr>
                <w:rFonts w:cs="Times New Roman"/>
                <w:szCs w:val="16"/>
              </w:rPr>
            </w:pPr>
            <w:r w:rsidRPr="00DA1158">
              <w:rPr>
                <w:szCs w:val="16"/>
              </w:rPr>
              <w:t>-0.01 (1.21E-08)</w:t>
            </w:r>
          </w:p>
        </w:tc>
        <w:tc>
          <w:tcPr>
            <w:tcW w:w="993" w:type="dxa"/>
            <w:shd w:val="clear" w:color="auto" w:fill="auto"/>
            <w:noWrap/>
            <w:vAlign w:val="bottom"/>
          </w:tcPr>
          <w:p w14:paraId="7CB95C1E" w14:textId="708F81FE" w:rsidR="0057444C" w:rsidRPr="005B20DD" w:rsidRDefault="0057444C" w:rsidP="00603AD5">
            <w:pPr>
              <w:spacing w:after="0" w:line="240" w:lineRule="auto"/>
              <w:jc w:val="center"/>
              <w:rPr>
                <w:rFonts w:cs="Times New Roman"/>
                <w:b/>
                <w:szCs w:val="16"/>
                <w:lang w:eastAsia="en-GB"/>
              </w:rPr>
            </w:pPr>
            <w:r w:rsidRPr="00DA1158">
              <w:rPr>
                <w:szCs w:val="16"/>
              </w:rPr>
              <w:t>-0.011 (1.82E-07)</w:t>
            </w:r>
          </w:p>
        </w:tc>
        <w:tc>
          <w:tcPr>
            <w:tcW w:w="992" w:type="dxa"/>
            <w:shd w:val="clear" w:color="auto" w:fill="auto"/>
            <w:noWrap/>
            <w:vAlign w:val="bottom"/>
          </w:tcPr>
          <w:p w14:paraId="6E0FF5E4" w14:textId="1EAB2479" w:rsidR="0057444C" w:rsidRPr="005B20DD" w:rsidRDefault="0057444C" w:rsidP="00603AD5">
            <w:pPr>
              <w:spacing w:after="0" w:line="240" w:lineRule="auto"/>
              <w:jc w:val="center"/>
              <w:rPr>
                <w:rFonts w:cs="Times New Roman"/>
                <w:b/>
                <w:szCs w:val="16"/>
                <w:lang w:eastAsia="en-GB"/>
              </w:rPr>
            </w:pPr>
            <w:r w:rsidRPr="00DA1158">
              <w:rPr>
                <w:szCs w:val="16"/>
              </w:rPr>
              <w:t>-0.01 (5.41E-05)</w:t>
            </w:r>
          </w:p>
        </w:tc>
        <w:tc>
          <w:tcPr>
            <w:tcW w:w="992" w:type="dxa"/>
            <w:shd w:val="clear" w:color="auto" w:fill="auto"/>
            <w:noWrap/>
            <w:vAlign w:val="bottom"/>
          </w:tcPr>
          <w:p w14:paraId="755911F4" w14:textId="5E251FE4" w:rsidR="0057444C" w:rsidRPr="005B20DD" w:rsidRDefault="0057444C" w:rsidP="00603AD5">
            <w:pPr>
              <w:spacing w:after="0" w:line="240" w:lineRule="auto"/>
              <w:jc w:val="center"/>
              <w:rPr>
                <w:rFonts w:cs="Times New Roman"/>
                <w:b/>
                <w:szCs w:val="16"/>
                <w:lang w:eastAsia="en-GB"/>
              </w:rPr>
            </w:pPr>
            <w:r w:rsidRPr="00DA1158">
              <w:rPr>
                <w:szCs w:val="16"/>
              </w:rPr>
              <w:t>-0.010 (5.01E-04)</w:t>
            </w:r>
          </w:p>
        </w:tc>
        <w:tc>
          <w:tcPr>
            <w:tcW w:w="992" w:type="dxa"/>
            <w:shd w:val="clear" w:color="auto" w:fill="auto"/>
            <w:noWrap/>
            <w:vAlign w:val="bottom"/>
          </w:tcPr>
          <w:p w14:paraId="7512ADA8" w14:textId="7BCF1174" w:rsidR="0057444C" w:rsidRPr="005B20DD" w:rsidRDefault="0057444C" w:rsidP="00603AD5">
            <w:pPr>
              <w:spacing w:after="0" w:line="240" w:lineRule="auto"/>
              <w:jc w:val="center"/>
              <w:rPr>
                <w:rFonts w:cs="Times New Roman"/>
                <w:b/>
                <w:szCs w:val="16"/>
                <w:lang w:eastAsia="en-GB"/>
              </w:rPr>
            </w:pPr>
            <w:r w:rsidRPr="00DA1158">
              <w:rPr>
                <w:szCs w:val="16"/>
              </w:rPr>
              <w:t>-0.010 (9.76E-05)</w:t>
            </w:r>
          </w:p>
        </w:tc>
        <w:tc>
          <w:tcPr>
            <w:tcW w:w="993" w:type="dxa"/>
            <w:shd w:val="clear" w:color="auto" w:fill="auto"/>
            <w:noWrap/>
            <w:vAlign w:val="bottom"/>
          </w:tcPr>
          <w:p w14:paraId="689CF526" w14:textId="4FFF1CF2" w:rsidR="0057444C" w:rsidRPr="005B20DD" w:rsidRDefault="0057444C" w:rsidP="00603AD5">
            <w:pPr>
              <w:spacing w:after="0" w:line="240" w:lineRule="auto"/>
              <w:jc w:val="center"/>
              <w:rPr>
                <w:rFonts w:cs="Times New Roman"/>
                <w:b/>
                <w:szCs w:val="16"/>
                <w:lang w:eastAsia="en-GB"/>
              </w:rPr>
            </w:pPr>
            <w:r w:rsidRPr="00DA1158">
              <w:rPr>
                <w:szCs w:val="16"/>
              </w:rPr>
              <w:t>-0.012 (1.28E-04)</w:t>
            </w:r>
          </w:p>
        </w:tc>
        <w:tc>
          <w:tcPr>
            <w:tcW w:w="992" w:type="dxa"/>
            <w:shd w:val="clear" w:color="auto" w:fill="auto"/>
            <w:noWrap/>
            <w:vAlign w:val="bottom"/>
          </w:tcPr>
          <w:p w14:paraId="68759B07" w14:textId="51B57DDF" w:rsidR="0057444C" w:rsidRPr="00DA1158" w:rsidRDefault="0057444C" w:rsidP="00603AD5">
            <w:pPr>
              <w:spacing w:after="0" w:line="240" w:lineRule="auto"/>
              <w:jc w:val="center"/>
              <w:rPr>
                <w:rFonts w:cs="Times New Roman"/>
                <w:b/>
                <w:szCs w:val="16"/>
                <w:lang w:eastAsia="en-GB"/>
              </w:rPr>
            </w:pPr>
            <w:r w:rsidRPr="00DA1158">
              <w:rPr>
                <w:szCs w:val="16"/>
              </w:rPr>
              <w:t>-0.013 (1.60E-03)</w:t>
            </w:r>
          </w:p>
        </w:tc>
        <w:tc>
          <w:tcPr>
            <w:tcW w:w="992" w:type="dxa"/>
            <w:shd w:val="clear" w:color="auto" w:fill="auto"/>
            <w:noWrap/>
            <w:vAlign w:val="bottom"/>
          </w:tcPr>
          <w:p w14:paraId="02C94EC9" w14:textId="40525C13" w:rsidR="0057444C" w:rsidRPr="00DA1158" w:rsidRDefault="0057444C" w:rsidP="00603AD5">
            <w:pPr>
              <w:spacing w:after="0" w:line="240" w:lineRule="auto"/>
              <w:jc w:val="center"/>
              <w:rPr>
                <w:rFonts w:cs="Times New Roman"/>
                <w:b/>
                <w:szCs w:val="16"/>
                <w:lang w:eastAsia="en-GB"/>
              </w:rPr>
            </w:pPr>
            <w:r w:rsidRPr="00DA1158">
              <w:rPr>
                <w:szCs w:val="16"/>
              </w:rPr>
              <w:t>-0.013 (1.61E-03)</w:t>
            </w:r>
          </w:p>
        </w:tc>
        <w:tc>
          <w:tcPr>
            <w:tcW w:w="992" w:type="dxa"/>
            <w:shd w:val="clear" w:color="auto" w:fill="auto"/>
            <w:noWrap/>
            <w:vAlign w:val="bottom"/>
          </w:tcPr>
          <w:p w14:paraId="7FE0366E" w14:textId="37B3E720" w:rsidR="0057444C" w:rsidRPr="00DA1158" w:rsidRDefault="0057444C" w:rsidP="00603AD5">
            <w:pPr>
              <w:spacing w:after="0" w:line="240" w:lineRule="auto"/>
              <w:jc w:val="center"/>
              <w:rPr>
                <w:rFonts w:cs="Times New Roman"/>
                <w:b/>
                <w:szCs w:val="16"/>
                <w:lang w:eastAsia="en-GB"/>
              </w:rPr>
            </w:pPr>
            <w:r w:rsidRPr="00DA1158">
              <w:rPr>
                <w:szCs w:val="16"/>
              </w:rPr>
              <w:t>-0.01 (4.70E-06)</w:t>
            </w:r>
          </w:p>
        </w:tc>
        <w:tc>
          <w:tcPr>
            <w:tcW w:w="993" w:type="dxa"/>
            <w:shd w:val="clear" w:color="auto" w:fill="auto"/>
            <w:noWrap/>
            <w:vAlign w:val="bottom"/>
          </w:tcPr>
          <w:p w14:paraId="579509C1" w14:textId="760A7450" w:rsidR="0057444C" w:rsidRPr="005B20DD" w:rsidRDefault="0057444C" w:rsidP="00603AD5">
            <w:pPr>
              <w:spacing w:after="0" w:line="240" w:lineRule="auto"/>
              <w:jc w:val="center"/>
              <w:rPr>
                <w:rFonts w:cs="Times New Roman"/>
                <w:b/>
                <w:szCs w:val="16"/>
                <w:lang w:eastAsia="en-GB"/>
              </w:rPr>
            </w:pPr>
            <w:r w:rsidRPr="00DA1158">
              <w:rPr>
                <w:szCs w:val="16"/>
              </w:rPr>
              <w:t>-0.011 (2.45E-36)</w:t>
            </w:r>
          </w:p>
        </w:tc>
        <w:tc>
          <w:tcPr>
            <w:tcW w:w="992" w:type="dxa"/>
            <w:shd w:val="clear" w:color="auto" w:fill="auto"/>
            <w:noWrap/>
            <w:vAlign w:val="bottom"/>
          </w:tcPr>
          <w:p w14:paraId="0BA42255" w14:textId="19A64A0F" w:rsidR="0057444C" w:rsidRPr="005B20DD" w:rsidRDefault="0057444C" w:rsidP="00603AD5">
            <w:pPr>
              <w:spacing w:after="0" w:line="240" w:lineRule="auto"/>
              <w:jc w:val="center"/>
              <w:rPr>
                <w:rFonts w:cs="Times New Roman"/>
                <w:b/>
                <w:szCs w:val="16"/>
                <w:lang w:eastAsia="en-GB"/>
              </w:rPr>
            </w:pPr>
            <w:r w:rsidRPr="00DA1158">
              <w:rPr>
                <w:szCs w:val="16"/>
              </w:rPr>
              <w:t>1.11 (9.97E-01)</w:t>
            </w:r>
          </w:p>
        </w:tc>
        <w:tc>
          <w:tcPr>
            <w:tcW w:w="992" w:type="dxa"/>
            <w:vAlign w:val="bottom"/>
          </w:tcPr>
          <w:p w14:paraId="32C5DBF7" w14:textId="60BDAF59"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5.85E-09</w:t>
            </w:r>
          </w:p>
        </w:tc>
        <w:tc>
          <w:tcPr>
            <w:tcW w:w="992" w:type="dxa"/>
          </w:tcPr>
          <w:p w14:paraId="4042D35D" w14:textId="77777777" w:rsidR="0057444C" w:rsidRPr="00DA1158" w:rsidRDefault="0057444C" w:rsidP="00603AD5">
            <w:pPr>
              <w:spacing w:after="0" w:line="240" w:lineRule="auto"/>
              <w:jc w:val="center"/>
              <w:rPr>
                <w:rFonts w:cs="Times New Roman"/>
                <w:szCs w:val="16"/>
              </w:rPr>
            </w:pPr>
          </w:p>
        </w:tc>
      </w:tr>
      <w:tr w:rsidR="0057444C" w:rsidRPr="005B20DD" w14:paraId="046EED7D" w14:textId="5EB35B0B" w:rsidTr="0057444C">
        <w:trPr>
          <w:trHeight w:val="300"/>
        </w:trPr>
        <w:tc>
          <w:tcPr>
            <w:tcW w:w="704" w:type="dxa"/>
            <w:shd w:val="clear" w:color="auto" w:fill="auto"/>
            <w:noWrap/>
            <w:vAlign w:val="bottom"/>
          </w:tcPr>
          <w:p w14:paraId="350DD1A1" w14:textId="1ED97DB6"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6E2FE706" w14:textId="5C029DC0"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cg01198738</w:t>
            </w:r>
          </w:p>
        </w:tc>
        <w:tc>
          <w:tcPr>
            <w:tcW w:w="992" w:type="dxa"/>
            <w:vAlign w:val="bottom"/>
          </w:tcPr>
          <w:p w14:paraId="3EBED3B5" w14:textId="54D919FF" w:rsidR="0057444C" w:rsidRPr="005B20DD" w:rsidRDefault="0057444C" w:rsidP="00603AD5">
            <w:pPr>
              <w:spacing w:after="0" w:line="240" w:lineRule="auto"/>
              <w:jc w:val="center"/>
              <w:rPr>
                <w:rFonts w:cs="Times New Roman"/>
                <w:szCs w:val="16"/>
              </w:rPr>
            </w:pPr>
            <w:r w:rsidRPr="00DA1158">
              <w:rPr>
                <w:szCs w:val="16"/>
              </w:rPr>
              <w:t>0.013 (5.35E-09)</w:t>
            </w:r>
          </w:p>
        </w:tc>
        <w:tc>
          <w:tcPr>
            <w:tcW w:w="993" w:type="dxa"/>
            <w:shd w:val="clear" w:color="auto" w:fill="auto"/>
            <w:noWrap/>
            <w:vAlign w:val="bottom"/>
          </w:tcPr>
          <w:p w14:paraId="39CC8A6A" w14:textId="21A74072" w:rsidR="0057444C" w:rsidRPr="005B20DD" w:rsidRDefault="0057444C" w:rsidP="00603AD5">
            <w:pPr>
              <w:spacing w:after="0" w:line="240" w:lineRule="auto"/>
              <w:jc w:val="center"/>
              <w:rPr>
                <w:rFonts w:cs="Times New Roman"/>
                <w:b/>
                <w:szCs w:val="16"/>
                <w:lang w:eastAsia="en-GB"/>
              </w:rPr>
            </w:pPr>
            <w:r w:rsidRPr="00DA1158">
              <w:rPr>
                <w:szCs w:val="16"/>
              </w:rPr>
              <w:t>0.014 (3.97E-08)</w:t>
            </w:r>
          </w:p>
        </w:tc>
        <w:tc>
          <w:tcPr>
            <w:tcW w:w="992" w:type="dxa"/>
            <w:shd w:val="clear" w:color="auto" w:fill="auto"/>
            <w:noWrap/>
            <w:vAlign w:val="bottom"/>
          </w:tcPr>
          <w:p w14:paraId="76E6DF2B" w14:textId="0AF959B2" w:rsidR="0057444C" w:rsidRPr="005B20DD" w:rsidRDefault="0057444C" w:rsidP="00603AD5">
            <w:pPr>
              <w:spacing w:after="0" w:line="240" w:lineRule="auto"/>
              <w:jc w:val="center"/>
              <w:rPr>
                <w:rFonts w:cs="Times New Roman"/>
                <w:b/>
                <w:szCs w:val="16"/>
                <w:lang w:eastAsia="en-GB"/>
              </w:rPr>
            </w:pPr>
            <w:r w:rsidRPr="00DA1158">
              <w:rPr>
                <w:szCs w:val="16"/>
              </w:rPr>
              <w:t>0.013 (2.64E-05)</w:t>
            </w:r>
          </w:p>
        </w:tc>
        <w:tc>
          <w:tcPr>
            <w:tcW w:w="992" w:type="dxa"/>
            <w:shd w:val="clear" w:color="auto" w:fill="auto"/>
            <w:noWrap/>
            <w:vAlign w:val="bottom"/>
          </w:tcPr>
          <w:p w14:paraId="120C6C96" w14:textId="6E973B2B" w:rsidR="0057444C" w:rsidRPr="005B20DD" w:rsidRDefault="0057444C" w:rsidP="00603AD5">
            <w:pPr>
              <w:spacing w:after="0" w:line="240" w:lineRule="auto"/>
              <w:jc w:val="center"/>
              <w:rPr>
                <w:rFonts w:cs="Times New Roman"/>
                <w:b/>
                <w:szCs w:val="16"/>
                <w:lang w:eastAsia="en-GB"/>
              </w:rPr>
            </w:pPr>
            <w:r w:rsidRPr="00DA1158">
              <w:rPr>
                <w:szCs w:val="16"/>
              </w:rPr>
              <w:t>0.014 (4.02E-05)</w:t>
            </w:r>
          </w:p>
        </w:tc>
        <w:tc>
          <w:tcPr>
            <w:tcW w:w="992" w:type="dxa"/>
            <w:shd w:val="clear" w:color="auto" w:fill="auto"/>
            <w:noWrap/>
            <w:vAlign w:val="bottom"/>
          </w:tcPr>
          <w:p w14:paraId="01AE62A1" w14:textId="4FFC2244" w:rsidR="0057444C" w:rsidRPr="005B20DD" w:rsidRDefault="0057444C" w:rsidP="00603AD5">
            <w:pPr>
              <w:spacing w:after="0" w:line="240" w:lineRule="auto"/>
              <w:jc w:val="center"/>
              <w:rPr>
                <w:rFonts w:cs="Times New Roman"/>
                <w:b/>
                <w:szCs w:val="16"/>
                <w:lang w:eastAsia="en-GB"/>
              </w:rPr>
            </w:pPr>
            <w:r w:rsidRPr="00DA1158">
              <w:rPr>
                <w:szCs w:val="16"/>
              </w:rPr>
              <w:t>0.013 (1.26E-04)</w:t>
            </w:r>
          </w:p>
        </w:tc>
        <w:tc>
          <w:tcPr>
            <w:tcW w:w="993" w:type="dxa"/>
            <w:shd w:val="clear" w:color="auto" w:fill="auto"/>
            <w:noWrap/>
            <w:vAlign w:val="bottom"/>
          </w:tcPr>
          <w:p w14:paraId="1A0A6D71" w14:textId="2C60AD70" w:rsidR="0057444C" w:rsidRPr="005B20DD" w:rsidRDefault="0057444C" w:rsidP="00603AD5">
            <w:pPr>
              <w:spacing w:after="0" w:line="240" w:lineRule="auto"/>
              <w:jc w:val="center"/>
              <w:rPr>
                <w:rFonts w:cs="Times New Roman"/>
                <w:b/>
                <w:szCs w:val="16"/>
                <w:lang w:eastAsia="en-GB"/>
              </w:rPr>
            </w:pPr>
            <w:r w:rsidRPr="00DA1158">
              <w:rPr>
                <w:szCs w:val="16"/>
              </w:rPr>
              <w:t>0.014 (2.08E-04)</w:t>
            </w:r>
          </w:p>
        </w:tc>
        <w:tc>
          <w:tcPr>
            <w:tcW w:w="992" w:type="dxa"/>
            <w:shd w:val="clear" w:color="auto" w:fill="auto"/>
            <w:noWrap/>
            <w:vAlign w:val="bottom"/>
          </w:tcPr>
          <w:p w14:paraId="1D154F50" w14:textId="25891C1B" w:rsidR="0057444C" w:rsidRPr="00DA1158" w:rsidRDefault="0057444C" w:rsidP="00603AD5">
            <w:pPr>
              <w:spacing w:after="0" w:line="240" w:lineRule="auto"/>
              <w:jc w:val="center"/>
              <w:rPr>
                <w:rFonts w:cs="Times New Roman"/>
                <w:b/>
                <w:szCs w:val="16"/>
                <w:lang w:eastAsia="en-GB"/>
              </w:rPr>
            </w:pPr>
            <w:r w:rsidRPr="00DA1158">
              <w:rPr>
                <w:szCs w:val="16"/>
              </w:rPr>
              <w:t>0.017 (8.07E-04)</w:t>
            </w:r>
          </w:p>
        </w:tc>
        <w:tc>
          <w:tcPr>
            <w:tcW w:w="992" w:type="dxa"/>
            <w:shd w:val="clear" w:color="auto" w:fill="auto"/>
            <w:noWrap/>
            <w:vAlign w:val="bottom"/>
          </w:tcPr>
          <w:p w14:paraId="55907093" w14:textId="04A32CA2" w:rsidR="0057444C" w:rsidRPr="00DA1158" w:rsidRDefault="0057444C" w:rsidP="00603AD5">
            <w:pPr>
              <w:spacing w:after="0" w:line="240" w:lineRule="auto"/>
              <w:jc w:val="center"/>
              <w:rPr>
                <w:rFonts w:cs="Times New Roman"/>
                <w:b/>
                <w:szCs w:val="16"/>
                <w:lang w:eastAsia="en-GB"/>
              </w:rPr>
            </w:pPr>
            <w:r w:rsidRPr="00DA1158">
              <w:rPr>
                <w:szCs w:val="16"/>
              </w:rPr>
              <w:t>0.018 (9.99E-04)</w:t>
            </w:r>
          </w:p>
        </w:tc>
        <w:tc>
          <w:tcPr>
            <w:tcW w:w="992" w:type="dxa"/>
            <w:shd w:val="clear" w:color="auto" w:fill="auto"/>
            <w:noWrap/>
            <w:vAlign w:val="bottom"/>
          </w:tcPr>
          <w:p w14:paraId="213BA04E" w14:textId="63B6AC44" w:rsidR="0057444C" w:rsidRPr="00DA1158" w:rsidRDefault="0057444C" w:rsidP="00603AD5">
            <w:pPr>
              <w:spacing w:after="0" w:line="240" w:lineRule="auto"/>
              <w:jc w:val="center"/>
              <w:rPr>
                <w:rFonts w:cs="Times New Roman"/>
                <w:b/>
                <w:szCs w:val="16"/>
                <w:lang w:eastAsia="en-GB"/>
              </w:rPr>
            </w:pPr>
            <w:r w:rsidRPr="00DA1158">
              <w:rPr>
                <w:szCs w:val="16"/>
              </w:rPr>
              <w:t>0.012 (1.53E-05)</w:t>
            </w:r>
          </w:p>
        </w:tc>
        <w:tc>
          <w:tcPr>
            <w:tcW w:w="993" w:type="dxa"/>
            <w:shd w:val="clear" w:color="auto" w:fill="auto"/>
            <w:noWrap/>
            <w:vAlign w:val="bottom"/>
          </w:tcPr>
          <w:p w14:paraId="07818F34" w14:textId="599C08B6" w:rsidR="0057444C" w:rsidRPr="005B20DD" w:rsidRDefault="0057444C" w:rsidP="00603AD5">
            <w:pPr>
              <w:spacing w:after="0" w:line="240" w:lineRule="auto"/>
              <w:jc w:val="center"/>
              <w:rPr>
                <w:rFonts w:cs="Times New Roman"/>
                <w:b/>
                <w:szCs w:val="16"/>
                <w:lang w:eastAsia="en-GB"/>
              </w:rPr>
            </w:pPr>
            <w:r w:rsidRPr="00DA1158">
              <w:rPr>
                <w:szCs w:val="16"/>
              </w:rPr>
              <w:t>0.014 (3.17E-38)</w:t>
            </w:r>
          </w:p>
        </w:tc>
        <w:tc>
          <w:tcPr>
            <w:tcW w:w="992" w:type="dxa"/>
            <w:shd w:val="clear" w:color="auto" w:fill="auto"/>
            <w:noWrap/>
            <w:vAlign w:val="bottom"/>
          </w:tcPr>
          <w:p w14:paraId="105F8094" w14:textId="76DF6499" w:rsidR="0057444C" w:rsidRPr="005B20DD" w:rsidRDefault="0057444C" w:rsidP="00603AD5">
            <w:pPr>
              <w:spacing w:after="0" w:line="240" w:lineRule="auto"/>
              <w:jc w:val="center"/>
              <w:rPr>
                <w:rFonts w:cs="Times New Roman"/>
                <w:b/>
                <w:szCs w:val="16"/>
                <w:lang w:eastAsia="en-GB"/>
              </w:rPr>
            </w:pPr>
            <w:r w:rsidRPr="00DA1158">
              <w:rPr>
                <w:szCs w:val="16"/>
              </w:rPr>
              <w:t>1.73 (9.88E-01)</w:t>
            </w:r>
          </w:p>
        </w:tc>
        <w:tc>
          <w:tcPr>
            <w:tcW w:w="992" w:type="dxa"/>
            <w:vAlign w:val="bottom"/>
          </w:tcPr>
          <w:p w14:paraId="3AD47A91" w14:textId="67FCC245"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1.42E-03</w:t>
            </w:r>
          </w:p>
        </w:tc>
        <w:tc>
          <w:tcPr>
            <w:tcW w:w="992" w:type="dxa"/>
          </w:tcPr>
          <w:p w14:paraId="21B8A10B" w14:textId="77777777" w:rsidR="0057444C" w:rsidRPr="00DA1158" w:rsidRDefault="0057444C" w:rsidP="00603AD5">
            <w:pPr>
              <w:spacing w:after="0" w:line="240" w:lineRule="auto"/>
              <w:jc w:val="center"/>
              <w:rPr>
                <w:rFonts w:cs="Times New Roman"/>
                <w:szCs w:val="16"/>
              </w:rPr>
            </w:pPr>
          </w:p>
        </w:tc>
      </w:tr>
      <w:tr w:rsidR="0057444C" w:rsidRPr="005B20DD" w14:paraId="20603A26" w14:textId="4306F9FD" w:rsidTr="0057444C">
        <w:trPr>
          <w:trHeight w:val="300"/>
        </w:trPr>
        <w:tc>
          <w:tcPr>
            <w:tcW w:w="704" w:type="dxa"/>
            <w:shd w:val="clear" w:color="auto" w:fill="auto"/>
            <w:noWrap/>
            <w:vAlign w:val="bottom"/>
          </w:tcPr>
          <w:p w14:paraId="2E997B99" w14:textId="18B85F90"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51277658" w14:textId="6B6AB506"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cg03770138</w:t>
            </w:r>
          </w:p>
        </w:tc>
        <w:tc>
          <w:tcPr>
            <w:tcW w:w="992" w:type="dxa"/>
            <w:vAlign w:val="bottom"/>
          </w:tcPr>
          <w:p w14:paraId="71F3FF08" w14:textId="769B5066" w:rsidR="0057444C" w:rsidRPr="005B20DD" w:rsidRDefault="0057444C" w:rsidP="00603AD5">
            <w:pPr>
              <w:spacing w:after="0" w:line="240" w:lineRule="auto"/>
              <w:jc w:val="center"/>
              <w:rPr>
                <w:rFonts w:cs="Times New Roman"/>
                <w:b/>
                <w:szCs w:val="16"/>
              </w:rPr>
            </w:pPr>
            <w:r w:rsidRPr="00DA1158">
              <w:rPr>
                <w:szCs w:val="16"/>
              </w:rPr>
              <w:t>0.010 (2.48E-08)</w:t>
            </w:r>
          </w:p>
        </w:tc>
        <w:tc>
          <w:tcPr>
            <w:tcW w:w="993" w:type="dxa"/>
            <w:shd w:val="clear" w:color="auto" w:fill="auto"/>
            <w:noWrap/>
            <w:vAlign w:val="bottom"/>
          </w:tcPr>
          <w:p w14:paraId="388BD9C8" w14:textId="3BAF7729" w:rsidR="0057444C" w:rsidRPr="005B20DD" w:rsidRDefault="0057444C" w:rsidP="00603AD5">
            <w:pPr>
              <w:spacing w:after="0" w:line="240" w:lineRule="auto"/>
              <w:jc w:val="center"/>
              <w:rPr>
                <w:rFonts w:cs="Times New Roman"/>
                <w:b/>
                <w:szCs w:val="16"/>
                <w:lang w:eastAsia="en-GB"/>
              </w:rPr>
            </w:pPr>
            <w:r w:rsidRPr="00DA1158">
              <w:rPr>
                <w:szCs w:val="16"/>
              </w:rPr>
              <w:t>0.012 (1.10E-08)</w:t>
            </w:r>
          </w:p>
        </w:tc>
        <w:tc>
          <w:tcPr>
            <w:tcW w:w="992" w:type="dxa"/>
            <w:shd w:val="clear" w:color="auto" w:fill="auto"/>
            <w:noWrap/>
            <w:vAlign w:val="bottom"/>
          </w:tcPr>
          <w:p w14:paraId="682E9B81" w14:textId="72D5D94E" w:rsidR="0057444C" w:rsidRPr="005B20DD" w:rsidRDefault="0057444C" w:rsidP="00603AD5">
            <w:pPr>
              <w:spacing w:after="0" w:line="240" w:lineRule="auto"/>
              <w:jc w:val="center"/>
              <w:rPr>
                <w:rFonts w:cs="Times New Roman"/>
                <w:b/>
                <w:szCs w:val="16"/>
                <w:lang w:eastAsia="en-GB"/>
              </w:rPr>
            </w:pPr>
            <w:r w:rsidRPr="00DA1158">
              <w:rPr>
                <w:szCs w:val="16"/>
              </w:rPr>
              <w:t>0.008 (1.41E-03)</w:t>
            </w:r>
          </w:p>
        </w:tc>
        <w:tc>
          <w:tcPr>
            <w:tcW w:w="992" w:type="dxa"/>
            <w:shd w:val="clear" w:color="auto" w:fill="auto"/>
            <w:noWrap/>
            <w:vAlign w:val="bottom"/>
          </w:tcPr>
          <w:p w14:paraId="5F109980" w14:textId="3CF42B55" w:rsidR="0057444C" w:rsidRPr="005B20DD" w:rsidRDefault="0057444C" w:rsidP="00603AD5">
            <w:pPr>
              <w:spacing w:after="0" w:line="240" w:lineRule="auto"/>
              <w:jc w:val="center"/>
              <w:rPr>
                <w:rFonts w:cs="Times New Roman"/>
                <w:b/>
                <w:szCs w:val="16"/>
                <w:lang w:eastAsia="en-GB"/>
              </w:rPr>
            </w:pPr>
            <w:r w:rsidRPr="00DA1158">
              <w:rPr>
                <w:szCs w:val="16"/>
              </w:rPr>
              <w:t>0.010 (4.52E-04)</w:t>
            </w:r>
          </w:p>
        </w:tc>
        <w:tc>
          <w:tcPr>
            <w:tcW w:w="992" w:type="dxa"/>
            <w:shd w:val="clear" w:color="auto" w:fill="auto"/>
            <w:noWrap/>
            <w:vAlign w:val="bottom"/>
          </w:tcPr>
          <w:p w14:paraId="1ADDA416" w14:textId="1D0BA9A3" w:rsidR="0057444C" w:rsidRPr="005B20DD" w:rsidRDefault="0057444C" w:rsidP="00603AD5">
            <w:pPr>
              <w:spacing w:after="0" w:line="240" w:lineRule="auto"/>
              <w:jc w:val="center"/>
              <w:rPr>
                <w:rFonts w:cs="Times New Roman"/>
                <w:b/>
                <w:szCs w:val="16"/>
                <w:lang w:eastAsia="en-GB"/>
              </w:rPr>
            </w:pPr>
            <w:r w:rsidRPr="00DA1158">
              <w:rPr>
                <w:szCs w:val="16"/>
              </w:rPr>
              <w:t>0.012 (1.12E-05)</w:t>
            </w:r>
          </w:p>
        </w:tc>
        <w:tc>
          <w:tcPr>
            <w:tcW w:w="993" w:type="dxa"/>
            <w:shd w:val="clear" w:color="auto" w:fill="auto"/>
            <w:noWrap/>
            <w:vAlign w:val="bottom"/>
          </w:tcPr>
          <w:p w14:paraId="43EC98A3" w14:textId="7FDFB476" w:rsidR="0057444C" w:rsidRPr="005B20DD" w:rsidRDefault="0057444C" w:rsidP="00603AD5">
            <w:pPr>
              <w:spacing w:after="0" w:line="240" w:lineRule="auto"/>
              <w:jc w:val="center"/>
              <w:rPr>
                <w:rFonts w:cs="Times New Roman"/>
                <w:b/>
                <w:szCs w:val="16"/>
                <w:lang w:eastAsia="en-GB"/>
              </w:rPr>
            </w:pPr>
            <w:r w:rsidRPr="00DA1158">
              <w:rPr>
                <w:szCs w:val="16"/>
              </w:rPr>
              <w:t>0.013 (3.68E-05)</w:t>
            </w:r>
          </w:p>
        </w:tc>
        <w:tc>
          <w:tcPr>
            <w:tcW w:w="992" w:type="dxa"/>
            <w:shd w:val="clear" w:color="auto" w:fill="auto"/>
            <w:noWrap/>
            <w:vAlign w:val="bottom"/>
          </w:tcPr>
          <w:p w14:paraId="66A88B57" w14:textId="5FDF5274" w:rsidR="0057444C" w:rsidRPr="00DA1158" w:rsidRDefault="0057444C" w:rsidP="00603AD5">
            <w:pPr>
              <w:spacing w:after="0" w:line="240" w:lineRule="auto"/>
              <w:jc w:val="center"/>
              <w:rPr>
                <w:rFonts w:cs="Times New Roman"/>
                <w:b/>
                <w:szCs w:val="16"/>
                <w:lang w:eastAsia="en-GB"/>
              </w:rPr>
            </w:pPr>
            <w:r w:rsidRPr="00DA1158">
              <w:rPr>
                <w:szCs w:val="16"/>
              </w:rPr>
              <w:t>0.017 (6.71E-05)</w:t>
            </w:r>
          </w:p>
        </w:tc>
        <w:tc>
          <w:tcPr>
            <w:tcW w:w="992" w:type="dxa"/>
            <w:shd w:val="clear" w:color="auto" w:fill="auto"/>
            <w:noWrap/>
            <w:vAlign w:val="bottom"/>
          </w:tcPr>
          <w:p w14:paraId="6AF6788C" w14:textId="48F33BC6" w:rsidR="0057444C" w:rsidRPr="00DA1158" w:rsidRDefault="0057444C" w:rsidP="00603AD5">
            <w:pPr>
              <w:spacing w:after="0" w:line="240" w:lineRule="auto"/>
              <w:jc w:val="center"/>
              <w:rPr>
                <w:rFonts w:cs="Times New Roman"/>
                <w:b/>
                <w:szCs w:val="16"/>
                <w:lang w:eastAsia="en-GB"/>
              </w:rPr>
            </w:pPr>
            <w:r w:rsidRPr="00DA1158">
              <w:rPr>
                <w:szCs w:val="16"/>
              </w:rPr>
              <w:t>0.017 (2.76E-04)</w:t>
            </w:r>
          </w:p>
        </w:tc>
        <w:tc>
          <w:tcPr>
            <w:tcW w:w="992" w:type="dxa"/>
            <w:shd w:val="clear" w:color="auto" w:fill="auto"/>
            <w:noWrap/>
            <w:vAlign w:val="bottom"/>
          </w:tcPr>
          <w:p w14:paraId="0C7B7AF0" w14:textId="27FCDA13" w:rsidR="0057444C" w:rsidRPr="00DA1158" w:rsidRDefault="0057444C" w:rsidP="00603AD5">
            <w:pPr>
              <w:spacing w:after="0" w:line="240" w:lineRule="auto"/>
              <w:jc w:val="center"/>
              <w:rPr>
                <w:rFonts w:cs="Times New Roman"/>
                <w:b/>
                <w:szCs w:val="16"/>
                <w:lang w:eastAsia="en-GB"/>
              </w:rPr>
            </w:pPr>
            <w:r w:rsidRPr="00DA1158">
              <w:rPr>
                <w:szCs w:val="16"/>
              </w:rPr>
              <w:t>0.008 (5.18E-04)</w:t>
            </w:r>
          </w:p>
        </w:tc>
        <w:tc>
          <w:tcPr>
            <w:tcW w:w="993" w:type="dxa"/>
            <w:shd w:val="clear" w:color="auto" w:fill="auto"/>
            <w:noWrap/>
            <w:vAlign w:val="bottom"/>
          </w:tcPr>
          <w:p w14:paraId="78280833" w14:textId="7CE1BD45" w:rsidR="0057444C" w:rsidRPr="005B20DD" w:rsidRDefault="0057444C" w:rsidP="00603AD5">
            <w:pPr>
              <w:spacing w:after="0" w:line="240" w:lineRule="auto"/>
              <w:jc w:val="center"/>
              <w:rPr>
                <w:rFonts w:cs="Times New Roman"/>
                <w:b/>
                <w:szCs w:val="16"/>
                <w:lang w:eastAsia="en-GB"/>
              </w:rPr>
            </w:pPr>
            <w:r w:rsidRPr="00DA1158">
              <w:rPr>
                <w:szCs w:val="16"/>
              </w:rPr>
              <w:t>0.011 (1.10E-34)</w:t>
            </w:r>
          </w:p>
        </w:tc>
        <w:tc>
          <w:tcPr>
            <w:tcW w:w="992" w:type="dxa"/>
            <w:shd w:val="clear" w:color="auto" w:fill="auto"/>
            <w:noWrap/>
            <w:vAlign w:val="bottom"/>
          </w:tcPr>
          <w:p w14:paraId="32CF8384" w14:textId="2125958B" w:rsidR="0057444C" w:rsidRPr="005B20DD" w:rsidRDefault="0057444C" w:rsidP="00603AD5">
            <w:pPr>
              <w:spacing w:after="0" w:line="240" w:lineRule="auto"/>
              <w:jc w:val="center"/>
              <w:rPr>
                <w:rFonts w:cs="Times New Roman"/>
                <w:b/>
                <w:szCs w:val="16"/>
                <w:lang w:eastAsia="en-GB"/>
              </w:rPr>
            </w:pPr>
            <w:r w:rsidRPr="00DA1158">
              <w:rPr>
                <w:szCs w:val="16"/>
              </w:rPr>
              <w:t>7.95 (4.38E-01)</w:t>
            </w:r>
          </w:p>
        </w:tc>
        <w:tc>
          <w:tcPr>
            <w:tcW w:w="992" w:type="dxa"/>
            <w:vAlign w:val="bottom"/>
          </w:tcPr>
          <w:p w14:paraId="5DF52383" w14:textId="66B5C235"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1.32E-15</w:t>
            </w:r>
          </w:p>
        </w:tc>
        <w:tc>
          <w:tcPr>
            <w:tcW w:w="992" w:type="dxa"/>
          </w:tcPr>
          <w:p w14:paraId="7DB13453" w14:textId="77777777" w:rsidR="0057444C" w:rsidRPr="00DA1158" w:rsidRDefault="0057444C" w:rsidP="00603AD5">
            <w:pPr>
              <w:spacing w:after="0" w:line="240" w:lineRule="auto"/>
              <w:jc w:val="center"/>
              <w:rPr>
                <w:rFonts w:cs="Times New Roman"/>
                <w:b/>
                <w:szCs w:val="16"/>
              </w:rPr>
            </w:pPr>
          </w:p>
        </w:tc>
      </w:tr>
      <w:tr w:rsidR="0057444C" w:rsidRPr="005B20DD" w14:paraId="5426851F" w14:textId="1231570E" w:rsidTr="0057444C">
        <w:trPr>
          <w:trHeight w:val="300"/>
        </w:trPr>
        <w:tc>
          <w:tcPr>
            <w:tcW w:w="704" w:type="dxa"/>
            <w:shd w:val="clear" w:color="auto" w:fill="auto"/>
            <w:noWrap/>
            <w:vAlign w:val="bottom"/>
          </w:tcPr>
          <w:p w14:paraId="26A38A50" w14:textId="7436C820"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6AFDF5FA" w14:textId="77AFA50E"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cg18871648</w:t>
            </w:r>
          </w:p>
        </w:tc>
        <w:tc>
          <w:tcPr>
            <w:tcW w:w="992" w:type="dxa"/>
            <w:vAlign w:val="bottom"/>
          </w:tcPr>
          <w:p w14:paraId="2BD26CA3" w14:textId="3C505159" w:rsidR="0057444C" w:rsidRPr="005B20DD" w:rsidRDefault="0057444C" w:rsidP="00603AD5">
            <w:pPr>
              <w:spacing w:after="0" w:line="240" w:lineRule="auto"/>
              <w:jc w:val="center"/>
              <w:rPr>
                <w:rFonts w:cs="Times New Roman"/>
                <w:szCs w:val="16"/>
              </w:rPr>
            </w:pPr>
            <w:r w:rsidRPr="00DA1158">
              <w:rPr>
                <w:szCs w:val="16"/>
              </w:rPr>
              <w:t>0.015 (3.70E-09)</w:t>
            </w:r>
          </w:p>
        </w:tc>
        <w:tc>
          <w:tcPr>
            <w:tcW w:w="993" w:type="dxa"/>
            <w:shd w:val="clear" w:color="auto" w:fill="auto"/>
            <w:noWrap/>
            <w:vAlign w:val="bottom"/>
          </w:tcPr>
          <w:p w14:paraId="429E6396" w14:textId="6E0EE195" w:rsidR="0057444C" w:rsidRPr="005B20DD" w:rsidRDefault="0057444C" w:rsidP="00603AD5">
            <w:pPr>
              <w:spacing w:after="0" w:line="240" w:lineRule="auto"/>
              <w:jc w:val="center"/>
              <w:rPr>
                <w:rFonts w:cs="Times New Roman"/>
                <w:b/>
                <w:szCs w:val="16"/>
                <w:lang w:eastAsia="en-GB"/>
              </w:rPr>
            </w:pPr>
            <w:r w:rsidRPr="00DA1158">
              <w:rPr>
                <w:szCs w:val="16"/>
              </w:rPr>
              <w:t>0.015 (8.94E-08)</w:t>
            </w:r>
          </w:p>
        </w:tc>
        <w:tc>
          <w:tcPr>
            <w:tcW w:w="992" w:type="dxa"/>
            <w:shd w:val="clear" w:color="auto" w:fill="auto"/>
            <w:noWrap/>
            <w:vAlign w:val="bottom"/>
          </w:tcPr>
          <w:p w14:paraId="515F3813" w14:textId="791EC80A" w:rsidR="0057444C" w:rsidRPr="005B20DD" w:rsidRDefault="0057444C" w:rsidP="00603AD5">
            <w:pPr>
              <w:spacing w:after="0" w:line="240" w:lineRule="auto"/>
              <w:jc w:val="center"/>
              <w:rPr>
                <w:rFonts w:cs="Times New Roman"/>
                <w:b/>
                <w:szCs w:val="16"/>
                <w:lang w:eastAsia="en-GB"/>
              </w:rPr>
            </w:pPr>
            <w:r w:rsidRPr="00DA1158">
              <w:rPr>
                <w:szCs w:val="16"/>
              </w:rPr>
              <w:t>0.014 (1.31E-05)</w:t>
            </w:r>
          </w:p>
        </w:tc>
        <w:tc>
          <w:tcPr>
            <w:tcW w:w="992" w:type="dxa"/>
            <w:shd w:val="clear" w:color="auto" w:fill="auto"/>
            <w:noWrap/>
            <w:vAlign w:val="bottom"/>
          </w:tcPr>
          <w:p w14:paraId="4CF70EC9" w14:textId="1E2450D6" w:rsidR="0057444C" w:rsidRPr="005B20DD" w:rsidRDefault="0057444C" w:rsidP="00603AD5">
            <w:pPr>
              <w:spacing w:after="0" w:line="240" w:lineRule="auto"/>
              <w:jc w:val="center"/>
              <w:rPr>
                <w:rFonts w:cs="Times New Roman"/>
                <w:b/>
                <w:szCs w:val="16"/>
                <w:lang w:eastAsia="en-GB"/>
              </w:rPr>
            </w:pPr>
            <w:r w:rsidRPr="00DA1158">
              <w:rPr>
                <w:szCs w:val="16"/>
              </w:rPr>
              <w:t>0.014 (2.94E-04)</w:t>
            </w:r>
          </w:p>
        </w:tc>
        <w:tc>
          <w:tcPr>
            <w:tcW w:w="992" w:type="dxa"/>
            <w:shd w:val="clear" w:color="auto" w:fill="auto"/>
            <w:noWrap/>
            <w:vAlign w:val="bottom"/>
          </w:tcPr>
          <w:p w14:paraId="3CFF25B6" w14:textId="4DDE00D4" w:rsidR="0057444C" w:rsidRPr="005B20DD" w:rsidRDefault="0057444C" w:rsidP="00603AD5">
            <w:pPr>
              <w:spacing w:after="0" w:line="240" w:lineRule="auto"/>
              <w:jc w:val="center"/>
              <w:rPr>
                <w:rFonts w:cs="Times New Roman"/>
                <w:b/>
                <w:szCs w:val="16"/>
                <w:lang w:eastAsia="en-GB"/>
              </w:rPr>
            </w:pPr>
            <w:r w:rsidRPr="00DA1158">
              <w:rPr>
                <w:szCs w:val="16"/>
              </w:rPr>
              <w:t>0.014 (2.81E-04)</w:t>
            </w:r>
          </w:p>
        </w:tc>
        <w:tc>
          <w:tcPr>
            <w:tcW w:w="993" w:type="dxa"/>
            <w:shd w:val="clear" w:color="auto" w:fill="auto"/>
            <w:noWrap/>
            <w:vAlign w:val="bottom"/>
          </w:tcPr>
          <w:p w14:paraId="23569827" w14:textId="23084A87" w:rsidR="0057444C" w:rsidRPr="005B20DD" w:rsidRDefault="0057444C" w:rsidP="00603AD5">
            <w:pPr>
              <w:spacing w:after="0" w:line="240" w:lineRule="auto"/>
              <w:jc w:val="center"/>
              <w:rPr>
                <w:rFonts w:cs="Times New Roman"/>
                <w:b/>
                <w:szCs w:val="16"/>
                <w:lang w:eastAsia="en-GB"/>
              </w:rPr>
            </w:pPr>
            <w:r w:rsidRPr="00DA1158">
              <w:rPr>
                <w:szCs w:val="16"/>
              </w:rPr>
              <w:t>0.016 (2.23E-04)</w:t>
            </w:r>
          </w:p>
        </w:tc>
        <w:tc>
          <w:tcPr>
            <w:tcW w:w="992" w:type="dxa"/>
            <w:shd w:val="clear" w:color="auto" w:fill="auto"/>
            <w:noWrap/>
            <w:vAlign w:val="bottom"/>
          </w:tcPr>
          <w:p w14:paraId="4C17CC43" w14:textId="2FEB4BDA" w:rsidR="0057444C" w:rsidRPr="00DA1158" w:rsidRDefault="0057444C" w:rsidP="00603AD5">
            <w:pPr>
              <w:spacing w:after="0" w:line="240" w:lineRule="auto"/>
              <w:jc w:val="center"/>
              <w:rPr>
                <w:rFonts w:cs="Times New Roman"/>
                <w:b/>
                <w:szCs w:val="16"/>
                <w:lang w:eastAsia="en-GB"/>
              </w:rPr>
            </w:pPr>
            <w:r w:rsidRPr="00DA1158">
              <w:rPr>
                <w:szCs w:val="16"/>
              </w:rPr>
              <w:t>0.018 (2.74E-03)</w:t>
            </w:r>
          </w:p>
        </w:tc>
        <w:tc>
          <w:tcPr>
            <w:tcW w:w="992" w:type="dxa"/>
            <w:shd w:val="clear" w:color="auto" w:fill="auto"/>
            <w:noWrap/>
            <w:vAlign w:val="bottom"/>
          </w:tcPr>
          <w:p w14:paraId="4803F3BE" w14:textId="04DD3CB1" w:rsidR="0057444C" w:rsidRPr="00DA1158" w:rsidRDefault="0057444C" w:rsidP="00603AD5">
            <w:pPr>
              <w:spacing w:after="0" w:line="240" w:lineRule="auto"/>
              <w:jc w:val="center"/>
              <w:rPr>
                <w:rFonts w:cs="Times New Roman"/>
                <w:b/>
                <w:szCs w:val="16"/>
                <w:lang w:eastAsia="en-GB"/>
              </w:rPr>
            </w:pPr>
            <w:r w:rsidRPr="00DA1158">
              <w:rPr>
                <w:szCs w:val="16"/>
              </w:rPr>
              <w:t>0.021 (9.24E-04)</w:t>
            </w:r>
          </w:p>
        </w:tc>
        <w:tc>
          <w:tcPr>
            <w:tcW w:w="992" w:type="dxa"/>
            <w:shd w:val="clear" w:color="auto" w:fill="auto"/>
            <w:noWrap/>
            <w:vAlign w:val="bottom"/>
          </w:tcPr>
          <w:p w14:paraId="5AAA8BD9" w14:textId="34200924" w:rsidR="0057444C" w:rsidRPr="00DA1158" w:rsidRDefault="0057444C" w:rsidP="00603AD5">
            <w:pPr>
              <w:spacing w:after="0" w:line="240" w:lineRule="auto"/>
              <w:jc w:val="center"/>
              <w:rPr>
                <w:rFonts w:cs="Times New Roman"/>
                <w:b/>
                <w:szCs w:val="16"/>
                <w:lang w:eastAsia="en-GB"/>
              </w:rPr>
            </w:pPr>
            <w:r w:rsidRPr="00DA1158">
              <w:rPr>
                <w:szCs w:val="16"/>
              </w:rPr>
              <w:t>0.012 (8.62E-05)</w:t>
            </w:r>
          </w:p>
        </w:tc>
        <w:tc>
          <w:tcPr>
            <w:tcW w:w="993" w:type="dxa"/>
            <w:shd w:val="clear" w:color="auto" w:fill="auto"/>
            <w:noWrap/>
            <w:vAlign w:val="bottom"/>
          </w:tcPr>
          <w:p w14:paraId="5BC3FD24" w14:textId="6F5AF0DA" w:rsidR="0057444C" w:rsidRPr="005B20DD" w:rsidRDefault="0057444C" w:rsidP="00603AD5">
            <w:pPr>
              <w:spacing w:after="0" w:line="240" w:lineRule="auto"/>
              <w:jc w:val="center"/>
              <w:rPr>
                <w:rFonts w:cs="Times New Roman"/>
                <w:b/>
                <w:szCs w:val="16"/>
                <w:lang w:eastAsia="en-GB"/>
              </w:rPr>
            </w:pPr>
            <w:r w:rsidRPr="00DA1158">
              <w:rPr>
                <w:szCs w:val="16"/>
              </w:rPr>
              <w:t>0.015 (8.06E-36)</w:t>
            </w:r>
          </w:p>
        </w:tc>
        <w:tc>
          <w:tcPr>
            <w:tcW w:w="992" w:type="dxa"/>
            <w:shd w:val="clear" w:color="auto" w:fill="auto"/>
            <w:noWrap/>
            <w:vAlign w:val="bottom"/>
          </w:tcPr>
          <w:p w14:paraId="08D32AD8" w14:textId="6366ACE7" w:rsidR="0057444C" w:rsidRPr="005B20DD" w:rsidRDefault="0057444C" w:rsidP="00603AD5">
            <w:pPr>
              <w:spacing w:after="0" w:line="240" w:lineRule="auto"/>
              <w:jc w:val="center"/>
              <w:rPr>
                <w:rFonts w:cs="Times New Roman"/>
                <w:b/>
                <w:szCs w:val="16"/>
                <w:lang w:eastAsia="en-GB"/>
              </w:rPr>
            </w:pPr>
            <w:r w:rsidRPr="00DA1158">
              <w:rPr>
                <w:szCs w:val="16"/>
              </w:rPr>
              <w:t>2.33 (9.69E-01)</w:t>
            </w:r>
          </w:p>
        </w:tc>
        <w:tc>
          <w:tcPr>
            <w:tcW w:w="992" w:type="dxa"/>
            <w:vAlign w:val="bottom"/>
          </w:tcPr>
          <w:p w14:paraId="281F4F00" w14:textId="65E84FBB"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1.10E-59</w:t>
            </w:r>
          </w:p>
        </w:tc>
        <w:tc>
          <w:tcPr>
            <w:tcW w:w="992" w:type="dxa"/>
          </w:tcPr>
          <w:p w14:paraId="09E57427" w14:textId="77777777" w:rsidR="0057444C" w:rsidRPr="00DA1158" w:rsidRDefault="0057444C" w:rsidP="00603AD5">
            <w:pPr>
              <w:spacing w:after="0" w:line="240" w:lineRule="auto"/>
              <w:jc w:val="center"/>
              <w:rPr>
                <w:rFonts w:cs="Times New Roman"/>
                <w:b/>
                <w:szCs w:val="16"/>
              </w:rPr>
            </w:pPr>
          </w:p>
        </w:tc>
      </w:tr>
      <w:tr w:rsidR="0057444C" w:rsidRPr="005B20DD" w14:paraId="47ECA56D" w14:textId="42A5BB42" w:rsidTr="0057444C">
        <w:trPr>
          <w:trHeight w:val="300"/>
        </w:trPr>
        <w:tc>
          <w:tcPr>
            <w:tcW w:w="704" w:type="dxa"/>
            <w:shd w:val="clear" w:color="auto" w:fill="auto"/>
            <w:noWrap/>
            <w:vAlign w:val="bottom"/>
          </w:tcPr>
          <w:p w14:paraId="64CDD319" w14:textId="74A86DA5"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472841F2" w14:textId="285C1049"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cg10919522</w:t>
            </w:r>
          </w:p>
        </w:tc>
        <w:tc>
          <w:tcPr>
            <w:tcW w:w="992" w:type="dxa"/>
            <w:vAlign w:val="bottom"/>
          </w:tcPr>
          <w:p w14:paraId="6E76AEE9" w14:textId="25C56BEC" w:rsidR="0057444C" w:rsidRPr="005B20DD" w:rsidRDefault="0057444C" w:rsidP="00603AD5">
            <w:pPr>
              <w:spacing w:after="0" w:line="240" w:lineRule="auto"/>
              <w:jc w:val="center"/>
              <w:rPr>
                <w:rFonts w:cs="Times New Roman"/>
                <w:szCs w:val="16"/>
              </w:rPr>
            </w:pPr>
            <w:r w:rsidRPr="00DA1158">
              <w:rPr>
                <w:szCs w:val="16"/>
              </w:rPr>
              <w:t>0.015 (2.04E-10)</w:t>
            </w:r>
          </w:p>
        </w:tc>
        <w:tc>
          <w:tcPr>
            <w:tcW w:w="993" w:type="dxa"/>
            <w:shd w:val="clear" w:color="auto" w:fill="auto"/>
            <w:noWrap/>
            <w:vAlign w:val="bottom"/>
          </w:tcPr>
          <w:p w14:paraId="5A212438" w14:textId="5D2D80F9" w:rsidR="0057444C" w:rsidRPr="005B20DD" w:rsidRDefault="0057444C" w:rsidP="00603AD5">
            <w:pPr>
              <w:spacing w:after="0" w:line="240" w:lineRule="auto"/>
              <w:jc w:val="center"/>
              <w:rPr>
                <w:rFonts w:cs="Times New Roman"/>
                <w:b/>
                <w:szCs w:val="16"/>
                <w:lang w:eastAsia="en-GB"/>
              </w:rPr>
            </w:pPr>
            <w:r w:rsidRPr="00DA1158">
              <w:rPr>
                <w:szCs w:val="16"/>
              </w:rPr>
              <w:t>0.015 (1.45E-08)</w:t>
            </w:r>
          </w:p>
        </w:tc>
        <w:tc>
          <w:tcPr>
            <w:tcW w:w="992" w:type="dxa"/>
            <w:shd w:val="clear" w:color="auto" w:fill="auto"/>
            <w:noWrap/>
            <w:vAlign w:val="bottom"/>
          </w:tcPr>
          <w:p w14:paraId="447750AF" w14:textId="335602C7" w:rsidR="0057444C" w:rsidRPr="005B20DD" w:rsidRDefault="0057444C" w:rsidP="00603AD5">
            <w:pPr>
              <w:spacing w:after="0" w:line="240" w:lineRule="auto"/>
              <w:jc w:val="center"/>
              <w:rPr>
                <w:rFonts w:cs="Times New Roman"/>
                <w:b/>
                <w:szCs w:val="16"/>
                <w:lang w:eastAsia="en-GB"/>
              </w:rPr>
            </w:pPr>
            <w:r w:rsidRPr="00DA1158">
              <w:rPr>
                <w:szCs w:val="16"/>
              </w:rPr>
              <w:t>0.015 (5.47E-07)</w:t>
            </w:r>
          </w:p>
        </w:tc>
        <w:tc>
          <w:tcPr>
            <w:tcW w:w="992" w:type="dxa"/>
            <w:shd w:val="clear" w:color="auto" w:fill="auto"/>
            <w:noWrap/>
            <w:vAlign w:val="bottom"/>
          </w:tcPr>
          <w:p w14:paraId="305F2955" w14:textId="17842169" w:rsidR="0057444C" w:rsidRPr="005B20DD" w:rsidRDefault="0057444C" w:rsidP="00603AD5">
            <w:pPr>
              <w:spacing w:after="0" w:line="240" w:lineRule="auto"/>
              <w:jc w:val="center"/>
              <w:rPr>
                <w:rFonts w:cs="Times New Roman"/>
                <w:b/>
                <w:szCs w:val="16"/>
                <w:lang w:eastAsia="en-GB"/>
              </w:rPr>
            </w:pPr>
            <w:r w:rsidRPr="00DA1158">
              <w:rPr>
                <w:szCs w:val="16"/>
              </w:rPr>
              <w:t>0.013 (2.11E-04)</w:t>
            </w:r>
          </w:p>
        </w:tc>
        <w:tc>
          <w:tcPr>
            <w:tcW w:w="992" w:type="dxa"/>
            <w:shd w:val="clear" w:color="auto" w:fill="auto"/>
            <w:noWrap/>
            <w:vAlign w:val="bottom"/>
          </w:tcPr>
          <w:p w14:paraId="4DC180F6" w14:textId="51248961" w:rsidR="0057444C" w:rsidRPr="005B20DD" w:rsidRDefault="0057444C" w:rsidP="00603AD5">
            <w:pPr>
              <w:spacing w:after="0" w:line="240" w:lineRule="auto"/>
              <w:jc w:val="center"/>
              <w:rPr>
                <w:rFonts w:cs="Times New Roman"/>
                <w:b/>
                <w:szCs w:val="16"/>
                <w:lang w:eastAsia="en-GB"/>
              </w:rPr>
            </w:pPr>
            <w:r w:rsidRPr="00DA1158">
              <w:rPr>
                <w:szCs w:val="16"/>
              </w:rPr>
              <w:t>0.013 (3.21E-04)</w:t>
            </w:r>
          </w:p>
        </w:tc>
        <w:tc>
          <w:tcPr>
            <w:tcW w:w="993" w:type="dxa"/>
            <w:shd w:val="clear" w:color="auto" w:fill="auto"/>
            <w:noWrap/>
            <w:vAlign w:val="bottom"/>
          </w:tcPr>
          <w:p w14:paraId="137D4A77" w14:textId="6A94D86B" w:rsidR="0057444C" w:rsidRPr="005B20DD" w:rsidRDefault="0057444C" w:rsidP="00603AD5">
            <w:pPr>
              <w:spacing w:after="0" w:line="240" w:lineRule="auto"/>
              <w:jc w:val="center"/>
              <w:rPr>
                <w:rFonts w:cs="Times New Roman"/>
                <w:b/>
                <w:szCs w:val="16"/>
                <w:lang w:eastAsia="en-GB"/>
              </w:rPr>
            </w:pPr>
            <w:r w:rsidRPr="00DA1158">
              <w:rPr>
                <w:szCs w:val="16"/>
              </w:rPr>
              <w:t>0.016 (1.22E-04)</w:t>
            </w:r>
          </w:p>
        </w:tc>
        <w:tc>
          <w:tcPr>
            <w:tcW w:w="992" w:type="dxa"/>
            <w:shd w:val="clear" w:color="auto" w:fill="auto"/>
            <w:noWrap/>
            <w:vAlign w:val="bottom"/>
          </w:tcPr>
          <w:p w14:paraId="489E7CB0" w14:textId="7BBDFBCD" w:rsidR="0057444C" w:rsidRPr="00DA1158" w:rsidRDefault="0057444C" w:rsidP="00603AD5">
            <w:pPr>
              <w:spacing w:after="0" w:line="240" w:lineRule="auto"/>
              <w:jc w:val="center"/>
              <w:rPr>
                <w:rFonts w:cs="Times New Roman"/>
                <w:b/>
                <w:szCs w:val="16"/>
                <w:lang w:eastAsia="en-GB"/>
              </w:rPr>
            </w:pPr>
            <w:r w:rsidRPr="00DA1158">
              <w:rPr>
                <w:szCs w:val="16"/>
              </w:rPr>
              <w:t>0.015 (6.53E-03)</w:t>
            </w:r>
          </w:p>
        </w:tc>
        <w:tc>
          <w:tcPr>
            <w:tcW w:w="992" w:type="dxa"/>
            <w:shd w:val="clear" w:color="auto" w:fill="auto"/>
            <w:noWrap/>
            <w:vAlign w:val="bottom"/>
          </w:tcPr>
          <w:p w14:paraId="03225464" w14:textId="26FFA787" w:rsidR="0057444C" w:rsidRPr="00DA1158" w:rsidRDefault="0057444C" w:rsidP="00603AD5">
            <w:pPr>
              <w:spacing w:after="0" w:line="240" w:lineRule="auto"/>
              <w:jc w:val="center"/>
              <w:rPr>
                <w:rFonts w:cs="Times New Roman"/>
                <w:b/>
                <w:szCs w:val="16"/>
                <w:lang w:eastAsia="en-GB"/>
              </w:rPr>
            </w:pPr>
            <w:r w:rsidRPr="00DA1158">
              <w:rPr>
                <w:szCs w:val="16"/>
              </w:rPr>
              <w:t>0.015 (8.31E-03)</w:t>
            </w:r>
          </w:p>
        </w:tc>
        <w:tc>
          <w:tcPr>
            <w:tcW w:w="992" w:type="dxa"/>
            <w:shd w:val="clear" w:color="auto" w:fill="auto"/>
            <w:noWrap/>
            <w:vAlign w:val="bottom"/>
          </w:tcPr>
          <w:p w14:paraId="570C3BBF" w14:textId="5DFB3C6B" w:rsidR="0057444C" w:rsidRPr="00DA1158" w:rsidRDefault="0057444C" w:rsidP="00603AD5">
            <w:pPr>
              <w:spacing w:after="0" w:line="240" w:lineRule="auto"/>
              <w:jc w:val="center"/>
              <w:rPr>
                <w:rFonts w:cs="Times New Roman"/>
                <w:b/>
                <w:szCs w:val="16"/>
                <w:lang w:eastAsia="en-GB"/>
              </w:rPr>
            </w:pPr>
            <w:r w:rsidRPr="00DA1158">
              <w:rPr>
                <w:szCs w:val="16"/>
              </w:rPr>
              <w:t>0.019 (3.20E-04)</w:t>
            </w:r>
          </w:p>
        </w:tc>
        <w:tc>
          <w:tcPr>
            <w:tcW w:w="993" w:type="dxa"/>
            <w:shd w:val="clear" w:color="auto" w:fill="auto"/>
            <w:noWrap/>
            <w:vAlign w:val="bottom"/>
          </w:tcPr>
          <w:p w14:paraId="0B5CE9CE" w14:textId="788D8209" w:rsidR="0057444C" w:rsidRPr="005B20DD" w:rsidRDefault="0057444C" w:rsidP="00603AD5">
            <w:pPr>
              <w:spacing w:after="0" w:line="240" w:lineRule="auto"/>
              <w:jc w:val="center"/>
              <w:rPr>
                <w:rFonts w:cs="Times New Roman"/>
                <w:b/>
                <w:szCs w:val="16"/>
                <w:lang w:eastAsia="en-GB"/>
              </w:rPr>
            </w:pPr>
            <w:r w:rsidRPr="00DA1158">
              <w:rPr>
                <w:szCs w:val="16"/>
              </w:rPr>
              <w:t>0.014 (1.12E-37)</w:t>
            </w:r>
          </w:p>
        </w:tc>
        <w:tc>
          <w:tcPr>
            <w:tcW w:w="992" w:type="dxa"/>
            <w:shd w:val="clear" w:color="auto" w:fill="auto"/>
            <w:noWrap/>
            <w:vAlign w:val="bottom"/>
          </w:tcPr>
          <w:p w14:paraId="06823F08" w14:textId="2B5620AC" w:rsidR="0057444C" w:rsidRPr="005B20DD" w:rsidRDefault="0057444C" w:rsidP="00603AD5">
            <w:pPr>
              <w:spacing w:after="0" w:line="240" w:lineRule="auto"/>
              <w:jc w:val="center"/>
              <w:rPr>
                <w:rFonts w:cs="Times New Roman"/>
                <w:b/>
                <w:szCs w:val="16"/>
                <w:lang w:eastAsia="en-GB"/>
              </w:rPr>
            </w:pPr>
            <w:r w:rsidRPr="00DA1158">
              <w:rPr>
                <w:szCs w:val="16"/>
              </w:rPr>
              <w:t>2.68 (9.53E-01)</w:t>
            </w:r>
          </w:p>
        </w:tc>
        <w:tc>
          <w:tcPr>
            <w:tcW w:w="992" w:type="dxa"/>
            <w:vAlign w:val="bottom"/>
          </w:tcPr>
          <w:p w14:paraId="4DB8DC6A" w14:textId="1C47A907"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1.14E-47</w:t>
            </w:r>
          </w:p>
        </w:tc>
        <w:tc>
          <w:tcPr>
            <w:tcW w:w="992" w:type="dxa"/>
          </w:tcPr>
          <w:p w14:paraId="6B0DAA91" w14:textId="77777777" w:rsidR="0057444C" w:rsidRPr="00DA1158" w:rsidRDefault="0057444C" w:rsidP="00603AD5">
            <w:pPr>
              <w:spacing w:after="0" w:line="240" w:lineRule="auto"/>
              <w:jc w:val="center"/>
              <w:rPr>
                <w:rFonts w:cs="Times New Roman"/>
                <w:b/>
                <w:szCs w:val="16"/>
              </w:rPr>
            </w:pPr>
          </w:p>
        </w:tc>
      </w:tr>
      <w:tr w:rsidR="0057444C" w:rsidRPr="005B20DD" w14:paraId="0874C879" w14:textId="0655637B" w:rsidTr="0057444C">
        <w:trPr>
          <w:trHeight w:val="300"/>
        </w:trPr>
        <w:tc>
          <w:tcPr>
            <w:tcW w:w="704" w:type="dxa"/>
            <w:shd w:val="clear" w:color="auto" w:fill="auto"/>
            <w:noWrap/>
            <w:vAlign w:val="bottom"/>
          </w:tcPr>
          <w:p w14:paraId="5C93150C" w14:textId="7C833877"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119B4E05" w14:textId="6EE98048"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cg09018739</w:t>
            </w:r>
          </w:p>
        </w:tc>
        <w:tc>
          <w:tcPr>
            <w:tcW w:w="992" w:type="dxa"/>
            <w:vAlign w:val="bottom"/>
          </w:tcPr>
          <w:p w14:paraId="0E0CD56F" w14:textId="7640732C" w:rsidR="0057444C" w:rsidRPr="005B20DD" w:rsidRDefault="0057444C" w:rsidP="00603AD5">
            <w:pPr>
              <w:spacing w:after="0" w:line="240" w:lineRule="auto"/>
              <w:jc w:val="center"/>
              <w:rPr>
                <w:rFonts w:cs="Times New Roman"/>
                <w:szCs w:val="16"/>
              </w:rPr>
            </w:pPr>
            <w:r w:rsidRPr="00DA1158">
              <w:rPr>
                <w:szCs w:val="16"/>
              </w:rPr>
              <w:t>-0.008 (6.21E-10)</w:t>
            </w:r>
          </w:p>
        </w:tc>
        <w:tc>
          <w:tcPr>
            <w:tcW w:w="993" w:type="dxa"/>
            <w:shd w:val="clear" w:color="auto" w:fill="auto"/>
            <w:noWrap/>
            <w:vAlign w:val="bottom"/>
          </w:tcPr>
          <w:p w14:paraId="1D64BEF8" w14:textId="13213353" w:rsidR="0057444C" w:rsidRPr="005B20DD" w:rsidRDefault="0057444C" w:rsidP="00603AD5">
            <w:pPr>
              <w:spacing w:after="0" w:line="240" w:lineRule="auto"/>
              <w:jc w:val="center"/>
              <w:rPr>
                <w:rFonts w:cs="Times New Roman"/>
                <w:b/>
                <w:szCs w:val="16"/>
                <w:lang w:eastAsia="en-GB"/>
              </w:rPr>
            </w:pPr>
            <w:r w:rsidRPr="00DA1158">
              <w:rPr>
                <w:szCs w:val="16"/>
              </w:rPr>
              <w:t>-0.009 (1.75E-08)</w:t>
            </w:r>
          </w:p>
        </w:tc>
        <w:tc>
          <w:tcPr>
            <w:tcW w:w="992" w:type="dxa"/>
            <w:shd w:val="clear" w:color="auto" w:fill="auto"/>
            <w:noWrap/>
            <w:vAlign w:val="bottom"/>
          </w:tcPr>
          <w:p w14:paraId="3CFEFA0C" w14:textId="4458C6D7" w:rsidR="0057444C" w:rsidRPr="005B20DD" w:rsidRDefault="0057444C" w:rsidP="00603AD5">
            <w:pPr>
              <w:spacing w:after="0" w:line="240" w:lineRule="auto"/>
              <w:jc w:val="center"/>
              <w:rPr>
                <w:rFonts w:cs="Times New Roman"/>
                <w:b/>
                <w:szCs w:val="16"/>
                <w:lang w:eastAsia="en-GB"/>
              </w:rPr>
            </w:pPr>
            <w:r w:rsidRPr="00DA1158">
              <w:rPr>
                <w:szCs w:val="16"/>
              </w:rPr>
              <w:t>-0.007 (4.90E-05)</w:t>
            </w:r>
          </w:p>
        </w:tc>
        <w:tc>
          <w:tcPr>
            <w:tcW w:w="992" w:type="dxa"/>
            <w:shd w:val="clear" w:color="auto" w:fill="auto"/>
            <w:noWrap/>
            <w:vAlign w:val="bottom"/>
          </w:tcPr>
          <w:p w14:paraId="1CCB82EA" w14:textId="188A7D81" w:rsidR="0057444C" w:rsidRPr="005B20DD" w:rsidRDefault="0057444C" w:rsidP="00603AD5">
            <w:pPr>
              <w:spacing w:after="0" w:line="240" w:lineRule="auto"/>
              <w:jc w:val="center"/>
              <w:rPr>
                <w:rFonts w:cs="Times New Roman"/>
                <w:b/>
                <w:szCs w:val="16"/>
                <w:lang w:eastAsia="en-GB"/>
              </w:rPr>
            </w:pPr>
            <w:r w:rsidRPr="00DA1158">
              <w:rPr>
                <w:szCs w:val="16"/>
              </w:rPr>
              <w:t>-0.008 (8.89E-05)</w:t>
            </w:r>
          </w:p>
        </w:tc>
        <w:tc>
          <w:tcPr>
            <w:tcW w:w="992" w:type="dxa"/>
            <w:shd w:val="clear" w:color="auto" w:fill="auto"/>
            <w:noWrap/>
            <w:vAlign w:val="bottom"/>
          </w:tcPr>
          <w:p w14:paraId="466A1BB5" w14:textId="7D59639E" w:rsidR="0057444C" w:rsidRPr="005B20DD" w:rsidRDefault="0057444C" w:rsidP="00603AD5">
            <w:pPr>
              <w:spacing w:after="0" w:line="240" w:lineRule="auto"/>
              <w:jc w:val="center"/>
              <w:rPr>
                <w:rFonts w:cs="Times New Roman"/>
                <w:b/>
                <w:szCs w:val="16"/>
                <w:lang w:eastAsia="en-GB"/>
              </w:rPr>
            </w:pPr>
            <w:r w:rsidRPr="00DA1158">
              <w:rPr>
                <w:szCs w:val="16"/>
              </w:rPr>
              <w:t>-0.009 (1.40E-05)</w:t>
            </w:r>
          </w:p>
        </w:tc>
        <w:tc>
          <w:tcPr>
            <w:tcW w:w="993" w:type="dxa"/>
            <w:shd w:val="clear" w:color="auto" w:fill="auto"/>
            <w:noWrap/>
            <w:vAlign w:val="bottom"/>
          </w:tcPr>
          <w:p w14:paraId="6FB5BA47" w14:textId="301CB1AD" w:rsidR="0057444C" w:rsidRPr="005B20DD" w:rsidRDefault="0057444C" w:rsidP="00603AD5">
            <w:pPr>
              <w:spacing w:after="0" w:line="240" w:lineRule="auto"/>
              <w:jc w:val="center"/>
              <w:rPr>
                <w:rFonts w:cs="Times New Roman"/>
                <w:b/>
                <w:szCs w:val="16"/>
                <w:lang w:eastAsia="en-GB"/>
              </w:rPr>
            </w:pPr>
            <w:r w:rsidRPr="00DA1158">
              <w:rPr>
                <w:szCs w:val="16"/>
              </w:rPr>
              <w:t>-0.009 (9.71E-05)</w:t>
            </w:r>
          </w:p>
        </w:tc>
        <w:tc>
          <w:tcPr>
            <w:tcW w:w="992" w:type="dxa"/>
            <w:shd w:val="clear" w:color="auto" w:fill="auto"/>
            <w:noWrap/>
            <w:vAlign w:val="bottom"/>
          </w:tcPr>
          <w:p w14:paraId="29B83998" w14:textId="3B039912" w:rsidR="0057444C" w:rsidRPr="00DA1158" w:rsidRDefault="0057444C" w:rsidP="00603AD5">
            <w:pPr>
              <w:spacing w:after="0" w:line="240" w:lineRule="auto"/>
              <w:jc w:val="center"/>
              <w:rPr>
                <w:rFonts w:cs="Times New Roman"/>
                <w:b/>
                <w:szCs w:val="16"/>
                <w:lang w:eastAsia="en-GB"/>
              </w:rPr>
            </w:pPr>
            <w:r w:rsidRPr="00DA1158">
              <w:rPr>
                <w:szCs w:val="16"/>
              </w:rPr>
              <w:t>-0.009 (5.00E-03)</w:t>
            </w:r>
          </w:p>
        </w:tc>
        <w:tc>
          <w:tcPr>
            <w:tcW w:w="992" w:type="dxa"/>
            <w:shd w:val="clear" w:color="auto" w:fill="auto"/>
            <w:noWrap/>
            <w:vAlign w:val="bottom"/>
          </w:tcPr>
          <w:p w14:paraId="1B86432E" w14:textId="63097B24" w:rsidR="0057444C" w:rsidRPr="00DA1158" w:rsidRDefault="0057444C" w:rsidP="00603AD5">
            <w:pPr>
              <w:spacing w:after="0" w:line="240" w:lineRule="auto"/>
              <w:jc w:val="center"/>
              <w:rPr>
                <w:rFonts w:cs="Times New Roman"/>
                <w:b/>
                <w:szCs w:val="16"/>
                <w:lang w:eastAsia="en-GB"/>
              </w:rPr>
            </w:pPr>
            <w:r w:rsidRPr="00DA1158">
              <w:rPr>
                <w:szCs w:val="16"/>
              </w:rPr>
              <w:t>-0.009 (8.29E-03)</w:t>
            </w:r>
          </w:p>
        </w:tc>
        <w:tc>
          <w:tcPr>
            <w:tcW w:w="992" w:type="dxa"/>
            <w:shd w:val="clear" w:color="auto" w:fill="auto"/>
            <w:noWrap/>
            <w:vAlign w:val="bottom"/>
          </w:tcPr>
          <w:p w14:paraId="08CBEFB7" w14:textId="3124D56D" w:rsidR="0057444C" w:rsidRPr="00DA1158" w:rsidRDefault="0057444C" w:rsidP="00603AD5">
            <w:pPr>
              <w:spacing w:after="0" w:line="240" w:lineRule="auto"/>
              <w:jc w:val="center"/>
              <w:rPr>
                <w:rFonts w:cs="Times New Roman"/>
                <w:b/>
                <w:szCs w:val="16"/>
                <w:lang w:eastAsia="en-GB"/>
              </w:rPr>
            </w:pPr>
            <w:r w:rsidRPr="00DA1158">
              <w:rPr>
                <w:szCs w:val="16"/>
              </w:rPr>
              <w:t>-0.008 (5.45E-06)</w:t>
            </w:r>
          </w:p>
        </w:tc>
        <w:tc>
          <w:tcPr>
            <w:tcW w:w="993" w:type="dxa"/>
            <w:shd w:val="clear" w:color="auto" w:fill="auto"/>
            <w:noWrap/>
            <w:vAlign w:val="bottom"/>
          </w:tcPr>
          <w:p w14:paraId="12B7F535" w14:textId="7B766F03" w:rsidR="0057444C" w:rsidRPr="005B20DD" w:rsidRDefault="0057444C" w:rsidP="00603AD5">
            <w:pPr>
              <w:spacing w:after="0" w:line="240" w:lineRule="auto"/>
              <w:jc w:val="center"/>
              <w:rPr>
                <w:rFonts w:cs="Times New Roman"/>
                <w:b/>
                <w:szCs w:val="16"/>
                <w:lang w:eastAsia="en-GB"/>
              </w:rPr>
            </w:pPr>
            <w:r w:rsidRPr="00DA1158">
              <w:rPr>
                <w:szCs w:val="16"/>
              </w:rPr>
              <w:t>-0.008 (3.36E-39)</w:t>
            </w:r>
          </w:p>
        </w:tc>
        <w:tc>
          <w:tcPr>
            <w:tcW w:w="992" w:type="dxa"/>
            <w:shd w:val="clear" w:color="auto" w:fill="auto"/>
            <w:noWrap/>
            <w:vAlign w:val="bottom"/>
          </w:tcPr>
          <w:p w14:paraId="3646AECC" w14:textId="1E2E064F" w:rsidR="0057444C" w:rsidRPr="005B20DD" w:rsidRDefault="0057444C" w:rsidP="00603AD5">
            <w:pPr>
              <w:spacing w:after="0" w:line="240" w:lineRule="auto"/>
              <w:jc w:val="center"/>
              <w:rPr>
                <w:rFonts w:cs="Times New Roman"/>
                <w:b/>
                <w:szCs w:val="16"/>
                <w:lang w:eastAsia="en-GB"/>
              </w:rPr>
            </w:pPr>
            <w:r w:rsidRPr="00DA1158">
              <w:rPr>
                <w:szCs w:val="16"/>
              </w:rPr>
              <w:t>0.76 (9.99E-01)</w:t>
            </w:r>
          </w:p>
        </w:tc>
        <w:tc>
          <w:tcPr>
            <w:tcW w:w="992" w:type="dxa"/>
            <w:vAlign w:val="bottom"/>
          </w:tcPr>
          <w:p w14:paraId="50AC98F5" w14:textId="042C4132"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8.97E-14</w:t>
            </w:r>
          </w:p>
        </w:tc>
        <w:tc>
          <w:tcPr>
            <w:tcW w:w="992" w:type="dxa"/>
          </w:tcPr>
          <w:p w14:paraId="14D62141" w14:textId="77777777" w:rsidR="0057444C" w:rsidRPr="00DA1158" w:rsidRDefault="0057444C" w:rsidP="00603AD5">
            <w:pPr>
              <w:spacing w:after="0" w:line="240" w:lineRule="auto"/>
              <w:jc w:val="center"/>
              <w:rPr>
                <w:rFonts w:cs="Times New Roman"/>
                <w:b/>
                <w:szCs w:val="16"/>
              </w:rPr>
            </w:pPr>
          </w:p>
        </w:tc>
      </w:tr>
      <w:tr w:rsidR="0057444C" w:rsidRPr="005B20DD" w14:paraId="01C55AD7" w14:textId="75C67D99" w:rsidTr="0057444C">
        <w:trPr>
          <w:trHeight w:val="300"/>
        </w:trPr>
        <w:tc>
          <w:tcPr>
            <w:tcW w:w="704" w:type="dxa"/>
            <w:shd w:val="clear" w:color="auto" w:fill="auto"/>
            <w:noWrap/>
            <w:vAlign w:val="bottom"/>
          </w:tcPr>
          <w:p w14:paraId="033B78CB" w14:textId="511A323A"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1B95A504" w14:textId="0EEB3A1A"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cg07687574</w:t>
            </w:r>
          </w:p>
        </w:tc>
        <w:tc>
          <w:tcPr>
            <w:tcW w:w="992" w:type="dxa"/>
            <w:vAlign w:val="bottom"/>
          </w:tcPr>
          <w:p w14:paraId="56E856CE" w14:textId="4F13A28B" w:rsidR="0057444C" w:rsidRPr="005B20DD" w:rsidRDefault="0057444C" w:rsidP="00603AD5">
            <w:pPr>
              <w:spacing w:after="0" w:line="240" w:lineRule="auto"/>
              <w:jc w:val="center"/>
              <w:rPr>
                <w:rFonts w:cs="Times New Roman"/>
                <w:szCs w:val="16"/>
              </w:rPr>
            </w:pPr>
            <w:r w:rsidRPr="00DA1158">
              <w:rPr>
                <w:szCs w:val="16"/>
              </w:rPr>
              <w:t>0.013 (7.28E-11)</w:t>
            </w:r>
          </w:p>
        </w:tc>
        <w:tc>
          <w:tcPr>
            <w:tcW w:w="993" w:type="dxa"/>
            <w:shd w:val="clear" w:color="auto" w:fill="auto"/>
            <w:noWrap/>
            <w:vAlign w:val="bottom"/>
          </w:tcPr>
          <w:p w14:paraId="2A571134" w14:textId="69EEB43F" w:rsidR="0057444C" w:rsidRPr="005B20DD" w:rsidRDefault="0057444C" w:rsidP="00603AD5">
            <w:pPr>
              <w:spacing w:after="0" w:line="240" w:lineRule="auto"/>
              <w:jc w:val="center"/>
              <w:rPr>
                <w:rFonts w:cs="Times New Roman"/>
                <w:b/>
                <w:szCs w:val="16"/>
                <w:lang w:eastAsia="en-GB"/>
              </w:rPr>
            </w:pPr>
            <w:r w:rsidRPr="00DA1158">
              <w:rPr>
                <w:szCs w:val="16"/>
              </w:rPr>
              <w:t>0.012 (3.07E-07)</w:t>
            </w:r>
          </w:p>
        </w:tc>
        <w:tc>
          <w:tcPr>
            <w:tcW w:w="992" w:type="dxa"/>
            <w:shd w:val="clear" w:color="auto" w:fill="auto"/>
            <w:noWrap/>
            <w:vAlign w:val="bottom"/>
          </w:tcPr>
          <w:p w14:paraId="693BAEBC" w14:textId="791912DD" w:rsidR="0057444C" w:rsidRPr="005B20DD" w:rsidRDefault="0057444C" w:rsidP="00603AD5">
            <w:pPr>
              <w:spacing w:after="0" w:line="240" w:lineRule="auto"/>
              <w:jc w:val="center"/>
              <w:rPr>
                <w:rFonts w:cs="Times New Roman"/>
                <w:b/>
                <w:szCs w:val="16"/>
                <w:lang w:eastAsia="en-GB"/>
              </w:rPr>
            </w:pPr>
            <w:r w:rsidRPr="00DA1158">
              <w:rPr>
                <w:szCs w:val="16"/>
              </w:rPr>
              <w:t>0.011 (1.09E-05)</w:t>
            </w:r>
          </w:p>
        </w:tc>
        <w:tc>
          <w:tcPr>
            <w:tcW w:w="992" w:type="dxa"/>
            <w:shd w:val="clear" w:color="auto" w:fill="auto"/>
            <w:noWrap/>
            <w:vAlign w:val="bottom"/>
          </w:tcPr>
          <w:p w14:paraId="31AB6100" w14:textId="2C48B9C9" w:rsidR="0057444C" w:rsidRPr="005B20DD" w:rsidRDefault="0057444C" w:rsidP="00603AD5">
            <w:pPr>
              <w:spacing w:after="0" w:line="240" w:lineRule="auto"/>
              <w:jc w:val="center"/>
              <w:rPr>
                <w:rFonts w:cs="Times New Roman"/>
                <w:b/>
                <w:szCs w:val="16"/>
                <w:lang w:eastAsia="en-GB"/>
              </w:rPr>
            </w:pPr>
            <w:r w:rsidRPr="00DA1158">
              <w:rPr>
                <w:szCs w:val="16"/>
              </w:rPr>
              <w:t>0.010 (1.77E-03)</w:t>
            </w:r>
          </w:p>
        </w:tc>
        <w:tc>
          <w:tcPr>
            <w:tcW w:w="992" w:type="dxa"/>
            <w:shd w:val="clear" w:color="auto" w:fill="auto"/>
            <w:noWrap/>
            <w:vAlign w:val="bottom"/>
          </w:tcPr>
          <w:p w14:paraId="16B51CC3" w14:textId="092FFC18" w:rsidR="0057444C" w:rsidRPr="005B20DD" w:rsidRDefault="0057444C" w:rsidP="00603AD5">
            <w:pPr>
              <w:spacing w:after="0" w:line="240" w:lineRule="auto"/>
              <w:jc w:val="center"/>
              <w:rPr>
                <w:rFonts w:cs="Times New Roman"/>
                <w:b/>
                <w:szCs w:val="16"/>
                <w:lang w:eastAsia="en-GB"/>
              </w:rPr>
            </w:pPr>
            <w:r w:rsidRPr="00DA1158">
              <w:rPr>
                <w:szCs w:val="16"/>
              </w:rPr>
              <w:t>0.014 (3.09E-06)</w:t>
            </w:r>
          </w:p>
        </w:tc>
        <w:tc>
          <w:tcPr>
            <w:tcW w:w="993" w:type="dxa"/>
            <w:shd w:val="clear" w:color="auto" w:fill="auto"/>
            <w:noWrap/>
            <w:vAlign w:val="bottom"/>
          </w:tcPr>
          <w:p w14:paraId="3D1D1D90" w14:textId="02E12943" w:rsidR="0057444C" w:rsidRPr="005B20DD" w:rsidRDefault="0057444C" w:rsidP="00603AD5">
            <w:pPr>
              <w:spacing w:after="0" w:line="240" w:lineRule="auto"/>
              <w:jc w:val="center"/>
              <w:rPr>
                <w:rFonts w:cs="Times New Roman"/>
                <w:b/>
                <w:szCs w:val="16"/>
                <w:lang w:eastAsia="en-GB"/>
              </w:rPr>
            </w:pPr>
            <w:r w:rsidRPr="00DA1158">
              <w:rPr>
                <w:szCs w:val="16"/>
              </w:rPr>
              <w:t>0.014 (3.88E-05)</w:t>
            </w:r>
          </w:p>
        </w:tc>
        <w:tc>
          <w:tcPr>
            <w:tcW w:w="992" w:type="dxa"/>
            <w:shd w:val="clear" w:color="auto" w:fill="auto"/>
            <w:noWrap/>
            <w:vAlign w:val="bottom"/>
          </w:tcPr>
          <w:p w14:paraId="2103E40C" w14:textId="68851259" w:rsidR="0057444C" w:rsidRPr="00DA1158" w:rsidRDefault="0057444C" w:rsidP="00603AD5">
            <w:pPr>
              <w:spacing w:after="0" w:line="240" w:lineRule="auto"/>
              <w:jc w:val="center"/>
              <w:rPr>
                <w:rFonts w:cs="Times New Roman"/>
                <w:b/>
                <w:szCs w:val="16"/>
                <w:lang w:eastAsia="en-GB"/>
              </w:rPr>
            </w:pPr>
            <w:r w:rsidRPr="00DA1158">
              <w:rPr>
                <w:szCs w:val="16"/>
              </w:rPr>
              <w:t>0.017 (1.63E-04)</w:t>
            </w:r>
          </w:p>
        </w:tc>
        <w:tc>
          <w:tcPr>
            <w:tcW w:w="992" w:type="dxa"/>
            <w:shd w:val="clear" w:color="auto" w:fill="auto"/>
            <w:noWrap/>
            <w:vAlign w:val="bottom"/>
          </w:tcPr>
          <w:p w14:paraId="2D5065D2" w14:textId="14E06B9F" w:rsidR="0057444C" w:rsidRPr="00DA1158" w:rsidRDefault="0057444C" w:rsidP="00603AD5">
            <w:pPr>
              <w:spacing w:after="0" w:line="240" w:lineRule="auto"/>
              <w:jc w:val="center"/>
              <w:rPr>
                <w:rFonts w:cs="Times New Roman"/>
                <w:b/>
                <w:szCs w:val="16"/>
                <w:lang w:eastAsia="en-GB"/>
              </w:rPr>
            </w:pPr>
            <w:r w:rsidRPr="00DA1158">
              <w:rPr>
                <w:szCs w:val="16"/>
              </w:rPr>
              <w:t>0.017 (5.20E-04)</w:t>
            </w:r>
          </w:p>
        </w:tc>
        <w:tc>
          <w:tcPr>
            <w:tcW w:w="992" w:type="dxa"/>
            <w:shd w:val="clear" w:color="auto" w:fill="auto"/>
            <w:noWrap/>
            <w:vAlign w:val="bottom"/>
          </w:tcPr>
          <w:p w14:paraId="005EEB61" w14:textId="4F6F179A" w:rsidR="0057444C" w:rsidRPr="00DA1158" w:rsidRDefault="0057444C" w:rsidP="00603AD5">
            <w:pPr>
              <w:spacing w:after="0" w:line="240" w:lineRule="auto"/>
              <w:jc w:val="center"/>
              <w:rPr>
                <w:rFonts w:cs="Times New Roman"/>
                <w:b/>
                <w:szCs w:val="16"/>
                <w:lang w:eastAsia="en-GB"/>
              </w:rPr>
            </w:pPr>
            <w:r w:rsidRPr="00DA1158">
              <w:rPr>
                <w:szCs w:val="16"/>
              </w:rPr>
              <w:t>0.011 (7.02E-06)</w:t>
            </w:r>
          </w:p>
        </w:tc>
        <w:tc>
          <w:tcPr>
            <w:tcW w:w="993" w:type="dxa"/>
            <w:shd w:val="clear" w:color="auto" w:fill="auto"/>
            <w:noWrap/>
            <w:vAlign w:val="bottom"/>
          </w:tcPr>
          <w:p w14:paraId="5478A3A8" w14:textId="590A139A" w:rsidR="0057444C" w:rsidRPr="005B20DD" w:rsidRDefault="0057444C" w:rsidP="00603AD5">
            <w:pPr>
              <w:spacing w:after="0" w:line="240" w:lineRule="auto"/>
              <w:jc w:val="center"/>
              <w:rPr>
                <w:rFonts w:cs="Times New Roman"/>
                <w:b/>
                <w:szCs w:val="16"/>
                <w:lang w:eastAsia="en-GB"/>
              </w:rPr>
            </w:pPr>
            <w:r w:rsidRPr="00DA1158">
              <w:rPr>
                <w:szCs w:val="16"/>
              </w:rPr>
              <w:t>0.012 (4.70E-41)</w:t>
            </w:r>
          </w:p>
        </w:tc>
        <w:tc>
          <w:tcPr>
            <w:tcW w:w="992" w:type="dxa"/>
            <w:shd w:val="clear" w:color="auto" w:fill="auto"/>
            <w:noWrap/>
            <w:vAlign w:val="bottom"/>
          </w:tcPr>
          <w:p w14:paraId="332B3F72" w14:textId="5283F29F" w:rsidR="0057444C" w:rsidRPr="005B20DD" w:rsidRDefault="0057444C" w:rsidP="00603AD5">
            <w:pPr>
              <w:spacing w:after="0" w:line="240" w:lineRule="auto"/>
              <w:jc w:val="center"/>
              <w:rPr>
                <w:rFonts w:cs="Times New Roman"/>
                <w:b/>
                <w:szCs w:val="16"/>
                <w:lang w:eastAsia="en-GB"/>
              </w:rPr>
            </w:pPr>
            <w:r w:rsidRPr="00DA1158">
              <w:rPr>
                <w:szCs w:val="16"/>
              </w:rPr>
              <w:t>3.89 (8.67E-01)</w:t>
            </w:r>
          </w:p>
        </w:tc>
        <w:tc>
          <w:tcPr>
            <w:tcW w:w="992" w:type="dxa"/>
            <w:vAlign w:val="bottom"/>
          </w:tcPr>
          <w:p w14:paraId="1D2DD15B" w14:textId="30CDD1DD"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3.15E-27</w:t>
            </w:r>
          </w:p>
        </w:tc>
        <w:tc>
          <w:tcPr>
            <w:tcW w:w="992" w:type="dxa"/>
          </w:tcPr>
          <w:p w14:paraId="5ACD3F41" w14:textId="77777777" w:rsidR="0057444C" w:rsidRPr="00DA1158" w:rsidRDefault="0057444C" w:rsidP="00603AD5">
            <w:pPr>
              <w:spacing w:after="0" w:line="240" w:lineRule="auto"/>
              <w:jc w:val="center"/>
              <w:rPr>
                <w:rFonts w:cs="Times New Roman"/>
                <w:b/>
                <w:szCs w:val="16"/>
              </w:rPr>
            </w:pPr>
          </w:p>
        </w:tc>
      </w:tr>
      <w:tr w:rsidR="0057444C" w:rsidRPr="005B20DD" w14:paraId="762C9B79" w14:textId="0F009761" w:rsidTr="0057444C">
        <w:trPr>
          <w:trHeight w:val="300"/>
        </w:trPr>
        <w:tc>
          <w:tcPr>
            <w:tcW w:w="704" w:type="dxa"/>
            <w:shd w:val="clear" w:color="auto" w:fill="auto"/>
            <w:noWrap/>
            <w:vAlign w:val="bottom"/>
          </w:tcPr>
          <w:p w14:paraId="0B3AA839" w14:textId="7505C4CB"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64545C70" w14:textId="7120B94E"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cg19748455</w:t>
            </w:r>
          </w:p>
        </w:tc>
        <w:tc>
          <w:tcPr>
            <w:tcW w:w="992" w:type="dxa"/>
            <w:vAlign w:val="bottom"/>
          </w:tcPr>
          <w:p w14:paraId="136B1B55" w14:textId="55455DFF" w:rsidR="0057444C" w:rsidRPr="005B20DD" w:rsidRDefault="0057444C" w:rsidP="00603AD5">
            <w:pPr>
              <w:spacing w:after="0" w:line="240" w:lineRule="auto"/>
              <w:jc w:val="center"/>
              <w:rPr>
                <w:rFonts w:cs="Times New Roman"/>
                <w:szCs w:val="16"/>
              </w:rPr>
            </w:pPr>
            <w:r w:rsidRPr="00DA1158">
              <w:rPr>
                <w:szCs w:val="16"/>
              </w:rPr>
              <w:t>0.015 (1.15E-09)</w:t>
            </w:r>
          </w:p>
        </w:tc>
        <w:tc>
          <w:tcPr>
            <w:tcW w:w="993" w:type="dxa"/>
            <w:shd w:val="clear" w:color="auto" w:fill="auto"/>
            <w:noWrap/>
            <w:vAlign w:val="bottom"/>
          </w:tcPr>
          <w:p w14:paraId="0F045097" w14:textId="1BE8FD7B" w:rsidR="0057444C" w:rsidRPr="005B20DD" w:rsidRDefault="0057444C" w:rsidP="00603AD5">
            <w:pPr>
              <w:spacing w:after="0" w:line="240" w:lineRule="auto"/>
              <w:jc w:val="center"/>
              <w:rPr>
                <w:rFonts w:cs="Times New Roman"/>
                <w:b/>
                <w:szCs w:val="16"/>
                <w:lang w:eastAsia="en-GB"/>
              </w:rPr>
            </w:pPr>
            <w:r w:rsidRPr="00DA1158">
              <w:rPr>
                <w:szCs w:val="16"/>
              </w:rPr>
              <w:t>0.017 (2.00E-09)</w:t>
            </w:r>
          </w:p>
        </w:tc>
        <w:tc>
          <w:tcPr>
            <w:tcW w:w="992" w:type="dxa"/>
            <w:shd w:val="clear" w:color="auto" w:fill="auto"/>
            <w:noWrap/>
            <w:vAlign w:val="bottom"/>
          </w:tcPr>
          <w:p w14:paraId="339479FD" w14:textId="4442B446" w:rsidR="0057444C" w:rsidRPr="005B20DD" w:rsidRDefault="0057444C" w:rsidP="00603AD5">
            <w:pPr>
              <w:spacing w:after="0" w:line="240" w:lineRule="auto"/>
              <w:jc w:val="center"/>
              <w:rPr>
                <w:rFonts w:cs="Times New Roman"/>
                <w:b/>
                <w:szCs w:val="16"/>
                <w:lang w:eastAsia="en-GB"/>
              </w:rPr>
            </w:pPr>
            <w:r w:rsidRPr="00DA1158">
              <w:rPr>
                <w:szCs w:val="16"/>
              </w:rPr>
              <w:t>0.011 (1.82E-03)</w:t>
            </w:r>
          </w:p>
        </w:tc>
        <w:tc>
          <w:tcPr>
            <w:tcW w:w="992" w:type="dxa"/>
            <w:shd w:val="clear" w:color="auto" w:fill="auto"/>
            <w:noWrap/>
            <w:vAlign w:val="bottom"/>
          </w:tcPr>
          <w:p w14:paraId="62189D2C" w14:textId="0C409D6F" w:rsidR="0057444C" w:rsidRPr="005B20DD" w:rsidRDefault="0057444C" w:rsidP="00603AD5">
            <w:pPr>
              <w:spacing w:after="0" w:line="240" w:lineRule="auto"/>
              <w:jc w:val="center"/>
              <w:rPr>
                <w:rFonts w:cs="Times New Roman"/>
                <w:b/>
                <w:szCs w:val="16"/>
                <w:lang w:eastAsia="en-GB"/>
              </w:rPr>
            </w:pPr>
            <w:r w:rsidRPr="00DA1158">
              <w:rPr>
                <w:szCs w:val="16"/>
              </w:rPr>
              <w:t>0.013 (5.39E-04)</w:t>
            </w:r>
          </w:p>
        </w:tc>
        <w:tc>
          <w:tcPr>
            <w:tcW w:w="992" w:type="dxa"/>
            <w:shd w:val="clear" w:color="auto" w:fill="auto"/>
            <w:noWrap/>
            <w:vAlign w:val="bottom"/>
          </w:tcPr>
          <w:p w14:paraId="65529F03" w14:textId="43720307" w:rsidR="0057444C" w:rsidRPr="005B20DD" w:rsidRDefault="0057444C" w:rsidP="00603AD5">
            <w:pPr>
              <w:spacing w:after="0" w:line="240" w:lineRule="auto"/>
              <w:jc w:val="center"/>
              <w:rPr>
                <w:rFonts w:cs="Times New Roman"/>
                <w:b/>
                <w:szCs w:val="16"/>
                <w:lang w:eastAsia="en-GB"/>
              </w:rPr>
            </w:pPr>
            <w:r w:rsidRPr="00DA1158">
              <w:rPr>
                <w:szCs w:val="16"/>
              </w:rPr>
              <w:t>0.019 (5.15E-07)</w:t>
            </w:r>
          </w:p>
        </w:tc>
        <w:tc>
          <w:tcPr>
            <w:tcW w:w="993" w:type="dxa"/>
            <w:shd w:val="clear" w:color="auto" w:fill="auto"/>
            <w:noWrap/>
            <w:vAlign w:val="bottom"/>
          </w:tcPr>
          <w:p w14:paraId="2DAB23DC" w14:textId="5B248000" w:rsidR="0057444C" w:rsidRPr="005B20DD" w:rsidRDefault="0057444C" w:rsidP="00603AD5">
            <w:pPr>
              <w:spacing w:after="0" w:line="240" w:lineRule="auto"/>
              <w:jc w:val="center"/>
              <w:rPr>
                <w:rFonts w:cs="Times New Roman"/>
                <w:b/>
                <w:szCs w:val="16"/>
                <w:lang w:eastAsia="en-GB"/>
              </w:rPr>
            </w:pPr>
            <w:r w:rsidRPr="00DA1158">
              <w:rPr>
                <w:szCs w:val="16"/>
              </w:rPr>
              <w:t>0.021 (1.66E-06)</w:t>
            </w:r>
          </w:p>
        </w:tc>
        <w:tc>
          <w:tcPr>
            <w:tcW w:w="992" w:type="dxa"/>
            <w:shd w:val="clear" w:color="auto" w:fill="auto"/>
            <w:noWrap/>
            <w:vAlign w:val="bottom"/>
          </w:tcPr>
          <w:p w14:paraId="198B8CBC" w14:textId="596A1C73" w:rsidR="0057444C" w:rsidRPr="00DA1158" w:rsidRDefault="0057444C" w:rsidP="00603AD5">
            <w:pPr>
              <w:spacing w:after="0" w:line="240" w:lineRule="auto"/>
              <w:jc w:val="center"/>
              <w:rPr>
                <w:rFonts w:cs="Times New Roman"/>
                <w:b/>
                <w:szCs w:val="16"/>
                <w:lang w:eastAsia="en-GB"/>
              </w:rPr>
            </w:pPr>
            <w:r w:rsidRPr="00DA1158">
              <w:rPr>
                <w:szCs w:val="16"/>
              </w:rPr>
              <w:t>0.024 (5.33E-05)</w:t>
            </w:r>
          </w:p>
        </w:tc>
        <w:tc>
          <w:tcPr>
            <w:tcW w:w="992" w:type="dxa"/>
            <w:shd w:val="clear" w:color="auto" w:fill="auto"/>
            <w:noWrap/>
            <w:vAlign w:val="bottom"/>
          </w:tcPr>
          <w:p w14:paraId="19A2CBA9" w14:textId="5B7C9873" w:rsidR="0057444C" w:rsidRPr="00DA1158" w:rsidRDefault="0057444C" w:rsidP="00603AD5">
            <w:pPr>
              <w:spacing w:after="0" w:line="240" w:lineRule="auto"/>
              <w:jc w:val="center"/>
              <w:rPr>
                <w:rFonts w:cs="Times New Roman"/>
                <w:b/>
                <w:szCs w:val="16"/>
                <w:lang w:eastAsia="en-GB"/>
              </w:rPr>
            </w:pPr>
            <w:r w:rsidRPr="00DA1158">
              <w:rPr>
                <w:szCs w:val="16"/>
              </w:rPr>
              <w:t>0.024 (2.25E-04)</w:t>
            </w:r>
          </w:p>
        </w:tc>
        <w:tc>
          <w:tcPr>
            <w:tcW w:w="992" w:type="dxa"/>
            <w:shd w:val="clear" w:color="auto" w:fill="auto"/>
            <w:noWrap/>
            <w:vAlign w:val="bottom"/>
          </w:tcPr>
          <w:p w14:paraId="156BD130" w14:textId="251EB95E" w:rsidR="0057444C" w:rsidRPr="00DA1158" w:rsidRDefault="0057444C" w:rsidP="00603AD5">
            <w:pPr>
              <w:spacing w:after="0" w:line="240" w:lineRule="auto"/>
              <w:jc w:val="center"/>
              <w:rPr>
                <w:rFonts w:cs="Times New Roman"/>
                <w:b/>
                <w:szCs w:val="16"/>
                <w:lang w:eastAsia="en-GB"/>
              </w:rPr>
            </w:pPr>
            <w:r w:rsidRPr="00DA1158">
              <w:rPr>
                <w:szCs w:val="16"/>
              </w:rPr>
              <w:t>0.016 (4.88E-07)</w:t>
            </w:r>
          </w:p>
        </w:tc>
        <w:tc>
          <w:tcPr>
            <w:tcW w:w="993" w:type="dxa"/>
            <w:shd w:val="clear" w:color="auto" w:fill="auto"/>
            <w:noWrap/>
            <w:vAlign w:val="bottom"/>
          </w:tcPr>
          <w:p w14:paraId="6444DA27" w14:textId="48C60DA8" w:rsidR="0057444C" w:rsidRPr="005B20DD" w:rsidRDefault="0057444C" w:rsidP="00603AD5">
            <w:pPr>
              <w:spacing w:after="0" w:line="240" w:lineRule="auto"/>
              <w:jc w:val="center"/>
              <w:rPr>
                <w:rFonts w:cs="Times New Roman"/>
                <w:b/>
                <w:szCs w:val="16"/>
                <w:lang w:eastAsia="en-GB"/>
              </w:rPr>
            </w:pPr>
            <w:r w:rsidRPr="00DA1158">
              <w:rPr>
                <w:szCs w:val="16"/>
              </w:rPr>
              <w:t>0.016 (5.87E-39)</w:t>
            </w:r>
          </w:p>
        </w:tc>
        <w:tc>
          <w:tcPr>
            <w:tcW w:w="992" w:type="dxa"/>
            <w:shd w:val="clear" w:color="auto" w:fill="auto"/>
            <w:noWrap/>
            <w:vAlign w:val="bottom"/>
          </w:tcPr>
          <w:p w14:paraId="40720174" w14:textId="2E263B37" w:rsidR="0057444C" w:rsidRPr="005B20DD" w:rsidRDefault="0057444C" w:rsidP="00603AD5">
            <w:pPr>
              <w:spacing w:after="0" w:line="240" w:lineRule="auto"/>
              <w:jc w:val="center"/>
              <w:rPr>
                <w:rFonts w:cs="Times New Roman"/>
                <w:b/>
                <w:szCs w:val="16"/>
                <w:lang w:eastAsia="en-GB"/>
              </w:rPr>
            </w:pPr>
            <w:r w:rsidRPr="00DA1158">
              <w:rPr>
                <w:szCs w:val="16"/>
              </w:rPr>
              <w:t>8.51 (3.85E-01)</w:t>
            </w:r>
          </w:p>
        </w:tc>
        <w:tc>
          <w:tcPr>
            <w:tcW w:w="992" w:type="dxa"/>
            <w:vAlign w:val="bottom"/>
          </w:tcPr>
          <w:p w14:paraId="70AE9F92" w14:textId="62F8D5B0"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5.57E-04</w:t>
            </w:r>
          </w:p>
        </w:tc>
        <w:tc>
          <w:tcPr>
            <w:tcW w:w="992" w:type="dxa"/>
          </w:tcPr>
          <w:p w14:paraId="24BC13E5" w14:textId="77777777" w:rsidR="0057444C" w:rsidRPr="00DA1158" w:rsidRDefault="0057444C" w:rsidP="00603AD5">
            <w:pPr>
              <w:spacing w:after="0" w:line="240" w:lineRule="auto"/>
              <w:jc w:val="center"/>
              <w:rPr>
                <w:rFonts w:cs="Times New Roman"/>
                <w:szCs w:val="16"/>
              </w:rPr>
            </w:pPr>
          </w:p>
        </w:tc>
      </w:tr>
      <w:tr w:rsidR="0057444C" w:rsidRPr="005B20DD" w14:paraId="05F7E39B" w14:textId="5E53FFBF" w:rsidTr="0057444C">
        <w:trPr>
          <w:trHeight w:val="300"/>
        </w:trPr>
        <w:tc>
          <w:tcPr>
            <w:tcW w:w="704" w:type="dxa"/>
            <w:shd w:val="clear" w:color="auto" w:fill="auto"/>
            <w:noWrap/>
            <w:vAlign w:val="bottom"/>
          </w:tcPr>
          <w:p w14:paraId="28555F7A" w14:textId="795B84E5"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6E3CA229" w14:textId="0F71D894"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cg18181703</w:t>
            </w:r>
          </w:p>
        </w:tc>
        <w:tc>
          <w:tcPr>
            <w:tcW w:w="992" w:type="dxa"/>
            <w:vAlign w:val="bottom"/>
          </w:tcPr>
          <w:p w14:paraId="2725ECBE" w14:textId="3EBB0E12" w:rsidR="0057444C" w:rsidRPr="005B20DD" w:rsidRDefault="0057444C" w:rsidP="00603AD5">
            <w:pPr>
              <w:spacing w:after="0" w:line="240" w:lineRule="auto"/>
              <w:jc w:val="center"/>
              <w:rPr>
                <w:rFonts w:cs="Times New Roman"/>
                <w:szCs w:val="16"/>
              </w:rPr>
            </w:pPr>
            <w:r w:rsidRPr="00DA1158">
              <w:rPr>
                <w:szCs w:val="16"/>
              </w:rPr>
              <w:t>0.011 (5.91E-09)</w:t>
            </w:r>
          </w:p>
        </w:tc>
        <w:tc>
          <w:tcPr>
            <w:tcW w:w="993" w:type="dxa"/>
            <w:shd w:val="clear" w:color="auto" w:fill="auto"/>
            <w:noWrap/>
            <w:vAlign w:val="bottom"/>
          </w:tcPr>
          <w:p w14:paraId="74F7F396" w14:textId="0A783804" w:rsidR="0057444C" w:rsidRPr="005B20DD" w:rsidRDefault="0057444C" w:rsidP="00603AD5">
            <w:pPr>
              <w:spacing w:after="0" w:line="240" w:lineRule="auto"/>
              <w:jc w:val="center"/>
              <w:rPr>
                <w:rFonts w:cs="Times New Roman"/>
                <w:b/>
                <w:szCs w:val="16"/>
                <w:lang w:eastAsia="en-GB"/>
              </w:rPr>
            </w:pPr>
            <w:r w:rsidRPr="00DA1158">
              <w:rPr>
                <w:szCs w:val="16"/>
              </w:rPr>
              <w:t>0.011 (1.02E-06)</w:t>
            </w:r>
          </w:p>
        </w:tc>
        <w:tc>
          <w:tcPr>
            <w:tcW w:w="992" w:type="dxa"/>
            <w:shd w:val="clear" w:color="auto" w:fill="auto"/>
            <w:noWrap/>
            <w:vAlign w:val="bottom"/>
          </w:tcPr>
          <w:p w14:paraId="6748B508" w14:textId="2D4AAAA1" w:rsidR="0057444C" w:rsidRPr="005B20DD" w:rsidRDefault="0057444C" w:rsidP="00603AD5">
            <w:pPr>
              <w:spacing w:after="0" w:line="240" w:lineRule="auto"/>
              <w:jc w:val="center"/>
              <w:rPr>
                <w:rFonts w:cs="Times New Roman"/>
                <w:b/>
                <w:szCs w:val="16"/>
                <w:lang w:eastAsia="en-GB"/>
              </w:rPr>
            </w:pPr>
            <w:r w:rsidRPr="00DA1158">
              <w:rPr>
                <w:szCs w:val="16"/>
              </w:rPr>
              <w:t>0.008 (1.31E-03)</w:t>
            </w:r>
          </w:p>
        </w:tc>
        <w:tc>
          <w:tcPr>
            <w:tcW w:w="992" w:type="dxa"/>
            <w:shd w:val="clear" w:color="auto" w:fill="auto"/>
            <w:noWrap/>
            <w:vAlign w:val="bottom"/>
          </w:tcPr>
          <w:p w14:paraId="6B55D157" w14:textId="4C5940FF" w:rsidR="0057444C" w:rsidRPr="005B20DD" w:rsidRDefault="0057444C" w:rsidP="00603AD5">
            <w:pPr>
              <w:spacing w:after="0" w:line="240" w:lineRule="auto"/>
              <w:jc w:val="center"/>
              <w:rPr>
                <w:rFonts w:cs="Times New Roman"/>
                <w:b/>
                <w:szCs w:val="16"/>
                <w:lang w:eastAsia="en-GB"/>
              </w:rPr>
            </w:pPr>
            <w:r w:rsidRPr="00DA1158">
              <w:rPr>
                <w:szCs w:val="16"/>
              </w:rPr>
              <w:t>0.010 (1.40E-03)</w:t>
            </w:r>
          </w:p>
        </w:tc>
        <w:tc>
          <w:tcPr>
            <w:tcW w:w="992" w:type="dxa"/>
            <w:shd w:val="clear" w:color="auto" w:fill="auto"/>
            <w:noWrap/>
            <w:vAlign w:val="bottom"/>
          </w:tcPr>
          <w:p w14:paraId="564CE3DA" w14:textId="34043849" w:rsidR="0057444C" w:rsidRPr="005B20DD" w:rsidRDefault="0057444C" w:rsidP="00603AD5">
            <w:pPr>
              <w:spacing w:after="0" w:line="240" w:lineRule="auto"/>
              <w:jc w:val="center"/>
              <w:rPr>
                <w:rFonts w:cs="Times New Roman"/>
                <w:b/>
                <w:szCs w:val="16"/>
                <w:lang w:eastAsia="en-GB"/>
              </w:rPr>
            </w:pPr>
            <w:r w:rsidRPr="00DA1158">
              <w:rPr>
                <w:szCs w:val="16"/>
              </w:rPr>
              <w:t>0.014 (3.34E-07)</w:t>
            </w:r>
          </w:p>
        </w:tc>
        <w:tc>
          <w:tcPr>
            <w:tcW w:w="993" w:type="dxa"/>
            <w:shd w:val="clear" w:color="auto" w:fill="auto"/>
            <w:noWrap/>
            <w:vAlign w:val="bottom"/>
          </w:tcPr>
          <w:p w14:paraId="5ECDF5BD" w14:textId="34A88006" w:rsidR="0057444C" w:rsidRPr="005B20DD" w:rsidRDefault="0057444C" w:rsidP="00603AD5">
            <w:pPr>
              <w:spacing w:after="0" w:line="240" w:lineRule="auto"/>
              <w:jc w:val="center"/>
              <w:rPr>
                <w:rFonts w:cs="Times New Roman"/>
                <w:b/>
                <w:szCs w:val="16"/>
                <w:lang w:eastAsia="en-GB"/>
              </w:rPr>
            </w:pPr>
            <w:r w:rsidRPr="00DA1158">
              <w:rPr>
                <w:szCs w:val="16"/>
              </w:rPr>
              <w:t>0.013 (1.29E-04)</w:t>
            </w:r>
          </w:p>
        </w:tc>
        <w:tc>
          <w:tcPr>
            <w:tcW w:w="992" w:type="dxa"/>
            <w:shd w:val="clear" w:color="auto" w:fill="auto"/>
            <w:noWrap/>
            <w:vAlign w:val="bottom"/>
          </w:tcPr>
          <w:p w14:paraId="1E5941CF" w14:textId="35522458" w:rsidR="0057444C" w:rsidRPr="00DA1158" w:rsidRDefault="0057444C" w:rsidP="00603AD5">
            <w:pPr>
              <w:spacing w:after="0" w:line="240" w:lineRule="auto"/>
              <w:jc w:val="center"/>
              <w:rPr>
                <w:rFonts w:cs="Times New Roman"/>
                <w:b/>
                <w:szCs w:val="16"/>
                <w:lang w:eastAsia="en-GB"/>
              </w:rPr>
            </w:pPr>
            <w:r w:rsidRPr="00DA1158">
              <w:rPr>
                <w:szCs w:val="16"/>
              </w:rPr>
              <w:t>0.013 (2.64E-03)</w:t>
            </w:r>
          </w:p>
        </w:tc>
        <w:tc>
          <w:tcPr>
            <w:tcW w:w="992" w:type="dxa"/>
            <w:shd w:val="clear" w:color="auto" w:fill="auto"/>
            <w:noWrap/>
            <w:vAlign w:val="bottom"/>
          </w:tcPr>
          <w:p w14:paraId="613E561F" w14:textId="2BD064FD" w:rsidR="0057444C" w:rsidRPr="00DA1158" w:rsidRDefault="0057444C" w:rsidP="00603AD5">
            <w:pPr>
              <w:spacing w:after="0" w:line="240" w:lineRule="auto"/>
              <w:jc w:val="center"/>
              <w:rPr>
                <w:rFonts w:cs="Times New Roman"/>
                <w:b/>
                <w:szCs w:val="16"/>
                <w:lang w:eastAsia="en-GB"/>
              </w:rPr>
            </w:pPr>
            <w:r w:rsidRPr="00DA1158">
              <w:rPr>
                <w:szCs w:val="16"/>
              </w:rPr>
              <w:t>0.012 (1.00E-02)</w:t>
            </w:r>
          </w:p>
        </w:tc>
        <w:tc>
          <w:tcPr>
            <w:tcW w:w="992" w:type="dxa"/>
            <w:shd w:val="clear" w:color="auto" w:fill="auto"/>
            <w:noWrap/>
            <w:vAlign w:val="bottom"/>
          </w:tcPr>
          <w:p w14:paraId="2F7ADEBF" w14:textId="60F39E73" w:rsidR="0057444C" w:rsidRPr="00DA1158" w:rsidRDefault="0057444C" w:rsidP="00603AD5">
            <w:pPr>
              <w:spacing w:after="0" w:line="240" w:lineRule="auto"/>
              <w:jc w:val="center"/>
              <w:rPr>
                <w:rFonts w:cs="Times New Roman"/>
                <w:b/>
                <w:szCs w:val="16"/>
                <w:lang w:eastAsia="en-GB"/>
              </w:rPr>
            </w:pPr>
            <w:r w:rsidRPr="00DA1158">
              <w:rPr>
                <w:szCs w:val="16"/>
              </w:rPr>
              <w:t>0.008 (1.36E-03)</w:t>
            </w:r>
          </w:p>
        </w:tc>
        <w:tc>
          <w:tcPr>
            <w:tcW w:w="993" w:type="dxa"/>
            <w:shd w:val="clear" w:color="auto" w:fill="auto"/>
            <w:noWrap/>
            <w:vAlign w:val="bottom"/>
          </w:tcPr>
          <w:p w14:paraId="17C0060D" w14:textId="49006F5D" w:rsidR="0057444C" w:rsidRPr="005B20DD" w:rsidRDefault="0057444C" w:rsidP="00603AD5">
            <w:pPr>
              <w:spacing w:after="0" w:line="240" w:lineRule="auto"/>
              <w:jc w:val="center"/>
              <w:rPr>
                <w:rFonts w:cs="Times New Roman"/>
                <w:b/>
                <w:szCs w:val="16"/>
                <w:lang w:eastAsia="en-GB"/>
              </w:rPr>
            </w:pPr>
            <w:r w:rsidRPr="00DA1158">
              <w:rPr>
                <w:szCs w:val="16"/>
              </w:rPr>
              <w:t>0.011 (1.91E-32)</w:t>
            </w:r>
          </w:p>
        </w:tc>
        <w:tc>
          <w:tcPr>
            <w:tcW w:w="992" w:type="dxa"/>
            <w:shd w:val="clear" w:color="auto" w:fill="auto"/>
            <w:noWrap/>
            <w:vAlign w:val="bottom"/>
          </w:tcPr>
          <w:p w14:paraId="3CB4F132" w14:textId="625BF3A8" w:rsidR="0057444C" w:rsidRPr="005B20DD" w:rsidRDefault="0057444C" w:rsidP="00603AD5">
            <w:pPr>
              <w:spacing w:after="0" w:line="240" w:lineRule="auto"/>
              <w:jc w:val="center"/>
              <w:rPr>
                <w:rFonts w:cs="Times New Roman"/>
                <w:b/>
                <w:szCs w:val="16"/>
                <w:lang w:eastAsia="en-GB"/>
              </w:rPr>
            </w:pPr>
            <w:r w:rsidRPr="00DA1158">
              <w:rPr>
                <w:szCs w:val="16"/>
              </w:rPr>
              <w:t>4.97 (7.60E-01)</w:t>
            </w:r>
          </w:p>
        </w:tc>
        <w:tc>
          <w:tcPr>
            <w:tcW w:w="992" w:type="dxa"/>
            <w:vAlign w:val="bottom"/>
          </w:tcPr>
          <w:p w14:paraId="0495E827" w14:textId="7F2AA8EF"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7.38E-14</w:t>
            </w:r>
          </w:p>
        </w:tc>
        <w:tc>
          <w:tcPr>
            <w:tcW w:w="992" w:type="dxa"/>
          </w:tcPr>
          <w:p w14:paraId="57872E22" w14:textId="77777777" w:rsidR="0057444C" w:rsidRPr="00DA1158" w:rsidRDefault="0057444C" w:rsidP="00603AD5">
            <w:pPr>
              <w:spacing w:after="0" w:line="240" w:lineRule="auto"/>
              <w:jc w:val="center"/>
              <w:rPr>
                <w:rFonts w:cs="Times New Roman"/>
                <w:szCs w:val="16"/>
              </w:rPr>
            </w:pPr>
          </w:p>
        </w:tc>
      </w:tr>
      <w:tr w:rsidR="0057444C" w:rsidRPr="005B20DD" w14:paraId="509458D2" w14:textId="7801AFD5" w:rsidTr="0057444C">
        <w:trPr>
          <w:trHeight w:val="300"/>
        </w:trPr>
        <w:tc>
          <w:tcPr>
            <w:tcW w:w="704" w:type="dxa"/>
            <w:shd w:val="clear" w:color="auto" w:fill="auto"/>
            <w:noWrap/>
            <w:vAlign w:val="bottom"/>
          </w:tcPr>
          <w:p w14:paraId="11E37712" w14:textId="47064DC9" w:rsidR="0057444C" w:rsidRPr="005B20DD" w:rsidRDefault="0057444C" w:rsidP="00603AD5">
            <w:pPr>
              <w:spacing w:after="0" w:line="240" w:lineRule="auto"/>
              <w:rPr>
                <w:rFonts w:cs="Times New Roman"/>
                <w:b/>
                <w:szCs w:val="16"/>
                <w:lang w:eastAsia="en-GB"/>
              </w:rPr>
            </w:pPr>
          </w:p>
        </w:tc>
        <w:tc>
          <w:tcPr>
            <w:tcW w:w="1134" w:type="dxa"/>
            <w:shd w:val="clear" w:color="auto" w:fill="auto"/>
            <w:noWrap/>
            <w:vAlign w:val="bottom"/>
          </w:tcPr>
          <w:p w14:paraId="5E5BA522" w14:textId="1D8E6755" w:rsidR="0057444C" w:rsidRPr="005B20DD" w:rsidRDefault="0057444C" w:rsidP="00603AD5">
            <w:pPr>
              <w:spacing w:after="0" w:line="240" w:lineRule="auto"/>
              <w:jc w:val="center"/>
              <w:rPr>
                <w:rFonts w:cs="Times New Roman"/>
                <w:b/>
                <w:szCs w:val="16"/>
                <w:lang w:eastAsia="en-GB"/>
              </w:rPr>
            </w:pPr>
            <w:r w:rsidRPr="00DA1158">
              <w:rPr>
                <w:rFonts w:cs="Times New Roman"/>
                <w:szCs w:val="16"/>
              </w:rPr>
              <w:t>cg11047325</w:t>
            </w:r>
          </w:p>
        </w:tc>
        <w:tc>
          <w:tcPr>
            <w:tcW w:w="992" w:type="dxa"/>
            <w:vAlign w:val="bottom"/>
          </w:tcPr>
          <w:p w14:paraId="7CDB0102" w14:textId="7EFD5222" w:rsidR="0057444C" w:rsidRPr="005B20DD" w:rsidRDefault="0057444C" w:rsidP="00603AD5">
            <w:pPr>
              <w:spacing w:after="0" w:line="240" w:lineRule="auto"/>
              <w:jc w:val="center"/>
              <w:rPr>
                <w:rFonts w:cs="Times New Roman"/>
                <w:szCs w:val="16"/>
              </w:rPr>
            </w:pPr>
            <w:r w:rsidRPr="00DA1158">
              <w:rPr>
                <w:szCs w:val="16"/>
              </w:rPr>
              <w:t>0.019 (5.40E-11)</w:t>
            </w:r>
          </w:p>
        </w:tc>
        <w:tc>
          <w:tcPr>
            <w:tcW w:w="993" w:type="dxa"/>
            <w:shd w:val="clear" w:color="auto" w:fill="auto"/>
            <w:noWrap/>
            <w:vAlign w:val="bottom"/>
          </w:tcPr>
          <w:p w14:paraId="78C2ACFF" w14:textId="073E8426" w:rsidR="0057444C" w:rsidRPr="005B20DD" w:rsidRDefault="0057444C" w:rsidP="00603AD5">
            <w:pPr>
              <w:spacing w:after="0" w:line="240" w:lineRule="auto"/>
              <w:jc w:val="center"/>
              <w:rPr>
                <w:rFonts w:cs="Times New Roman"/>
                <w:b/>
                <w:szCs w:val="16"/>
                <w:lang w:eastAsia="en-GB"/>
              </w:rPr>
            </w:pPr>
            <w:r w:rsidRPr="00DA1158">
              <w:rPr>
                <w:szCs w:val="16"/>
              </w:rPr>
              <w:t>0.017 (2.01E-07)</w:t>
            </w:r>
          </w:p>
        </w:tc>
        <w:tc>
          <w:tcPr>
            <w:tcW w:w="992" w:type="dxa"/>
            <w:shd w:val="clear" w:color="auto" w:fill="auto"/>
            <w:noWrap/>
            <w:vAlign w:val="bottom"/>
          </w:tcPr>
          <w:p w14:paraId="5F73BBD4" w14:textId="001447E9" w:rsidR="0057444C" w:rsidRPr="005B20DD" w:rsidRDefault="0057444C" w:rsidP="00603AD5">
            <w:pPr>
              <w:spacing w:after="0" w:line="240" w:lineRule="auto"/>
              <w:jc w:val="center"/>
              <w:rPr>
                <w:rFonts w:cs="Times New Roman"/>
                <w:b/>
                <w:szCs w:val="16"/>
                <w:lang w:eastAsia="en-GB"/>
              </w:rPr>
            </w:pPr>
            <w:r w:rsidRPr="00DA1158">
              <w:rPr>
                <w:szCs w:val="16"/>
              </w:rPr>
              <w:t>0.012 (1.26E-03)</w:t>
            </w:r>
          </w:p>
        </w:tc>
        <w:tc>
          <w:tcPr>
            <w:tcW w:w="992" w:type="dxa"/>
            <w:shd w:val="clear" w:color="auto" w:fill="auto"/>
            <w:noWrap/>
            <w:vAlign w:val="bottom"/>
          </w:tcPr>
          <w:p w14:paraId="75F9A455" w14:textId="0BB8D801" w:rsidR="0057444C" w:rsidRPr="005B20DD" w:rsidRDefault="0057444C" w:rsidP="00603AD5">
            <w:pPr>
              <w:spacing w:after="0" w:line="240" w:lineRule="auto"/>
              <w:jc w:val="center"/>
              <w:rPr>
                <w:rFonts w:cs="Times New Roman"/>
                <w:b/>
                <w:szCs w:val="16"/>
                <w:lang w:eastAsia="en-GB"/>
              </w:rPr>
            </w:pPr>
            <w:r w:rsidRPr="00DA1158">
              <w:rPr>
                <w:szCs w:val="16"/>
              </w:rPr>
              <w:t>0.014 (2.38E-03)</w:t>
            </w:r>
          </w:p>
        </w:tc>
        <w:tc>
          <w:tcPr>
            <w:tcW w:w="992" w:type="dxa"/>
            <w:shd w:val="clear" w:color="auto" w:fill="auto"/>
            <w:noWrap/>
            <w:vAlign w:val="bottom"/>
          </w:tcPr>
          <w:p w14:paraId="05223570" w14:textId="28AAADAB" w:rsidR="0057444C" w:rsidRPr="005B20DD" w:rsidRDefault="0057444C" w:rsidP="00603AD5">
            <w:pPr>
              <w:spacing w:after="0" w:line="240" w:lineRule="auto"/>
              <w:jc w:val="center"/>
              <w:rPr>
                <w:rFonts w:cs="Times New Roman"/>
                <w:b/>
                <w:szCs w:val="16"/>
                <w:lang w:eastAsia="en-GB"/>
              </w:rPr>
            </w:pPr>
            <w:r w:rsidRPr="00DA1158">
              <w:rPr>
                <w:szCs w:val="16"/>
              </w:rPr>
              <w:t>0.025 (2.52E-09)</w:t>
            </w:r>
          </w:p>
        </w:tc>
        <w:tc>
          <w:tcPr>
            <w:tcW w:w="993" w:type="dxa"/>
            <w:shd w:val="clear" w:color="auto" w:fill="auto"/>
            <w:noWrap/>
            <w:vAlign w:val="bottom"/>
          </w:tcPr>
          <w:p w14:paraId="0C68B42D" w14:textId="30DF58E9" w:rsidR="0057444C" w:rsidRPr="005B20DD" w:rsidRDefault="0057444C" w:rsidP="00603AD5">
            <w:pPr>
              <w:spacing w:after="0" w:line="240" w:lineRule="auto"/>
              <w:jc w:val="center"/>
              <w:rPr>
                <w:rFonts w:cs="Times New Roman"/>
                <w:b/>
                <w:szCs w:val="16"/>
                <w:lang w:eastAsia="en-GB"/>
              </w:rPr>
            </w:pPr>
            <w:r w:rsidRPr="00DA1158">
              <w:rPr>
                <w:szCs w:val="16"/>
              </w:rPr>
              <w:t>0.021 (1.99E-05)</w:t>
            </w:r>
          </w:p>
        </w:tc>
        <w:tc>
          <w:tcPr>
            <w:tcW w:w="992" w:type="dxa"/>
            <w:shd w:val="clear" w:color="auto" w:fill="auto"/>
            <w:noWrap/>
            <w:vAlign w:val="bottom"/>
          </w:tcPr>
          <w:p w14:paraId="27D4D573" w14:textId="7D365A9B" w:rsidR="0057444C" w:rsidRPr="00DA1158" w:rsidRDefault="0057444C" w:rsidP="00603AD5">
            <w:pPr>
              <w:spacing w:after="0" w:line="240" w:lineRule="auto"/>
              <w:jc w:val="center"/>
              <w:rPr>
                <w:rFonts w:cs="Times New Roman"/>
                <w:b/>
                <w:szCs w:val="16"/>
                <w:lang w:eastAsia="en-GB"/>
              </w:rPr>
            </w:pPr>
            <w:r w:rsidRPr="00DA1158">
              <w:rPr>
                <w:szCs w:val="16"/>
              </w:rPr>
              <w:t>0.021 (1.68E-03)</w:t>
            </w:r>
          </w:p>
        </w:tc>
        <w:tc>
          <w:tcPr>
            <w:tcW w:w="992" w:type="dxa"/>
            <w:shd w:val="clear" w:color="auto" w:fill="auto"/>
            <w:noWrap/>
            <w:vAlign w:val="bottom"/>
          </w:tcPr>
          <w:p w14:paraId="2B0D71F9" w14:textId="5A5D884C" w:rsidR="0057444C" w:rsidRPr="00DA1158" w:rsidRDefault="0057444C" w:rsidP="00603AD5">
            <w:pPr>
              <w:spacing w:after="0" w:line="240" w:lineRule="auto"/>
              <w:jc w:val="center"/>
              <w:rPr>
                <w:rFonts w:cs="Times New Roman"/>
                <w:b/>
                <w:szCs w:val="16"/>
                <w:lang w:eastAsia="en-GB"/>
              </w:rPr>
            </w:pPr>
            <w:r w:rsidRPr="00DA1158">
              <w:rPr>
                <w:szCs w:val="16"/>
              </w:rPr>
              <w:t>0.020 (4.12E-03)</w:t>
            </w:r>
          </w:p>
        </w:tc>
        <w:tc>
          <w:tcPr>
            <w:tcW w:w="992" w:type="dxa"/>
            <w:shd w:val="clear" w:color="auto" w:fill="auto"/>
            <w:noWrap/>
            <w:vAlign w:val="bottom"/>
          </w:tcPr>
          <w:p w14:paraId="3DDA2517" w14:textId="5A1992A8" w:rsidR="0057444C" w:rsidRPr="00DA1158" w:rsidRDefault="0057444C" w:rsidP="00603AD5">
            <w:pPr>
              <w:spacing w:after="0" w:line="240" w:lineRule="auto"/>
              <w:jc w:val="center"/>
              <w:rPr>
                <w:rFonts w:cs="Times New Roman"/>
                <w:b/>
                <w:szCs w:val="16"/>
                <w:lang w:eastAsia="en-GB"/>
              </w:rPr>
            </w:pPr>
            <w:r w:rsidRPr="00DA1158">
              <w:rPr>
                <w:szCs w:val="16"/>
              </w:rPr>
              <w:t>0.013 (2.25E-04)</w:t>
            </w:r>
          </w:p>
        </w:tc>
        <w:tc>
          <w:tcPr>
            <w:tcW w:w="993" w:type="dxa"/>
            <w:shd w:val="clear" w:color="auto" w:fill="auto"/>
            <w:noWrap/>
            <w:vAlign w:val="bottom"/>
          </w:tcPr>
          <w:p w14:paraId="74CDAFB4" w14:textId="2D0766EC" w:rsidR="0057444C" w:rsidRPr="005B20DD" w:rsidRDefault="0057444C" w:rsidP="00603AD5">
            <w:pPr>
              <w:spacing w:after="0" w:line="240" w:lineRule="auto"/>
              <w:jc w:val="center"/>
              <w:rPr>
                <w:rFonts w:cs="Times New Roman"/>
                <w:b/>
                <w:szCs w:val="16"/>
                <w:lang w:eastAsia="en-GB"/>
              </w:rPr>
            </w:pPr>
            <w:r w:rsidRPr="00DA1158">
              <w:rPr>
                <w:szCs w:val="16"/>
              </w:rPr>
              <w:t>0.017 (2.04E-34)</w:t>
            </w:r>
          </w:p>
        </w:tc>
        <w:tc>
          <w:tcPr>
            <w:tcW w:w="992" w:type="dxa"/>
            <w:shd w:val="clear" w:color="auto" w:fill="auto"/>
            <w:noWrap/>
            <w:vAlign w:val="bottom"/>
          </w:tcPr>
          <w:p w14:paraId="11DA901E" w14:textId="0CC0432B" w:rsidR="0057444C" w:rsidRPr="005B20DD" w:rsidRDefault="0057444C" w:rsidP="00603AD5">
            <w:pPr>
              <w:spacing w:after="0" w:line="240" w:lineRule="auto"/>
              <w:jc w:val="center"/>
              <w:rPr>
                <w:rFonts w:cs="Times New Roman"/>
                <w:b/>
                <w:szCs w:val="16"/>
                <w:lang w:eastAsia="en-GB"/>
              </w:rPr>
            </w:pPr>
            <w:r w:rsidRPr="00DA1158">
              <w:rPr>
                <w:szCs w:val="16"/>
              </w:rPr>
              <w:t>8.69 (3.70E-01)</w:t>
            </w:r>
          </w:p>
        </w:tc>
        <w:tc>
          <w:tcPr>
            <w:tcW w:w="992" w:type="dxa"/>
            <w:vAlign w:val="bottom"/>
          </w:tcPr>
          <w:p w14:paraId="08D78EF7" w14:textId="229FDD86" w:rsidR="0057444C" w:rsidRPr="005B20DD" w:rsidRDefault="0057444C" w:rsidP="00603AD5">
            <w:pPr>
              <w:spacing w:after="0" w:line="240" w:lineRule="auto"/>
              <w:jc w:val="center"/>
              <w:rPr>
                <w:rFonts w:cs="Times New Roman"/>
                <w:b/>
                <w:szCs w:val="16"/>
                <w:lang w:eastAsia="en-GB"/>
              </w:rPr>
            </w:pPr>
            <w:r w:rsidRPr="00DA1158">
              <w:rPr>
                <w:rFonts w:cs="Times New Roman"/>
                <w:b/>
                <w:szCs w:val="16"/>
              </w:rPr>
              <w:t>7.54E-22</w:t>
            </w:r>
          </w:p>
        </w:tc>
        <w:tc>
          <w:tcPr>
            <w:tcW w:w="992" w:type="dxa"/>
          </w:tcPr>
          <w:p w14:paraId="73C36447" w14:textId="77777777" w:rsidR="0057444C" w:rsidRPr="00DA1158" w:rsidRDefault="0057444C" w:rsidP="00603AD5">
            <w:pPr>
              <w:spacing w:after="0" w:line="240" w:lineRule="auto"/>
              <w:jc w:val="center"/>
              <w:rPr>
                <w:rFonts w:cs="Times New Roman"/>
                <w:b/>
                <w:szCs w:val="16"/>
              </w:rPr>
            </w:pPr>
          </w:p>
        </w:tc>
      </w:tr>
    </w:tbl>
    <w:p w14:paraId="0156F971" w14:textId="535FB4C6" w:rsidR="000218E6" w:rsidRDefault="000218E6" w:rsidP="000218E6">
      <w:pPr>
        <w:rPr>
          <w:rFonts w:cs="Times New Roman"/>
          <w:spacing w:val="3"/>
          <w:sz w:val="20"/>
          <w:szCs w:val="20"/>
        </w:rPr>
      </w:pPr>
      <w:r w:rsidRPr="00D96555">
        <w:rPr>
          <w:rFonts w:cs="Times New Roman"/>
          <w:b/>
          <w:sz w:val="20"/>
          <w:szCs w:val="20"/>
          <w:lang w:eastAsia="en-GB"/>
        </w:rPr>
        <w:t>Key:</w:t>
      </w:r>
      <w:r w:rsidRPr="00D96555">
        <w:rPr>
          <w:rFonts w:cs="Times New Roman"/>
          <w:sz w:val="20"/>
          <w:szCs w:val="20"/>
          <w:vertAlign w:val="superscript"/>
          <w:lang w:eastAsia="en-GB"/>
        </w:rPr>
        <w:t xml:space="preserve"> </w:t>
      </w:r>
      <w:r w:rsidRPr="00D96555">
        <w:rPr>
          <w:rFonts w:cs="Times New Roman"/>
          <w:b/>
          <w:sz w:val="20"/>
          <w:szCs w:val="20"/>
          <w:lang w:eastAsia="en-GB"/>
        </w:rPr>
        <w:t>Chr</w:t>
      </w:r>
      <w:r w:rsidRPr="00D96555">
        <w:rPr>
          <w:rFonts w:cs="Times New Roman"/>
          <w:sz w:val="20"/>
          <w:szCs w:val="20"/>
          <w:lang w:eastAsia="en-GB"/>
        </w:rPr>
        <w:t>., chromosome,</w:t>
      </w:r>
      <w:r w:rsidRPr="00D96555">
        <w:rPr>
          <w:rFonts w:cs="Times New Roman"/>
          <w:b/>
          <w:sz w:val="20"/>
          <w:szCs w:val="20"/>
          <w:lang w:eastAsia="en-GB"/>
        </w:rPr>
        <w:t xml:space="preserve"> β</w:t>
      </w:r>
      <w:r w:rsidRPr="00D96555">
        <w:rPr>
          <w:rFonts w:cs="Times New Roman"/>
          <w:sz w:val="20"/>
          <w:szCs w:val="20"/>
          <w:lang w:eastAsia="en-GB"/>
        </w:rPr>
        <w:t>, regression coefficient,</w:t>
      </w:r>
      <w:r w:rsidRPr="00D96555">
        <w:rPr>
          <w:rFonts w:cs="Times New Roman"/>
          <w:b/>
          <w:sz w:val="20"/>
          <w:szCs w:val="20"/>
          <w:lang w:eastAsia="en-GB"/>
        </w:rPr>
        <w:t xml:space="preserve"> DMS</w:t>
      </w:r>
      <w:r>
        <w:rPr>
          <w:rFonts w:cs="Times New Roman"/>
          <w:b/>
          <w:sz w:val="20"/>
          <w:szCs w:val="20"/>
          <w:lang w:eastAsia="en-GB"/>
        </w:rPr>
        <w:t>s</w:t>
      </w:r>
      <w:r w:rsidRPr="00D96555">
        <w:rPr>
          <w:rFonts w:cs="Times New Roman"/>
          <w:b/>
          <w:sz w:val="20"/>
          <w:szCs w:val="20"/>
          <w:vertAlign w:val="subscript"/>
          <w:lang w:eastAsia="en-GB"/>
        </w:rPr>
        <w:t>es</w:t>
      </w:r>
      <w:r w:rsidRPr="00D96555">
        <w:rPr>
          <w:rFonts w:cs="Times New Roman"/>
          <w:sz w:val="20"/>
          <w:szCs w:val="20"/>
          <w:vertAlign w:val="subscript"/>
          <w:lang w:eastAsia="en-GB"/>
        </w:rPr>
        <w:t xml:space="preserve">, </w:t>
      </w:r>
      <w:r w:rsidRPr="00D96555">
        <w:rPr>
          <w:rFonts w:cs="Times New Roman"/>
          <w:sz w:val="20"/>
          <w:szCs w:val="20"/>
        </w:rPr>
        <w:t>genome-wide significant differentially methylated sites associated with ever smoked in the</w:t>
      </w:r>
      <w:r w:rsidRPr="00D96555">
        <w:rPr>
          <w:rFonts w:cs="Times New Roman"/>
          <w:bCs/>
          <w:sz w:val="20"/>
          <w:szCs w:val="20"/>
          <w:lang w:eastAsia="en-GB"/>
        </w:rPr>
        <w:t xml:space="preserve"> </w:t>
      </w:r>
      <w:r w:rsidRPr="00D96555">
        <w:rPr>
          <w:rFonts w:cs="Times New Roman"/>
          <w:sz w:val="20"/>
          <w:szCs w:val="20"/>
          <w:shd w:val="clear" w:color="auto" w:fill="FFFFFF"/>
        </w:rPr>
        <w:t>Generation Scotland: Scottish Family Health Survey (</w:t>
      </w:r>
      <w:r w:rsidRPr="00D96555">
        <w:rPr>
          <w:rFonts w:cs="Times New Roman"/>
          <w:bCs/>
          <w:sz w:val="20"/>
          <w:szCs w:val="20"/>
          <w:shd w:val="clear" w:color="auto" w:fill="FFFFFF"/>
        </w:rPr>
        <w:t>GS</w:t>
      </w:r>
      <w:r w:rsidRPr="005E2790">
        <w:rPr>
          <w:rFonts w:cs="Times New Roman"/>
          <w:noProof/>
          <w:sz w:val="20"/>
          <w:szCs w:val="20"/>
          <w:shd w:val="clear" w:color="auto" w:fill="FFFFFF"/>
        </w:rPr>
        <w:t>:</w:t>
      </w:r>
      <w:r w:rsidRPr="005E2790">
        <w:rPr>
          <w:rFonts w:cs="Times New Roman"/>
          <w:bCs/>
          <w:noProof/>
          <w:sz w:val="20"/>
          <w:szCs w:val="20"/>
          <w:shd w:val="clear" w:color="auto" w:fill="FFFFFF"/>
        </w:rPr>
        <w:t>SFHS</w:t>
      </w:r>
      <w:r w:rsidRPr="00D96555">
        <w:rPr>
          <w:rFonts w:cs="Times New Roman"/>
          <w:bCs/>
          <w:sz w:val="20"/>
          <w:szCs w:val="20"/>
          <w:shd w:val="clear" w:color="auto" w:fill="FFFFFF"/>
        </w:rPr>
        <w:t>)</w:t>
      </w:r>
      <w:r w:rsidRPr="00D96555">
        <w:rPr>
          <w:rFonts w:cs="Times New Roman"/>
          <w:bCs/>
          <w:sz w:val="20"/>
          <w:szCs w:val="20"/>
        </w:rPr>
        <w:t xml:space="preserve"> </w:t>
      </w:r>
      <w:r w:rsidRPr="00D96555">
        <w:rPr>
          <w:rFonts w:cs="Times New Roman"/>
          <w:bCs/>
          <w:sz w:val="20"/>
          <w:szCs w:val="20"/>
          <w:lang w:eastAsia="en-GB"/>
        </w:rPr>
        <w:t>cohort</w:t>
      </w:r>
      <w:r w:rsidR="00CB19A7">
        <w:rPr>
          <w:rFonts w:cs="Times New Roman"/>
          <w:bCs/>
          <w:sz w:val="20"/>
          <w:szCs w:val="20"/>
          <w:lang w:eastAsia="en-GB"/>
        </w:rPr>
        <w:t xml:space="preserve"> </w:t>
      </w:r>
      <w:r w:rsidR="00CB19A7" w:rsidRPr="001A129F">
        <w:rPr>
          <w:spacing w:val="3"/>
          <w:sz w:val="20"/>
          <w:szCs w:val="20"/>
          <w:shd w:val="clear" w:color="auto" w:fill="FFFFFF"/>
        </w:rPr>
        <w:t>are highlighted in bold</w:t>
      </w:r>
      <w:r w:rsidRPr="00D96555">
        <w:rPr>
          <w:rFonts w:cs="Times New Roman"/>
          <w:bCs/>
          <w:sz w:val="20"/>
          <w:szCs w:val="20"/>
          <w:lang w:eastAsia="en-GB"/>
        </w:rPr>
        <w:t xml:space="preserve">; </w:t>
      </w:r>
      <w:r w:rsidRPr="00D96555">
        <w:rPr>
          <w:rFonts w:cs="Times New Roman"/>
          <w:b/>
          <w:sz w:val="20"/>
          <w:szCs w:val="20"/>
          <w:lang w:eastAsia="en-GB"/>
        </w:rPr>
        <w:t>FEV</w:t>
      </w:r>
      <w:r w:rsidRPr="00D96555">
        <w:rPr>
          <w:rFonts w:cs="Times New Roman"/>
          <w:b/>
          <w:sz w:val="20"/>
          <w:szCs w:val="20"/>
          <w:vertAlign w:val="subscript"/>
          <w:lang w:eastAsia="en-GB"/>
        </w:rPr>
        <w:t>1</w:t>
      </w:r>
      <w:r w:rsidRPr="00D96555">
        <w:rPr>
          <w:rFonts w:cs="Times New Roman"/>
          <w:sz w:val="20"/>
          <w:szCs w:val="20"/>
          <w:vertAlign w:val="subscript"/>
          <w:lang w:eastAsia="en-GB"/>
        </w:rPr>
        <w:t xml:space="preserve">; </w:t>
      </w:r>
      <w:r w:rsidRPr="00D96555">
        <w:rPr>
          <w:rFonts w:cs="Times New Roman"/>
          <w:sz w:val="20"/>
          <w:szCs w:val="20"/>
          <w:lang w:eastAsia="en-GB"/>
        </w:rPr>
        <w:t xml:space="preserve">Forced expiratory volume in one second; </w:t>
      </w:r>
      <w:r w:rsidRPr="00D96555">
        <w:rPr>
          <w:rFonts w:cs="Times New Roman"/>
          <w:b/>
          <w:noProof/>
          <w:sz w:val="20"/>
          <w:szCs w:val="20"/>
          <w:lang w:eastAsia="en-GB"/>
        </w:rPr>
        <w:t>FVC</w:t>
      </w:r>
      <w:r w:rsidRPr="00D96555">
        <w:rPr>
          <w:rFonts w:cs="Times New Roman"/>
          <w:noProof/>
          <w:sz w:val="20"/>
          <w:szCs w:val="20"/>
          <w:lang w:eastAsia="en-GB"/>
        </w:rPr>
        <w:t>,</w:t>
      </w:r>
      <w:r w:rsidRPr="00D96555">
        <w:rPr>
          <w:rFonts w:cs="Times New Roman"/>
          <w:sz w:val="20"/>
          <w:szCs w:val="20"/>
          <w:lang w:eastAsia="en-GB"/>
        </w:rPr>
        <w:t xml:space="preserve"> forced vital capacity; </w:t>
      </w:r>
      <w:r w:rsidRPr="00D96555">
        <w:rPr>
          <w:rFonts w:cs="Times New Roman"/>
          <w:b/>
          <w:spacing w:val="3"/>
          <w:sz w:val="20"/>
          <w:szCs w:val="20"/>
        </w:rPr>
        <w:t>all</w:t>
      </w:r>
      <w:r w:rsidRPr="00D96555">
        <w:rPr>
          <w:rFonts w:cs="Times New Roman"/>
          <w:spacing w:val="3"/>
          <w:sz w:val="20"/>
          <w:szCs w:val="20"/>
        </w:rPr>
        <w:t>, all data</w:t>
      </w:r>
      <w:r w:rsidRPr="00D96555">
        <w:rPr>
          <w:rFonts w:cs="Times New Roman"/>
          <w:sz w:val="20"/>
          <w:szCs w:val="20"/>
          <w:shd w:val="clear" w:color="auto" w:fill="FFFFFF"/>
        </w:rPr>
        <w:t xml:space="preserve">; </w:t>
      </w:r>
      <w:r w:rsidRPr="00D96555">
        <w:rPr>
          <w:rFonts w:cs="Times New Roman"/>
          <w:b/>
          <w:sz w:val="20"/>
          <w:szCs w:val="20"/>
          <w:shd w:val="clear" w:color="auto" w:fill="FFFFFF"/>
        </w:rPr>
        <w:t>&gt;40</w:t>
      </w:r>
      <w:r w:rsidRPr="00D96555">
        <w:rPr>
          <w:rFonts w:cs="Times New Roman"/>
          <w:sz w:val="20"/>
          <w:szCs w:val="20"/>
          <w:shd w:val="clear" w:color="auto" w:fill="FFFFFF"/>
        </w:rPr>
        <w:t xml:space="preserve">, data from participants aged 40 or greater; </w:t>
      </w:r>
      <w:r w:rsidRPr="00D96555">
        <w:rPr>
          <w:rFonts w:cs="Times New Roman"/>
          <w:b/>
          <w:sz w:val="20"/>
          <w:szCs w:val="20"/>
          <w:lang w:eastAsia="en-GB"/>
        </w:rPr>
        <w:t>NS</w:t>
      </w:r>
      <w:r w:rsidRPr="00D96555">
        <w:rPr>
          <w:rFonts w:cs="Times New Roman"/>
          <w:sz w:val="20"/>
          <w:szCs w:val="20"/>
          <w:lang w:eastAsia="en-GB"/>
        </w:rPr>
        <w:t xml:space="preserve">, data from non-smokers; </w:t>
      </w:r>
      <w:r w:rsidRPr="00D96555">
        <w:rPr>
          <w:rFonts w:cs="Times New Roman"/>
          <w:b/>
          <w:spacing w:val="3"/>
          <w:sz w:val="20"/>
          <w:szCs w:val="20"/>
        </w:rPr>
        <w:t>S</w:t>
      </w:r>
      <w:r w:rsidRPr="00D96555">
        <w:rPr>
          <w:rFonts w:cs="Times New Roman"/>
          <w:spacing w:val="3"/>
          <w:sz w:val="20"/>
          <w:szCs w:val="20"/>
        </w:rPr>
        <w:t>, data from smokers;</w:t>
      </w:r>
      <w:r>
        <w:rPr>
          <w:rFonts w:cs="Times New Roman"/>
          <w:spacing w:val="3"/>
          <w:sz w:val="20"/>
          <w:szCs w:val="20"/>
        </w:rPr>
        <w:t xml:space="preserve"> </w:t>
      </w:r>
      <w:r w:rsidRPr="000218E6">
        <w:rPr>
          <w:rFonts w:cs="Times New Roman"/>
          <w:b/>
          <w:spacing w:val="3"/>
          <w:sz w:val="20"/>
          <w:szCs w:val="20"/>
        </w:rPr>
        <w:t>&gt;10py</w:t>
      </w:r>
      <w:r>
        <w:rPr>
          <w:rFonts w:cs="Times New Roman"/>
          <w:spacing w:val="3"/>
          <w:sz w:val="20"/>
          <w:szCs w:val="20"/>
        </w:rPr>
        <w:t xml:space="preserve">, </w:t>
      </w:r>
      <w:r w:rsidRPr="000218E6">
        <w:rPr>
          <w:rFonts w:cs="Times New Roman"/>
          <w:spacing w:val="3"/>
          <w:sz w:val="20"/>
          <w:szCs w:val="20"/>
        </w:rPr>
        <w:t xml:space="preserve">data from </w:t>
      </w:r>
      <w:r w:rsidRPr="000218E6">
        <w:rPr>
          <w:rFonts w:cs="Times New Roman"/>
          <w:sz w:val="20"/>
          <w:szCs w:val="20"/>
          <w:shd w:val="clear" w:color="auto" w:fill="FFFFFF"/>
        </w:rPr>
        <w:t>participants</w:t>
      </w:r>
      <w:r>
        <w:rPr>
          <w:rFonts w:cs="Times New Roman"/>
          <w:bCs/>
          <w:spacing w:val="3"/>
          <w:sz w:val="20"/>
          <w:szCs w:val="20"/>
        </w:rPr>
        <w:t xml:space="preserve"> with a smoking history of 10 pack years or greater, </w:t>
      </w:r>
      <w:r w:rsidRPr="000218E6">
        <w:rPr>
          <w:rFonts w:cs="Times New Roman"/>
          <w:b/>
          <w:szCs w:val="16"/>
          <w:lang w:eastAsia="en-GB"/>
        </w:rPr>
        <w:t xml:space="preserve"> </w:t>
      </w:r>
      <w:r w:rsidRPr="000218E6">
        <w:rPr>
          <w:rFonts w:cs="Times New Roman"/>
          <w:b/>
          <w:sz w:val="20"/>
          <w:szCs w:val="20"/>
          <w:lang w:eastAsia="en-GB"/>
        </w:rPr>
        <w:t>NRS,</w:t>
      </w:r>
      <w:r w:rsidRPr="000218E6">
        <w:rPr>
          <w:rFonts w:cs="Times New Roman"/>
          <w:spacing w:val="3"/>
          <w:sz w:val="20"/>
          <w:szCs w:val="20"/>
        </w:rPr>
        <w:t xml:space="preserve"> data from </w:t>
      </w:r>
      <w:r w:rsidRPr="000218E6">
        <w:rPr>
          <w:rFonts w:cs="Times New Roman"/>
          <w:sz w:val="20"/>
          <w:szCs w:val="20"/>
          <w:shd w:val="clear" w:color="auto" w:fill="FFFFFF"/>
        </w:rPr>
        <w:t>participants</w:t>
      </w:r>
      <w:r>
        <w:rPr>
          <w:rFonts w:cs="Times New Roman"/>
          <w:bCs/>
          <w:spacing w:val="3"/>
          <w:sz w:val="20"/>
          <w:szCs w:val="20"/>
        </w:rPr>
        <w:t xml:space="preserve"> with non-restrictive spirometry pattern, </w:t>
      </w:r>
      <w:r w:rsidRPr="00D96555">
        <w:rPr>
          <w:rFonts w:cs="Times New Roman"/>
          <w:b/>
          <w:bCs/>
          <w:sz w:val="20"/>
          <w:szCs w:val="20"/>
          <w:lang w:eastAsia="en-GB"/>
        </w:rPr>
        <w:t>Q</w:t>
      </w:r>
      <w:r w:rsidRPr="00D96555">
        <w:rPr>
          <w:rFonts w:cs="Times New Roman"/>
          <w:bCs/>
          <w:sz w:val="20"/>
          <w:szCs w:val="20"/>
          <w:lang w:eastAsia="en-GB"/>
        </w:rPr>
        <w:t xml:space="preserve">, the </w:t>
      </w:r>
      <w:r w:rsidRPr="00D96555">
        <w:rPr>
          <w:rStyle w:val="Emphasis"/>
          <w:rFonts w:cs="Times New Roman"/>
          <w:bCs/>
          <w:i w:val="0"/>
          <w:iCs w:val="0"/>
          <w:sz w:val="20"/>
          <w:szCs w:val="20"/>
          <w:shd w:val="clear" w:color="auto" w:fill="FFFFFF"/>
        </w:rPr>
        <w:t>Cochran's Q</w:t>
      </w:r>
      <w:r w:rsidRPr="00D96555">
        <w:rPr>
          <w:rFonts w:cs="Times New Roman"/>
          <w:sz w:val="20"/>
          <w:szCs w:val="20"/>
          <w:shd w:val="clear" w:color="auto" w:fill="FFFFFF"/>
        </w:rPr>
        <w:t xml:space="preserve"> test statistic used to assess </w:t>
      </w:r>
      <w:r w:rsidRPr="00D96555">
        <w:rPr>
          <w:rStyle w:val="Emphasis"/>
          <w:rFonts w:cs="Times New Roman"/>
          <w:bCs/>
          <w:i w:val="0"/>
          <w:iCs w:val="0"/>
          <w:sz w:val="20"/>
          <w:szCs w:val="20"/>
          <w:shd w:val="clear" w:color="auto" w:fill="FFFFFF"/>
        </w:rPr>
        <w:t>heterogeneity</w:t>
      </w:r>
      <w:r w:rsidRPr="00D96555">
        <w:rPr>
          <w:rFonts w:cs="Times New Roman"/>
          <w:sz w:val="20"/>
          <w:szCs w:val="20"/>
          <w:shd w:val="clear" w:color="auto" w:fill="FFFFFF"/>
        </w:rPr>
        <w:t xml:space="preserve"> of effect-size estimates from the individual datasets</w:t>
      </w:r>
      <w:r w:rsidRPr="00D96555">
        <w:rPr>
          <w:rFonts w:cs="Times New Roman"/>
          <w:spacing w:val="3"/>
          <w:sz w:val="20"/>
          <w:szCs w:val="20"/>
        </w:rPr>
        <w:t>.</w:t>
      </w:r>
      <w:r w:rsidRPr="00D96555">
        <w:rPr>
          <w:rFonts w:cs="Times New Roman"/>
          <w:bCs/>
          <w:sz w:val="20"/>
          <w:szCs w:val="20"/>
          <w:lang w:eastAsia="en-GB"/>
        </w:rPr>
        <w:t xml:space="preserve"> Non-robust (</w:t>
      </w:r>
      <w:r w:rsidRPr="00D96555">
        <w:rPr>
          <w:rStyle w:val="Emphasis"/>
          <w:rFonts w:cs="Times New Roman"/>
          <w:bCs/>
          <w:i w:val="0"/>
          <w:iCs w:val="0"/>
          <w:sz w:val="20"/>
          <w:szCs w:val="20"/>
          <w:shd w:val="clear" w:color="auto" w:fill="FFFFFF"/>
        </w:rPr>
        <w:t>heterogeneous</w:t>
      </w:r>
      <w:r w:rsidRPr="00D96555">
        <w:rPr>
          <w:rFonts w:cs="Times New Roman"/>
          <w:bCs/>
          <w:sz w:val="20"/>
          <w:szCs w:val="20"/>
          <w:lang w:eastAsia="en-GB"/>
        </w:rPr>
        <w:t xml:space="preserve">) associations </w:t>
      </w:r>
      <w:r w:rsidRPr="005E2790">
        <w:rPr>
          <w:rFonts w:cs="Times New Roman"/>
          <w:bCs/>
          <w:noProof/>
          <w:sz w:val="20"/>
          <w:szCs w:val="20"/>
          <w:lang w:eastAsia="en-GB"/>
        </w:rPr>
        <w:t>are highlighted</w:t>
      </w:r>
      <w:r w:rsidRPr="00D96555">
        <w:rPr>
          <w:rFonts w:cs="Times New Roman"/>
          <w:bCs/>
          <w:sz w:val="20"/>
          <w:szCs w:val="20"/>
          <w:lang w:eastAsia="en-GB"/>
        </w:rPr>
        <w:t xml:space="preserve"> in bold</w:t>
      </w:r>
      <w:r w:rsidRPr="00D96555">
        <w:rPr>
          <w:rFonts w:cs="Times New Roman"/>
          <w:spacing w:val="3"/>
          <w:sz w:val="20"/>
          <w:szCs w:val="20"/>
        </w:rPr>
        <w:t>.</w:t>
      </w:r>
      <w:r>
        <w:rPr>
          <w:rFonts w:cs="Times New Roman"/>
          <w:spacing w:val="3"/>
          <w:sz w:val="20"/>
          <w:szCs w:val="20"/>
        </w:rPr>
        <w:br w:type="page"/>
      </w:r>
    </w:p>
    <w:tbl>
      <w:tblPr>
        <w:tblpPr w:leftFromText="180" w:rightFromText="180" w:vertAnchor="page" w:horzAnchor="margin" w:tblpY="2492"/>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992"/>
        <w:gridCol w:w="993"/>
        <w:gridCol w:w="992"/>
        <w:gridCol w:w="992"/>
        <w:gridCol w:w="992"/>
        <w:gridCol w:w="993"/>
        <w:gridCol w:w="992"/>
        <w:gridCol w:w="992"/>
        <w:gridCol w:w="992"/>
        <w:gridCol w:w="993"/>
        <w:gridCol w:w="992"/>
        <w:gridCol w:w="992"/>
      </w:tblGrid>
      <w:tr w:rsidR="0057444C" w:rsidRPr="005B20DD" w14:paraId="477E7080" w14:textId="77777777" w:rsidTr="0057444C">
        <w:trPr>
          <w:trHeight w:val="300"/>
        </w:trPr>
        <w:tc>
          <w:tcPr>
            <w:tcW w:w="704" w:type="dxa"/>
            <w:shd w:val="clear" w:color="auto" w:fill="auto"/>
            <w:noWrap/>
            <w:vAlign w:val="bottom"/>
          </w:tcPr>
          <w:p w14:paraId="5C7BA02F" w14:textId="77777777" w:rsidR="0057444C" w:rsidRPr="00C35677"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0DBD15ED" w14:textId="77777777" w:rsidR="0057444C" w:rsidRPr="00C35677" w:rsidRDefault="0057444C" w:rsidP="0057444C">
            <w:pPr>
              <w:spacing w:after="0" w:line="240" w:lineRule="auto"/>
              <w:jc w:val="center"/>
              <w:rPr>
                <w:rFonts w:cs="Times New Roman"/>
                <w:b/>
                <w:szCs w:val="16"/>
                <w:lang w:eastAsia="en-GB"/>
              </w:rPr>
            </w:pPr>
          </w:p>
        </w:tc>
        <w:tc>
          <w:tcPr>
            <w:tcW w:w="8930" w:type="dxa"/>
            <w:gridSpan w:val="9"/>
            <w:vAlign w:val="bottom"/>
          </w:tcPr>
          <w:p w14:paraId="29FED953"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bCs/>
                <w:szCs w:val="16"/>
                <w:lang w:eastAsia="en-GB"/>
              </w:rPr>
              <w:t xml:space="preserve">Epigenome-wide association studies (EWAS) </w:t>
            </w:r>
          </w:p>
        </w:tc>
        <w:tc>
          <w:tcPr>
            <w:tcW w:w="1985" w:type="dxa"/>
            <w:gridSpan w:val="2"/>
            <w:shd w:val="clear" w:color="auto" w:fill="auto"/>
            <w:noWrap/>
            <w:vAlign w:val="bottom"/>
          </w:tcPr>
          <w:p w14:paraId="30E40FC8"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Meta-analysis</w:t>
            </w:r>
          </w:p>
        </w:tc>
        <w:tc>
          <w:tcPr>
            <w:tcW w:w="992" w:type="dxa"/>
          </w:tcPr>
          <w:p w14:paraId="383E4233" w14:textId="77777777" w:rsidR="0057444C" w:rsidRPr="005B20DD" w:rsidRDefault="0057444C" w:rsidP="0057444C">
            <w:pPr>
              <w:spacing w:before="120" w:after="0" w:line="240" w:lineRule="auto"/>
              <w:jc w:val="center"/>
              <w:rPr>
                <w:rFonts w:cs="Times New Roman"/>
                <w:b/>
                <w:szCs w:val="16"/>
                <w:lang w:eastAsia="en-GB"/>
              </w:rPr>
            </w:pPr>
            <w:r w:rsidRPr="005B20DD">
              <w:rPr>
                <w:rFonts w:cs="Times New Roman"/>
                <w:b/>
                <w:szCs w:val="16"/>
                <w:lang w:eastAsia="en-GB"/>
              </w:rPr>
              <w:t>DMSs</w:t>
            </w:r>
            <w:r w:rsidRPr="005B20DD">
              <w:rPr>
                <w:rFonts w:cs="Times New Roman"/>
                <w:b/>
                <w:szCs w:val="16"/>
                <w:vertAlign w:val="subscript"/>
                <w:lang w:eastAsia="en-GB"/>
              </w:rPr>
              <w:t>es</w:t>
            </w:r>
          </w:p>
        </w:tc>
      </w:tr>
      <w:tr w:rsidR="005B20DD" w:rsidRPr="005B20DD" w14:paraId="518461BF" w14:textId="77777777" w:rsidTr="0057444C">
        <w:trPr>
          <w:trHeight w:val="300"/>
        </w:trPr>
        <w:tc>
          <w:tcPr>
            <w:tcW w:w="704" w:type="dxa"/>
            <w:shd w:val="clear" w:color="auto" w:fill="auto"/>
            <w:noWrap/>
            <w:vAlign w:val="bottom"/>
          </w:tcPr>
          <w:p w14:paraId="58AEAD66" w14:textId="77777777" w:rsidR="0057444C" w:rsidRPr="00C35677"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403F0629" w14:textId="77777777" w:rsidR="0057444C" w:rsidRPr="00C35677" w:rsidRDefault="0057444C" w:rsidP="0057444C">
            <w:pPr>
              <w:spacing w:after="0" w:line="240" w:lineRule="auto"/>
              <w:jc w:val="center"/>
              <w:rPr>
                <w:rFonts w:cs="Times New Roman"/>
                <w:b/>
                <w:szCs w:val="16"/>
                <w:lang w:eastAsia="en-GB"/>
              </w:rPr>
            </w:pPr>
          </w:p>
        </w:tc>
        <w:tc>
          <w:tcPr>
            <w:tcW w:w="8930" w:type="dxa"/>
            <w:gridSpan w:val="9"/>
            <w:vAlign w:val="bottom"/>
          </w:tcPr>
          <w:p w14:paraId="4CDC202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β </w:t>
            </w:r>
          </w:p>
          <w:p w14:paraId="33CA0FB2"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c>
          <w:tcPr>
            <w:tcW w:w="993" w:type="dxa"/>
            <w:shd w:val="clear" w:color="auto" w:fill="auto"/>
            <w:noWrap/>
            <w:vAlign w:val="bottom"/>
          </w:tcPr>
          <w:p w14:paraId="69C8FAD9"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β </w:t>
            </w:r>
          </w:p>
          <w:p w14:paraId="5E4C593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c>
          <w:tcPr>
            <w:tcW w:w="992" w:type="dxa"/>
            <w:shd w:val="clear" w:color="auto" w:fill="auto"/>
            <w:noWrap/>
            <w:vAlign w:val="bottom"/>
          </w:tcPr>
          <w:p w14:paraId="32072231"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Q </w:t>
            </w:r>
          </w:p>
          <w:p w14:paraId="56B786C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c>
          <w:tcPr>
            <w:tcW w:w="992" w:type="dxa"/>
          </w:tcPr>
          <w:p w14:paraId="59BA0CA8" w14:textId="77777777" w:rsidR="0057444C" w:rsidRPr="005B20DD" w:rsidRDefault="0057444C" w:rsidP="0057444C">
            <w:pPr>
              <w:spacing w:before="120" w:after="0" w:line="240" w:lineRule="auto"/>
              <w:jc w:val="center"/>
              <w:rPr>
                <w:rFonts w:cs="Times New Roman"/>
                <w:b/>
                <w:szCs w:val="16"/>
                <w:lang w:eastAsia="en-GB"/>
              </w:rPr>
            </w:pPr>
            <w:r w:rsidRPr="005B20DD">
              <w:rPr>
                <w:rFonts w:cs="Times New Roman"/>
                <w:b/>
                <w:szCs w:val="16"/>
                <w:lang w:eastAsia="en-GB"/>
              </w:rPr>
              <w:t>p-value</w:t>
            </w:r>
          </w:p>
        </w:tc>
      </w:tr>
      <w:tr w:rsidR="0057444C" w:rsidRPr="005B20DD" w14:paraId="734BF44C" w14:textId="77777777" w:rsidTr="0057444C">
        <w:trPr>
          <w:trHeight w:val="300"/>
        </w:trPr>
        <w:tc>
          <w:tcPr>
            <w:tcW w:w="704" w:type="dxa"/>
            <w:shd w:val="clear" w:color="auto" w:fill="auto"/>
            <w:noWrap/>
            <w:vAlign w:val="bottom"/>
            <w:hideMark/>
          </w:tcPr>
          <w:p w14:paraId="5EA6B89F" w14:textId="77777777" w:rsidR="0057444C" w:rsidRPr="00C35677" w:rsidRDefault="0057444C" w:rsidP="0057444C">
            <w:pPr>
              <w:spacing w:after="0" w:line="240" w:lineRule="auto"/>
              <w:rPr>
                <w:rFonts w:cs="Times New Roman"/>
                <w:b/>
                <w:szCs w:val="16"/>
                <w:lang w:eastAsia="en-GB"/>
              </w:rPr>
            </w:pPr>
            <w:r w:rsidRPr="00C35677">
              <w:rPr>
                <w:rFonts w:cs="Times New Roman"/>
                <w:b/>
                <w:szCs w:val="16"/>
                <w:lang w:eastAsia="en-GB"/>
              </w:rPr>
              <w:t>Trait</w:t>
            </w:r>
          </w:p>
        </w:tc>
        <w:tc>
          <w:tcPr>
            <w:tcW w:w="1134" w:type="dxa"/>
            <w:shd w:val="clear" w:color="auto" w:fill="auto"/>
            <w:noWrap/>
            <w:vAlign w:val="bottom"/>
            <w:hideMark/>
          </w:tcPr>
          <w:p w14:paraId="3D059C9B" w14:textId="77777777" w:rsidR="0057444C" w:rsidRPr="00C35677" w:rsidRDefault="0057444C" w:rsidP="0057444C">
            <w:pPr>
              <w:spacing w:after="0" w:line="240" w:lineRule="auto"/>
              <w:jc w:val="center"/>
              <w:rPr>
                <w:rFonts w:cs="Times New Roman"/>
                <w:b/>
                <w:szCs w:val="16"/>
                <w:lang w:eastAsia="en-GB"/>
              </w:rPr>
            </w:pPr>
            <w:r w:rsidRPr="00C35677">
              <w:rPr>
                <w:rFonts w:cs="Times New Roman"/>
                <w:b/>
                <w:szCs w:val="16"/>
                <w:lang w:eastAsia="en-GB"/>
              </w:rPr>
              <w:t>CpG site</w:t>
            </w:r>
          </w:p>
        </w:tc>
        <w:tc>
          <w:tcPr>
            <w:tcW w:w="992" w:type="dxa"/>
            <w:vAlign w:val="bottom"/>
          </w:tcPr>
          <w:p w14:paraId="1B55AEEB"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All</w:t>
            </w:r>
          </w:p>
        </w:tc>
        <w:tc>
          <w:tcPr>
            <w:tcW w:w="993" w:type="dxa"/>
            <w:shd w:val="clear" w:color="auto" w:fill="auto"/>
            <w:noWrap/>
            <w:vAlign w:val="bottom"/>
          </w:tcPr>
          <w:p w14:paraId="41242139"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&gt;40</w:t>
            </w:r>
          </w:p>
        </w:tc>
        <w:tc>
          <w:tcPr>
            <w:tcW w:w="992" w:type="dxa"/>
            <w:shd w:val="clear" w:color="auto" w:fill="auto"/>
            <w:noWrap/>
            <w:vAlign w:val="bottom"/>
          </w:tcPr>
          <w:p w14:paraId="221B55DC"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NS</w:t>
            </w:r>
          </w:p>
        </w:tc>
        <w:tc>
          <w:tcPr>
            <w:tcW w:w="992" w:type="dxa"/>
            <w:shd w:val="clear" w:color="auto" w:fill="auto"/>
            <w:noWrap/>
            <w:vAlign w:val="bottom"/>
          </w:tcPr>
          <w:p w14:paraId="0DB99DB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NS&gt;40</w:t>
            </w:r>
          </w:p>
        </w:tc>
        <w:tc>
          <w:tcPr>
            <w:tcW w:w="992" w:type="dxa"/>
            <w:shd w:val="clear" w:color="auto" w:fill="auto"/>
            <w:noWrap/>
            <w:vAlign w:val="bottom"/>
          </w:tcPr>
          <w:p w14:paraId="24E3F8DB"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w:t>
            </w:r>
          </w:p>
        </w:tc>
        <w:tc>
          <w:tcPr>
            <w:tcW w:w="993" w:type="dxa"/>
            <w:shd w:val="clear" w:color="auto" w:fill="auto"/>
            <w:noWrap/>
            <w:vAlign w:val="bottom"/>
          </w:tcPr>
          <w:p w14:paraId="58CEA3B4"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Sg40</w:t>
            </w:r>
          </w:p>
        </w:tc>
        <w:tc>
          <w:tcPr>
            <w:tcW w:w="992" w:type="dxa"/>
            <w:shd w:val="clear" w:color="auto" w:fill="auto"/>
            <w:noWrap/>
            <w:vAlign w:val="bottom"/>
          </w:tcPr>
          <w:p w14:paraId="0A6B086F"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S&gt;10py</w:t>
            </w:r>
          </w:p>
        </w:tc>
        <w:tc>
          <w:tcPr>
            <w:tcW w:w="992" w:type="dxa"/>
            <w:shd w:val="clear" w:color="auto" w:fill="auto"/>
            <w:noWrap/>
            <w:vAlign w:val="bottom"/>
          </w:tcPr>
          <w:p w14:paraId="472F4E3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S&gt;10py&gt;40</w:t>
            </w:r>
          </w:p>
        </w:tc>
        <w:tc>
          <w:tcPr>
            <w:tcW w:w="992" w:type="dxa"/>
            <w:shd w:val="clear" w:color="auto" w:fill="auto"/>
            <w:noWrap/>
            <w:vAlign w:val="bottom"/>
          </w:tcPr>
          <w:p w14:paraId="7CD836D2"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NRS</w:t>
            </w:r>
          </w:p>
        </w:tc>
        <w:tc>
          <w:tcPr>
            <w:tcW w:w="993" w:type="dxa"/>
            <w:shd w:val="clear" w:color="auto" w:fill="auto"/>
            <w:noWrap/>
            <w:vAlign w:val="bottom"/>
          </w:tcPr>
          <w:p w14:paraId="0DBC01E4" w14:textId="77777777" w:rsidR="0057444C" w:rsidRPr="005B20DD" w:rsidRDefault="0057444C" w:rsidP="0057444C">
            <w:pPr>
              <w:spacing w:after="0" w:line="240" w:lineRule="auto"/>
              <w:jc w:val="center"/>
              <w:rPr>
                <w:rFonts w:cs="Times New Roman"/>
                <w:b/>
                <w:szCs w:val="16"/>
                <w:lang w:eastAsia="en-GB"/>
              </w:rPr>
            </w:pPr>
          </w:p>
        </w:tc>
        <w:tc>
          <w:tcPr>
            <w:tcW w:w="992" w:type="dxa"/>
            <w:shd w:val="clear" w:color="auto" w:fill="auto"/>
            <w:noWrap/>
            <w:vAlign w:val="bottom"/>
          </w:tcPr>
          <w:p w14:paraId="00A13504" w14:textId="77777777" w:rsidR="0057444C" w:rsidRPr="005B20DD" w:rsidRDefault="0057444C" w:rsidP="0057444C">
            <w:pPr>
              <w:spacing w:after="0" w:line="240" w:lineRule="auto"/>
              <w:jc w:val="center"/>
              <w:rPr>
                <w:rFonts w:cs="Times New Roman"/>
                <w:b/>
                <w:szCs w:val="16"/>
                <w:lang w:eastAsia="en-GB"/>
              </w:rPr>
            </w:pPr>
          </w:p>
        </w:tc>
        <w:tc>
          <w:tcPr>
            <w:tcW w:w="992" w:type="dxa"/>
          </w:tcPr>
          <w:p w14:paraId="437B7BDF" w14:textId="77777777" w:rsidR="0057444C" w:rsidRPr="005B20DD" w:rsidRDefault="0057444C" w:rsidP="0057444C">
            <w:pPr>
              <w:spacing w:before="120" w:after="0" w:line="240" w:lineRule="auto"/>
              <w:jc w:val="center"/>
              <w:rPr>
                <w:rFonts w:cs="Times New Roman"/>
                <w:b/>
                <w:szCs w:val="16"/>
                <w:lang w:eastAsia="en-GB"/>
              </w:rPr>
            </w:pPr>
          </w:p>
        </w:tc>
      </w:tr>
      <w:tr w:rsidR="005B20DD" w:rsidRPr="005B20DD" w14:paraId="748F3FD8" w14:textId="77777777" w:rsidTr="0057444C">
        <w:trPr>
          <w:trHeight w:val="300"/>
        </w:trPr>
        <w:tc>
          <w:tcPr>
            <w:tcW w:w="704" w:type="dxa"/>
            <w:shd w:val="clear" w:color="auto" w:fill="auto"/>
            <w:noWrap/>
            <w:vAlign w:val="bottom"/>
          </w:tcPr>
          <w:p w14:paraId="43E80E8E" w14:textId="77777777" w:rsidR="0057444C" w:rsidRPr="0042656C" w:rsidRDefault="0057444C" w:rsidP="0057444C">
            <w:pPr>
              <w:spacing w:after="0" w:line="240" w:lineRule="auto"/>
              <w:rPr>
                <w:rFonts w:cs="Times New Roman"/>
                <w:b/>
                <w:szCs w:val="16"/>
                <w:lang w:eastAsia="en-GB"/>
              </w:rPr>
            </w:pPr>
            <w:r w:rsidRPr="000218E6">
              <w:rPr>
                <w:rFonts w:cs="Times New Roman"/>
                <w:szCs w:val="16"/>
                <w:lang w:eastAsia="en-GB"/>
              </w:rPr>
              <w:t>FEV</w:t>
            </w:r>
            <w:r w:rsidRPr="000218E6">
              <w:rPr>
                <w:rFonts w:cs="Times New Roman"/>
                <w:szCs w:val="16"/>
                <w:vertAlign w:val="subscript"/>
                <w:lang w:eastAsia="en-GB"/>
              </w:rPr>
              <w:t>1</w:t>
            </w:r>
          </w:p>
        </w:tc>
        <w:tc>
          <w:tcPr>
            <w:tcW w:w="1134" w:type="dxa"/>
            <w:shd w:val="clear" w:color="auto" w:fill="auto"/>
            <w:noWrap/>
            <w:vAlign w:val="bottom"/>
          </w:tcPr>
          <w:p w14:paraId="38833CAC"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cg13343932</w:t>
            </w:r>
          </w:p>
        </w:tc>
        <w:tc>
          <w:tcPr>
            <w:tcW w:w="992" w:type="dxa"/>
            <w:vAlign w:val="bottom"/>
          </w:tcPr>
          <w:p w14:paraId="1DBB5938" w14:textId="77777777" w:rsidR="0057444C" w:rsidRPr="005B20DD" w:rsidRDefault="0057444C" w:rsidP="0057444C">
            <w:pPr>
              <w:spacing w:after="0" w:line="240" w:lineRule="auto"/>
              <w:jc w:val="center"/>
              <w:rPr>
                <w:rFonts w:cs="Times New Roman"/>
                <w:szCs w:val="16"/>
              </w:rPr>
            </w:pPr>
            <w:r w:rsidRPr="005B20DD">
              <w:rPr>
                <w:szCs w:val="16"/>
              </w:rPr>
              <w:t>0.014 (8.57E-10)</w:t>
            </w:r>
          </w:p>
        </w:tc>
        <w:tc>
          <w:tcPr>
            <w:tcW w:w="993" w:type="dxa"/>
            <w:shd w:val="clear" w:color="auto" w:fill="auto"/>
            <w:noWrap/>
            <w:vAlign w:val="bottom"/>
          </w:tcPr>
          <w:p w14:paraId="375A7ECE" w14:textId="77777777" w:rsidR="0057444C" w:rsidRPr="005B20DD" w:rsidRDefault="0057444C" w:rsidP="0057444C">
            <w:pPr>
              <w:spacing w:after="0" w:line="240" w:lineRule="auto"/>
              <w:jc w:val="center"/>
              <w:rPr>
                <w:rFonts w:cs="Times New Roman"/>
                <w:b/>
                <w:szCs w:val="16"/>
                <w:lang w:eastAsia="en-GB"/>
              </w:rPr>
            </w:pPr>
            <w:r w:rsidRPr="005B20DD">
              <w:rPr>
                <w:szCs w:val="16"/>
              </w:rPr>
              <w:t>0.012 (2.30E-06)</w:t>
            </w:r>
          </w:p>
        </w:tc>
        <w:tc>
          <w:tcPr>
            <w:tcW w:w="992" w:type="dxa"/>
            <w:shd w:val="clear" w:color="auto" w:fill="auto"/>
            <w:noWrap/>
            <w:vAlign w:val="bottom"/>
          </w:tcPr>
          <w:p w14:paraId="25BF66ED" w14:textId="77777777" w:rsidR="0057444C" w:rsidRPr="005B20DD" w:rsidRDefault="0057444C" w:rsidP="0057444C">
            <w:pPr>
              <w:spacing w:after="0" w:line="240" w:lineRule="auto"/>
              <w:jc w:val="center"/>
              <w:rPr>
                <w:rFonts w:cs="Times New Roman"/>
                <w:b/>
                <w:szCs w:val="16"/>
                <w:lang w:eastAsia="en-GB"/>
              </w:rPr>
            </w:pPr>
            <w:r w:rsidRPr="005B20DD">
              <w:rPr>
                <w:szCs w:val="16"/>
              </w:rPr>
              <w:t>0.010 (1.38E-03)</w:t>
            </w:r>
          </w:p>
        </w:tc>
        <w:tc>
          <w:tcPr>
            <w:tcW w:w="992" w:type="dxa"/>
            <w:shd w:val="clear" w:color="auto" w:fill="auto"/>
            <w:noWrap/>
            <w:vAlign w:val="bottom"/>
          </w:tcPr>
          <w:p w14:paraId="3ADC4D84" w14:textId="77777777" w:rsidR="0057444C" w:rsidRPr="005B20DD" w:rsidRDefault="0057444C" w:rsidP="0057444C">
            <w:pPr>
              <w:spacing w:after="0" w:line="240" w:lineRule="auto"/>
              <w:jc w:val="center"/>
              <w:rPr>
                <w:rFonts w:cs="Times New Roman"/>
                <w:b/>
                <w:szCs w:val="16"/>
                <w:lang w:eastAsia="en-GB"/>
              </w:rPr>
            </w:pPr>
            <w:r w:rsidRPr="005B20DD">
              <w:rPr>
                <w:szCs w:val="16"/>
              </w:rPr>
              <w:t>0.010 (3.84E-03)</w:t>
            </w:r>
          </w:p>
        </w:tc>
        <w:tc>
          <w:tcPr>
            <w:tcW w:w="992" w:type="dxa"/>
            <w:shd w:val="clear" w:color="auto" w:fill="auto"/>
            <w:noWrap/>
            <w:vAlign w:val="bottom"/>
          </w:tcPr>
          <w:p w14:paraId="30969C5E" w14:textId="77777777" w:rsidR="0057444C" w:rsidRPr="005B20DD" w:rsidRDefault="0057444C" w:rsidP="0057444C">
            <w:pPr>
              <w:spacing w:after="0" w:line="240" w:lineRule="auto"/>
              <w:jc w:val="center"/>
              <w:rPr>
                <w:rFonts w:cs="Times New Roman"/>
                <w:b/>
                <w:szCs w:val="16"/>
                <w:lang w:eastAsia="en-GB"/>
              </w:rPr>
            </w:pPr>
            <w:r w:rsidRPr="005B20DD">
              <w:rPr>
                <w:szCs w:val="16"/>
              </w:rPr>
              <w:t>0.018 (5.60E-08)</w:t>
            </w:r>
          </w:p>
        </w:tc>
        <w:tc>
          <w:tcPr>
            <w:tcW w:w="993" w:type="dxa"/>
            <w:shd w:val="clear" w:color="auto" w:fill="auto"/>
            <w:noWrap/>
            <w:vAlign w:val="bottom"/>
          </w:tcPr>
          <w:p w14:paraId="1CF98CB4" w14:textId="77777777" w:rsidR="0057444C" w:rsidRPr="005B20DD" w:rsidRDefault="0057444C" w:rsidP="0057444C">
            <w:pPr>
              <w:spacing w:after="0" w:line="240" w:lineRule="auto"/>
              <w:jc w:val="center"/>
              <w:rPr>
                <w:rFonts w:cs="Times New Roman"/>
                <w:b/>
                <w:szCs w:val="16"/>
                <w:lang w:eastAsia="en-GB"/>
              </w:rPr>
            </w:pPr>
            <w:r w:rsidRPr="005B20DD">
              <w:rPr>
                <w:szCs w:val="16"/>
              </w:rPr>
              <w:t>0.015 (1.02E-04)</w:t>
            </w:r>
          </w:p>
        </w:tc>
        <w:tc>
          <w:tcPr>
            <w:tcW w:w="992" w:type="dxa"/>
            <w:shd w:val="clear" w:color="auto" w:fill="auto"/>
            <w:noWrap/>
            <w:vAlign w:val="bottom"/>
          </w:tcPr>
          <w:p w14:paraId="2C97A4F7" w14:textId="77777777" w:rsidR="0057444C" w:rsidRPr="005B20DD" w:rsidRDefault="0057444C" w:rsidP="0057444C">
            <w:pPr>
              <w:spacing w:after="0" w:line="240" w:lineRule="auto"/>
              <w:jc w:val="center"/>
              <w:rPr>
                <w:rFonts w:cs="Times New Roman"/>
                <w:b/>
                <w:szCs w:val="16"/>
                <w:lang w:eastAsia="en-GB"/>
              </w:rPr>
            </w:pPr>
            <w:r w:rsidRPr="005B20DD">
              <w:rPr>
                <w:szCs w:val="16"/>
              </w:rPr>
              <w:t>0.016 (3.00E-03)</w:t>
            </w:r>
          </w:p>
        </w:tc>
        <w:tc>
          <w:tcPr>
            <w:tcW w:w="992" w:type="dxa"/>
            <w:shd w:val="clear" w:color="auto" w:fill="auto"/>
            <w:noWrap/>
            <w:vAlign w:val="bottom"/>
          </w:tcPr>
          <w:p w14:paraId="50A06DD3" w14:textId="77777777" w:rsidR="0057444C" w:rsidRPr="005B20DD" w:rsidRDefault="0057444C" w:rsidP="0057444C">
            <w:pPr>
              <w:spacing w:after="0" w:line="240" w:lineRule="auto"/>
              <w:jc w:val="center"/>
              <w:rPr>
                <w:rFonts w:cs="Times New Roman"/>
                <w:b/>
                <w:szCs w:val="16"/>
                <w:lang w:eastAsia="en-GB"/>
              </w:rPr>
            </w:pPr>
            <w:r w:rsidRPr="005B20DD">
              <w:rPr>
                <w:szCs w:val="16"/>
              </w:rPr>
              <w:t>0.014 (1.04E-02)</w:t>
            </w:r>
          </w:p>
        </w:tc>
        <w:tc>
          <w:tcPr>
            <w:tcW w:w="992" w:type="dxa"/>
            <w:shd w:val="clear" w:color="auto" w:fill="auto"/>
            <w:noWrap/>
            <w:vAlign w:val="bottom"/>
          </w:tcPr>
          <w:p w14:paraId="35A2062E" w14:textId="77777777" w:rsidR="0057444C" w:rsidRPr="005B20DD" w:rsidRDefault="0057444C" w:rsidP="0057444C">
            <w:pPr>
              <w:spacing w:after="0" w:line="240" w:lineRule="auto"/>
              <w:jc w:val="center"/>
              <w:rPr>
                <w:rFonts w:cs="Times New Roman"/>
                <w:b/>
                <w:szCs w:val="16"/>
                <w:lang w:eastAsia="en-GB"/>
              </w:rPr>
            </w:pPr>
            <w:r w:rsidRPr="005B20DD">
              <w:rPr>
                <w:szCs w:val="16"/>
              </w:rPr>
              <w:t>0.011 (1.37E-04)</w:t>
            </w:r>
          </w:p>
        </w:tc>
        <w:tc>
          <w:tcPr>
            <w:tcW w:w="993" w:type="dxa"/>
            <w:shd w:val="clear" w:color="auto" w:fill="auto"/>
            <w:noWrap/>
            <w:vAlign w:val="bottom"/>
          </w:tcPr>
          <w:p w14:paraId="23D3D3FA" w14:textId="77777777" w:rsidR="0057444C" w:rsidRPr="005B20DD" w:rsidRDefault="0057444C" w:rsidP="0057444C">
            <w:pPr>
              <w:spacing w:after="0" w:line="240" w:lineRule="auto"/>
              <w:jc w:val="center"/>
              <w:rPr>
                <w:rFonts w:cs="Times New Roman"/>
                <w:b/>
                <w:szCs w:val="16"/>
                <w:lang w:eastAsia="en-GB"/>
              </w:rPr>
            </w:pPr>
            <w:r w:rsidRPr="005B20DD">
              <w:rPr>
                <w:szCs w:val="16"/>
              </w:rPr>
              <w:t>0.013 (5.06E-34)</w:t>
            </w:r>
          </w:p>
        </w:tc>
        <w:tc>
          <w:tcPr>
            <w:tcW w:w="992" w:type="dxa"/>
            <w:shd w:val="clear" w:color="auto" w:fill="auto"/>
            <w:noWrap/>
            <w:vAlign w:val="bottom"/>
          </w:tcPr>
          <w:p w14:paraId="1077D951" w14:textId="77777777" w:rsidR="0057444C" w:rsidRPr="005B20DD" w:rsidRDefault="0057444C" w:rsidP="0057444C">
            <w:pPr>
              <w:spacing w:after="0" w:line="240" w:lineRule="auto"/>
              <w:jc w:val="center"/>
              <w:rPr>
                <w:rFonts w:cs="Times New Roman"/>
                <w:b/>
                <w:szCs w:val="16"/>
                <w:lang w:eastAsia="en-GB"/>
              </w:rPr>
            </w:pPr>
            <w:r w:rsidRPr="005B20DD">
              <w:rPr>
                <w:szCs w:val="16"/>
              </w:rPr>
              <w:t>5.99 (6.49E-01)</w:t>
            </w:r>
          </w:p>
        </w:tc>
        <w:tc>
          <w:tcPr>
            <w:tcW w:w="992" w:type="dxa"/>
            <w:vAlign w:val="bottom"/>
          </w:tcPr>
          <w:p w14:paraId="60D8B471"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8.89E-25</w:t>
            </w:r>
          </w:p>
        </w:tc>
      </w:tr>
      <w:tr w:rsidR="005B20DD" w:rsidRPr="005B20DD" w14:paraId="6B6A7883" w14:textId="77777777" w:rsidTr="0057444C">
        <w:trPr>
          <w:trHeight w:val="300"/>
        </w:trPr>
        <w:tc>
          <w:tcPr>
            <w:tcW w:w="704" w:type="dxa"/>
            <w:shd w:val="clear" w:color="auto" w:fill="auto"/>
            <w:noWrap/>
            <w:vAlign w:val="bottom"/>
          </w:tcPr>
          <w:p w14:paraId="369137C8"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7C15C64C"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cg18608055</w:t>
            </w:r>
          </w:p>
        </w:tc>
        <w:tc>
          <w:tcPr>
            <w:tcW w:w="992" w:type="dxa"/>
            <w:vAlign w:val="bottom"/>
          </w:tcPr>
          <w:p w14:paraId="6A655F39" w14:textId="77777777" w:rsidR="0057444C" w:rsidRPr="005B20DD" w:rsidRDefault="0057444C" w:rsidP="0057444C">
            <w:pPr>
              <w:spacing w:after="0" w:line="240" w:lineRule="auto"/>
              <w:jc w:val="center"/>
              <w:rPr>
                <w:rFonts w:cs="Times New Roman"/>
                <w:szCs w:val="16"/>
              </w:rPr>
            </w:pPr>
            <w:r w:rsidRPr="005B20DD">
              <w:rPr>
                <w:szCs w:val="16"/>
              </w:rPr>
              <w:t>0.010 (8.58E-09)</w:t>
            </w:r>
          </w:p>
        </w:tc>
        <w:tc>
          <w:tcPr>
            <w:tcW w:w="993" w:type="dxa"/>
            <w:shd w:val="clear" w:color="auto" w:fill="auto"/>
            <w:noWrap/>
            <w:vAlign w:val="bottom"/>
          </w:tcPr>
          <w:p w14:paraId="4E02F33C" w14:textId="77777777" w:rsidR="0057444C" w:rsidRPr="005B20DD" w:rsidRDefault="0057444C" w:rsidP="0057444C">
            <w:pPr>
              <w:spacing w:after="0" w:line="240" w:lineRule="auto"/>
              <w:jc w:val="center"/>
              <w:rPr>
                <w:rFonts w:cs="Times New Roman"/>
                <w:b/>
                <w:szCs w:val="16"/>
                <w:lang w:eastAsia="en-GB"/>
              </w:rPr>
            </w:pPr>
            <w:r w:rsidRPr="005B20DD">
              <w:rPr>
                <w:szCs w:val="16"/>
              </w:rPr>
              <w:t>0.001 (1.14E-06)</w:t>
            </w:r>
          </w:p>
        </w:tc>
        <w:tc>
          <w:tcPr>
            <w:tcW w:w="992" w:type="dxa"/>
            <w:shd w:val="clear" w:color="auto" w:fill="auto"/>
            <w:noWrap/>
            <w:vAlign w:val="bottom"/>
          </w:tcPr>
          <w:p w14:paraId="623A235B" w14:textId="77777777" w:rsidR="0057444C" w:rsidRPr="005B20DD" w:rsidRDefault="0057444C" w:rsidP="0057444C">
            <w:pPr>
              <w:spacing w:after="0" w:line="240" w:lineRule="auto"/>
              <w:jc w:val="center"/>
              <w:rPr>
                <w:rFonts w:cs="Times New Roman"/>
                <w:b/>
                <w:szCs w:val="16"/>
                <w:lang w:eastAsia="en-GB"/>
              </w:rPr>
            </w:pPr>
            <w:r w:rsidRPr="005B20DD">
              <w:rPr>
                <w:szCs w:val="16"/>
              </w:rPr>
              <w:t>0.008 (5.67E-04)</w:t>
            </w:r>
          </w:p>
        </w:tc>
        <w:tc>
          <w:tcPr>
            <w:tcW w:w="992" w:type="dxa"/>
            <w:shd w:val="clear" w:color="auto" w:fill="auto"/>
            <w:noWrap/>
            <w:vAlign w:val="bottom"/>
          </w:tcPr>
          <w:p w14:paraId="6B6B3CBD" w14:textId="77777777" w:rsidR="0057444C" w:rsidRPr="005B20DD" w:rsidRDefault="0057444C" w:rsidP="0057444C">
            <w:pPr>
              <w:spacing w:after="0" w:line="240" w:lineRule="auto"/>
              <w:jc w:val="center"/>
              <w:rPr>
                <w:rFonts w:cs="Times New Roman"/>
                <w:b/>
                <w:szCs w:val="16"/>
                <w:lang w:eastAsia="en-GB"/>
              </w:rPr>
            </w:pPr>
            <w:r w:rsidRPr="005B20DD">
              <w:rPr>
                <w:szCs w:val="16"/>
              </w:rPr>
              <w:t>0.008 (1.75E-03)</w:t>
            </w:r>
          </w:p>
        </w:tc>
        <w:tc>
          <w:tcPr>
            <w:tcW w:w="992" w:type="dxa"/>
            <w:shd w:val="clear" w:color="auto" w:fill="auto"/>
            <w:noWrap/>
            <w:vAlign w:val="bottom"/>
          </w:tcPr>
          <w:p w14:paraId="0C0600F8" w14:textId="77777777" w:rsidR="0057444C" w:rsidRPr="005B20DD" w:rsidRDefault="0057444C" w:rsidP="0057444C">
            <w:pPr>
              <w:spacing w:after="0" w:line="240" w:lineRule="auto"/>
              <w:jc w:val="center"/>
              <w:rPr>
                <w:rFonts w:cs="Times New Roman"/>
                <w:b/>
                <w:szCs w:val="16"/>
                <w:lang w:eastAsia="en-GB"/>
              </w:rPr>
            </w:pPr>
            <w:r w:rsidRPr="005B20DD">
              <w:rPr>
                <w:szCs w:val="16"/>
              </w:rPr>
              <w:t>0.013 (1.16E-06)</w:t>
            </w:r>
          </w:p>
        </w:tc>
        <w:tc>
          <w:tcPr>
            <w:tcW w:w="993" w:type="dxa"/>
            <w:shd w:val="clear" w:color="auto" w:fill="auto"/>
            <w:noWrap/>
            <w:vAlign w:val="bottom"/>
          </w:tcPr>
          <w:p w14:paraId="5D5FE98E" w14:textId="77777777" w:rsidR="0057444C" w:rsidRPr="005B20DD" w:rsidRDefault="0057444C" w:rsidP="0057444C">
            <w:pPr>
              <w:spacing w:after="0" w:line="240" w:lineRule="auto"/>
              <w:jc w:val="center"/>
              <w:rPr>
                <w:rFonts w:cs="Times New Roman"/>
                <w:b/>
                <w:szCs w:val="16"/>
                <w:lang w:eastAsia="en-GB"/>
              </w:rPr>
            </w:pPr>
            <w:r w:rsidRPr="005B20DD">
              <w:rPr>
                <w:szCs w:val="16"/>
              </w:rPr>
              <w:t>0.012 (8.24E-05)</w:t>
            </w:r>
          </w:p>
        </w:tc>
        <w:tc>
          <w:tcPr>
            <w:tcW w:w="992" w:type="dxa"/>
            <w:shd w:val="clear" w:color="auto" w:fill="auto"/>
            <w:noWrap/>
            <w:vAlign w:val="bottom"/>
          </w:tcPr>
          <w:p w14:paraId="438FE705" w14:textId="77777777" w:rsidR="0057444C" w:rsidRPr="005B20DD" w:rsidRDefault="0057444C" w:rsidP="0057444C">
            <w:pPr>
              <w:spacing w:after="0" w:line="240" w:lineRule="auto"/>
              <w:jc w:val="center"/>
              <w:rPr>
                <w:rFonts w:cs="Times New Roman"/>
                <w:b/>
                <w:szCs w:val="16"/>
                <w:lang w:eastAsia="en-GB"/>
              </w:rPr>
            </w:pPr>
            <w:r w:rsidRPr="005B20DD">
              <w:rPr>
                <w:szCs w:val="16"/>
              </w:rPr>
              <w:t>0.012 (3.99E-03)</w:t>
            </w:r>
          </w:p>
        </w:tc>
        <w:tc>
          <w:tcPr>
            <w:tcW w:w="992" w:type="dxa"/>
            <w:shd w:val="clear" w:color="auto" w:fill="auto"/>
            <w:noWrap/>
            <w:vAlign w:val="bottom"/>
          </w:tcPr>
          <w:p w14:paraId="029E7D04" w14:textId="77777777" w:rsidR="0057444C" w:rsidRPr="005B20DD" w:rsidRDefault="0057444C" w:rsidP="0057444C">
            <w:pPr>
              <w:spacing w:after="0" w:line="240" w:lineRule="auto"/>
              <w:jc w:val="center"/>
              <w:rPr>
                <w:rFonts w:cs="Times New Roman"/>
                <w:b/>
                <w:szCs w:val="16"/>
                <w:lang w:eastAsia="en-GB"/>
              </w:rPr>
            </w:pPr>
            <w:r w:rsidRPr="005B20DD">
              <w:rPr>
                <w:szCs w:val="16"/>
              </w:rPr>
              <w:t>0.013 (2.69E-03)</w:t>
            </w:r>
          </w:p>
        </w:tc>
        <w:tc>
          <w:tcPr>
            <w:tcW w:w="992" w:type="dxa"/>
            <w:shd w:val="clear" w:color="auto" w:fill="auto"/>
            <w:noWrap/>
            <w:vAlign w:val="bottom"/>
          </w:tcPr>
          <w:p w14:paraId="152EBFE6" w14:textId="77777777" w:rsidR="0057444C" w:rsidRPr="005B20DD" w:rsidRDefault="0057444C" w:rsidP="0057444C">
            <w:pPr>
              <w:spacing w:after="0" w:line="240" w:lineRule="auto"/>
              <w:jc w:val="center"/>
              <w:rPr>
                <w:rFonts w:cs="Times New Roman"/>
                <w:b/>
                <w:szCs w:val="16"/>
                <w:lang w:eastAsia="en-GB"/>
              </w:rPr>
            </w:pPr>
            <w:r w:rsidRPr="005B20DD">
              <w:rPr>
                <w:szCs w:val="16"/>
              </w:rPr>
              <w:t>0.009 (2.19E-05)</w:t>
            </w:r>
          </w:p>
        </w:tc>
        <w:tc>
          <w:tcPr>
            <w:tcW w:w="993" w:type="dxa"/>
            <w:shd w:val="clear" w:color="auto" w:fill="auto"/>
            <w:noWrap/>
            <w:vAlign w:val="bottom"/>
          </w:tcPr>
          <w:p w14:paraId="3D848BEF" w14:textId="77777777" w:rsidR="0057444C" w:rsidRPr="005B20DD" w:rsidRDefault="0057444C" w:rsidP="0057444C">
            <w:pPr>
              <w:spacing w:after="0" w:line="240" w:lineRule="auto"/>
              <w:jc w:val="center"/>
              <w:rPr>
                <w:rFonts w:cs="Times New Roman"/>
                <w:b/>
                <w:szCs w:val="16"/>
                <w:lang w:eastAsia="en-GB"/>
              </w:rPr>
            </w:pPr>
            <w:r w:rsidRPr="005B20DD">
              <w:rPr>
                <w:szCs w:val="16"/>
              </w:rPr>
              <w:t>0.010 (1.76E-34)</w:t>
            </w:r>
          </w:p>
        </w:tc>
        <w:tc>
          <w:tcPr>
            <w:tcW w:w="992" w:type="dxa"/>
            <w:shd w:val="clear" w:color="auto" w:fill="auto"/>
            <w:noWrap/>
            <w:vAlign w:val="bottom"/>
          </w:tcPr>
          <w:p w14:paraId="20F93534" w14:textId="77777777" w:rsidR="0057444C" w:rsidRPr="005B20DD" w:rsidRDefault="0057444C" w:rsidP="0057444C">
            <w:pPr>
              <w:spacing w:after="0" w:line="240" w:lineRule="auto"/>
              <w:jc w:val="center"/>
              <w:rPr>
                <w:rFonts w:cs="Times New Roman"/>
                <w:b/>
                <w:szCs w:val="16"/>
                <w:lang w:eastAsia="en-GB"/>
              </w:rPr>
            </w:pPr>
            <w:r w:rsidRPr="005B20DD">
              <w:rPr>
                <w:szCs w:val="16"/>
              </w:rPr>
              <w:t>3.74 (8.80E-01)</w:t>
            </w:r>
          </w:p>
        </w:tc>
        <w:tc>
          <w:tcPr>
            <w:tcW w:w="992" w:type="dxa"/>
            <w:vAlign w:val="bottom"/>
          </w:tcPr>
          <w:p w14:paraId="137ADC84"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1.15E-04</w:t>
            </w:r>
          </w:p>
        </w:tc>
      </w:tr>
      <w:tr w:rsidR="005B20DD" w:rsidRPr="005B20DD" w14:paraId="751818C2" w14:textId="77777777" w:rsidTr="0057444C">
        <w:trPr>
          <w:trHeight w:val="300"/>
        </w:trPr>
        <w:tc>
          <w:tcPr>
            <w:tcW w:w="704" w:type="dxa"/>
            <w:shd w:val="clear" w:color="auto" w:fill="auto"/>
            <w:noWrap/>
            <w:vAlign w:val="bottom"/>
          </w:tcPr>
          <w:p w14:paraId="6E9E1B25"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42844776"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cg03187361</w:t>
            </w:r>
          </w:p>
        </w:tc>
        <w:tc>
          <w:tcPr>
            <w:tcW w:w="992" w:type="dxa"/>
            <w:vAlign w:val="bottom"/>
          </w:tcPr>
          <w:p w14:paraId="67B65ECB" w14:textId="77777777" w:rsidR="0057444C" w:rsidRPr="005B20DD" w:rsidRDefault="0057444C" w:rsidP="0057444C">
            <w:pPr>
              <w:spacing w:after="0" w:line="240" w:lineRule="auto"/>
              <w:jc w:val="center"/>
              <w:rPr>
                <w:rFonts w:cs="Times New Roman"/>
                <w:szCs w:val="16"/>
              </w:rPr>
            </w:pPr>
            <w:r w:rsidRPr="005B20DD">
              <w:rPr>
                <w:szCs w:val="16"/>
              </w:rPr>
              <w:t>0.012 (1.26E-08)</w:t>
            </w:r>
          </w:p>
        </w:tc>
        <w:tc>
          <w:tcPr>
            <w:tcW w:w="993" w:type="dxa"/>
            <w:shd w:val="clear" w:color="auto" w:fill="auto"/>
            <w:noWrap/>
            <w:vAlign w:val="bottom"/>
          </w:tcPr>
          <w:p w14:paraId="5A5F8549" w14:textId="77777777" w:rsidR="0057444C" w:rsidRPr="005B20DD" w:rsidRDefault="0057444C" w:rsidP="0057444C">
            <w:pPr>
              <w:spacing w:after="0" w:line="240" w:lineRule="auto"/>
              <w:jc w:val="center"/>
              <w:rPr>
                <w:rFonts w:cs="Times New Roman"/>
                <w:b/>
                <w:szCs w:val="16"/>
                <w:lang w:eastAsia="en-GB"/>
              </w:rPr>
            </w:pPr>
            <w:r w:rsidRPr="005B20DD">
              <w:rPr>
                <w:szCs w:val="16"/>
              </w:rPr>
              <w:t>0.012 (4.68E-07)</w:t>
            </w:r>
          </w:p>
        </w:tc>
        <w:tc>
          <w:tcPr>
            <w:tcW w:w="992" w:type="dxa"/>
            <w:shd w:val="clear" w:color="auto" w:fill="auto"/>
            <w:noWrap/>
            <w:vAlign w:val="bottom"/>
          </w:tcPr>
          <w:p w14:paraId="1D891ECF" w14:textId="77777777" w:rsidR="0057444C" w:rsidRPr="005B20DD" w:rsidRDefault="0057444C" w:rsidP="0057444C">
            <w:pPr>
              <w:spacing w:after="0" w:line="240" w:lineRule="auto"/>
              <w:jc w:val="center"/>
              <w:rPr>
                <w:rFonts w:cs="Times New Roman"/>
                <w:b/>
                <w:szCs w:val="16"/>
                <w:lang w:eastAsia="en-GB"/>
              </w:rPr>
            </w:pPr>
            <w:r w:rsidRPr="005B20DD">
              <w:rPr>
                <w:szCs w:val="16"/>
              </w:rPr>
              <w:t>0.012 (2.91E-05)</w:t>
            </w:r>
          </w:p>
        </w:tc>
        <w:tc>
          <w:tcPr>
            <w:tcW w:w="992" w:type="dxa"/>
            <w:shd w:val="clear" w:color="auto" w:fill="auto"/>
            <w:noWrap/>
            <w:vAlign w:val="bottom"/>
          </w:tcPr>
          <w:p w14:paraId="306FA425" w14:textId="77777777" w:rsidR="0057444C" w:rsidRPr="005B20DD" w:rsidRDefault="0057444C" w:rsidP="0057444C">
            <w:pPr>
              <w:spacing w:after="0" w:line="240" w:lineRule="auto"/>
              <w:jc w:val="center"/>
              <w:rPr>
                <w:rFonts w:cs="Times New Roman"/>
                <w:b/>
                <w:szCs w:val="16"/>
                <w:lang w:eastAsia="en-GB"/>
              </w:rPr>
            </w:pPr>
            <w:r w:rsidRPr="005B20DD">
              <w:rPr>
                <w:szCs w:val="16"/>
              </w:rPr>
              <w:t>0.011 (5.93E-04)</w:t>
            </w:r>
          </w:p>
        </w:tc>
        <w:tc>
          <w:tcPr>
            <w:tcW w:w="992" w:type="dxa"/>
            <w:shd w:val="clear" w:color="auto" w:fill="auto"/>
            <w:noWrap/>
            <w:vAlign w:val="bottom"/>
          </w:tcPr>
          <w:p w14:paraId="45F8FB14" w14:textId="77777777" w:rsidR="0057444C" w:rsidRPr="005B20DD" w:rsidRDefault="0057444C" w:rsidP="0057444C">
            <w:pPr>
              <w:spacing w:after="0" w:line="240" w:lineRule="auto"/>
              <w:jc w:val="center"/>
              <w:rPr>
                <w:rFonts w:cs="Times New Roman"/>
                <w:b/>
                <w:szCs w:val="16"/>
                <w:lang w:eastAsia="en-GB"/>
              </w:rPr>
            </w:pPr>
            <w:r w:rsidRPr="005B20DD">
              <w:rPr>
                <w:szCs w:val="16"/>
              </w:rPr>
              <w:t>0.011 (3.47E-04)</w:t>
            </w:r>
          </w:p>
        </w:tc>
        <w:tc>
          <w:tcPr>
            <w:tcW w:w="993" w:type="dxa"/>
            <w:shd w:val="clear" w:color="auto" w:fill="auto"/>
            <w:noWrap/>
            <w:vAlign w:val="bottom"/>
          </w:tcPr>
          <w:p w14:paraId="7BC50DB9" w14:textId="77777777" w:rsidR="0057444C" w:rsidRPr="005B20DD" w:rsidRDefault="0057444C" w:rsidP="0057444C">
            <w:pPr>
              <w:spacing w:after="0" w:line="240" w:lineRule="auto"/>
              <w:jc w:val="center"/>
              <w:rPr>
                <w:rFonts w:cs="Times New Roman"/>
                <w:b/>
                <w:szCs w:val="16"/>
                <w:lang w:eastAsia="en-GB"/>
              </w:rPr>
            </w:pPr>
            <w:r w:rsidRPr="005B20DD">
              <w:rPr>
                <w:szCs w:val="16"/>
              </w:rPr>
              <w:t>0.011 (1.91E-03)</w:t>
            </w:r>
          </w:p>
        </w:tc>
        <w:tc>
          <w:tcPr>
            <w:tcW w:w="992" w:type="dxa"/>
            <w:shd w:val="clear" w:color="auto" w:fill="auto"/>
            <w:noWrap/>
            <w:vAlign w:val="bottom"/>
          </w:tcPr>
          <w:p w14:paraId="51AC5BC8" w14:textId="77777777" w:rsidR="0057444C" w:rsidRPr="005B20DD" w:rsidRDefault="0057444C" w:rsidP="0057444C">
            <w:pPr>
              <w:spacing w:after="0" w:line="240" w:lineRule="auto"/>
              <w:jc w:val="center"/>
              <w:rPr>
                <w:rFonts w:cs="Times New Roman"/>
                <w:b/>
                <w:szCs w:val="16"/>
                <w:lang w:eastAsia="en-GB"/>
              </w:rPr>
            </w:pPr>
            <w:r w:rsidRPr="005B20DD">
              <w:rPr>
                <w:szCs w:val="16"/>
              </w:rPr>
              <w:t>0.014 (5.00E-03)</w:t>
            </w:r>
          </w:p>
        </w:tc>
        <w:tc>
          <w:tcPr>
            <w:tcW w:w="992" w:type="dxa"/>
            <w:shd w:val="clear" w:color="auto" w:fill="auto"/>
            <w:noWrap/>
            <w:vAlign w:val="bottom"/>
          </w:tcPr>
          <w:p w14:paraId="5C49DEF2" w14:textId="77777777" w:rsidR="0057444C" w:rsidRPr="005B20DD" w:rsidRDefault="0057444C" w:rsidP="0057444C">
            <w:pPr>
              <w:spacing w:after="0" w:line="240" w:lineRule="auto"/>
              <w:jc w:val="center"/>
              <w:rPr>
                <w:rFonts w:cs="Times New Roman"/>
                <w:b/>
                <w:szCs w:val="16"/>
                <w:lang w:eastAsia="en-GB"/>
              </w:rPr>
            </w:pPr>
            <w:r w:rsidRPr="005B20DD">
              <w:rPr>
                <w:szCs w:val="16"/>
              </w:rPr>
              <w:t>0.015 (3.86E-03)</w:t>
            </w:r>
          </w:p>
        </w:tc>
        <w:tc>
          <w:tcPr>
            <w:tcW w:w="992" w:type="dxa"/>
            <w:shd w:val="clear" w:color="auto" w:fill="auto"/>
            <w:noWrap/>
            <w:vAlign w:val="bottom"/>
          </w:tcPr>
          <w:p w14:paraId="18FADB35" w14:textId="77777777" w:rsidR="0057444C" w:rsidRPr="005B20DD" w:rsidRDefault="0057444C" w:rsidP="0057444C">
            <w:pPr>
              <w:spacing w:after="0" w:line="240" w:lineRule="auto"/>
              <w:jc w:val="center"/>
              <w:rPr>
                <w:rFonts w:cs="Times New Roman"/>
                <w:b/>
                <w:szCs w:val="16"/>
                <w:lang w:eastAsia="en-GB"/>
              </w:rPr>
            </w:pPr>
            <w:r w:rsidRPr="005B20DD">
              <w:rPr>
                <w:szCs w:val="16"/>
              </w:rPr>
              <w:t>0.011 (3.37E-05)</w:t>
            </w:r>
          </w:p>
        </w:tc>
        <w:tc>
          <w:tcPr>
            <w:tcW w:w="993" w:type="dxa"/>
            <w:shd w:val="clear" w:color="auto" w:fill="auto"/>
            <w:noWrap/>
            <w:vAlign w:val="bottom"/>
          </w:tcPr>
          <w:p w14:paraId="6AB84C4E" w14:textId="77777777" w:rsidR="0057444C" w:rsidRPr="005B20DD" w:rsidRDefault="0057444C" w:rsidP="0057444C">
            <w:pPr>
              <w:spacing w:after="0" w:line="240" w:lineRule="auto"/>
              <w:jc w:val="center"/>
              <w:rPr>
                <w:rFonts w:cs="Times New Roman"/>
                <w:b/>
                <w:szCs w:val="16"/>
                <w:lang w:eastAsia="en-GB"/>
              </w:rPr>
            </w:pPr>
            <w:r w:rsidRPr="005B20DD">
              <w:rPr>
                <w:szCs w:val="16"/>
              </w:rPr>
              <w:t>0.012 (6.86E-33)</w:t>
            </w:r>
          </w:p>
        </w:tc>
        <w:tc>
          <w:tcPr>
            <w:tcW w:w="992" w:type="dxa"/>
            <w:shd w:val="clear" w:color="auto" w:fill="auto"/>
            <w:noWrap/>
            <w:vAlign w:val="bottom"/>
          </w:tcPr>
          <w:p w14:paraId="3B543430" w14:textId="77777777" w:rsidR="0057444C" w:rsidRPr="005B20DD" w:rsidRDefault="0057444C" w:rsidP="0057444C">
            <w:pPr>
              <w:spacing w:after="0" w:line="240" w:lineRule="auto"/>
              <w:jc w:val="center"/>
              <w:rPr>
                <w:rFonts w:cs="Times New Roman"/>
                <w:b/>
                <w:szCs w:val="16"/>
                <w:lang w:eastAsia="en-GB"/>
              </w:rPr>
            </w:pPr>
            <w:r w:rsidRPr="005B20DD">
              <w:rPr>
                <w:szCs w:val="16"/>
              </w:rPr>
              <w:t>0.85 (9.99E-01)</w:t>
            </w:r>
          </w:p>
        </w:tc>
        <w:tc>
          <w:tcPr>
            <w:tcW w:w="992" w:type="dxa"/>
            <w:vAlign w:val="bottom"/>
          </w:tcPr>
          <w:p w14:paraId="2862E5D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1.49E-05</w:t>
            </w:r>
          </w:p>
        </w:tc>
      </w:tr>
      <w:tr w:rsidR="005B20DD" w:rsidRPr="005B20DD" w14:paraId="7DCCF077" w14:textId="77777777" w:rsidTr="0057444C">
        <w:trPr>
          <w:trHeight w:val="300"/>
        </w:trPr>
        <w:tc>
          <w:tcPr>
            <w:tcW w:w="704" w:type="dxa"/>
            <w:shd w:val="clear" w:color="auto" w:fill="auto"/>
            <w:noWrap/>
            <w:vAlign w:val="bottom"/>
          </w:tcPr>
          <w:p w14:paraId="387AB866" w14:textId="77777777" w:rsidR="0057444C" w:rsidRPr="0042656C" w:rsidRDefault="0057444C" w:rsidP="0057444C">
            <w:pPr>
              <w:spacing w:after="0" w:line="240" w:lineRule="auto"/>
              <w:rPr>
                <w:rFonts w:cs="Times New Roman"/>
                <w:b/>
                <w:szCs w:val="16"/>
                <w:lang w:eastAsia="en-GB"/>
              </w:rPr>
            </w:pPr>
            <w:r w:rsidRPr="000218E6">
              <w:rPr>
                <w:rFonts w:cs="Times New Roman"/>
                <w:b/>
                <w:bCs/>
                <w:szCs w:val="16"/>
                <w:lang w:eastAsia="en-GB"/>
              </w:rPr>
              <w:t>FVC</w:t>
            </w:r>
          </w:p>
        </w:tc>
        <w:tc>
          <w:tcPr>
            <w:tcW w:w="1134" w:type="dxa"/>
            <w:shd w:val="clear" w:color="auto" w:fill="auto"/>
            <w:noWrap/>
            <w:vAlign w:val="bottom"/>
          </w:tcPr>
          <w:p w14:paraId="5700E683"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cg13993467</w:t>
            </w:r>
          </w:p>
        </w:tc>
        <w:tc>
          <w:tcPr>
            <w:tcW w:w="992" w:type="dxa"/>
            <w:vAlign w:val="bottom"/>
          </w:tcPr>
          <w:p w14:paraId="5898180A" w14:textId="77777777" w:rsidR="0057444C" w:rsidRPr="005B20DD" w:rsidRDefault="0057444C" w:rsidP="0057444C">
            <w:pPr>
              <w:spacing w:after="0" w:line="240" w:lineRule="auto"/>
              <w:jc w:val="center"/>
              <w:rPr>
                <w:rFonts w:cs="Times New Roman"/>
                <w:szCs w:val="16"/>
              </w:rPr>
            </w:pPr>
            <w:r w:rsidRPr="005B20DD">
              <w:rPr>
                <w:szCs w:val="16"/>
              </w:rPr>
              <w:t>-0.025 (1.21E-11)</w:t>
            </w:r>
          </w:p>
        </w:tc>
        <w:tc>
          <w:tcPr>
            <w:tcW w:w="993" w:type="dxa"/>
            <w:shd w:val="clear" w:color="auto" w:fill="auto"/>
            <w:noWrap/>
            <w:vAlign w:val="bottom"/>
          </w:tcPr>
          <w:p w14:paraId="5DDF196A" w14:textId="77777777" w:rsidR="0057444C" w:rsidRPr="005B20DD" w:rsidRDefault="0057444C" w:rsidP="0057444C">
            <w:pPr>
              <w:spacing w:after="0" w:line="240" w:lineRule="auto"/>
              <w:jc w:val="center"/>
              <w:rPr>
                <w:rFonts w:cs="Times New Roman"/>
                <w:b/>
                <w:szCs w:val="16"/>
                <w:lang w:eastAsia="en-GB"/>
              </w:rPr>
            </w:pPr>
            <w:r w:rsidRPr="005B20DD">
              <w:rPr>
                <w:szCs w:val="16"/>
              </w:rPr>
              <w:t>-0.012 (1.49E-03)</w:t>
            </w:r>
          </w:p>
        </w:tc>
        <w:tc>
          <w:tcPr>
            <w:tcW w:w="992" w:type="dxa"/>
            <w:shd w:val="clear" w:color="auto" w:fill="auto"/>
            <w:noWrap/>
            <w:vAlign w:val="bottom"/>
          </w:tcPr>
          <w:p w14:paraId="52DED2EB" w14:textId="77777777" w:rsidR="0057444C" w:rsidRPr="005B20DD" w:rsidRDefault="0057444C" w:rsidP="0057444C">
            <w:pPr>
              <w:spacing w:after="0" w:line="240" w:lineRule="auto"/>
              <w:jc w:val="center"/>
              <w:rPr>
                <w:rFonts w:cs="Times New Roman"/>
                <w:b/>
                <w:szCs w:val="16"/>
                <w:lang w:eastAsia="en-GB"/>
              </w:rPr>
            </w:pPr>
            <w:r w:rsidRPr="005B20DD">
              <w:rPr>
                <w:szCs w:val="16"/>
              </w:rPr>
              <w:t>-0.028 (6.54E-08)</w:t>
            </w:r>
          </w:p>
        </w:tc>
        <w:tc>
          <w:tcPr>
            <w:tcW w:w="992" w:type="dxa"/>
            <w:shd w:val="clear" w:color="auto" w:fill="auto"/>
            <w:noWrap/>
            <w:vAlign w:val="bottom"/>
          </w:tcPr>
          <w:p w14:paraId="494E724A" w14:textId="77777777" w:rsidR="0057444C" w:rsidRPr="005B20DD" w:rsidRDefault="0057444C" w:rsidP="0057444C">
            <w:pPr>
              <w:spacing w:after="0" w:line="240" w:lineRule="auto"/>
              <w:jc w:val="center"/>
              <w:rPr>
                <w:rFonts w:cs="Times New Roman"/>
                <w:b/>
                <w:szCs w:val="16"/>
                <w:lang w:eastAsia="en-GB"/>
              </w:rPr>
            </w:pPr>
            <w:r w:rsidRPr="005B20DD">
              <w:rPr>
                <w:szCs w:val="16"/>
              </w:rPr>
              <w:t>-0.015 (6.55E-03)</w:t>
            </w:r>
          </w:p>
        </w:tc>
        <w:tc>
          <w:tcPr>
            <w:tcW w:w="992" w:type="dxa"/>
            <w:shd w:val="clear" w:color="auto" w:fill="auto"/>
            <w:noWrap/>
            <w:vAlign w:val="bottom"/>
          </w:tcPr>
          <w:p w14:paraId="61835074" w14:textId="77777777" w:rsidR="0057444C" w:rsidRPr="005B20DD" w:rsidRDefault="0057444C" w:rsidP="0057444C">
            <w:pPr>
              <w:spacing w:after="0" w:line="240" w:lineRule="auto"/>
              <w:jc w:val="center"/>
              <w:rPr>
                <w:rFonts w:cs="Times New Roman"/>
                <w:b/>
                <w:szCs w:val="16"/>
                <w:lang w:eastAsia="en-GB"/>
              </w:rPr>
            </w:pPr>
            <w:r w:rsidRPr="005B20DD">
              <w:rPr>
                <w:szCs w:val="16"/>
              </w:rPr>
              <w:t>-0.023 (1.22E-05)</w:t>
            </w:r>
          </w:p>
        </w:tc>
        <w:tc>
          <w:tcPr>
            <w:tcW w:w="993" w:type="dxa"/>
            <w:shd w:val="clear" w:color="auto" w:fill="auto"/>
            <w:noWrap/>
            <w:vAlign w:val="bottom"/>
          </w:tcPr>
          <w:p w14:paraId="05B26E9A" w14:textId="77777777" w:rsidR="0057444C" w:rsidRPr="005B20DD" w:rsidRDefault="0057444C" w:rsidP="0057444C">
            <w:pPr>
              <w:spacing w:after="0" w:line="240" w:lineRule="auto"/>
              <w:jc w:val="center"/>
              <w:rPr>
                <w:rFonts w:cs="Times New Roman"/>
                <w:b/>
                <w:szCs w:val="16"/>
                <w:lang w:eastAsia="en-GB"/>
              </w:rPr>
            </w:pPr>
            <w:r w:rsidRPr="005B20DD">
              <w:rPr>
                <w:szCs w:val="16"/>
              </w:rPr>
              <w:t>-0.011 (4.87E-02)</w:t>
            </w:r>
          </w:p>
        </w:tc>
        <w:tc>
          <w:tcPr>
            <w:tcW w:w="992" w:type="dxa"/>
            <w:shd w:val="clear" w:color="auto" w:fill="auto"/>
            <w:noWrap/>
            <w:vAlign w:val="bottom"/>
          </w:tcPr>
          <w:p w14:paraId="2949B21C" w14:textId="77777777" w:rsidR="0057444C" w:rsidRPr="005B20DD" w:rsidRDefault="0057444C" w:rsidP="0057444C">
            <w:pPr>
              <w:spacing w:after="0" w:line="240" w:lineRule="auto"/>
              <w:jc w:val="center"/>
              <w:rPr>
                <w:rFonts w:cs="Times New Roman"/>
                <w:b/>
                <w:szCs w:val="16"/>
                <w:lang w:eastAsia="en-GB"/>
              </w:rPr>
            </w:pPr>
            <w:r w:rsidRPr="005B20DD">
              <w:rPr>
                <w:szCs w:val="16"/>
              </w:rPr>
              <w:t>-0.009 (1.99E-01)</w:t>
            </w:r>
          </w:p>
        </w:tc>
        <w:tc>
          <w:tcPr>
            <w:tcW w:w="992" w:type="dxa"/>
            <w:shd w:val="clear" w:color="auto" w:fill="auto"/>
            <w:noWrap/>
            <w:vAlign w:val="bottom"/>
          </w:tcPr>
          <w:p w14:paraId="0B429D70" w14:textId="77777777" w:rsidR="0057444C" w:rsidRPr="005B20DD" w:rsidRDefault="0057444C" w:rsidP="0057444C">
            <w:pPr>
              <w:spacing w:after="0" w:line="240" w:lineRule="auto"/>
              <w:jc w:val="center"/>
              <w:rPr>
                <w:rFonts w:cs="Times New Roman"/>
                <w:b/>
                <w:szCs w:val="16"/>
                <w:lang w:eastAsia="en-GB"/>
              </w:rPr>
            </w:pPr>
            <w:r w:rsidRPr="005B20DD">
              <w:rPr>
                <w:szCs w:val="16"/>
              </w:rPr>
              <w:t>-0.006 (4.00E-01)</w:t>
            </w:r>
          </w:p>
        </w:tc>
        <w:tc>
          <w:tcPr>
            <w:tcW w:w="992" w:type="dxa"/>
            <w:shd w:val="clear" w:color="auto" w:fill="auto"/>
            <w:noWrap/>
            <w:vAlign w:val="bottom"/>
          </w:tcPr>
          <w:p w14:paraId="159E8D2F" w14:textId="77777777" w:rsidR="0057444C" w:rsidRPr="005B20DD" w:rsidRDefault="0057444C" w:rsidP="0057444C">
            <w:pPr>
              <w:spacing w:after="0" w:line="240" w:lineRule="auto"/>
              <w:jc w:val="center"/>
              <w:rPr>
                <w:rFonts w:cs="Times New Roman"/>
                <w:b/>
                <w:szCs w:val="16"/>
                <w:lang w:eastAsia="en-GB"/>
              </w:rPr>
            </w:pPr>
            <w:r w:rsidRPr="005B20DD">
              <w:rPr>
                <w:szCs w:val="16"/>
              </w:rPr>
              <w:t>-0.026 (5.69E-10)</w:t>
            </w:r>
          </w:p>
        </w:tc>
        <w:tc>
          <w:tcPr>
            <w:tcW w:w="993" w:type="dxa"/>
            <w:shd w:val="clear" w:color="auto" w:fill="auto"/>
            <w:noWrap/>
            <w:vAlign w:val="bottom"/>
          </w:tcPr>
          <w:p w14:paraId="7E9B0017" w14:textId="77777777" w:rsidR="0057444C" w:rsidRPr="005B20DD" w:rsidRDefault="0057444C" w:rsidP="0057444C">
            <w:pPr>
              <w:spacing w:after="0" w:line="240" w:lineRule="auto"/>
              <w:jc w:val="center"/>
              <w:rPr>
                <w:rFonts w:cs="Times New Roman"/>
                <w:b/>
                <w:szCs w:val="16"/>
                <w:lang w:eastAsia="en-GB"/>
              </w:rPr>
            </w:pPr>
            <w:r w:rsidRPr="005B20DD">
              <w:rPr>
                <w:szCs w:val="16"/>
              </w:rPr>
              <w:t>-0.018 (1.10E-12)</w:t>
            </w:r>
          </w:p>
        </w:tc>
        <w:tc>
          <w:tcPr>
            <w:tcW w:w="992" w:type="dxa"/>
            <w:shd w:val="clear" w:color="auto" w:fill="auto"/>
            <w:noWrap/>
            <w:vAlign w:val="bottom"/>
          </w:tcPr>
          <w:p w14:paraId="1B5F5F27" w14:textId="77777777" w:rsidR="0057444C" w:rsidRPr="005B20DD" w:rsidRDefault="0057444C" w:rsidP="0057444C">
            <w:pPr>
              <w:spacing w:after="0" w:line="240" w:lineRule="auto"/>
              <w:jc w:val="center"/>
              <w:rPr>
                <w:rFonts w:cs="Times New Roman"/>
                <w:b/>
                <w:szCs w:val="16"/>
                <w:lang w:eastAsia="en-GB"/>
              </w:rPr>
            </w:pPr>
            <w:r w:rsidRPr="005B20DD">
              <w:rPr>
                <w:szCs w:val="16"/>
              </w:rPr>
              <w:t>18.54 (1.75E-02)</w:t>
            </w:r>
          </w:p>
        </w:tc>
        <w:tc>
          <w:tcPr>
            <w:tcW w:w="992" w:type="dxa"/>
            <w:vAlign w:val="bottom"/>
          </w:tcPr>
          <w:p w14:paraId="34D22B1E"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6.31E-01</w:t>
            </w:r>
          </w:p>
        </w:tc>
      </w:tr>
      <w:tr w:rsidR="005B20DD" w:rsidRPr="005B20DD" w14:paraId="26A37FEB" w14:textId="77777777" w:rsidTr="0057444C">
        <w:trPr>
          <w:trHeight w:val="300"/>
        </w:trPr>
        <w:tc>
          <w:tcPr>
            <w:tcW w:w="704" w:type="dxa"/>
            <w:shd w:val="clear" w:color="auto" w:fill="auto"/>
            <w:noWrap/>
            <w:vAlign w:val="bottom"/>
          </w:tcPr>
          <w:p w14:paraId="3A320BE1"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2CFE79F3"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cg10919522</w:t>
            </w:r>
          </w:p>
        </w:tc>
        <w:tc>
          <w:tcPr>
            <w:tcW w:w="992" w:type="dxa"/>
            <w:vAlign w:val="bottom"/>
          </w:tcPr>
          <w:p w14:paraId="3999367F" w14:textId="77777777" w:rsidR="0057444C" w:rsidRPr="005B20DD" w:rsidRDefault="0057444C" w:rsidP="0057444C">
            <w:pPr>
              <w:spacing w:after="0" w:line="240" w:lineRule="auto"/>
              <w:jc w:val="center"/>
              <w:rPr>
                <w:rFonts w:cs="Times New Roman"/>
                <w:szCs w:val="16"/>
              </w:rPr>
            </w:pPr>
            <w:r w:rsidRPr="005B20DD">
              <w:rPr>
                <w:szCs w:val="16"/>
              </w:rPr>
              <w:t>0.012 (3.47E-08)</w:t>
            </w:r>
          </w:p>
        </w:tc>
        <w:tc>
          <w:tcPr>
            <w:tcW w:w="993" w:type="dxa"/>
            <w:shd w:val="clear" w:color="auto" w:fill="auto"/>
            <w:noWrap/>
            <w:vAlign w:val="bottom"/>
          </w:tcPr>
          <w:p w14:paraId="45CC6A19" w14:textId="77777777" w:rsidR="0057444C" w:rsidRPr="005B20DD" w:rsidRDefault="0057444C" w:rsidP="0057444C">
            <w:pPr>
              <w:spacing w:after="0" w:line="240" w:lineRule="auto"/>
              <w:jc w:val="center"/>
              <w:rPr>
                <w:rFonts w:cs="Times New Roman"/>
                <w:b/>
                <w:szCs w:val="16"/>
                <w:lang w:eastAsia="en-GB"/>
              </w:rPr>
            </w:pPr>
            <w:r w:rsidRPr="005B20DD">
              <w:rPr>
                <w:szCs w:val="16"/>
              </w:rPr>
              <w:t>0.012 (4.12E-06)</w:t>
            </w:r>
          </w:p>
        </w:tc>
        <w:tc>
          <w:tcPr>
            <w:tcW w:w="992" w:type="dxa"/>
            <w:shd w:val="clear" w:color="auto" w:fill="auto"/>
            <w:noWrap/>
            <w:vAlign w:val="bottom"/>
          </w:tcPr>
          <w:p w14:paraId="4E0F1141" w14:textId="77777777" w:rsidR="0057444C" w:rsidRPr="005B20DD" w:rsidRDefault="0057444C" w:rsidP="0057444C">
            <w:pPr>
              <w:spacing w:after="0" w:line="240" w:lineRule="auto"/>
              <w:jc w:val="center"/>
              <w:rPr>
                <w:rFonts w:cs="Times New Roman"/>
                <w:b/>
                <w:szCs w:val="16"/>
                <w:lang w:eastAsia="en-GB"/>
              </w:rPr>
            </w:pPr>
            <w:r w:rsidRPr="005B20DD">
              <w:rPr>
                <w:szCs w:val="16"/>
              </w:rPr>
              <w:t>0.016 (2.46E-07)</w:t>
            </w:r>
          </w:p>
        </w:tc>
        <w:tc>
          <w:tcPr>
            <w:tcW w:w="992" w:type="dxa"/>
            <w:shd w:val="clear" w:color="auto" w:fill="auto"/>
            <w:noWrap/>
            <w:vAlign w:val="bottom"/>
          </w:tcPr>
          <w:p w14:paraId="3315D217" w14:textId="77777777" w:rsidR="0057444C" w:rsidRPr="005B20DD" w:rsidRDefault="0057444C" w:rsidP="0057444C">
            <w:pPr>
              <w:spacing w:after="0" w:line="240" w:lineRule="auto"/>
              <w:jc w:val="center"/>
              <w:rPr>
                <w:rFonts w:cs="Times New Roman"/>
                <w:b/>
                <w:szCs w:val="16"/>
                <w:lang w:eastAsia="en-GB"/>
              </w:rPr>
            </w:pPr>
            <w:r w:rsidRPr="005B20DD">
              <w:rPr>
                <w:szCs w:val="16"/>
              </w:rPr>
              <w:t>0.011 (1.09E-03)</w:t>
            </w:r>
          </w:p>
        </w:tc>
        <w:tc>
          <w:tcPr>
            <w:tcW w:w="992" w:type="dxa"/>
            <w:shd w:val="clear" w:color="auto" w:fill="auto"/>
            <w:noWrap/>
            <w:vAlign w:val="bottom"/>
          </w:tcPr>
          <w:p w14:paraId="67299046" w14:textId="77777777" w:rsidR="0057444C" w:rsidRPr="005B20DD" w:rsidRDefault="0057444C" w:rsidP="0057444C">
            <w:pPr>
              <w:spacing w:after="0" w:line="240" w:lineRule="auto"/>
              <w:jc w:val="center"/>
              <w:rPr>
                <w:rFonts w:cs="Times New Roman"/>
                <w:b/>
                <w:szCs w:val="16"/>
                <w:lang w:eastAsia="en-GB"/>
              </w:rPr>
            </w:pPr>
            <w:r w:rsidRPr="005B20DD">
              <w:rPr>
                <w:szCs w:val="16"/>
              </w:rPr>
              <w:t>0.008 (2.00E-02)</w:t>
            </w:r>
          </w:p>
        </w:tc>
        <w:tc>
          <w:tcPr>
            <w:tcW w:w="993" w:type="dxa"/>
            <w:shd w:val="clear" w:color="auto" w:fill="auto"/>
            <w:noWrap/>
            <w:vAlign w:val="bottom"/>
          </w:tcPr>
          <w:p w14:paraId="4090B80E" w14:textId="77777777" w:rsidR="0057444C" w:rsidRPr="005B20DD" w:rsidRDefault="0057444C" w:rsidP="0057444C">
            <w:pPr>
              <w:spacing w:after="0" w:line="240" w:lineRule="auto"/>
              <w:jc w:val="center"/>
              <w:rPr>
                <w:rFonts w:cs="Times New Roman"/>
                <w:b/>
                <w:szCs w:val="16"/>
                <w:lang w:eastAsia="en-GB"/>
              </w:rPr>
            </w:pPr>
            <w:r w:rsidRPr="005B20DD">
              <w:rPr>
                <w:szCs w:val="16"/>
              </w:rPr>
              <w:t>0.013 (1.87E-03)</w:t>
            </w:r>
          </w:p>
        </w:tc>
        <w:tc>
          <w:tcPr>
            <w:tcW w:w="992" w:type="dxa"/>
            <w:shd w:val="clear" w:color="auto" w:fill="auto"/>
            <w:noWrap/>
            <w:vAlign w:val="bottom"/>
          </w:tcPr>
          <w:p w14:paraId="0AF1B6C6" w14:textId="77777777" w:rsidR="0057444C" w:rsidRPr="005B20DD" w:rsidRDefault="0057444C" w:rsidP="0057444C">
            <w:pPr>
              <w:spacing w:after="0" w:line="240" w:lineRule="auto"/>
              <w:jc w:val="center"/>
              <w:rPr>
                <w:rFonts w:cs="Times New Roman"/>
                <w:b/>
                <w:szCs w:val="16"/>
                <w:lang w:eastAsia="en-GB"/>
              </w:rPr>
            </w:pPr>
            <w:r w:rsidRPr="005B20DD">
              <w:rPr>
                <w:szCs w:val="16"/>
              </w:rPr>
              <w:t>0.007 (1.67E-01)</w:t>
            </w:r>
          </w:p>
        </w:tc>
        <w:tc>
          <w:tcPr>
            <w:tcW w:w="992" w:type="dxa"/>
            <w:shd w:val="clear" w:color="auto" w:fill="auto"/>
            <w:noWrap/>
            <w:vAlign w:val="bottom"/>
          </w:tcPr>
          <w:p w14:paraId="75FD7A8E" w14:textId="77777777" w:rsidR="0057444C" w:rsidRPr="005B20DD" w:rsidRDefault="0057444C" w:rsidP="0057444C">
            <w:pPr>
              <w:spacing w:after="0" w:line="240" w:lineRule="auto"/>
              <w:jc w:val="center"/>
              <w:rPr>
                <w:rFonts w:cs="Times New Roman"/>
                <w:b/>
                <w:szCs w:val="16"/>
                <w:lang w:eastAsia="en-GB"/>
              </w:rPr>
            </w:pPr>
            <w:r w:rsidRPr="005B20DD">
              <w:rPr>
                <w:szCs w:val="16"/>
              </w:rPr>
              <w:t>0.008 (1.27E-01)</w:t>
            </w:r>
          </w:p>
        </w:tc>
        <w:tc>
          <w:tcPr>
            <w:tcW w:w="992" w:type="dxa"/>
            <w:shd w:val="clear" w:color="auto" w:fill="auto"/>
            <w:noWrap/>
            <w:vAlign w:val="bottom"/>
          </w:tcPr>
          <w:p w14:paraId="1853955F" w14:textId="77777777" w:rsidR="0057444C" w:rsidRPr="005B20DD" w:rsidRDefault="0057444C" w:rsidP="0057444C">
            <w:pPr>
              <w:spacing w:after="0" w:line="240" w:lineRule="auto"/>
              <w:jc w:val="center"/>
              <w:rPr>
                <w:rFonts w:cs="Times New Roman"/>
                <w:b/>
                <w:szCs w:val="16"/>
                <w:lang w:eastAsia="en-GB"/>
              </w:rPr>
            </w:pPr>
            <w:r w:rsidRPr="005B20DD">
              <w:rPr>
                <w:szCs w:val="16"/>
              </w:rPr>
              <w:t>0.007 (6.94E-03)</w:t>
            </w:r>
          </w:p>
        </w:tc>
        <w:tc>
          <w:tcPr>
            <w:tcW w:w="993" w:type="dxa"/>
            <w:shd w:val="clear" w:color="auto" w:fill="auto"/>
            <w:noWrap/>
            <w:vAlign w:val="bottom"/>
          </w:tcPr>
          <w:p w14:paraId="599613AF" w14:textId="77777777" w:rsidR="0057444C" w:rsidRPr="005B20DD" w:rsidRDefault="0057444C" w:rsidP="0057444C">
            <w:pPr>
              <w:spacing w:after="0" w:line="240" w:lineRule="auto"/>
              <w:jc w:val="center"/>
              <w:rPr>
                <w:rFonts w:cs="Times New Roman"/>
                <w:b/>
                <w:szCs w:val="16"/>
                <w:lang w:eastAsia="en-GB"/>
              </w:rPr>
            </w:pPr>
            <w:r w:rsidRPr="005B20DD">
              <w:rPr>
                <w:szCs w:val="16"/>
              </w:rPr>
              <w:t>0.011 (5.74E-23)</w:t>
            </w:r>
          </w:p>
        </w:tc>
        <w:tc>
          <w:tcPr>
            <w:tcW w:w="992" w:type="dxa"/>
            <w:shd w:val="clear" w:color="auto" w:fill="auto"/>
            <w:noWrap/>
            <w:vAlign w:val="bottom"/>
          </w:tcPr>
          <w:p w14:paraId="6D7E06EC" w14:textId="77777777" w:rsidR="0057444C" w:rsidRPr="005B20DD" w:rsidRDefault="0057444C" w:rsidP="0057444C">
            <w:pPr>
              <w:spacing w:after="0" w:line="240" w:lineRule="auto"/>
              <w:jc w:val="center"/>
              <w:rPr>
                <w:rFonts w:cs="Times New Roman"/>
                <w:b/>
                <w:szCs w:val="16"/>
                <w:lang w:eastAsia="en-GB"/>
              </w:rPr>
            </w:pPr>
            <w:r w:rsidRPr="005B20DD">
              <w:rPr>
                <w:szCs w:val="16"/>
              </w:rPr>
              <w:t>7.18 (5.17E-01)</w:t>
            </w:r>
          </w:p>
        </w:tc>
        <w:tc>
          <w:tcPr>
            <w:tcW w:w="992" w:type="dxa"/>
            <w:vAlign w:val="bottom"/>
          </w:tcPr>
          <w:p w14:paraId="16DC909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1.14E-47</w:t>
            </w:r>
          </w:p>
        </w:tc>
      </w:tr>
      <w:tr w:rsidR="005B20DD" w:rsidRPr="005B20DD" w14:paraId="40E84F96" w14:textId="77777777" w:rsidTr="0057444C">
        <w:trPr>
          <w:trHeight w:val="300"/>
        </w:trPr>
        <w:tc>
          <w:tcPr>
            <w:tcW w:w="704" w:type="dxa"/>
            <w:shd w:val="clear" w:color="auto" w:fill="auto"/>
            <w:noWrap/>
            <w:vAlign w:val="bottom"/>
          </w:tcPr>
          <w:p w14:paraId="696F2167"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67614DBF"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cg01620970</w:t>
            </w:r>
          </w:p>
        </w:tc>
        <w:tc>
          <w:tcPr>
            <w:tcW w:w="992" w:type="dxa"/>
            <w:vAlign w:val="bottom"/>
          </w:tcPr>
          <w:p w14:paraId="1AF096B8" w14:textId="77777777" w:rsidR="0057444C" w:rsidRPr="005B20DD" w:rsidRDefault="0057444C" w:rsidP="0057444C">
            <w:pPr>
              <w:spacing w:after="0" w:line="240" w:lineRule="auto"/>
              <w:jc w:val="center"/>
              <w:rPr>
                <w:rFonts w:cs="Times New Roman"/>
                <w:szCs w:val="16"/>
              </w:rPr>
            </w:pPr>
            <w:r w:rsidRPr="005B20DD">
              <w:rPr>
                <w:szCs w:val="16"/>
              </w:rPr>
              <w:t>-0.012 (4.08E-09)</w:t>
            </w:r>
          </w:p>
        </w:tc>
        <w:tc>
          <w:tcPr>
            <w:tcW w:w="993" w:type="dxa"/>
            <w:shd w:val="clear" w:color="auto" w:fill="auto"/>
            <w:noWrap/>
            <w:vAlign w:val="bottom"/>
          </w:tcPr>
          <w:p w14:paraId="1AD2CDC3" w14:textId="77777777" w:rsidR="0057444C" w:rsidRPr="005B20DD" w:rsidRDefault="0057444C" w:rsidP="0057444C">
            <w:pPr>
              <w:spacing w:after="0" w:line="240" w:lineRule="auto"/>
              <w:jc w:val="center"/>
              <w:rPr>
                <w:rFonts w:cs="Times New Roman"/>
                <w:b/>
                <w:szCs w:val="16"/>
                <w:lang w:eastAsia="en-GB"/>
              </w:rPr>
            </w:pPr>
            <w:r w:rsidRPr="005B20DD">
              <w:rPr>
                <w:szCs w:val="16"/>
              </w:rPr>
              <w:t>-0.011 (1.27E-05)</w:t>
            </w:r>
          </w:p>
        </w:tc>
        <w:tc>
          <w:tcPr>
            <w:tcW w:w="992" w:type="dxa"/>
            <w:shd w:val="clear" w:color="auto" w:fill="auto"/>
            <w:noWrap/>
            <w:vAlign w:val="bottom"/>
          </w:tcPr>
          <w:p w14:paraId="242C7F2B" w14:textId="77777777" w:rsidR="0057444C" w:rsidRPr="005B20DD" w:rsidRDefault="0057444C" w:rsidP="0057444C">
            <w:pPr>
              <w:spacing w:after="0" w:line="240" w:lineRule="auto"/>
              <w:jc w:val="center"/>
              <w:rPr>
                <w:rFonts w:cs="Times New Roman"/>
                <w:b/>
                <w:szCs w:val="16"/>
                <w:lang w:eastAsia="en-GB"/>
              </w:rPr>
            </w:pPr>
            <w:r w:rsidRPr="005B20DD">
              <w:rPr>
                <w:szCs w:val="16"/>
              </w:rPr>
              <w:t>-0.011 (1.02E-04)</w:t>
            </w:r>
          </w:p>
        </w:tc>
        <w:tc>
          <w:tcPr>
            <w:tcW w:w="992" w:type="dxa"/>
            <w:shd w:val="clear" w:color="auto" w:fill="auto"/>
            <w:noWrap/>
            <w:vAlign w:val="bottom"/>
          </w:tcPr>
          <w:p w14:paraId="5A17597B" w14:textId="77777777" w:rsidR="0057444C" w:rsidRPr="005B20DD" w:rsidRDefault="0057444C" w:rsidP="0057444C">
            <w:pPr>
              <w:spacing w:after="0" w:line="240" w:lineRule="auto"/>
              <w:jc w:val="center"/>
              <w:rPr>
                <w:rFonts w:cs="Times New Roman"/>
                <w:b/>
                <w:szCs w:val="16"/>
                <w:lang w:eastAsia="en-GB"/>
              </w:rPr>
            </w:pPr>
            <w:r w:rsidRPr="005B20DD">
              <w:rPr>
                <w:szCs w:val="16"/>
              </w:rPr>
              <w:t>-0.007 (3.27E-02)</w:t>
            </w:r>
          </w:p>
        </w:tc>
        <w:tc>
          <w:tcPr>
            <w:tcW w:w="992" w:type="dxa"/>
            <w:shd w:val="clear" w:color="auto" w:fill="auto"/>
            <w:noWrap/>
            <w:vAlign w:val="bottom"/>
          </w:tcPr>
          <w:p w14:paraId="4CD09AC0" w14:textId="77777777" w:rsidR="0057444C" w:rsidRPr="005B20DD" w:rsidRDefault="0057444C" w:rsidP="0057444C">
            <w:pPr>
              <w:spacing w:after="0" w:line="240" w:lineRule="auto"/>
              <w:jc w:val="center"/>
              <w:rPr>
                <w:rFonts w:cs="Times New Roman"/>
                <w:b/>
                <w:szCs w:val="16"/>
                <w:lang w:eastAsia="en-GB"/>
              </w:rPr>
            </w:pPr>
            <w:r w:rsidRPr="005B20DD">
              <w:rPr>
                <w:szCs w:val="16"/>
              </w:rPr>
              <w:t>-0.014 (1.39E-05)</w:t>
            </w:r>
          </w:p>
        </w:tc>
        <w:tc>
          <w:tcPr>
            <w:tcW w:w="993" w:type="dxa"/>
            <w:shd w:val="clear" w:color="auto" w:fill="auto"/>
            <w:noWrap/>
            <w:vAlign w:val="bottom"/>
          </w:tcPr>
          <w:p w14:paraId="79CD9422" w14:textId="77777777" w:rsidR="0057444C" w:rsidRPr="005B20DD" w:rsidRDefault="0057444C" w:rsidP="0057444C">
            <w:pPr>
              <w:spacing w:after="0" w:line="240" w:lineRule="auto"/>
              <w:jc w:val="center"/>
              <w:rPr>
                <w:rFonts w:cs="Times New Roman"/>
                <w:b/>
                <w:szCs w:val="16"/>
                <w:lang w:eastAsia="en-GB"/>
              </w:rPr>
            </w:pPr>
            <w:r w:rsidRPr="005B20DD">
              <w:rPr>
                <w:szCs w:val="16"/>
              </w:rPr>
              <w:t>-0.014 (1.85E-04)</w:t>
            </w:r>
          </w:p>
        </w:tc>
        <w:tc>
          <w:tcPr>
            <w:tcW w:w="992" w:type="dxa"/>
            <w:shd w:val="clear" w:color="auto" w:fill="auto"/>
            <w:noWrap/>
            <w:vAlign w:val="bottom"/>
          </w:tcPr>
          <w:p w14:paraId="5EB8DB21" w14:textId="77777777" w:rsidR="0057444C" w:rsidRPr="005B20DD" w:rsidRDefault="0057444C" w:rsidP="0057444C">
            <w:pPr>
              <w:spacing w:after="0" w:line="240" w:lineRule="auto"/>
              <w:jc w:val="center"/>
              <w:rPr>
                <w:rFonts w:cs="Times New Roman"/>
                <w:b/>
                <w:szCs w:val="16"/>
                <w:lang w:eastAsia="en-GB"/>
              </w:rPr>
            </w:pPr>
            <w:r w:rsidRPr="005B20DD">
              <w:rPr>
                <w:szCs w:val="16"/>
              </w:rPr>
              <w:t>-0.007 (1.26E-01)</w:t>
            </w:r>
          </w:p>
        </w:tc>
        <w:tc>
          <w:tcPr>
            <w:tcW w:w="992" w:type="dxa"/>
            <w:shd w:val="clear" w:color="auto" w:fill="auto"/>
            <w:noWrap/>
            <w:vAlign w:val="bottom"/>
          </w:tcPr>
          <w:p w14:paraId="74BB67B6" w14:textId="77777777" w:rsidR="0057444C" w:rsidRPr="005B20DD" w:rsidRDefault="0057444C" w:rsidP="0057444C">
            <w:pPr>
              <w:spacing w:after="0" w:line="240" w:lineRule="auto"/>
              <w:jc w:val="center"/>
              <w:rPr>
                <w:rFonts w:cs="Times New Roman"/>
                <w:b/>
                <w:szCs w:val="16"/>
                <w:lang w:eastAsia="en-GB"/>
              </w:rPr>
            </w:pPr>
            <w:r w:rsidRPr="005B20DD">
              <w:rPr>
                <w:szCs w:val="16"/>
              </w:rPr>
              <w:t>-0.009 (8.19E-02)</w:t>
            </w:r>
          </w:p>
        </w:tc>
        <w:tc>
          <w:tcPr>
            <w:tcW w:w="992" w:type="dxa"/>
            <w:shd w:val="clear" w:color="auto" w:fill="auto"/>
            <w:noWrap/>
            <w:vAlign w:val="bottom"/>
          </w:tcPr>
          <w:p w14:paraId="5486B271" w14:textId="77777777" w:rsidR="0057444C" w:rsidRPr="005B20DD" w:rsidRDefault="0057444C" w:rsidP="0057444C">
            <w:pPr>
              <w:spacing w:after="0" w:line="240" w:lineRule="auto"/>
              <w:jc w:val="center"/>
              <w:rPr>
                <w:rFonts w:cs="Times New Roman"/>
                <w:b/>
                <w:szCs w:val="16"/>
                <w:lang w:eastAsia="en-GB"/>
              </w:rPr>
            </w:pPr>
            <w:r w:rsidRPr="005B20DD">
              <w:rPr>
                <w:szCs w:val="16"/>
              </w:rPr>
              <w:t>-0.013 (9.50E-08)</w:t>
            </w:r>
          </w:p>
        </w:tc>
        <w:tc>
          <w:tcPr>
            <w:tcW w:w="993" w:type="dxa"/>
            <w:shd w:val="clear" w:color="auto" w:fill="auto"/>
            <w:noWrap/>
            <w:vAlign w:val="bottom"/>
          </w:tcPr>
          <w:p w14:paraId="4E7886AC" w14:textId="77777777" w:rsidR="0057444C" w:rsidRPr="005B20DD" w:rsidRDefault="0057444C" w:rsidP="0057444C">
            <w:pPr>
              <w:spacing w:after="0" w:line="240" w:lineRule="auto"/>
              <w:jc w:val="center"/>
              <w:rPr>
                <w:rFonts w:cs="Times New Roman"/>
                <w:b/>
                <w:szCs w:val="16"/>
                <w:lang w:eastAsia="en-GB"/>
              </w:rPr>
            </w:pPr>
            <w:r w:rsidRPr="005B20DD">
              <w:rPr>
                <w:szCs w:val="16"/>
              </w:rPr>
              <w:t>-0.011 (1.59E-31)</w:t>
            </w:r>
          </w:p>
        </w:tc>
        <w:tc>
          <w:tcPr>
            <w:tcW w:w="992" w:type="dxa"/>
            <w:shd w:val="clear" w:color="auto" w:fill="auto"/>
            <w:noWrap/>
            <w:vAlign w:val="bottom"/>
          </w:tcPr>
          <w:p w14:paraId="00D3445D" w14:textId="77777777" w:rsidR="0057444C" w:rsidRPr="005B20DD" w:rsidRDefault="0057444C" w:rsidP="0057444C">
            <w:pPr>
              <w:spacing w:after="0" w:line="240" w:lineRule="auto"/>
              <w:jc w:val="center"/>
              <w:rPr>
                <w:rFonts w:cs="Times New Roman"/>
                <w:b/>
                <w:szCs w:val="16"/>
                <w:lang w:eastAsia="en-GB"/>
              </w:rPr>
            </w:pPr>
            <w:r w:rsidRPr="005B20DD">
              <w:rPr>
                <w:szCs w:val="16"/>
              </w:rPr>
              <w:t>4.18 (8.41E-01)</w:t>
            </w:r>
          </w:p>
        </w:tc>
        <w:tc>
          <w:tcPr>
            <w:tcW w:w="992" w:type="dxa"/>
            <w:vAlign w:val="bottom"/>
          </w:tcPr>
          <w:p w14:paraId="43F2490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1.71E-08</w:t>
            </w:r>
          </w:p>
        </w:tc>
      </w:tr>
      <w:tr w:rsidR="005B20DD" w:rsidRPr="005B20DD" w14:paraId="5C4396BD" w14:textId="77777777" w:rsidTr="0057444C">
        <w:trPr>
          <w:trHeight w:val="300"/>
        </w:trPr>
        <w:tc>
          <w:tcPr>
            <w:tcW w:w="704" w:type="dxa"/>
            <w:shd w:val="clear" w:color="auto" w:fill="auto"/>
            <w:noWrap/>
            <w:vAlign w:val="bottom"/>
          </w:tcPr>
          <w:p w14:paraId="2B41FBB8"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1D628D99" w14:textId="77777777" w:rsidR="0057444C" w:rsidRPr="00C83E61" w:rsidRDefault="0057444C" w:rsidP="0057444C">
            <w:pPr>
              <w:spacing w:after="0" w:line="240" w:lineRule="auto"/>
              <w:jc w:val="center"/>
              <w:rPr>
                <w:rFonts w:cs="Times New Roman"/>
                <w:b/>
                <w:szCs w:val="16"/>
                <w:lang w:eastAsia="en-GB"/>
              </w:rPr>
            </w:pPr>
            <w:r w:rsidRPr="00C83E61">
              <w:rPr>
                <w:rFonts w:cs="Times New Roman"/>
                <w:b/>
                <w:color w:val="000000"/>
                <w:szCs w:val="16"/>
              </w:rPr>
              <w:t>cg00213822</w:t>
            </w:r>
          </w:p>
        </w:tc>
        <w:tc>
          <w:tcPr>
            <w:tcW w:w="992" w:type="dxa"/>
            <w:vAlign w:val="bottom"/>
          </w:tcPr>
          <w:p w14:paraId="68DEF28F" w14:textId="77777777" w:rsidR="0057444C" w:rsidRPr="005B20DD" w:rsidRDefault="0057444C" w:rsidP="0057444C">
            <w:pPr>
              <w:spacing w:after="0" w:line="240" w:lineRule="auto"/>
              <w:jc w:val="center"/>
              <w:rPr>
                <w:rFonts w:cs="Times New Roman"/>
                <w:b/>
                <w:szCs w:val="16"/>
              </w:rPr>
            </w:pPr>
            <w:r w:rsidRPr="005B20DD">
              <w:rPr>
                <w:b/>
                <w:szCs w:val="16"/>
              </w:rPr>
              <w:t>-0.021 (5.08E-11)</w:t>
            </w:r>
          </w:p>
        </w:tc>
        <w:tc>
          <w:tcPr>
            <w:tcW w:w="993" w:type="dxa"/>
            <w:shd w:val="clear" w:color="auto" w:fill="auto"/>
            <w:noWrap/>
            <w:vAlign w:val="bottom"/>
          </w:tcPr>
          <w:p w14:paraId="4C0C38D5" w14:textId="77777777" w:rsidR="0057444C" w:rsidRPr="005B20DD" w:rsidRDefault="0057444C" w:rsidP="0057444C">
            <w:pPr>
              <w:spacing w:after="0" w:line="240" w:lineRule="auto"/>
              <w:jc w:val="center"/>
              <w:rPr>
                <w:rFonts w:cs="Times New Roman"/>
                <w:b/>
                <w:szCs w:val="16"/>
                <w:lang w:eastAsia="en-GB"/>
              </w:rPr>
            </w:pPr>
            <w:r w:rsidRPr="005B20DD">
              <w:rPr>
                <w:b/>
                <w:szCs w:val="16"/>
              </w:rPr>
              <w:t>-0.012 (2.11E-04)</w:t>
            </w:r>
          </w:p>
        </w:tc>
        <w:tc>
          <w:tcPr>
            <w:tcW w:w="992" w:type="dxa"/>
            <w:shd w:val="clear" w:color="auto" w:fill="auto"/>
            <w:noWrap/>
            <w:vAlign w:val="bottom"/>
          </w:tcPr>
          <w:p w14:paraId="0BED17E7" w14:textId="77777777" w:rsidR="0057444C" w:rsidRPr="005B20DD" w:rsidRDefault="0057444C" w:rsidP="0057444C">
            <w:pPr>
              <w:spacing w:after="0" w:line="240" w:lineRule="auto"/>
              <w:jc w:val="center"/>
              <w:rPr>
                <w:rFonts w:cs="Times New Roman"/>
                <w:b/>
                <w:szCs w:val="16"/>
                <w:lang w:eastAsia="en-GB"/>
              </w:rPr>
            </w:pPr>
            <w:r w:rsidRPr="005B20DD">
              <w:rPr>
                <w:b/>
                <w:szCs w:val="16"/>
              </w:rPr>
              <w:t>-0.029 (7.89E-11)</w:t>
            </w:r>
          </w:p>
        </w:tc>
        <w:tc>
          <w:tcPr>
            <w:tcW w:w="992" w:type="dxa"/>
            <w:shd w:val="clear" w:color="auto" w:fill="auto"/>
            <w:noWrap/>
            <w:vAlign w:val="bottom"/>
          </w:tcPr>
          <w:p w14:paraId="21BAA833" w14:textId="77777777" w:rsidR="0057444C" w:rsidRPr="005B20DD" w:rsidRDefault="0057444C" w:rsidP="0057444C">
            <w:pPr>
              <w:spacing w:after="0" w:line="240" w:lineRule="auto"/>
              <w:jc w:val="center"/>
              <w:rPr>
                <w:rFonts w:cs="Times New Roman"/>
                <w:b/>
                <w:szCs w:val="16"/>
                <w:lang w:eastAsia="en-GB"/>
              </w:rPr>
            </w:pPr>
            <w:r w:rsidRPr="005B20DD">
              <w:rPr>
                <w:b/>
                <w:szCs w:val="16"/>
              </w:rPr>
              <w:t>-0.020 (2.57E-05)</w:t>
            </w:r>
          </w:p>
        </w:tc>
        <w:tc>
          <w:tcPr>
            <w:tcW w:w="992" w:type="dxa"/>
            <w:shd w:val="clear" w:color="auto" w:fill="auto"/>
            <w:noWrap/>
            <w:vAlign w:val="bottom"/>
          </w:tcPr>
          <w:p w14:paraId="10D3779C" w14:textId="77777777" w:rsidR="0057444C" w:rsidRPr="005B20DD" w:rsidRDefault="0057444C" w:rsidP="0057444C">
            <w:pPr>
              <w:spacing w:after="0" w:line="240" w:lineRule="auto"/>
              <w:jc w:val="center"/>
              <w:rPr>
                <w:rFonts w:cs="Times New Roman"/>
                <w:b/>
                <w:szCs w:val="16"/>
                <w:lang w:eastAsia="en-GB"/>
              </w:rPr>
            </w:pPr>
            <w:r w:rsidRPr="005B20DD">
              <w:rPr>
                <w:b/>
                <w:szCs w:val="16"/>
              </w:rPr>
              <w:t>-0.010 (2.86E-02)</w:t>
            </w:r>
          </w:p>
        </w:tc>
        <w:tc>
          <w:tcPr>
            <w:tcW w:w="993" w:type="dxa"/>
            <w:shd w:val="clear" w:color="auto" w:fill="auto"/>
            <w:noWrap/>
            <w:vAlign w:val="bottom"/>
          </w:tcPr>
          <w:p w14:paraId="1BA04F4D" w14:textId="77777777" w:rsidR="0057444C" w:rsidRPr="005B20DD" w:rsidRDefault="0057444C" w:rsidP="0057444C">
            <w:pPr>
              <w:spacing w:after="0" w:line="240" w:lineRule="auto"/>
              <w:jc w:val="center"/>
              <w:rPr>
                <w:rFonts w:cs="Times New Roman"/>
                <w:b/>
                <w:szCs w:val="16"/>
                <w:lang w:eastAsia="en-GB"/>
              </w:rPr>
            </w:pPr>
            <w:r w:rsidRPr="005B20DD">
              <w:rPr>
                <w:b/>
                <w:szCs w:val="16"/>
              </w:rPr>
              <w:t>-0.003 (4.82E-01)</w:t>
            </w:r>
          </w:p>
        </w:tc>
        <w:tc>
          <w:tcPr>
            <w:tcW w:w="992" w:type="dxa"/>
            <w:shd w:val="clear" w:color="auto" w:fill="auto"/>
            <w:noWrap/>
            <w:vAlign w:val="bottom"/>
          </w:tcPr>
          <w:p w14:paraId="700EF637" w14:textId="77777777" w:rsidR="0057444C" w:rsidRPr="005B20DD" w:rsidRDefault="0057444C" w:rsidP="0057444C">
            <w:pPr>
              <w:spacing w:after="0" w:line="240" w:lineRule="auto"/>
              <w:jc w:val="center"/>
              <w:rPr>
                <w:rFonts w:cs="Times New Roman"/>
                <w:b/>
                <w:szCs w:val="16"/>
                <w:lang w:eastAsia="en-GB"/>
              </w:rPr>
            </w:pPr>
            <w:r w:rsidRPr="005B20DD">
              <w:rPr>
                <w:b/>
                <w:szCs w:val="16"/>
              </w:rPr>
              <w:t>-0.002 (7.62E-01)</w:t>
            </w:r>
          </w:p>
        </w:tc>
        <w:tc>
          <w:tcPr>
            <w:tcW w:w="992" w:type="dxa"/>
            <w:shd w:val="clear" w:color="auto" w:fill="auto"/>
            <w:noWrap/>
            <w:vAlign w:val="bottom"/>
          </w:tcPr>
          <w:p w14:paraId="0908937F" w14:textId="77777777" w:rsidR="0057444C" w:rsidRPr="005B20DD" w:rsidRDefault="0057444C" w:rsidP="0057444C">
            <w:pPr>
              <w:spacing w:after="0" w:line="240" w:lineRule="auto"/>
              <w:jc w:val="center"/>
              <w:rPr>
                <w:rFonts w:cs="Times New Roman"/>
                <w:b/>
                <w:szCs w:val="16"/>
                <w:lang w:eastAsia="en-GB"/>
              </w:rPr>
            </w:pPr>
            <w:r w:rsidRPr="005B20DD">
              <w:rPr>
                <w:b/>
                <w:szCs w:val="16"/>
              </w:rPr>
              <w:t>0.000 (9.55E-01)</w:t>
            </w:r>
          </w:p>
        </w:tc>
        <w:tc>
          <w:tcPr>
            <w:tcW w:w="992" w:type="dxa"/>
            <w:shd w:val="clear" w:color="auto" w:fill="auto"/>
            <w:noWrap/>
            <w:vAlign w:val="bottom"/>
          </w:tcPr>
          <w:p w14:paraId="290F17D3" w14:textId="77777777" w:rsidR="0057444C" w:rsidRPr="005B20DD" w:rsidRDefault="0057444C" w:rsidP="0057444C">
            <w:pPr>
              <w:spacing w:after="0" w:line="240" w:lineRule="auto"/>
              <w:jc w:val="center"/>
              <w:rPr>
                <w:rFonts w:cs="Times New Roman"/>
                <w:b/>
                <w:szCs w:val="16"/>
                <w:lang w:eastAsia="en-GB"/>
              </w:rPr>
            </w:pPr>
            <w:r w:rsidRPr="005B20DD">
              <w:rPr>
                <w:b/>
                <w:szCs w:val="16"/>
              </w:rPr>
              <w:t>-0.021 (6.05E-09)</w:t>
            </w:r>
          </w:p>
        </w:tc>
        <w:tc>
          <w:tcPr>
            <w:tcW w:w="993" w:type="dxa"/>
            <w:shd w:val="clear" w:color="auto" w:fill="auto"/>
            <w:noWrap/>
            <w:vAlign w:val="bottom"/>
          </w:tcPr>
          <w:p w14:paraId="4311C554" w14:textId="77777777" w:rsidR="0057444C" w:rsidRPr="005B20DD" w:rsidRDefault="0057444C" w:rsidP="0057444C">
            <w:pPr>
              <w:spacing w:after="0" w:line="240" w:lineRule="auto"/>
              <w:jc w:val="center"/>
              <w:rPr>
                <w:rFonts w:cs="Times New Roman"/>
                <w:b/>
                <w:szCs w:val="16"/>
                <w:lang w:eastAsia="en-GB"/>
              </w:rPr>
            </w:pPr>
            <w:r w:rsidRPr="005B20DD">
              <w:rPr>
                <w:b/>
                <w:szCs w:val="16"/>
              </w:rPr>
              <w:t>-0.014 (2.20E-05)</w:t>
            </w:r>
          </w:p>
        </w:tc>
        <w:tc>
          <w:tcPr>
            <w:tcW w:w="992" w:type="dxa"/>
            <w:shd w:val="clear" w:color="auto" w:fill="auto"/>
            <w:noWrap/>
            <w:vAlign w:val="bottom"/>
          </w:tcPr>
          <w:p w14:paraId="1BCC12E4" w14:textId="77777777" w:rsidR="0057444C" w:rsidRPr="005B20DD" w:rsidRDefault="0057444C" w:rsidP="0057444C">
            <w:pPr>
              <w:spacing w:after="0" w:line="240" w:lineRule="auto"/>
              <w:jc w:val="center"/>
              <w:rPr>
                <w:rFonts w:cs="Times New Roman"/>
                <w:b/>
                <w:szCs w:val="16"/>
                <w:lang w:eastAsia="en-GB"/>
              </w:rPr>
            </w:pPr>
            <w:r w:rsidRPr="005B20DD">
              <w:rPr>
                <w:b/>
                <w:szCs w:val="16"/>
              </w:rPr>
              <w:t>34.34 (3.52E-05)</w:t>
            </w:r>
          </w:p>
        </w:tc>
        <w:tc>
          <w:tcPr>
            <w:tcW w:w="992" w:type="dxa"/>
            <w:vAlign w:val="bottom"/>
          </w:tcPr>
          <w:p w14:paraId="7EFD7377"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4.74E-02</w:t>
            </w:r>
          </w:p>
        </w:tc>
      </w:tr>
      <w:tr w:rsidR="005B20DD" w:rsidRPr="005B20DD" w14:paraId="75AA7665" w14:textId="77777777" w:rsidTr="0057444C">
        <w:trPr>
          <w:trHeight w:val="300"/>
        </w:trPr>
        <w:tc>
          <w:tcPr>
            <w:tcW w:w="704" w:type="dxa"/>
            <w:shd w:val="clear" w:color="auto" w:fill="auto"/>
            <w:noWrap/>
            <w:vAlign w:val="bottom"/>
          </w:tcPr>
          <w:p w14:paraId="27FAA9E7"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5654C335"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cg15659943</w:t>
            </w:r>
          </w:p>
        </w:tc>
        <w:tc>
          <w:tcPr>
            <w:tcW w:w="992" w:type="dxa"/>
            <w:vAlign w:val="bottom"/>
          </w:tcPr>
          <w:p w14:paraId="0CD19C41" w14:textId="77777777" w:rsidR="0057444C" w:rsidRPr="005B20DD" w:rsidRDefault="0057444C" w:rsidP="0057444C">
            <w:pPr>
              <w:spacing w:after="0" w:line="240" w:lineRule="auto"/>
              <w:jc w:val="center"/>
              <w:rPr>
                <w:rFonts w:cs="Times New Roman"/>
                <w:szCs w:val="16"/>
              </w:rPr>
            </w:pPr>
            <w:r w:rsidRPr="005B20DD">
              <w:rPr>
                <w:szCs w:val="16"/>
              </w:rPr>
              <w:t>-0.009 (1.18E-08)</w:t>
            </w:r>
          </w:p>
        </w:tc>
        <w:tc>
          <w:tcPr>
            <w:tcW w:w="993" w:type="dxa"/>
            <w:shd w:val="clear" w:color="auto" w:fill="auto"/>
            <w:noWrap/>
            <w:vAlign w:val="bottom"/>
          </w:tcPr>
          <w:p w14:paraId="60640E7A" w14:textId="77777777" w:rsidR="0057444C" w:rsidRPr="005B20DD" w:rsidRDefault="0057444C" w:rsidP="0057444C">
            <w:pPr>
              <w:spacing w:after="0" w:line="240" w:lineRule="auto"/>
              <w:jc w:val="center"/>
              <w:rPr>
                <w:rFonts w:cs="Times New Roman"/>
                <w:b/>
                <w:szCs w:val="16"/>
                <w:lang w:eastAsia="en-GB"/>
              </w:rPr>
            </w:pPr>
            <w:r w:rsidRPr="005B20DD">
              <w:rPr>
                <w:szCs w:val="16"/>
              </w:rPr>
              <w:t>-0.011 (3.59E-09)</w:t>
            </w:r>
          </w:p>
        </w:tc>
        <w:tc>
          <w:tcPr>
            <w:tcW w:w="992" w:type="dxa"/>
            <w:shd w:val="clear" w:color="auto" w:fill="auto"/>
            <w:noWrap/>
            <w:vAlign w:val="bottom"/>
          </w:tcPr>
          <w:p w14:paraId="798C463E" w14:textId="77777777" w:rsidR="0057444C" w:rsidRPr="005B20DD" w:rsidRDefault="0057444C" w:rsidP="0057444C">
            <w:pPr>
              <w:spacing w:after="0" w:line="240" w:lineRule="auto"/>
              <w:jc w:val="center"/>
              <w:rPr>
                <w:rFonts w:cs="Times New Roman"/>
                <w:b/>
                <w:szCs w:val="16"/>
                <w:lang w:eastAsia="en-GB"/>
              </w:rPr>
            </w:pPr>
            <w:r w:rsidRPr="005B20DD">
              <w:rPr>
                <w:szCs w:val="16"/>
              </w:rPr>
              <w:t>-0.011 (1.07E-06)</w:t>
            </w:r>
          </w:p>
        </w:tc>
        <w:tc>
          <w:tcPr>
            <w:tcW w:w="992" w:type="dxa"/>
            <w:shd w:val="clear" w:color="auto" w:fill="auto"/>
            <w:noWrap/>
            <w:vAlign w:val="bottom"/>
          </w:tcPr>
          <w:p w14:paraId="156FB642" w14:textId="77777777" w:rsidR="0057444C" w:rsidRPr="005B20DD" w:rsidRDefault="0057444C" w:rsidP="0057444C">
            <w:pPr>
              <w:spacing w:after="0" w:line="240" w:lineRule="auto"/>
              <w:jc w:val="center"/>
              <w:rPr>
                <w:rFonts w:cs="Times New Roman"/>
                <w:b/>
                <w:szCs w:val="16"/>
                <w:lang w:eastAsia="en-GB"/>
              </w:rPr>
            </w:pPr>
            <w:r w:rsidRPr="005B20DD">
              <w:rPr>
                <w:szCs w:val="16"/>
              </w:rPr>
              <w:t>-0.013 (1.02E-06)</w:t>
            </w:r>
          </w:p>
        </w:tc>
        <w:tc>
          <w:tcPr>
            <w:tcW w:w="992" w:type="dxa"/>
            <w:shd w:val="clear" w:color="auto" w:fill="auto"/>
            <w:noWrap/>
            <w:vAlign w:val="bottom"/>
          </w:tcPr>
          <w:p w14:paraId="79AFADA8" w14:textId="77777777" w:rsidR="0057444C" w:rsidRPr="005B20DD" w:rsidRDefault="0057444C" w:rsidP="0057444C">
            <w:pPr>
              <w:spacing w:after="0" w:line="240" w:lineRule="auto"/>
              <w:jc w:val="center"/>
              <w:rPr>
                <w:rFonts w:cs="Times New Roman"/>
                <w:b/>
                <w:szCs w:val="16"/>
                <w:lang w:eastAsia="en-GB"/>
              </w:rPr>
            </w:pPr>
            <w:r w:rsidRPr="005B20DD">
              <w:rPr>
                <w:szCs w:val="16"/>
              </w:rPr>
              <w:t>-0.008 (7.73E-04)</w:t>
            </w:r>
          </w:p>
        </w:tc>
        <w:tc>
          <w:tcPr>
            <w:tcW w:w="993" w:type="dxa"/>
            <w:shd w:val="clear" w:color="auto" w:fill="auto"/>
            <w:noWrap/>
            <w:vAlign w:val="bottom"/>
          </w:tcPr>
          <w:p w14:paraId="63A60243" w14:textId="77777777" w:rsidR="0057444C" w:rsidRPr="005B20DD" w:rsidRDefault="0057444C" w:rsidP="0057444C">
            <w:pPr>
              <w:spacing w:after="0" w:line="240" w:lineRule="auto"/>
              <w:jc w:val="center"/>
              <w:rPr>
                <w:rFonts w:cs="Times New Roman"/>
                <w:b/>
                <w:szCs w:val="16"/>
                <w:lang w:eastAsia="en-GB"/>
              </w:rPr>
            </w:pPr>
            <w:r w:rsidRPr="005B20DD">
              <w:rPr>
                <w:szCs w:val="16"/>
              </w:rPr>
              <w:t>-0.01 (2.67E-04)</w:t>
            </w:r>
          </w:p>
        </w:tc>
        <w:tc>
          <w:tcPr>
            <w:tcW w:w="992" w:type="dxa"/>
            <w:shd w:val="clear" w:color="auto" w:fill="auto"/>
            <w:noWrap/>
            <w:vAlign w:val="bottom"/>
          </w:tcPr>
          <w:p w14:paraId="72B1A478" w14:textId="77777777" w:rsidR="0057444C" w:rsidRPr="005B20DD" w:rsidRDefault="0057444C" w:rsidP="0057444C">
            <w:pPr>
              <w:spacing w:after="0" w:line="240" w:lineRule="auto"/>
              <w:jc w:val="center"/>
              <w:rPr>
                <w:rFonts w:cs="Times New Roman"/>
                <w:b/>
                <w:szCs w:val="16"/>
                <w:lang w:eastAsia="en-GB"/>
              </w:rPr>
            </w:pPr>
            <w:r w:rsidRPr="005B20DD">
              <w:rPr>
                <w:szCs w:val="16"/>
              </w:rPr>
              <w:t>-0.012 (1.27E-03)</w:t>
            </w:r>
          </w:p>
        </w:tc>
        <w:tc>
          <w:tcPr>
            <w:tcW w:w="992" w:type="dxa"/>
            <w:shd w:val="clear" w:color="auto" w:fill="auto"/>
            <w:noWrap/>
            <w:vAlign w:val="bottom"/>
          </w:tcPr>
          <w:p w14:paraId="23FF9185" w14:textId="77777777" w:rsidR="0057444C" w:rsidRPr="005B20DD" w:rsidRDefault="0057444C" w:rsidP="0057444C">
            <w:pPr>
              <w:spacing w:after="0" w:line="240" w:lineRule="auto"/>
              <w:jc w:val="center"/>
              <w:rPr>
                <w:rFonts w:cs="Times New Roman"/>
                <w:b/>
                <w:szCs w:val="16"/>
                <w:lang w:eastAsia="en-GB"/>
              </w:rPr>
            </w:pPr>
            <w:r w:rsidRPr="005B20DD">
              <w:rPr>
                <w:szCs w:val="16"/>
              </w:rPr>
              <w:t>-0.011 (4.56E-03)</w:t>
            </w:r>
          </w:p>
        </w:tc>
        <w:tc>
          <w:tcPr>
            <w:tcW w:w="992" w:type="dxa"/>
            <w:shd w:val="clear" w:color="auto" w:fill="auto"/>
            <w:noWrap/>
            <w:vAlign w:val="bottom"/>
          </w:tcPr>
          <w:p w14:paraId="1E7E73F5" w14:textId="77777777" w:rsidR="0057444C" w:rsidRPr="005B20DD" w:rsidRDefault="0057444C" w:rsidP="0057444C">
            <w:pPr>
              <w:spacing w:after="0" w:line="240" w:lineRule="auto"/>
              <w:jc w:val="center"/>
              <w:rPr>
                <w:rFonts w:cs="Times New Roman"/>
                <w:b/>
                <w:szCs w:val="16"/>
                <w:lang w:eastAsia="en-GB"/>
              </w:rPr>
            </w:pPr>
            <w:r w:rsidRPr="005B20DD">
              <w:rPr>
                <w:szCs w:val="16"/>
              </w:rPr>
              <w:t>-0.008 (1.91E-05)</w:t>
            </w:r>
          </w:p>
        </w:tc>
        <w:tc>
          <w:tcPr>
            <w:tcW w:w="993" w:type="dxa"/>
            <w:shd w:val="clear" w:color="auto" w:fill="auto"/>
            <w:noWrap/>
            <w:vAlign w:val="bottom"/>
          </w:tcPr>
          <w:p w14:paraId="74335345" w14:textId="77777777" w:rsidR="0057444C" w:rsidRPr="005B20DD" w:rsidRDefault="0057444C" w:rsidP="0057444C">
            <w:pPr>
              <w:spacing w:after="0" w:line="240" w:lineRule="auto"/>
              <w:jc w:val="center"/>
              <w:rPr>
                <w:rFonts w:cs="Times New Roman"/>
                <w:b/>
                <w:szCs w:val="16"/>
                <w:lang w:eastAsia="en-GB"/>
              </w:rPr>
            </w:pPr>
            <w:r w:rsidRPr="005B20DD">
              <w:rPr>
                <w:szCs w:val="16"/>
              </w:rPr>
              <w:t>-0.010 (1.29E-39)</w:t>
            </w:r>
          </w:p>
        </w:tc>
        <w:tc>
          <w:tcPr>
            <w:tcW w:w="992" w:type="dxa"/>
            <w:shd w:val="clear" w:color="auto" w:fill="auto"/>
            <w:noWrap/>
            <w:vAlign w:val="bottom"/>
          </w:tcPr>
          <w:p w14:paraId="700E7307" w14:textId="77777777" w:rsidR="0057444C" w:rsidRPr="005B20DD" w:rsidRDefault="0057444C" w:rsidP="0057444C">
            <w:pPr>
              <w:spacing w:after="0" w:line="240" w:lineRule="auto"/>
              <w:jc w:val="center"/>
              <w:rPr>
                <w:rFonts w:cs="Times New Roman"/>
                <w:b/>
                <w:szCs w:val="16"/>
                <w:lang w:eastAsia="en-GB"/>
              </w:rPr>
            </w:pPr>
            <w:r w:rsidRPr="005B20DD">
              <w:rPr>
                <w:szCs w:val="16"/>
              </w:rPr>
              <w:t>3.89 (8.67E-01)</w:t>
            </w:r>
          </w:p>
        </w:tc>
        <w:tc>
          <w:tcPr>
            <w:tcW w:w="992" w:type="dxa"/>
            <w:vAlign w:val="bottom"/>
          </w:tcPr>
          <w:p w14:paraId="755FC236"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9.96E-09</w:t>
            </w:r>
          </w:p>
        </w:tc>
      </w:tr>
      <w:tr w:rsidR="005B20DD" w:rsidRPr="005B20DD" w14:paraId="17C2B5D3" w14:textId="77777777" w:rsidTr="0057444C">
        <w:trPr>
          <w:trHeight w:val="300"/>
        </w:trPr>
        <w:tc>
          <w:tcPr>
            <w:tcW w:w="704" w:type="dxa"/>
            <w:shd w:val="clear" w:color="auto" w:fill="auto"/>
            <w:noWrap/>
            <w:vAlign w:val="bottom"/>
          </w:tcPr>
          <w:p w14:paraId="278CE65F"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636E90B8"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cg25465557</w:t>
            </w:r>
          </w:p>
        </w:tc>
        <w:tc>
          <w:tcPr>
            <w:tcW w:w="992" w:type="dxa"/>
            <w:vAlign w:val="bottom"/>
          </w:tcPr>
          <w:p w14:paraId="23B2C441" w14:textId="77777777" w:rsidR="0057444C" w:rsidRPr="005B20DD" w:rsidRDefault="0057444C" w:rsidP="0057444C">
            <w:pPr>
              <w:spacing w:after="0" w:line="240" w:lineRule="auto"/>
              <w:jc w:val="center"/>
              <w:rPr>
                <w:rFonts w:cs="Times New Roman"/>
                <w:szCs w:val="16"/>
              </w:rPr>
            </w:pPr>
            <w:r w:rsidRPr="005B20DD">
              <w:rPr>
                <w:szCs w:val="16"/>
              </w:rPr>
              <w:t>-0.013 (2.54E-10)</w:t>
            </w:r>
          </w:p>
        </w:tc>
        <w:tc>
          <w:tcPr>
            <w:tcW w:w="993" w:type="dxa"/>
            <w:shd w:val="clear" w:color="auto" w:fill="auto"/>
            <w:noWrap/>
            <w:vAlign w:val="bottom"/>
          </w:tcPr>
          <w:p w14:paraId="1C1FAA30" w14:textId="77777777" w:rsidR="0057444C" w:rsidRPr="005B20DD" w:rsidRDefault="0057444C" w:rsidP="0057444C">
            <w:pPr>
              <w:spacing w:after="0" w:line="240" w:lineRule="auto"/>
              <w:jc w:val="center"/>
              <w:rPr>
                <w:rFonts w:cs="Times New Roman"/>
                <w:b/>
                <w:szCs w:val="16"/>
                <w:lang w:eastAsia="en-GB"/>
              </w:rPr>
            </w:pPr>
            <w:r w:rsidRPr="005B20DD">
              <w:rPr>
                <w:szCs w:val="16"/>
              </w:rPr>
              <w:t>-0.005 (3.93E-02)</w:t>
            </w:r>
          </w:p>
        </w:tc>
        <w:tc>
          <w:tcPr>
            <w:tcW w:w="992" w:type="dxa"/>
            <w:shd w:val="clear" w:color="auto" w:fill="auto"/>
            <w:noWrap/>
            <w:vAlign w:val="bottom"/>
          </w:tcPr>
          <w:p w14:paraId="05D0AC3D" w14:textId="77777777" w:rsidR="0057444C" w:rsidRPr="005B20DD" w:rsidRDefault="0057444C" w:rsidP="0057444C">
            <w:pPr>
              <w:spacing w:after="0" w:line="240" w:lineRule="auto"/>
              <w:jc w:val="center"/>
              <w:rPr>
                <w:rFonts w:cs="Times New Roman"/>
                <w:b/>
                <w:szCs w:val="16"/>
                <w:lang w:eastAsia="en-GB"/>
              </w:rPr>
            </w:pPr>
            <w:r w:rsidRPr="005B20DD">
              <w:rPr>
                <w:szCs w:val="16"/>
              </w:rPr>
              <w:t>-0.017 (1.22E-08)</w:t>
            </w:r>
          </w:p>
        </w:tc>
        <w:tc>
          <w:tcPr>
            <w:tcW w:w="992" w:type="dxa"/>
            <w:shd w:val="clear" w:color="auto" w:fill="auto"/>
            <w:noWrap/>
            <w:vAlign w:val="bottom"/>
          </w:tcPr>
          <w:p w14:paraId="316C4780" w14:textId="77777777" w:rsidR="0057444C" w:rsidRPr="005B20DD" w:rsidRDefault="0057444C" w:rsidP="0057444C">
            <w:pPr>
              <w:spacing w:after="0" w:line="240" w:lineRule="auto"/>
              <w:jc w:val="center"/>
              <w:rPr>
                <w:rFonts w:cs="Times New Roman"/>
                <w:b/>
                <w:szCs w:val="16"/>
                <w:lang w:eastAsia="en-GB"/>
              </w:rPr>
            </w:pPr>
            <w:r w:rsidRPr="005B20DD">
              <w:rPr>
                <w:szCs w:val="16"/>
              </w:rPr>
              <w:t>-0.005 (1.06E-01)</w:t>
            </w:r>
          </w:p>
        </w:tc>
        <w:tc>
          <w:tcPr>
            <w:tcW w:w="992" w:type="dxa"/>
            <w:shd w:val="clear" w:color="auto" w:fill="auto"/>
            <w:noWrap/>
            <w:vAlign w:val="bottom"/>
          </w:tcPr>
          <w:p w14:paraId="21FFBAD7" w14:textId="77777777" w:rsidR="0057444C" w:rsidRPr="005B20DD" w:rsidRDefault="0057444C" w:rsidP="0057444C">
            <w:pPr>
              <w:spacing w:after="0" w:line="240" w:lineRule="auto"/>
              <w:jc w:val="center"/>
              <w:rPr>
                <w:rFonts w:cs="Times New Roman"/>
                <w:b/>
                <w:szCs w:val="16"/>
                <w:lang w:eastAsia="en-GB"/>
              </w:rPr>
            </w:pPr>
            <w:r w:rsidRPr="005B20DD">
              <w:rPr>
                <w:szCs w:val="16"/>
              </w:rPr>
              <w:t>-0.010 (1.64E-03)</w:t>
            </w:r>
          </w:p>
        </w:tc>
        <w:tc>
          <w:tcPr>
            <w:tcW w:w="993" w:type="dxa"/>
            <w:shd w:val="clear" w:color="auto" w:fill="auto"/>
            <w:noWrap/>
            <w:vAlign w:val="bottom"/>
          </w:tcPr>
          <w:p w14:paraId="6AAF8C91" w14:textId="77777777" w:rsidR="0057444C" w:rsidRPr="005B20DD" w:rsidRDefault="0057444C" w:rsidP="0057444C">
            <w:pPr>
              <w:spacing w:after="0" w:line="240" w:lineRule="auto"/>
              <w:jc w:val="center"/>
              <w:rPr>
                <w:rFonts w:cs="Times New Roman"/>
                <w:b/>
                <w:szCs w:val="16"/>
                <w:lang w:eastAsia="en-GB"/>
              </w:rPr>
            </w:pPr>
            <w:r w:rsidRPr="005B20DD">
              <w:rPr>
                <w:szCs w:val="16"/>
              </w:rPr>
              <w:t>-0.005 (1.49E-01)</w:t>
            </w:r>
          </w:p>
        </w:tc>
        <w:tc>
          <w:tcPr>
            <w:tcW w:w="992" w:type="dxa"/>
            <w:shd w:val="clear" w:color="auto" w:fill="auto"/>
            <w:noWrap/>
            <w:vAlign w:val="bottom"/>
          </w:tcPr>
          <w:p w14:paraId="6BB074EF" w14:textId="77777777" w:rsidR="0057444C" w:rsidRPr="005B20DD" w:rsidRDefault="0057444C" w:rsidP="0057444C">
            <w:pPr>
              <w:spacing w:after="0" w:line="240" w:lineRule="auto"/>
              <w:jc w:val="center"/>
              <w:rPr>
                <w:rFonts w:cs="Times New Roman"/>
                <w:b/>
                <w:szCs w:val="16"/>
                <w:lang w:eastAsia="en-GB"/>
              </w:rPr>
            </w:pPr>
            <w:r w:rsidRPr="005B20DD">
              <w:rPr>
                <w:szCs w:val="16"/>
              </w:rPr>
              <w:t>-0.007 (1.17E-01)</w:t>
            </w:r>
          </w:p>
        </w:tc>
        <w:tc>
          <w:tcPr>
            <w:tcW w:w="992" w:type="dxa"/>
            <w:shd w:val="clear" w:color="auto" w:fill="auto"/>
            <w:noWrap/>
            <w:vAlign w:val="bottom"/>
          </w:tcPr>
          <w:p w14:paraId="6B82E1FE" w14:textId="77777777" w:rsidR="0057444C" w:rsidRPr="005B20DD" w:rsidRDefault="0057444C" w:rsidP="0057444C">
            <w:pPr>
              <w:spacing w:after="0" w:line="240" w:lineRule="auto"/>
              <w:jc w:val="center"/>
              <w:rPr>
                <w:rFonts w:cs="Times New Roman"/>
                <w:b/>
                <w:szCs w:val="16"/>
                <w:lang w:eastAsia="en-GB"/>
              </w:rPr>
            </w:pPr>
            <w:r w:rsidRPr="005B20DD">
              <w:rPr>
                <w:szCs w:val="16"/>
              </w:rPr>
              <w:t>-0.006 (1.79E-01)</w:t>
            </w:r>
          </w:p>
        </w:tc>
        <w:tc>
          <w:tcPr>
            <w:tcW w:w="992" w:type="dxa"/>
            <w:shd w:val="clear" w:color="auto" w:fill="auto"/>
            <w:noWrap/>
            <w:vAlign w:val="bottom"/>
          </w:tcPr>
          <w:p w14:paraId="1724C024" w14:textId="77777777" w:rsidR="0057444C" w:rsidRPr="005B20DD" w:rsidRDefault="0057444C" w:rsidP="0057444C">
            <w:pPr>
              <w:spacing w:after="0" w:line="240" w:lineRule="auto"/>
              <w:jc w:val="center"/>
              <w:rPr>
                <w:rFonts w:cs="Times New Roman"/>
                <w:b/>
                <w:szCs w:val="16"/>
                <w:lang w:eastAsia="en-GB"/>
              </w:rPr>
            </w:pPr>
            <w:r w:rsidRPr="005B20DD">
              <w:rPr>
                <w:szCs w:val="16"/>
              </w:rPr>
              <w:t>-0.014 (2.96E-09)</w:t>
            </w:r>
          </w:p>
        </w:tc>
        <w:tc>
          <w:tcPr>
            <w:tcW w:w="993" w:type="dxa"/>
            <w:shd w:val="clear" w:color="auto" w:fill="auto"/>
            <w:noWrap/>
            <w:vAlign w:val="bottom"/>
          </w:tcPr>
          <w:p w14:paraId="77EBEA16" w14:textId="77777777" w:rsidR="0057444C" w:rsidRPr="005B20DD" w:rsidRDefault="0057444C" w:rsidP="0057444C">
            <w:pPr>
              <w:spacing w:after="0" w:line="240" w:lineRule="auto"/>
              <w:jc w:val="center"/>
              <w:rPr>
                <w:rFonts w:cs="Times New Roman"/>
                <w:b/>
                <w:szCs w:val="16"/>
                <w:lang w:eastAsia="en-GB"/>
              </w:rPr>
            </w:pPr>
            <w:r w:rsidRPr="005B20DD">
              <w:rPr>
                <w:szCs w:val="16"/>
              </w:rPr>
              <w:t>-0.009 (1.76E-08)</w:t>
            </w:r>
          </w:p>
        </w:tc>
        <w:tc>
          <w:tcPr>
            <w:tcW w:w="992" w:type="dxa"/>
            <w:shd w:val="clear" w:color="auto" w:fill="auto"/>
            <w:noWrap/>
            <w:vAlign w:val="bottom"/>
          </w:tcPr>
          <w:p w14:paraId="308032FF" w14:textId="77777777" w:rsidR="0057444C" w:rsidRPr="005B20DD" w:rsidRDefault="0057444C" w:rsidP="0057444C">
            <w:pPr>
              <w:spacing w:after="0" w:line="240" w:lineRule="auto"/>
              <w:jc w:val="center"/>
              <w:rPr>
                <w:rFonts w:cs="Times New Roman"/>
                <w:b/>
                <w:szCs w:val="16"/>
                <w:lang w:eastAsia="en-GB"/>
              </w:rPr>
            </w:pPr>
            <w:r w:rsidRPr="005B20DD">
              <w:rPr>
                <w:szCs w:val="16"/>
              </w:rPr>
              <w:t>23.23 (3.09E-03)</w:t>
            </w:r>
          </w:p>
        </w:tc>
        <w:tc>
          <w:tcPr>
            <w:tcW w:w="992" w:type="dxa"/>
            <w:vAlign w:val="bottom"/>
          </w:tcPr>
          <w:p w14:paraId="413134C8"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2.78E-06</w:t>
            </w:r>
          </w:p>
        </w:tc>
      </w:tr>
      <w:tr w:rsidR="005B20DD" w:rsidRPr="005B20DD" w14:paraId="7BAB478E" w14:textId="77777777" w:rsidTr="0057444C">
        <w:trPr>
          <w:trHeight w:val="300"/>
        </w:trPr>
        <w:tc>
          <w:tcPr>
            <w:tcW w:w="704" w:type="dxa"/>
            <w:shd w:val="clear" w:color="auto" w:fill="auto"/>
            <w:noWrap/>
            <w:vAlign w:val="bottom"/>
          </w:tcPr>
          <w:p w14:paraId="23C618F9"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01B8E094"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cg18007249</w:t>
            </w:r>
          </w:p>
        </w:tc>
        <w:tc>
          <w:tcPr>
            <w:tcW w:w="992" w:type="dxa"/>
            <w:vAlign w:val="bottom"/>
          </w:tcPr>
          <w:p w14:paraId="2C8C3242" w14:textId="77777777" w:rsidR="0057444C" w:rsidRPr="005B20DD" w:rsidRDefault="0057444C" w:rsidP="0057444C">
            <w:pPr>
              <w:spacing w:after="0" w:line="240" w:lineRule="auto"/>
              <w:jc w:val="center"/>
              <w:rPr>
                <w:rFonts w:cs="Times New Roman"/>
                <w:szCs w:val="16"/>
              </w:rPr>
            </w:pPr>
            <w:r w:rsidRPr="005B20DD">
              <w:rPr>
                <w:szCs w:val="16"/>
              </w:rPr>
              <w:t>-0.013 (5.11E-10)</w:t>
            </w:r>
          </w:p>
        </w:tc>
        <w:tc>
          <w:tcPr>
            <w:tcW w:w="993" w:type="dxa"/>
            <w:shd w:val="clear" w:color="auto" w:fill="auto"/>
            <w:noWrap/>
            <w:vAlign w:val="bottom"/>
          </w:tcPr>
          <w:p w14:paraId="1970D311" w14:textId="77777777" w:rsidR="0057444C" w:rsidRPr="005B20DD" w:rsidRDefault="0057444C" w:rsidP="0057444C">
            <w:pPr>
              <w:spacing w:after="0" w:line="240" w:lineRule="auto"/>
              <w:jc w:val="center"/>
              <w:rPr>
                <w:rFonts w:cs="Times New Roman"/>
                <w:b/>
                <w:szCs w:val="16"/>
                <w:lang w:eastAsia="en-GB"/>
              </w:rPr>
            </w:pPr>
            <w:r w:rsidRPr="005B20DD">
              <w:rPr>
                <w:szCs w:val="16"/>
              </w:rPr>
              <w:t>-0.007 (4.01E-03)</w:t>
            </w:r>
          </w:p>
        </w:tc>
        <w:tc>
          <w:tcPr>
            <w:tcW w:w="992" w:type="dxa"/>
            <w:shd w:val="clear" w:color="auto" w:fill="auto"/>
            <w:noWrap/>
            <w:vAlign w:val="bottom"/>
          </w:tcPr>
          <w:p w14:paraId="185DE96D" w14:textId="77777777" w:rsidR="0057444C" w:rsidRPr="005B20DD" w:rsidRDefault="0057444C" w:rsidP="0057444C">
            <w:pPr>
              <w:spacing w:after="0" w:line="240" w:lineRule="auto"/>
              <w:jc w:val="center"/>
              <w:rPr>
                <w:rFonts w:cs="Times New Roman"/>
                <w:b/>
                <w:szCs w:val="16"/>
                <w:lang w:eastAsia="en-GB"/>
              </w:rPr>
            </w:pPr>
            <w:r w:rsidRPr="005B20DD">
              <w:rPr>
                <w:szCs w:val="16"/>
              </w:rPr>
              <w:t>-0.014 (1.06E-06)</w:t>
            </w:r>
          </w:p>
        </w:tc>
        <w:tc>
          <w:tcPr>
            <w:tcW w:w="992" w:type="dxa"/>
            <w:shd w:val="clear" w:color="auto" w:fill="auto"/>
            <w:noWrap/>
            <w:vAlign w:val="bottom"/>
          </w:tcPr>
          <w:p w14:paraId="65D0C18E" w14:textId="77777777" w:rsidR="0057444C" w:rsidRPr="005B20DD" w:rsidRDefault="0057444C" w:rsidP="0057444C">
            <w:pPr>
              <w:spacing w:after="0" w:line="240" w:lineRule="auto"/>
              <w:jc w:val="center"/>
              <w:rPr>
                <w:rFonts w:cs="Times New Roman"/>
                <w:b/>
                <w:szCs w:val="16"/>
                <w:lang w:eastAsia="en-GB"/>
              </w:rPr>
            </w:pPr>
            <w:r w:rsidRPr="005B20DD">
              <w:rPr>
                <w:szCs w:val="16"/>
              </w:rPr>
              <w:t>-0.005 (1.18E-01)</w:t>
            </w:r>
          </w:p>
        </w:tc>
        <w:tc>
          <w:tcPr>
            <w:tcW w:w="992" w:type="dxa"/>
            <w:shd w:val="clear" w:color="auto" w:fill="auto"/>
            <w:noWrap/>
            <w:vAlign w:val="bottom"/>
          </w:tcPr>
          <w:p w14:paraId="149E3EF4" w14:textId="77777777" w:rsidR="0057444C" w:rsidRPr="005B20DD" w:rsidRDefault="0057444C" w:rsidP="0057444C">
            <w:pPr>
              <w:spacing w:after="0" w:line="240" w:lineRule="auto"/>
              <w:jc w:val="center"/>
              <w:rPr>
                <w:rFonts w:cs="Times New Roman"/>
                <w:b/>
                <w:szCs w:val="16"/>
                <w:lang w:eastAsia="en-GB"/>
              </w:rPr>
            </w:pPr>
            <w:r w:rsidRPr="005B20DD">
              <w:rPr>
                <w:szCs w:val="16"/>
              </w:rPr>
              <w:t>-0.012 (1.44E-04)</w:t>
            </w:r>
          </w:p>
        </w:tc>
        <w:tc>
          <w:tcPr>
            <w:tcW w:w="993" w:type="dxa"/>
            <w:shd w:val="clear" w:color="auto" w:fill="auto"/>
            <w:noWrap/>
            <w:vAlign w:val="bottom"/>
          </w:tcPr>
          <w:p w14:paraId="15E1CC5E" w14:textId="77777777" w:rsidR="0057444C" w:rsidRPr="005B20DD" w:rsidRDefault="0057444C" w:rsidP="0057444C">
            <w:pPr>
              <w:spacing w:after="0" w:line="240" w:lineRule="auto"/>
              <w:jc w:val="center"/>
              <w:rPr>
                <w:rFonts w:cs="Times New Roman"/>
                <w:b/>
                <w:szCs w:val="16"/>
                <w:lang w:eastAsia="en-GB"/>
              </w:rPr>
            </w:pPr>
            <w:r w:rsidRPr="005B20DD">
              <w:rPr>
                <w:szCs w:val="16"/>
              </w:rPr>
              <w:t>-0.008 (1.92E-02)</w:t>
            </w:r>
          </w:p>
        </w:tc>
        <w:tc>
          <w:tcPr>
            <w:tcW w:w="992" w:type="dxa"/>
            <w:shd w:val="clear" w:color="auto" w:fill="auto"/>
            <w:noWrap/>
            <w:vAlign w:val="bottom"/>
          </w:tcPr>
          <w:p w14:paraId="1269EEB2" w14:textId="77777777" w:rsidR="0057444C" w:rsidRPr="005B20DD" w:rsidRDefault="0057444C" w:rsidP="0057444C">
            <w:pPr>
              <w:spacing w:after="0" w:line="240" w:lineRule="auto"/>
              <w:jc w:val="center"/>
              <w:rPr>
                <w:rFonts w:cs="Times New Roman"/>
                <w:b/>
                <w:szCs w:val="16"/>
                <w:lang w:eastAsia="en-GB"/>
              </w:rPr>
            </w:pPr>
            <w:r w:rsidRPr="005B20DD">
              <w:rPr>
                <w:szCs w:val="16"/>
              </w:rPr>
              <w:t>-0.009 (4.33E-02)</w:t>
            </w:r>
          </w:p>
        </w:tc>
        <w:tc>
          <w:tcPr>
            <w:tcW w:w="992" w:type="dxa"/>
            <w:shd w:val="clear" w:color="auto" w:fill="auto"/>
            <w:noWrap/>
            <w:vAlign w:val="bottom"/>
          </w:tcPr>
          <w:p w14:paraId="04F6CD27" w14:textId="77777777" w:rsidR="0057444C" w:rsidRPr="005B20DD" w:rsidRDefault="0057444C" w:rsidP="0057444C">
            <w:pPr>
              <w:spacing w:after="0" w:line="240" w:lineRule="auto"/>
              <w:jc w:val="center"/>
              <w:rPr>
                <w:rFonts w:cs="Times New Roman"/>
                <w:b/>
                <w:szCs w:val="16"/>
                <w:lang w:eastAsia="en-GB"/>
              </w:rPr>
            </w:pPr>
            <w:r w:rsidRPr="005B20DD">
              <w:rPr>
                <w:szCs w:val="16"/>
              </w:rPr>
              <w:t>-0.009 (8.93E-02)</w:t>
            </w:r>
          </w:p>
        </w:tc>
        <w:tc>
          <w:tcPr>
            <w:tcW w:w="992" w:type="dxa"/>
            <w:shd w:val="clear" w:color="auto" w:fill="auto"/>
            <w:noWrap/>
            <w:vAlign w:val="bottom"/>
          </w:tcPr>
          <w:p w14:paraId="0B290446" w14:textId="77777777" w:rsidR="0057444C" w:rsidRPr="005B20DD" w:rsidRDefault="0057444C" w:rsidP="0057444C">
            <w:pPr>
              <w:spacing w:after="0" w:line="240" w:lineRule="auto"/>
              <w:jc w:val="center"/>
              <w:rPr>
                <w:rFonts w:cs="Times New Roman"/>
                <w:b/>
                <w:szCs w:val="16"/>
                <w:lang w:eastAsia="en-GB"/>
              </w:rPr>
            </w:pPr>
            <w:r w:rsidRPr="005B20DD">
              <w:rPr>
                <w:szCs w:val="16"/>
              </w:rPr>
              <w:t>-0.010 (3.57E-05)</w:t>
            </w:r>
          </w:p>
        </w:tc>
        <w:tc>
          <w:tcPr>
            <w:tcW w:w="993" w:type="dxa"/>
            <w:shd w:val="clear" w:color="auto" w:fill="auto"/>
            <w:noWrap/>
            <w:vAlign w:val="bottom"/>
          </w:tcPr>
          <w:p w14:paraId="3F95A043" w14:textId="77777777" w:rsidR="0057444C" w:rsidRPr="005B20DD" w:rsidRDefault="0057444C" w:rsidP="0057444C">
            <w:pPr>
              <w:spacing w:after="0" w:line="240" w:lineRule="auto"/>
              <w:jc w:val="center"/>
              <w:rPr>
                <w:rFonts w:cs="Times New Roman"/>
                <w:b/>
                <w:szCs w:val="16"/>
                <w:lang w:eastAsia="en-GB"/>
              </w:rPr>
            </w:pPr>
            <w:r w:rsidRPr="005B20DD">
              <w:rPr>
                <w:szCs w:val="16"/>
              </w:rPr>
              <w:t>-0.010 (1.28E-18)</w:t>
            </w:r>
          </w:p>
        </w:tc>
        <w:tc>
          <w:tcPr>
            <w:tcW w:w="992" w:type="dxa"/>
            <w:shd w:val="clear" w:color="auto" w:fill="auto"/>
            <w:noWrap/>
            <w:vAlign w:val="bottom"/>
          </w:tcPr>
          <w:p w14:paraId="6A31F1F8" w14:textId="77777777" w:rsidR="0057444C" w:rsidRPr="005B20DD" w:rsidRDefault="0057444C" w:rsidP="0057444C">
            <w:pPr>
              <w:spacing w:after="0" w:line="240" w:lineRule="auto"/>
              <w:jc w:val="center"/>
              <w:rPr>
                <w:rFonts w:cs="Times New Roman"/>
                <w:b/>
                <w:szCs w:val="16"/>
                <w:lang w:eastAsia="en-GB"/>
              </w:rPr>
            </w:pPr>
            <w:r w:rsidRPr="005B20DD">
              <w:rPr>
                <w:szCs w:val="16"/>
              </w:rPr>
              <w:t>8.57 (3.80E-01)</w:t>
            </w:r>
          </w:p>
        </w:tc>
        <w:tc>
          <w:tcPr>
            <w:tcW w:w="992" w:type="dxa"/>
            <w:vAlign w:val="bottom"/>
          </w:tcPr>
          <w:p w14:paraId="191CA9D0"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8.49E-01</w:t>
            </w:r>
          </w:p>
        </w:tc>
      </w:tr>
      <w:tr w:rsidR="005B20DD" w:rsidRPr="005B20DD" w14:paraId="789E9EA6" w14:textId="77777777" w:rsidTr="0057444C">
        <w:trPr>
          <w:trHeight w:val="300"/>
        </w:trPr>
        <w:tc>
          <w:tcPr>
            <w:tcW w:w="704" w:type="dxa"/>
            <w:shd w:val="clear" w:color="auto" w:fill="auto"/>
            <w:noWrap/>
            <w:vAlign w:val="bottom"/>
          </w:tcPr>
          <w:p w14:paraId="74E51F39"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14EBCBAA" w14:textId="77777777" w:rsidR="0057444C" w:rsidRPr="00C83E61" w:rsidRDefault="0057444C" w:rsidP="0057444C">
            <w:pPr>
              <w:spacing w:after="0" w:line="240" w:lineRule="auto"/>
              <w:jc w:val="center"/>
              <w:rPr>
                <w:rFonts w:cs="Times New Roman"/>
                <w:b/>
                <w:szCs w:val="16"/>
                <w:lang w:eastAsia="en-GB"/>
              </w:rPr>
            </w:pPr>
            <w:r w:rsidRPr="00C83E61">
              <w:rPr>
                <w:rFonts w:cs="Times New Roman"/>
                <w:b/>
                <w:color w:val="000000"/>
                <w:szCs w:val="16"/>
              </w:rPr>
              <w:t>cg13108341</w:t>
            </w:r>
          </w:p>
        </w:tc>
        <w:tc>
          <w:tcPr>
            <w:tcW w:w="992" w:type="dxa"/>
            <w:vAlign w:val="bottom"/>
          </w:tcPr>
          <w:p w14:paraId="34F0F946" w14:textId="77777777" w:rsidR="0057444C" w:rsidRPr="005B20DD" w:rsidRDefault="0057444C" w:rsidP="0057444C">
            <w:pPr>
              <w:spacing w:after="0" w:line="240" w:lineRule="auto"/>
              <w:jc w:val="center"/>
              <w:rPr>
                <w:rFonts w:cs="Times New Roman"/>
                <w:b/>
                <w:szCs w:val="16"/>
              </w:rPr>
            </w:pPr>
            <w:r w:rsidRPr="005B20DD">
              <w:rPr>
                <w:b/>
                <w:szCs w:val="16"/>
              </w:rPr>
              <w:t>-0.032 (2.54E-08)</w:t>
            </w:r>
          </w:p>
        </w:tc>
        <w:tc>
          <w:tcPr>
            <w:tcW w:w="993" w:type="dxa"/>
            <w:shd w:val="clear" w:color="auto" w:fill="auto"/>
            <w:noWrap/>
            <w:vAlign w:val="bottom"/>
          </w:tcPr>
          <w:p w14:paraId="1B97B4F8" w14:textId="77777777" w:rsidR="0057444C" w:rsidRPr="005B20DD" w:rsidRDefault="0057444C" w:rsidP="0057444C">
            <w:pPr>
              <w:spacing w:after="0" w:line="240" w:lineRule="auto"/>
              <w:jc w:val="center"/>
              <w:rPr>
                <w:rFonts w:cs="Times New Roman"/>
                <w:b/>
                <w:szCs w:val="16"/>
                <w:lang w:eastAsia="en-GB"/>
              </w:rPr>
            </w:pPr>
            <w:r w:rsidRPr="005B20DD">
              <w:rPr>
                <w:b/>
                <w:szCs w:val="16"/>
              </w:rPr>
              <w:t>-0.003 (6.59E-01)</w:t>
            </w:r>
          </w:p>
        </w:tc>
        <w:tc>
          <w:tcPr>
            <w:tcW w:w="992" w:type="dxa"/>
            <w:shd w:val="clear" w:color="auto" w:fill="auto"/>
            <w:noWrap/>
            <w:vAlign w:val="bottom"/>
          </w:tcPr>
          <w:p w14:paraId="26064CF6" w14:textId="77777777" w:rsidR="0057444C" w:rsidRPr="005B20DD" w:rsidRDefault="0057444C" w:rsidP="0057444C">
            <w:pPr>
              <w:spacing w:after="0" w:line="240" w:lineRule="auto"/>
              <w:jc w:val="center"/>
              <w:rPr>
                <w:rFonts w:cs="Times New Roman"/>
                <w:b/>
                <w:szCs w:val="16"/>
                <w:lang w:eastAsia="en-GB"/>
              </w:rPr>
            </w:pPr>
            <w:r w:rsidRPr="005B20DD">
              <w:rPr>
                <w:b/>
                <w:szCs w:val="16"/>
              </w:rPr>
              <w:t>-0.034 (2.46E-05)</w:t>
            </w:r>
          </w:p>
        </w:tc>
        <w:tc>
          <w:tcPr>
            <w:tcW w:w="992" w:type="dxa"/>
            <w:shd w:val="clear" w:color="auto" w:fill="auto"/>
            <w:noWrap/>
            <w:vAlign w:val="bottom"/>
          </w:tcPr>
          <w:p w14:paraId="5AC33C0D" w14:textId="77777777" w:rsidR="0057444C" w:rsidRPr="005B20DD" w:rsidRDefault="0057444C" w:rsidP="0057444C">
            <w:pPr>
              <w:spacing w:after="0" w:line="240" w:lineRule="auto"/>
              <w:jc w:val="center"/>
              <w:rPr>
                <w:rFonts w:cs="Times New Roman"/>
                <w:b/>
                <w:szCs w:val="16"/>
                <w:lang w:eastAsia="en-GB"/>
              </w:rPr>
            </w:pPr>
            <w:r w:rsidRPr="005B20DD">
              <w:rPr>
                <w:b/>
                <w:szCs w:val="16"/>
              </w:rPr>
              <w:t>-0.001 (8.72E-01)</w:t>
            </w:r>
          </w:p>
        </w:tc>
        <w:tc>
          <w:tcPr>
            <w:tcW w:w="992" w:type="dxa"/>
            <w:shd w:val="clear" w:color="auto" w:fill="auto"/>
            <w:noWrap/>
            <w:vAlign w:val="bottom"/>
          </w:tcPr>
          <w:p w14:paraId="0EE3B1E4" w14:textId="77777777" w:rsidR="0057444C" w:rsidRPr="005B20DD" w:rsidRDefault="0057444C" w:rsidP="0057444C">
            <w:pPr>
              <w:spacing w:after="0" w:line="240" w:lineRule="auto"/>
              <w:jc w:val="center"/>
              <w:rPr>
                <w:rFonts w:cs="Times New Roman"/>
                <w:b/>
                <w:szCs w:val="16"/>
                <w:lang w:eastAsia="en-GB"/>
              </w:rPr>
            </w:pPr>
            <w:r w:rsidRPr="005B20DD">
              <w:rPr>
                <w:b/>
                <w:szCs w:val="16"/>
              </w:rPr>
              <w:t>-0.031 (2.46E-04)</w:t>
            </w:r>
          </w:p>
        </w:tc>
        <w:tc>
          <w:tcPr>
            <w:tcW w:w="993" w:type="dxa"/>
            <w:shd w:val="clear" w:color="auto" w:fill="auto"/>
            <w:noWrap/>
            <w:vAlign w:val="bottom"/>
          </w:tcPr>
          <w:p w14:paraId="502C3246" w14:textId="77777777" w:rsidR="0057444C" w:rsidRPr="005B20DD" w:rsidRDefault="0057444C" w:rsidP="0057444C">
            <w:pPr>
              <w:spacing w:after="0" w:line="240" w:lineRule="auto"/>
              <w:jc w:val="center"/>
              <w:rPr>
                <w:rFonts w:cs="Times New Roman"/>
                <w:b/>
                <w:szCs w:val="16"/>
                <w:lang w:eastAsia="en-GB"/>
              </w:rPr>
            </w:pPr>
            <w:r w:rsidRPr="005B20DD">
              <w:rPr>
                <w:b/>
                <w:szCs w:val="16"/>
              </w:rPr>
              <w:t>-0.007 (3.96E-01)</w:t>
            </w:r>
          </w:p>
        </w:tc>
        <w:tc>
          <w:tcPr>
            <w:tcW w:w="992" w:type="dxa"/>
            <w:shd w:val="clear" w:color="auto" w:fill="auto"/>
            <w:noWrap/>
            <w:vAlign w:val="bottom"/>
          </w:tcPr>
          <w:p w14:paraId="4A9174FB" w14:textId="77777777" w:rsidR="0057444C" w:rsidRPr="005B20DD" w:rsidRDefault="0057444C" w:rsidP="0057444C">
            <w:pPr>
              <w:spacing w:after="0" w:line="240" w:lineRule="auto"/>
              <w:jc w:val="center"/>
              <w:rPr>
                <w:rFonts w:cs="Times New Roman"/>
                <w:b/>
                <w:szCs w:val="16"/>
                <w:lang w:eastAsia="en-GB"/>
              </w:rPr>
            </w:pPr>
            <w:r w:rsidRPr="005B20DD">
              <w:rPr>
                <w:b/>
                <w:szCs w:val="16"/>
              </w:rPr>
              <w:t>-0.013 (2.34E-01)</w:t>
            </w:r>
          </w:p>
        </w:tc>
        <w:tc>
          <w:tcPr>
            <w:tcW w:w="992" w:type="dxa"/>
            <w:shd w:val="clear" w:color="auto" w:fill="auto"/>
            <w:noWrap/>
            <w:vAlign w:val="bottom"/>
          </w:tcPr>
          <w:p w14:paraId="49419AF3" w14:textId="77777777" w:rsidR="0057444C" w:rsidRPr="005B20DD" w:rsidRDefault="0057444C" w:rsidP="0057444C">
            <w:pPr>
              <w:spacing w:after="0" w:line="240" w:lineRule="auto"/>
              <w:jc w:val="center"/>
              <w:rPr>
                <w:rFonts w:cs="Times New Roman"/>
                <w:b/>
                <w:szCs w:val="16"/>
                <w:lang w:eastAsia="en-GB"/>
              </w:rPr>
            </w:pPr>
            <w:r w:rsidRPr="005B20DD">
              <w:rPr>
                <w:b/>
                <w:szCs w:val="16"/>
              </w:rPr>
              <w:t>-0.004 (7.18E-01)</w:t>
            </w:r>
          </w:p>
        </w:tc>
        <w:tc>
          <w:tcPr>
            <w:tcW w:w="992" w:type="dxa"/>
            <w:shd w:val="clear" w:color="auto" w:fill="auto"/>
            <w:noWrap/>
            <w:vAlign w:val="bottom"/>
          </w:tcPr>
          <w:p w14:paraId="74E226FA" w14:textId="77777777" w:rsidR="0057444C" w:rsidRPr="005B20DD" w:rsidRDefault="0057444C" w:rsidP="0057444C">
            <w:pPr>
              <w:spacing w:after="0" w:line="240" w:lineRule="auto"/>
              <w:jc w:val="center"/>
              <w:rPr>
                <w:rFonts w:cs="Times New Roman"/>
                <w:b/>
                <w:szCs w:val="16"/>
                <w:lang w:eastAsia="en-GB"/>
              </w:rPr>
            </w:pPr>
            <w:r w:rsidRPr="005B20DD">
              <w:rPr>
                <w:b/>
                <w:szCs w:val="16"/>
              </w:rPr>
              <w:t>-0.034 (3.58E-07)</w:t>
            </w:r>
          </w:p>
        </w:tc>
        <w:tc>
          <w:tcPr>
            <w:tcW w:w="993" w:type="dxa"/>
            <w:shd w:val="clear" w:color="auto" w:fill="auto"/>
            <w:noWrap/>
            <w:vAlign w:val="bottom"/>
          </w:tcPr>
          <w:p w14:paraId="22FE48B2" w14:textId="77777777" w:rsidR="0057444C" w:rsidRPr="005B20DD" w:rsidRDefault="0057444C" w:rsidP="0057444C">
            <w:pPr>
              <w:spacing w:after="0" w:line="240" w:lineRule="auto"/>
              <w:jc w:val="center"/>
              <w:rPr>
                <w:rFonts w:cs="Times New Roman"/>
                <w:b/>
                <w:szCs w:val="16"/>
                <w:lang w:eastAsia="en-GB"/>
              </w:rPr>
            </w:pPr>
            <w:r w:rsidRPr="005B20DD">
              <w:rPr>
                <w:b/>
                <w:szCs w:val="16"/>
              </w:rPr>
              <w:t>-0.018 (3.09E-04)</w:t>
            </w:r>
          </w:p>
        </w:tc>
        <w:tc>
          <w:tcPr>
            <w:tcW w:w="992" w:type="dxa"/>
            <w:shd w:val="clear" w:color="auto" w:fill="auto"/>
            <w:noWrap/>
            <w:vAlign w:val="bottom"/>
          </w:tcPr>
          <w:p w14:paraId="1037A285" w14:textId="77777777" w:rsidR="0057444C" w:rsidRPr="005B20DD" w:rsidRDefault="0057444C" w:rsidP="0057444C">
            <w:pPr>
              <w:spacing w:after="0" w:line="240" w:lineRule="auto"/>
              <w:jc w:val="center"/>
              <w:rPr>
                <w:rFonts w:cs="Times New Roman"/>
                <w:b/>
                <w:szCs w:val="16"/>
                <w:lang w:eastAsia="en-GB"/>
              </w:rPr>
            </w:pPr>
            <w:r w:rsidRPr="005B20DD">
              <w:rPr>
                <w:b/>
                <w:szCs w:val="16"/>
              </w:rPr>
              <w:t>32.73 (6.90E-05)</w:t>
            </w:r>
          </w:p>
        </w:tc>
        <w:tc>
          <w:tcPr>
            <w:tcW w:w="992" w:type="dxa"/>
            <w:vAlign w:val="bottom"/>
          </w:tcPr>
          <w:p w14:paraId="4162713A"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7.91E-02</w:t>
            </w:r>
          </w:p>
        </w:tc>
      </w:tr>
      <w:tr w:rsidR="005B20DD" w:rsidRPr="005B20DD" w14:paraId="76ACEA49" w14:textId="77777777" w:rsidTr="0057444C">
        <w:trPr>
          <w:trHeight w:val="300"/>
        </w:trPr>
        <w:tc>
          <w:tcPr>
            <w:tcW w:w="704" w:type="dxa"/>
            <w:shd w:val="clear" w:color="auto" w:fill="auto"/>
            <w:noWrap/>
            <w:vAlign w:val="bottom"/>
          </w:tcPr>
          <w:p w14:paraId="78394BAD" w14:textId="77777777" w:rsidR="0057444C" w:rsidRPr="0042656C" w:rsidRDefault="0057444C" w:rsidP="0057444C">
            <w:pPr>
              <w:spacing w:after="0" w:line="240" w:lineRule="auto"/>
              <w:rPr>
                <w:rFonts w:cs="Times New Roman"/>
                <w:b/>
                <w:szCs w:val="16"/>
                <w:lang w:eastAsia="en-GB"/>
              </w:rPr>
            </w:pPr>
            <w:r w:rsidRPr="000218E6">
              <w:rPr>
                <w:rFonts w:cs="Times New Roman"/>
                <w:b/>
                <w:szCs w:val="16"/>
                <w:lang w:eastAsia="en-GB"/>
              </w:rPr>
              <w:t>FEV</w:t>
            </w:r>
            <w:r w:rsidRPr="000218E6">
              <w:rPr>
                <w:rFonts w:cs="Times New Roman"/>
                <w:b/>
                <w:szCs w:val="16"/>
                <w:vertAlign w:val="subscript"/>
                <w:lang w:eastAsia="en-GB"/>
              </w:rPr>
              <w:t>1</w:t>
            </w:r>
            <w:r w:rsidRPr="000218E6">
              <w:rPr>
                <w:rFonts w:cs="Times New Roman"/>
                <w:b/>
                <w:szCs w:val="16"/>
                <w:lang w:eastAsia="en-GB"/>
              </w:rPr>
              <w:t>/ FVC</w:t>
            </w:r>
          </w:p>
        </w:tc>
        <w:tc>
          <w:tcPr>
            <w:tcW w:w="1134" w:type="dxa"/>
            <w:shd w:val="clear" w:color="auto" w:fill="auto"/>
            <w:noWrap/>
            <w:vAlign w:val="bottom"/>
          </w:tcPr>
          <w:p w14:paraId="491911FA"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cg00045592</w:t>
            </w:r>
          </w:p>
        </w:tc>
        <w:tc>
          <w:tcPr>
            <w:tcW w:w="992" w:type="dxa"/>
            <w:vAlign w:val="bottom"/>
          </w:tcPr>
          <w:p w14:paraId="61D36D79" w14:textId="77777777" w:rsidR="0057444C" w:rsidRPr="005B20DD" w:rsidRDefault="0057444C" w:rsidP="0057444C">
            <w:pPr>
              <w:spacing w:after="0" w:line="240" w:lineRule="auto"/>
              <w:jc w:val="center"/>
              <w:rPr>
                <w:rFonts w:cs="Times New Roman"/>
                <w:szCs w:val="16"/>
              </w:rPr>
            </w:pPr>
            <w:r w:rsidRPr="005B20DD">
              <w:rPr>
                <w:szCs w:val="16"/>
              </w:rPr>
              <w:t>0.014 (2.14E-08)</w:t>
            </w:r>
          </w:p>
        </w:tc>
        <w:tc>
          <w:tcPr>
            <w:tcW w:w="993" w:type="dxa"/>
            <w:shd w:val="clear" w:color="auto" w:fill="auto"/>
            <w:noWrap/>
            <w:vAlign w:val="bottom"/>
          </w:tcPr>
          <w:p w14:paraId="071BAA01" w14:textId="77777777" w:rsidR="0057444C" w:rsidRPr="005B20DD" w:rsidRDefault="0057444C" w:rsidP="0057444C">
            <w:pPr>
              <w:spacing w:after="0" w:line="240" w:lineRule="auto"/>
              <w:jc w:val="center"/>
              <w:rPr>
                <w:rFonts w:cs="Times New Roman"/>
                <w:b/>
                <w:szCs w:val="16"/>
                <w:lang w:eastAsia="en-GB"/>
              </w:rPr>
            </w:pPr>
            <w:r w:rsidRPr="005B20DD">
              <w:rPr>
                <w:szCs w:val="16"/>
              </w:rPr>
              <w:t>0.015 (3.87E-07)</w:t>
            </w:r>
          </w:p>
        </w:tc>
        <w:tc>
          <w:tcPr>
            <w:tcW w:w="992" w:type="dxa"/>
            <w:shd w:val="clear" w:color="auto" w:fill="auto"/>
            <w:noWrap/>
            <w:vAlign w:val="bottom"/>
          </w:tcPr>
          <w:p w14:paraId="4B55A32E" w14:textId="77777777" w:rsidR="0057444C" w:rsidRPr="005B20DD" w:rsidRDefault="0057444C" w:rsidP="0057444C">
            <w:pPr>
              <w:spacing w:after="0" w:line="240" w:lineRule="auto"/>
              <w:jc w:val="center"/>
              <w:rPr>
                <w:rFonts w:cs="Times New Roman"/>
                <w:b/>
                <w:szCs w:val="16"/>
                <w:lang w:eastAsia="en-GB"/>
              </w:rPr>
            </w:pPr>
            <w:r w:rsidRPr="005B20DD">
              <w:rPr>
                <w:szCs w:val="16"/>
              </w:rPr>
              <w:t>0.006 (4.01E-02)</w:t>
            </w:r>
          </w:p>
        </w:tc>
        <w:tc>
          <w:tcPr>
            <w:tcW w:w="992" w:type="dxa"/>
            <w:shd w:val="clear" w:color="auto" w:fill="auto"/>
            <w:noWrap/>
            <w:vAlign w:val="bottom"/>
          </w:tcPr>
          <w:p w14:paraId="2F620C1B" w14:textId="77777777" w:rsidR="0057444C" w:rsidRPr="005B20DD" w:rsidRDefault="0057444C" w:rsidP="0057444C">
            <w:pPr>
              <w:spacing w:after="0" w:line="240" w:lineRule="auto"/>
              <w:jc w:val="center"/>
              <w:rPr>
                <w:rFonts w:cs="Times New Roman"/>
                <w:b/>
                <w:szCs w:val="16"/>
                <w:lang w:eastAsia="en-GB"/>
              </w:rPr>
            </w:pPr>
            <w:r w:rsidRPr="005B20DD">
              <w:rPr>
                <w:szCs w:val="16"/>
              </w:rPr>
              <w:t>0.005 (1.28E-01)</w:t>
            </w:r>
          </w:p>
        </w:tc>
        <w:tc>
          <w:tcPr>
            <w:tcW w:w="992" w:type="dxa"/>
            <w:shd w:val="clear" w:color="auto" w:fill="auto"/>
            <w:noWrap/>
            <w:vAlign w:val="bottom"/>
          </w:tcPr>
          <w:p w14:paraId="5F772CF7" w14:textId="77777777" w:rsidR="0057444C" w:rsidRPr="005B20DD" w:rsidRDefault="0057444C" w:rsidP="0057444C">
            <w:pPr>
              <w:spacing w:after="0" w:line="240" w:lineRule="auto"/>
              <w:jc w:val="center"/>
              <w:rPr>
                <w:rFonts w:cs="Times New Roman"/>
                <w:b/>
                <w:szCs w:val="16"/>
                <w:lang w:eastAsia="en-GB"/>
              </w:rPr>
            </w:pPr>
            <w:r w:rsidRPr="005B20DD">
              <w:rPr>
                <w:szCs w:val="16"/>
              </w:rPr>
              <w:t>0.020 (3.00E-06)</w:t>
            </w:r>
          </w:p>
        </w:tc>
        <w:tc>
          <w:tcPr>
            <w:tcW w:w="993" w:type="dxa"/>
            <w:shd w:val="clear" w:color="auto" w:fill="auto"/>
            <w:noWrap/>
            <w:vAlign w:val="bottom"/>
          </w:tcPr>
          <w:p w14:paraId="7A04F2AB" w14:textId="77777777" w:rsidR="0057444C" w:rsidRPr="005B20DD" w:rsidRDefault="0057444C" w:rsidP="0057444C">
            <w:pPr>
              <w:spacing w:after="0" w:line="240" w:lineRule="auto"/>
              <w:jc w:val="center"/>
              <w:rPr>
                <w:rFonts w:cs="Times New Roman"/>
                <w:b/>
                <w:szCs w:val="16"/>
                <w:lang w:eastAsia="en-GB"/>
              </w:rPr>
            </w:pPr>
            <w:r w:rsidRPr="005B20DD">
              <w:rPr>
                <w:szCs w:val="16"/>
              </w:rPr>
              <w:t>0.022 (8.46E-06)</w:t>
            </w:r>
          </w:p>
        </w:tc>
        <w:tc>
          <w:tcPr>
            <w:tcW w:w="992" w:type="dxa"/>
            <w:shd w:val="clear" w:color="auto" w:fill="auto"/>
            <w:noWrap/>
            <w:vAlign w:val="bottom"/>
          </w:tcPr>
          <w:p w14:paraId="2ADE7C63" w14:textId="77777777" w:rsidR="0057444C" w:rsidRPr="005B20DD" w:rsidRDefault="0057444C" w:rsidP="0057444C">
            <w:pPr>
              <w:spacing w:after="0" w:line="240" w:lineRule="auto"/>
              <w:jc w:val="center"/>
              <w:rPr>
                <w:rFonts w:cs="Times New Roman"/>
                <w:b/>
                <w:szCs w:val="16"/>
                <w:lang w:eastAsia="en-GB"/>
              </w:rPr>
            </w:pPr>
            <w:r w:rsidRPr="005B20DD">
              <w:rPr>
                <w:szCs w:val="16"/>
              </w:rPr>
              <w:t>0.018 (2.28E-03)</w:t>
            </w:r>
          </w:p>
        </w:tc>
        <w:tc>
          <w:tcPr>
            <w:tcW w:w="992" w:type="dxa"/>
            <w:shd w:val="clear" w:color="auto" w:fill="auto"/>
            <w:noWrap/>
            <w:vAlign w:val="bottom"/>
          </w:tcPr>
          <w:p w14:paraId="3456BBF4" w14:textId="77777777" w:rsidR="0057444C" w:rsidRPr="005B20DD" w:rsidRDefault="0057444C" w:rsidP="0057444C">
            <w:pPr>
              <w:spacing w:after="0" w:line="240" w:lineRule="auto"/>
              <w:jc w:val="center"/>
              <w:rPr>
                <w:rFonts w:cs="Times New Roman"/>
                <w:b/>
                <w:szCs w:val="16"/>
                <w:lang w:eastAsia="en-GB"/>
              </w:rPr>
            </w:pPr>
            <w:r w:rsidRPr="005B20DD">
              <w:rPr>
                <w:szCs w:val="16"/>
              </w:rPr>
              <w:t>0.019 (1.96E-03)</w:t>
            </w:r>
          </w:p>
        </w:tc>
        <w:tc>
          <w:tcPr>
            <w:tcW w:w="992" w:type="dxa"/>
            <w:shd w:val="clear" w:color="auto" w:fill="auto"/>
            <w:noWrap/>
            <w:vAlign w:val="bottom"/>
          </w:tcPr>
          <w:p w14:paraId="7E755F3F" w14:textId="77777777" w:rsidR="0057444C" w:rsidRPr="005B20DD" w:rsidRDefault="0057444C" w:rsidP="0057444C">
            <w:pPr>
              <w:spacing w:after="0" w:line="240" w:lineRule="auto"/>
              <w:jc w:val="center"/>
              <w:rPr>
                <w:rFonts w:cs="Times New Roman"/>
                <w:b/>
                <w:szCs w:val="16"/>
                <w:lang w:eastAsia="en-GB"/>
              </w:rPr>
            </w:pPr>
            <w:r w:rsidRPr="005B20DD">
              <w:rPr>
                <w:szCs w:val="16"/>
              </w:rPr>
              <w:t>0.014 (7.98E-07)</w:t>
            </w:r>
          </w:p>
        </w:tc>
        <w:tc>
          <w:tcPr>
            <w:tcW w:w="993" w:type="dxa"/>
            <w:shd w:val="clear" w:color="auto" w:fill="auto"/>
            <w:noWrap/>
            <w:vAlign w:val="bottom"/>
          </w:tcPr>
          <w:p w14:paraId="77D3EB65" w14:textId="77777777" w:rsidR="0057444C" w:rsidRPr="005B20DD" w:rsidRDefault="0057444C" w:rsidP="0057444C">
            <w:pPr>
              <w:spacing w:after="0" w:line="240" w:lineRule="auto"/>
              <w:jc w:val="center"/>
              <w:rPr>
                <w:rFonts w:cs="Times New Roman"/>
                <w:b/>
                <w:szCs w:val="16"/>
                <w:lang w:eastAsia="en-GB"/>
              </w:rPr>
            </w:pPr>
            <w:r w:rsidRPr="005B20DD">
              <w:rPr>
                <w:szCs w:val="16"/>
              </w:rPr>
              <w:t>0.014 (2.60E-12)</w:t>
            </w:r>
          </w:p>
        </w:tc>
        <w:tc>
          <w:tcPr>
            <w:tcW w:w="992" w:type="dxa"/>
            <w:shd w:val="clear" w:color="auto" w:fill="auto"/>
            <w:noWrap/>
            <w:vAlign w:val="bottom"/>
          </w:tcPr>
          <w:p w14:paraId="17FA771B" w14:textId="77777777" w:rsidR="0057444C" w:rsidRPr="005B20DD" w:rsidRDefault="0057444C" w:rsidP="0057444C">
            <w:pPr>
              <w:spacing w:after="0" w:line="240" w:lineRule="auto"/>
              <w:jc w:val="center"/>
              <w:rPr>
                <w:rFonts w:cs="Times New Roman"/>
                <w:b/>
                <w:szCs w:val="16"/>
                <w:lang w:eastAsia="en-GB"/>
              </w:rPr>
            </w:pPr>
            <w:r w:rsidRPr="005B20DD">
              <w:rPr>
                <w:szCs w:val="16"/>
              </w:rPr>
              <w:t>20.52 (8.53E-03)</w:t>
            </w:r>
          </w:p>
        </w:tc>
        <w:tc>
          <w:tcPr>
            <w:tcW w:w="992" w:type="dxa"/>
            <w:vAlign w:val="bottom"/>
          </w:tcPr>
          <w:p w14:paraId="7EB8128F"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7.91E-255</w:t>
            </w:r>
          </w:p>
        </w:tc>
      </w:tr>
      <w:tr w:rsidR="005B20DD" w:rsidRPr="005B20DD" w14:paraId="6DCA44CB" w14:textId="77777777" w:rsidTr="0057444C">
        <w:trPr>
          <w:trHeight w:val="300"/>
        </w:trPr>
        <w:tc>
          <w:tcPr>
            <w:tcW w:w="704" w:type="dxa"/>
            <w:shd w:val="clear" w:color="auto" w:fill="auto"/>
            <w:noWrap/>
            <w:vAlign w:val="bottom"/>
          </w:tcPr>
          <w:p w14:paraId="62A4F9EA"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6E146889" w14:textId="77777777" w:rsidR="0057444C" w:rsidRPr="00C83E61" w:rsidRDefault="0057444C" w:rsidP="0057444C">
            <w:pPr>
              <w:spacing w:after="0" w:line="240" w:lineRule="auto"/>
              <w:jc w:val="center"/>
              <w:rPr>
                <w:rFonts w:cs="Times New Roman"/>
                <w:b/>
                <w:szCs w:val="16"/>
                <w:lang w:eastAsia="en-GB"/>
              </w:rPr>
            </w:pPr>
            <w:r w:rsidRPr="00C83E61">
              <w:rPr>
                <w:rFonts w:cs="Times New Roman"/>
                <w:b/>
                <w:color w:val="000000"/>
                <w:szCs w:val="16"/>
              </w:rPr>
              <w:t>cg05575921</w:t>
            </w:r>
          </w:p>
        </w:tc>
        <w:tc>
          <w:tcPr>
            <w:tcW w:w="992" w:type="dxa"/>
            <w:vAlign w:val="bottom"/>
          </w:tcPr>
          <w:p w14:paraId="1FFB4A81" w14:textId="77777777" w:rsidR="0057444C" w:rsidRPr="005B20DD" w:rsidRDefault="0057444C" w:rsidP="0057444C">
            <w:pPr>
              <w:spacing w:after="0" w:line="240" w:lineRule="auto"/>
              <w:jc w:val="center"/>
              <w:rPr>
                <w:rFonts w:cs="Times New Roman"/>
                <w:b/>
                <w:szCs w:val="16"/>
              </w:rPr>
            </w:pPr>
            <w:r w:rsidRPr="005B20DD">
              <w:rPr>
                <w:b/>
                <w:szCs w:val="16"/>
              </w:rPr>
              <w:t>0.028 (1.28E-08)</w:t>
            </w:r>
          </w:p>
        </w:tc>
        <w:tc>
          <w:tcPr>
            <w:tcW w:w="993" w:type="dxa"/>
            <w:shd w:val="clear" w:color="auto" w:fill="auto"/>
            <w:noWrap/>
            <w:vAlign w:val="bottom"/>
          </w:tcPr>
          <w:p w14:paraId="0665FEB9" w14:textId="77777777" w:rsidR="0057444C" w:rsidRPr="005B20DD" w:rsidRDefault="0057444C" w:rsidP="0057444C">
            <w:pPr>
              <w:spacing w:after="0" w:line="240" w:lineRule="auto"/>
              <w:jc w:val="center"/>
              <w:rPr>
                <w:rFonts w:cs="Times New Roman"/>
                <w:b/>
                <w:szCs w:val="16"/>
                <w:lang w:eastAsia="en-GB"/>
              </w:rPr>
            </w:pPr>
            <w:r w:rsidRPr="005B20DD">
              <w:rPr>
                <w:b/>
                <w:szCs w:val="16"/>
              </w:rPr>
              <w:t>0.031 (2.39E-08)</w:t>
            </w:r>
          </w:p>
        </w:tc>
        <w:tc>
          <w:tcPr>
            <w:tcW w:w="992" w:type="dxa"/>
            <w:shd w:val="clear" w:color="auto" w:fill="auto"/>
            <w:noWrap/>
            <w:vAlign w:val="bottom"/>
          </w:tcPr>
          <w:p w14:paraId="11E9BA1B" w14:textId="77777777" w:rsidR="0057444C" w:rsidRPr="005B20DD" w:rsidRDefault="0057444C" w:rsidP="0057444C">
            <w:pPr>
              <w:spacing w:after="0" w:line="240" w:lineRule="auto"/>
              <w:jc w:val="center"/>
              <w:rPr>
                <w:rFonts w:cs="Times New Roman"/>
                <w:b/>
                <w:szCs w:val="16"/>
                <w:lang w:eastAsia="en-GB"/>
              </w:rPr>
            </w:pPr>
            <w:r w:rsidRPr="005B20DD">
              <w:rPr>
                <w:b/>
                <w:szCs w:val="16"/>
              </w:rPr>
              <w:t>0.000 (9.49E-01)</w:t>
            </w:r>
          </w:p>
        </w:tc>
        <w:tc>
          <w:tcPr>
            <w:tcW w:w="992" w:type="dxa"/>
            <w:shd w:val="clear" w:color="auto" w:fill="auto"/>
            <w:noWrap/>
            <w:vAlign w:val="bottom"/>
          </w:tcPr>
          <w:p w14:paraId="4E954871" w14:textId="77777777" w:rsidR="0057444C" w:rsidRPr="005B20DD" w:rsidRDefault="0057444C" w:rsidP="0057444C">
            <w:pPr>
              <w:spacing w:after="0" w:line="240" w:lineRule="auto"/>
              <w:jc w:val="center"/>
              <w:rPr>
                <w:rFonts w:cs="Times New Roman"/>
                <w:b/>
                <w:szCs w:val="16"/>
                <w:lang w:eastAsia="en-GB"/>
              </w:rPr>
            </w:pPr>
            <w:r w:rsidRPr="005B20DD">
              <w:rPr>
                <w:b/>
                <w:szCs w:val="16"/>
              </w:rPr>
              <w:t>0.001 (7.94E-01)</w:t>
            </w:r>
          </w:p>
        </w:tc>
        <w:tc>
          <w:tcPr>
            <w:tcW w:w="992" w:type="dxa"/>
            <w:shd w:val="clear" w:color="auto" w:fill="auto"/>
            <w:noWrap/>
            <w:vAlign w:val="bottom"/>
          </w:tcPr>
          <w:p w14:paraId="5008FE73" w14:textId="77777777" w:rsidR="0057444C" w:rsidRPr="005B20DD" w:rsidRDefault="0057444C" w:rsidP="0057444C">
            <w:pPr>
              <w:spacing w:after="0" w:line="240" w:lineRule="auto"/>
              <w:jc w:val="center"/>
              <w:rPr>
                <w:rFonts w:cs="Times New Roman"/>
                <w:b/>
                <w:szCs w:val="16"/>
                <w:lang w:eastAsia="en-GB"/>
              </w:rPr>
            </w:pPr>
            <w:r w:rsidRPr="005B20DD">
              <w:rPr>
                <w:b/>
                <w:szCs w:val="16"/>
              </w:rPr>
              <w:t>0.049 (3.76E-08)</w:t>
            </w:r>
          </w:p>
        </w:tc>
        <w:tc>
          <w:tcPr>
            <w:tcW w:w="993" w:type="dxa"/>
            <w:shd w:val="clear" w:color="auto" w:fill="auto"/>
            <w:noWrap/>
            <w:vAlign w:val="bottom"/>
          </w:tcPr>
          <w:p w14:paraId="04167519" w14:textId="77777777" w:rsidR="0057444C" w:rsidRPr="005B20DD" w:rsidRDefault="0057444C" w:rsidP="0057444C">
            <w:pPr>
              <w:spacing w:after="0" w:line="240" w:lineRule="auto"/>
              <w:jc w:val="center"/>
              <w:rPr>
                <w:rFonts w:cs="Times New Roman"/>
                <w:b/>
                <w:szCs w:val="16"/>
                <w:lang w:eastAsia="en-GB"/>
              </w:rPr>
            </w:pPr>
            <w:r w:rsidRPr="005B20DD">
              <w:rPr>
                <w:b/>
                <w:szCs w:val="16"/>
              </w:rPr>
              <w:t>0.052 (6.96E-08)</w:t>
            </w:r>
          </w:p>
        </w:tc>
        <w:tc>
          <w:tcPr>
            <w:tcW w:w="992" w:type="dxa"/>
            <w:shd w:val="clear" w:color="auto" w:fill="auto"/>
            <w:noWrap/>
            <w:vAlign w:val="bottom"/>
          </w:tcPr>
          <w:p w14:paraId="6C96E219" w14:textId="77777777" w:rsidR="0057444C" w:rsidRPr="005B20DD" w:rsidRDefault="0057444C" w:rsidP="0057444C">
            <w:pPr>
              <w:spacing w:after="0" w:line="240" w:lineRule="auto"/>
              <w:jc w:val="center"/>
              <w:rPr>
                <w:rFonts w:cs="Times New Roman"/>
                <w:b/>
                <w:szCs w:val="16"/>
                <w:lang w:eastAsia="en-GB"/>
              </w:rPr>
            </w:pPr>
            <w:r w:rsidRPr="005B20DD">
              <w:rPr>
                <w:b/>
                <w:szCs w:val="16"/>
              </w:rPr>
              <w:t>0.047 (3.32E-05)</w:t>
            </w:r>
          </w:p>
        </w:tc>
        <w:tc>
          <w:tcPr>
            <w:tcW w:w="992" w:type="dxa"/>
            <w:shd w:val="clear" w:color="auto" w:fill="auto"/>
            <w:noWrap/>
            <w:vAlign w:val="bottom"/>
          </w:tcPr>
          <w:p w14:paraId="736CC4C0" w14:textId="77777777" w:rsidR="0057444C" w:rsidRPr="005B20DD" w:rsidRDefault="0057444C" w:rsidP="0057444C">
            <w:pPr>
              <w:spacing w:after="0" w:line="240" w:lineRule="auto"/>
              <w:jc w:val="center"/>
              <w:rPr>
                <w:rFonts w:cs="Times New Roman"/>
                <w:b/>
                <w:szCs w:val="16"/>
                <w:lang w:eastAsia="en-GB"/>
              </w:rPr>
            </w:pPr>
            <w:r w:rsidRPr="005B20DD">
              <w:rPr>
                <w:b/>
                <w:szCs w:val="16"/>
              </w:rPr>
              <w:t>0.046 (1.15E-04)</w:t>
            </w:r>
          </w:p>
        </w:tc>
        <w:tc>
          <w:tcPr>
            <w:tcW w:w="992" w:type="dxa"/>
            <w:shd w:val="clear" w:color="auto" w:fill="auto"/>
            <w:noWrap/>
            <w:vAlign w:val="bottom"/>
          </w:tcPr>
          <w:p w14:paraId="2EC4FAB4" w14:textId="77777777" w:rsidR="0057444C" w:rsidRPr="005B20DD" w:rsidRDefault="0057444C" w:rsidP="0057444C">
            <w:pPr>
              <w:spacing w:after="0" w:line="240" w:lineRule="auto"/>
              <w:jc w:val="center"/>
              <w:rPr>
                <w:rFonts w:cs="Times New Roman"/>
                <w:b/>
                <w:szCs w:val="16"/>
                <w:lang w:eastAsia="en-GB"/>
              </w:rPr>
            </w:pPr>
            <w:r w:rsidRPr="005B20DD">
              <w:rPr>
                <w:b/>
                <w:szCs w:val="16"/>
              </w:rPr>
              <w:t>0.034 (2.30E-09)</w:t>
            </w:r>
          </w:p>
        </w:tc>
        <w:tc>
          <w:tcPr>
            <w:tcW w:w="993" w:type="dxa"/>
            <w:shd w:val="clear" w:color="auto" w:fill="auto"/>
            <w:noWrap/>
            <w:vAlign w:val="bottom"/>
          </w:tcPr>
          <w:p w14:paraId="55D29618" w14:textId="77777777" w:rsidR="0057444C" w:rsidRPr="005B20DD" w:rsidRDefault="0057444C" w:rsidP="0057444C">
            <w:pPr>
              <w:spacing w:after="0" w:line="240" w:lineRule="auto"/>
              <w:jc w:val="center"/>
              <w:rPr>
                <w:rFonts w:cs="Times New Roman"/>
                <w:b/>
                <w:szCs w:val="16"/>
                <w:lang w:eastAsia="en-GB"/>
              </w:rPr>
            </w:pPr>
            <w:r w:rsidRPr="005B20DD">
              <w:rPr>
                <w:b/>
                <w:szCs w:val="16"/>
              </w:rPr>
              <w:t>0.031 (4.92E-06)</w:t>
            </w:r>
          </w:p>
        </w:tc>
        <w:tc>
          <w:tcPr>
            <w:tcW w:w="992" w:type="dxa"/>
            <w:shd w:val="clear" w:color="auto" w:fill="auto"/>
            <w:noWrap/>
            <w:vAlign w:val="bottom"/>
          </w:tcPr>
          <w:p w14:paraId="0AD4F43C" w14:textId="77777777" w:rsidR="0057444C" w:rsidRPr="005B20DD" w:rsidRDefault="0057444C" w:rsidP="0057444C">
            <w:pPr>
              <w:spacing w:after="0" w:line="240" w:lineRule="auto"/>
              <w:jc w:val="center"/>
              <w:rPr>
                <w:rFonts w:cs="Times New Roman"/>
                <w:b/>
                <w:szCs w:val="16"/>
                <w:lang w:eastAsia="en-GB"/>
              </w:rPr>
            </w:pPr>
            <w:r w:rsidRPr="005B20DD">
              <w:rPr>
                <w:b/>
                <w:szCs w:val="16"/>
              </w:rPr>
              <w:t>73.85 (8.39E-13)</w:t>
            </w:r>
          </w:p>
        </w:tc>
        <w:tc>
          <w:tcPr>
            <w:tcW w:w="992" w:type="dxa"/>
            <w:vAlign w:val="bottom"/>
          </w:tcPr>
          <w:p w14:paraId="26AA4949"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0.00E+00</w:t>
            </w:r>
          </w:p>
        </w:tc>
      </w:tr>
      <w:tr w:rsidR="005B20DD" w:rsidRPr="005B20DD" w14:paraId="0D589DEC" w14:textId="77777777" w:rsidTr="0057444C">
        <w:trPr>
          <w:trHeight w:val="300"/>
        </w:trPr>
        <w:tc>
          <w:tcPr>
            <w:tcW w:w="704" w:type="dxa"/>
            <w:shd w:val="clear" w:color="auto" w:fill="auto"/>
            <w:noWrap/>
            <w:vAlign w:val="bottom"/>
          </w:tcPr>
          <w:p w14:paraId="03BE0055" w14:textId="77777777" w:rsidR="0057444C" w:rsidRPr="0042656C" w:rsidRDefault="0057444C" w:rsidP="0057444C">
            <w:pPr>
              <w:spacing w:after="0" w:line="240" w:lineRule="auto"/>
              <w:rPr>
                <w:rFonts w:cs="Times New Roman"/>
                <w:b/>
                <w:szCs w:val="16"/>
                <w:lang w:eastAsia="en-GB"/>
              </w:rPr>
            </w:pPr>
          </w:p>
        </w:tc>
        <w:tc>
          <w:tcPr>
            <w:tcW w:w="1134" w:type="dxa"/>
            <w:shd w:val="clear" w:color="auto" w:fill="auto"/>
            <w:noWrap/>
            <w:vAlign w:val="bottom"/>
          </w:tcPr>
          <w:p w14:paraId="2B1F759A" w14:textId="77777777" w:rsidR="0057444C" w:rsidRPr="00C83E61" w:rsidRDefault="0057444C" w:rsidP="0057444C">
            <w:pPr>
              <w:spacing w:after="0" w:line="240" w:lineRule="auto"/>
              <w:jc w:val="center"/>
              <w:rPr>
                <w:rFonts w:cs="Times New Roman"/>
                <w:b/>
                <w:szCs w:val="16"/>
                <w:lang w:eastAsia="en-GB"/>
              </w:rPr>
            </w:pPr>
            <w:r w:rsidRPr="00C83E61">
              <w:rPr>
                <w:rFonts w:cs="Times New Roman"/>
                <w:b/>
                <w:color w:val="000000"/>
                <w:szCs w:val="16"/>
              </w:rPr>
              <w:t>cg03636183</w:t>
            </w:r>
          </w:p>
        </w:tc>
        <w:tc>
          <w:tcPr>
            <w:tcW w:w="992" w:type="dxa"/>
            <w:vAlign w:val="bottom"/>
          </w:tcPr>
          <w:p w14:paraId="70EF5BAD" w14:textId="77777777" w:rsidR="0057444C" w:rsidRPr="005B20DD" w:rsidRDefault="0057444C" w:rsidP="0057444C">
            <w:pPr>
              <w:spacing w:after="0" w:line="240" w:lineRule="auto"/>
              <w:jc w:val="center"/>
              <w:rPr>
                <w:rFonts w:cs="Times New Roman"/>
                <w:b/>
                <w:szCs w:val="16"/>
              </w:rPr>
            </w:pPr>
            <w:r w:rsidRPr="005B20DD">
              <w:rPr>
                <w:b/>
                <w:szCs w:val="16"/>
              </w:rPr>
              <w:t>0.016 (1.29E-08)</w:t>
            </w:r>
          </w:p>
        </w:tc>
        <w:tc>
          <w:tcPr>
            <w:tcW w:w="993" w:type="dxa"/>
            <w:shd w:val="clear" w:color="auto" w:fill="auto"/>
            <w:noWrap/>
            <w:vAlign w:val="bottom"/>
          </w:tcPr>
          <w:p w14:paraId="299CE7AC" w14:textId="77777777" w:rsidR="0057444C" w:rsidRPr="005B20DD" w:rsidRDefault="0057444C" w:rsidP="0057444C">
            <w:pPr>
              <w:spacing w:after="0" w:line="240" w:lineRule="auto"/>
              <w:jc w:val="center"/>
              <w:rPr>
                <w:rFonts w:cs="Times New Roman"/>
                <w:b/>
                <w:szCs w:val="16"/>
                <w:lang w:eastAsia="en-GB"/>
              </w:rPr>
            </w:pPr>
            <w:r w:rsidRPr="005B20DD">
              <w:rPr>
                <w:b/>
                <w:szCs w:val="16"/>
              </w:rPr>
              <w:t>0.018 (1.92E-08)</w:t>
            </w:r>
          </w:p>
        </w:tc>
        <w:tc>
          <w:tcPr>
            <w:tcW w:w="992" w:type="dxa"/>
            <w:shd w:val="clear" w:color="auto" w:fill="auto"/>
            <w:noWrap/>
            <w:vAlign w:val="bottom"/>
          </w:tcPr>
          <w:p w14:paraId="037073A6" w14:textId="77777777" w:rsidR="0057444C" w:rsidRPr="005B20DD" w:rsidRDefault="0057444C" w:rsidP="0057444C">
            <w:pPr>
              <w:spacing w:after="0" w:line="240" w:lineRule="auto"/>
              <w:jc w:val="center"/>
              <w:rPr>
                <w:rFonts w:cs="Times New Roman"/>
                <w:b/>
                <w:szCs w:val="16"/>
                <w:lang w:eastAsia="en-GB"/>
              </w:rPr>
            </w:pPr>
            <w:r w:rsidRPr="005B20DD">
              <w:rPr>
                <w:b/>
                <w:szCs w:val="16"/>
              </w:rPr>
              <w:t>0.000 (9.65E-01)</w:t>
            </w:r>
          </w:p>
        </w:tc>
        <w:tc>
          <w:tcPr>
            <w:tcW w:w="992" w:type="dxa"/>
            <w:shd w:val="clear" w:color="auto" w:fill="auto"/>
            <w:noWrap/>
            <w:vAlign w:val="bottom"/>
          </w:tcPr>
          <w:p w14:paraId="0C1169B2" w14:textId="77777777" w:rsidR="0057444C" w:rsidRPr="005B20DD" w:rsidRDefault="0057444C" w:rsidP="0057444C">
            <w:pPr>
              <w:spacing w:after="0" w:line="240" w:lineRule="auto"/>
              <w:jc w:val="center"/>
              <w:rPr>
                <w:rFonts w:cs="Times New Roman"/>
                <w:b/>
                <w:szCs w:val="16"/>
                <w:lang w:eastAsia="en-GB"/>
              </w:rPr>
            </w:pPr>
            <w:r w:rsidRPr="005B20DD">
              <w:rPr>
                <w:b/>
                <w:szCs w:val="16"/>
              </w:rPr>
              <w:t>0.003 (3.39E-01)</w:t>
            </w:r>
          </w:p>
        </w:tc>
        <w:tc>
          <w:tcPr>
            <w:tcW w:w="992" w:type="dxa"/>
            <w:shd w:val="clear" w:color="auto" w:fill="auto"/>
            <w:noWrap/>
            <w:vAlign w:val="bottom"/>
          </w:tcPr>
          <w:p w14:paraId="13108298" w14:textId="77777777" w:rsidR="0057444C" w:rsidRPr="005B20DD" w:rsidRDefault="0057444C" w:rsidP="0057444C">
            <w:pPr>
              <w:spacing w:after="0" w:line="240" w:lineRule="auto"/>
              <w:jc w:val="center"/>
              <w:rPr>
                <w:rFonts w:cs="Times New Roman"/>
                <w:b/>
                <w:szCs w:val="16"/>
                <w:lang w:eastAsia="en-GB"/>
              </w:rPr>
            </w:pPr>
            <w:r w:rsidRPr="005B20DD">
              <w:rPr>
                <w:b/>
                <w:szCs w:val="16"/>
              </w:rPr>
              <w:t>0.030 (4.08E-09)</w:t>
            </w:r>
          </w:p>
        </w:tc>
        <w:tc>
          <w:tcPr>
            <w:tcW w:w="993" w:type="dxa"/>
            <w:shd w:val="clear" w:color="auto" w:fill="auto"/>
            <w:noWrap/>
            <w:vAlign w:val="bottom"/>
          </w:tcPr>
          <w:p w14:paraId="7B6ECC25" w14:textId="77777777" w:rsidR="0057444C" w:rsidRPr="005B20DD" w:rsidRDefault="0057444C" w:rsidP="0057444C">
            <w:pPr>
              <w:spacing w:after="0" w:line="240" w:lineRule="auto"/>
              <w:jc w:val="center"/>
              <w:rPr>
                <w:rFonts w:cs="Times New Roman"/>
                <w:b/>
                <w:szCs w:val="16"/>
                <w:lang w:eastAsia="en-GB"/>
              </w:rPr>
            </w:pPr>
            <w:r w:rsidRPr="005B20DD">
              <w:rPr>
                <w:b/>
                <w:szCs w:val="16"/>
              </w:rPr>
              <w:t>0.030 (8.59E-08)</w:t>
            </w:r>
          </w:p>
        </w:tc>
        <w:tc>
          <w:tcPr>
            <w:tcW w:w="992" w:type="dxa"/>
            <w:shd w:val="clear" w:color="auto" w:fill="auto"/>
            <w:noWrap/>
            <w:vAlign w:val="bottom"/>
          </w:tcPr>
          <w:p w14:paraId="649A99DB" w14:textId="77777777" w:rsidR="0057444C" w:rsidRPr="005B20DD" w:rsidRDefault="0057444C" w:rsidP="0057444C">
            <w:pPr>
              <w:spacing w:after="0" w:line="240" w:lineRule="auto"/>
              <w:jc w:val="center"/>
              <w:rPr>
                <w:rFonts w:cs="Times New Roman"/>
                <w:b/>
                <w:szCs w:val="16"/>
                <w:lang w:eastAsia="en-GB"/>
              </w:rPr>
            </w:pPr>
            <w:r w:rsidRPr="005B20DD">
              <w:rPr>
                <w:b/>
                <w:szCs w:val="16"/>
              </w:rPr>
              <w:t>0.031 (1.13E-05)</w:t>
            </w:r>
          </w:p>
        </w:tc>
        <w:tc>
          <w:tcPr>
            <w:tcW w:w="992" w:type="dxa"/>
            <w:shd w:val="clear" w:color="auto" w:fill="auto"/>
            <w:noWrap/>
            <w:vAlign w:val="bottom"/>
          </w:tcPr>
          <w:p w14:paraId="1A0D4E7D" w14:textId="77777777" w:rsidR="0057444C" w:rsidRPr="005B20DD" w:rsidRDefault="0057444C" w:rsidP="0057444C">
            <w:pPr>
              <w:spacing w:after="0" w:line="240" w:lineRule="auto"/>
              <w:jc w:val="center"/>
              <w:rPr>
                <w:rFonts w:cs="Times New Roman"/>
                <w:b/>
                <w:szCs w:val="16"/>
                <w:lang w:eastAsia="en-GB"/>
              </w:rPr>
            </w:pPr>
            <w:r w:rsidRPr="005B20DD">
              <w:rPr>
                <w:b/>
                <w:szCs w:val="16"/>
              </w:rPr>
              <w:t>0.031 (2.42E-05)</w:t>
            </w:r>
          </w:p>
        </w:tc>
        <w:tc>
          <w:tcPr>
            <w:tcW w:w="992" w:type="dxa"/>
            <w:shd w:val="clear" w:color="auto" w:fill="auto"/>
            <w:noWrap/>
            <w:vAlign w:val="bottom"/>
          </w:tcPr>
          <w:p w14:paraId="0B88C26B" w14:textId="77777777" w:rsidR="0057444C" w:rsidRPr="005B20DD" w:rsidRDefault="0057444C" w:rsidP="0057444C">
            <w:pPr>
              <w:spacing w:after="0" w:line="240" w:lineRule="auto"/>
              <w:jc w:val="center"/>
              <w:rPr>
                <w:rFonts w:cs="Times New Roman"/>
                <w:b/>
                <w:szCs w:val="16"/>
                <w:lang w:eastAsia="en-GB"/>
              </w:rPr>
            </w:pPr>
            <w:r w:rsidRPr="005B20DD">
              <w:rPr>
                <w:b/>
                <w:szCs w:val="16"/>
              </w:rPr>
              <w:t>0.017 (7.50E-08)</w:t>
            </w:r>
          </w:p>
        </w:tc>
        <w:tc>
          <w:tcPr>
            <w:tcW w:w="993" w:type="dxa"/>
            <w:shd w:val="clear" w:color="auto" w:fill="auto"/>
            <w:noWrap/>
            <w:vAlign w:val="bottom"/>
          </w:tcPr>
          <w:p w14:paraId="18972E68" w14:textId="77777777" w:rsidR="0057444C" w:rsidRPr="005B20DD" w:rsidRDefault="0057444C" w:rsidP="0057444C">
            <w:pPr>
              <w:spacing w:after="0" w:line="240" w:lineRule="auto"/>
              <w:jc w:val="center"/>
              <w:rPr>
                <w:rFonts w:cs="Times New Roman"/>
                <w:b/>
                <w:szCs w:val="16"/>
                <w:lang w:eastAsia="en-GB"/>
              </w:rPr>
            </w:pPr>
            <w:r w:rsidRPr="005B20DD">
              <w:rPr>
                <w:b/>
                <w:szCs w:val="16"/>
              </w:rPr>
              <w:t>0.018 (3.88E-06)</w:t>
            </w:r>
          </w:p>
        </w:tc>
        <w:tc>
          <w:tcPr>
            <w:tcW w:w="992" w:type="dxa"/>
            <w:shd w:val="clear" w:color="auto" w:fill="auto"/>
            <w:noWrap/>
            <w:vAlign w:val="bottom"/>
          </w:tcPr>
          <w:p w14:paraId="7ADC13B6" w14:textId="77777777" w:rsidR="0057444C" w:rsidRPr="005B20DD" w:rsidRDefault="0057444C" w:rsidP="0057444C">
            <w:pPr>
              <w:spacing w:after="0" w:line="240" w:lineRule="auto"/>
              <w:jc w:val="center"/>
              <w:rPr>
                <w:rFonts w:cs="Times New Roman"/>
                <w:b/>
                <w:szCs w:val="16"/>
                <w:lang w:eastAsia="en-GB"/>
              </w:rPr>
            </w:pPr>
            <w:r w:rsidRPr="005B20DD">
              <w:rPr>
                <w:b/>
                <w:szCs w:val="16"/>
              </w:rPr>
              <w:t>74.01 (7.79E-13)</w:t>
            </w:r>
          </w:p>
        </w:tc>
        <w:tc>
          <w:tcPr>
            <w:tcW w:w="992" w:type="dxa"/>
            <w:vAlign w:val="bottom"/>
          </w:tcPr>
          <w:p w14:paraId="67ED1557"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rPr>
              <w:t>0.00E+00</w:t>
            </w:r>
          </w:p>
        </w:tc>
      </w:tr>
      <w:tr w:rsidR="005B20DD" w:rsidRPr="005B20DD" w14:paraId="5CC795A0" w14:textId="77777777" w:rsidTr="0057444C">
        <w:trPr>
          <w:trHeight w:val="300"/>
        </w:trPr>
        <w:tc>
          <w:tcPr>
            <w:tcW w:w="704" w:type="dxa"/>
            <w:shd w:val="clear" w:color="auto" w:fill="auto"/>
            <w:noWrap/>
            <w:vAlign w:val="bottom"/>
          </w:tcPr>
          <w:p w14:paraId="1BAF2F1E" w14:textId="77777777" w:rsidR="0057444C" w:rsidRPr="0042656C" w:rsidRDefault="0057444C" w:rsidP="0057444C">
            <w:pPr>
              <w:spacing w:after="0" w:line="240" w:lineRule="auto"/>
              <w:rPr>
                <w:rFonts w:cs="Times New Roman"/>
                <w:b/>
                <w:szCs w:val="16"/>
                <w:lang w:eastAsia="en-GB"/>
              </w:rPr>
            </w:pPr>
            <w:r w:rsidRPr="0042656C">
              <w:rPr>
                <w:rFonts w:cs="Times New Roman"/>
                <w:color w:val="000000"/>
                <w:szCs w:val="16"/>
              </w:rPr>
              <w:t>COPD</w:t>
            </w:r>
          </w:p>
        </w:tc>
        <w:tc>
          <w:tcPr>
            <w:tcW w:w="1134" w:type="dxa"/>
            <w:shd w:val="clear" w:color="auto" w:fill="auto"/>
            <w:noWrap/>
            <w:vAlign w:val="bottom"/>
          </w:tcPr>
          <w:p w14:paraId="2AAF5735" w14:textId="77777777" w:rsidR="0057444C" w:rsidRPr="0042656C" w:rsidRDefault="0057444C" w:rsidP="0057444C">
            <w:pPr>
              <w:spacing w:after="0" w:line="240" w:lineRule="auto"/>
              <w:jc w:val="center"/>
              <w:rPr>
                <w:rFonts w:cs="Times New Roman"/>
                <w:b/>
                <w:szCs w:val="16"/>
                <w:lang w:eastAsia="en-GB"/>
              </w:rPr>
            </w:pPr>
            <w:r w:rsidRPr="0042656C">
              <w:rPr>
                <w:rFonts w:cs="Times New Roman"/>
                <w:color w:val="000000"/>
                <w:szCs w:val="16"/>
              </w:rPr>
              <w:t>cg20453862</w:t>
            </w:r>
          </w:p>
        </w:tc>
        <w:tc>
          <w:tcPr>
            <w:tcW w:w="992" w:type="dxa"/>
            <w:vAlign w:val="bottom"/>
          </w:tcPr>
          <w:p w14:paraId="23B166C5" w14:textId="77777777" w:rsidR="0057444C" w:rsidRPr="005B20DD" w:rsidRDefault="0057444C" w:rsidP="0057444C">
            <w:pPr>
              <w:spacing w:after="0" w:line="240" w:lineRule="auto"/>
              <w:jc w:val="center"/>
              <w:rPr>
                <w:rFonts w:cs="Times New Roman"/>
                <w:szCs w:val="16"/>
              </w:rPr>
            </w:pPr>
            <w:r w:rsidRPr="005B20DD">
              <w:rPr>
                <w:szCs w:val="16"/>
              </w:rPr>
              <w:t>-0.047 (9.17E-11)</w:t>
            </w:r>
          </w:p>
        </w:tc>
        <w:tc>
          <w:tcPr>
            <w:tcW w:w="993" w:type="dxa"/>
            <w:shd w:val="clear" w:color="auto" w:fill="auto"/>
            <w:noWrap/>
            <w:vAlign w:val="bottom"/>
          </w:tcPr>
          <w:p w14:paraId="67C05739" w14:textId="77777777" w:rsidR="0057444C" w:rsidRPr="005B20DD" w:rsidRDefault="0057444C" w:rsidP="0057444C">
            <w:pPr>
              <w:spacing w:after="0" w:line="240" w:lineRule="auto"/>
              <w:jc w:val="center"/>
              <w:rPr>
                <w:rFonts w:cs="Times New Roman"/>
                <w:b/>
                <w:szCs w:val="16"/>
                <w:lang w:eastAsia="en-GB"/>
              </w:rPr>
            </w:pPr>
            <w:r w:rsidRPr="005B20DD">
              <w:rPr>
                <w:szCs w:val="16"/>
              </w:rPr>
              <w:t>-0.056 (9.62E-11)</w:t>
            </w:r>
          </w:p>
        </w:tc>
        <w:tc>
          <w:tcPr>
            <w:tcW w:w="992" w:type="dxa"/>
            <w:shd w:val="clear" w:color="auto" w:fill="auto"/>
            <w:noWrap/>
            <w:vAlign w:val="bottom"/>
          </w:tcPr>
          <w:p w14:paraId="58DF26BB" w14:textId="77777777" w:rsidR="0057444C" w:rsidRPr="005B20DD" w:rsidRDefault="0057444C" w:rsidP="0057444C">
            <w:pPr>
              <w:spacing w:after="0" w:line="240" w:lineRule="auto"/>
              <w:jc w:val="center"/>
              <w:rPr>
                <w:rFonts w:cs="Times New Roman"/>
                <w:b/>
                <w:szCs w:val="16"/>
                <w:lang w:eastAsia="en-GB"/>
              </w:rPr>
            </w:pPr>
            <w:r w:rsidRPr="005B20DD">
              <w:rPr>
                <w:szCs w:val="16"/>
              </w:rPr>
              <w:t>-0.055 (3.10E-08)</w:t>
            </w:r>
          </w:p>
        </w:tc>
        <w:tc>
          <w:tcPr>
            <w:tcW w:w="992" w:type="dxa"/>
            <w:shd w:val="clear" w:color="auto" w:fill="auto"/>
            <w:noWrap/>
            <w:vAlign w:val="bottom"/>
          </w:tcPr>
          <w:p w14:paraId="03DDCBE6" w14:textId="77777777" w:rsidR="0057444C" w:rsidRPr="005B20DD" w:rsidRDefault="0057444C" w:rsidP="0057444C">
            <w:pPr>
              <w:spacing w:after="0" w:line="240" w:lineRule="auto"/>
              <w:jc w:val="center"/>
              <w:rPr>
                <w:rFonts w:cs="Times New Roman"/>
                <w:b/>
                <w:szCs w:val="16"/>
                <w:lang w:eastAsia="en-GB"/>
              </w:rPr>
            </w:pPr>
            <w:r w:rsidRPr="005B20DD">
              <w:rPr>
                <w:szCs w:val="16"/>
              </w:rPr>
              <w:t>-0.057 (6.14E-07)</w:t>
            </w:r>
          </w:p>
        </w:tc>
        <w:tc>
          <w:tcPr>
            <w:tcW w:w="992" w:type="dxa"/>
            <w:shd w:val="clear" w:color="auto" w:fill="auto"/>
            <w:noWrap/>
            <w:vAlign w:val="bottom"/>
          </w:tcPr>
          <w:p w14:paraId="6EE3E29C" w14:textId="77777777" w:rsidR="0057444C" w:rsidRPr="005B20DD" w:rsidRDefault="0057444C" w:rsidP="0057444C">
            <w:pPr>
              <w:spacing w:after="0" w:line="240" w:lineRule="auto"/>
              <w:jc w:val="center"/>
              <w:rPr>
                <w:rFonts w:cs="Times New Roman"/>
                <w:b/>
                <w:szCs w:val="16"/>
                <w:lang w:eastAsia="en-GB"/>
              </w:rPr>
            </w:pPr>
            <w:r w:rsidRPr="005B20DD">
              <w:rPr>
                <w:szCs w:val="16"/>
              </w:rPr>
              <w:t>-0.035 (9.01E-04)</w:t>
            </w:r>
          </w:p>
        </w:tc>
        <w:tc>
          <w:tcPr>
            <w:tcW w:w="993" w:type="dxa"/>
            <w:shd w:val="clear" w:color="auto" w:fill="auto"/>
            <w:noWrap/>
            <w:vAlign w:val="bottom"/>
          </w:tcPr>
          <w:p w14:paraId="37797362" w14:textId="77777777" w:rsidR="0057444C" w:rsidRPr="005B20DD" w:rsidRDefault="0057444C" w:rsidP="0057444C">
            <w:pPr>
              <w:spacing w:after="0" w:line="240" w:lineRule="auto"/>
              <w:jc w:val="center"/>
              <w:rPr>
                <w:rFonts w:cs="Times New Roman"/>
                <w:b/>
                <w:szCs w:val="16"/>
                <w:lang w:eastAsia="en-GB"/>
              </w:rPr>
            </w:pPr>
            <w:r w:rsidRPr="005B20DD">
              <w:rPr>
                <w:szCs w:val="16"/>
              </w:rPr>
              <w:t>-0.046 (2.88E-04)</w:t>
            </w:r>
          </w:p>
        </w:tc>
        <w:tc>
          <w:tcPr>
            <w:tcW w:w="992" w:type="dxa"/>
            <w:shd w:val="clear" w:color="auto" w:fill="auto"/>
            <w:noWrap/>
            <w:vAlign w:val="bottom"/>
          </w:tcPr>
          <w:p w14:paraId="494C420E" w14:textId="77777777" w:rsidR="0057444C" w:rsidRPr="005B20DD" w:rsidRDefault="0057444C" w:rsidP="0057444C">
            <w:pPr>
              <w:spacing w:after="0" w:line="240" w:lineRule="auto"/>
              <w:jc w:val="center"/>
              <w:rPr>
                <w:rFonts w:cs="Times New Roman"/>
                <w:b/>
                <w:szCs w:val="16"/>
                <w:lang w:eastAsia="en-GB"/>
              </w:rPr>
            </w:pPr>
            <w:r w:rsidRPr="005B20DD">
              <w:rPr>
                <w:szCs w:val="16"/>
              </w:rPr>
              <w:t>-0.011 (4.24E-01)</w:t>
            </w:r>
          </w:p>
        </w:tc>
        <w:tc>
          <w:tcPr>
            <w:tcW w:w="992" w:type="dxa"/>
            <w:shd w:val="clear" w:color="auto" w:fill="auto"/>
            <w:noWrap/>
            <w:vAlign w:val="bottom"/>
          </w:tcPr>
          <w:p w14:paraId="0D8EE98E" w14:textId="77777777" w:rsidR="0057444C" w:rsidRPr="005B20DD" w:rsidRDefault="0057444C" w:rsidP="0057444C">
            <w:pPr>
              <w:spacing w:after="0" w:line="240" w:lineRule="auto"/>
              <w:jc w:val="center"/>
              <w:rPr>
                <w:rFonts w:cs="Times New Roman"/>
                <w:b/>
                <w:szCs w:val="16"/>
                <w:lang w:eastAsia="en-GB"/>
              </w:rPr>
            </w:pPr>
            <w:r w:rsidRPr="005B20DD">
              <w:rPr>
                <w:szCs w:val="16"/>
              </w:rPr>
              <w:t>-0.018 (2.64E-01)</w:t>
            </w:r>
          </w:p>
        </w:tc>
        <w:tc>
          <w:tcPr>
            <w:tcW w:w="992" w:type="dxa"/>
            <w:shd w:val="clear" w:color="auto" w:fill="auto"/>
            <w:noWrap/>
            <w:vAlign w:val="bottom"/>
          </w:tcPr>
          <w:p w14:paraId="3EA2B797" w14:textId="77777777" w:rsidR="0057444C" w:rsidRPr="005B20DD" w:rsidRDefault="0057444C" w:rsidP="0057444C">
            <w:pPr>
              <w:spacing w:after="0" w:line="240" w:lineRule="auto"/>
              <w:jc w:val="center"/>
              <w:rPr>
                <w:rFonts w:cs="Times New Roman"/>
                <w:b/>
                <w:szCs w:val="16"/>
                <w:lang w:eastAsia="en-GB"/>
              </w:rPr>
            </w:pPr>
            <w:r w:rsidRPr="005B20DD">
              <w:rPr>
                <w:szCs w:val="16"/>
              </w:rPr>
              <w:t>-0.030 (9.67E-06)</w:t>
            </w:r>
          </w:p>
        </w:tc>
        <w:tc>
          <w:tcPr>
            <w:tcW w:w="993" w:type="dxa"/>
            <w:shd w:val="clear" w:color="auto" w:fill="auto"/>
            <w:noWrap/>
            <w:vAlign w:val="bottom"/>
          </w:tcPr>
          <w:p w14:paraId="0369EEE1" w14:textId="77777777" w:rsidR="0057444C" w:rsidRPr="005B20DD" w:rsidRDefault="0057444C" w:rsidP="0057444C">
            <w:pPr>
              <w:spacing w:after="0" w:line="240" w:lineRule="auto"/>
              <w:jc w:val="center"/>
              <w:rPr>
                <w:rFonts w:cs="Times New Roman"/>
                <w:b/>
                <w:szCs w:val="16"/>
                <w:lang w:eastAsia="en-GB"/>
              </w:rPr>
            </w:pPr>
            <w:r w:rsidRPr="005B20DD">
              <w:rPr>
                <w:szCs w:val="16"/>
              </w:rPr>
              <w:t>-0.041 (4.51E-17)</w:t>
            </w:r>
          </w:p>
        </w:tc>
        <w:tc>
          <w:tcPr>
            <w:tcW w:w="992" w:type="dxa"/>
            <w:shd w:val="clear" w:color="auto" w:fill="auto"/>
            <w:noWrap/>
            <w:vAlign w:val="bottom"/>
          </w:tcPr>
          <w:p w14:paraId="11FDEB1C" w14:textId="77777777" w:rsidR="0057444C" w:rsidRPr="005B20DD" w:rsidRDefault="0057444C" w:rsidP="0057444C">
            <w:pPr>
              <w:spacing w:after="0" w:line="240" w:lineRule="auto"/>
              <w:jc w:val="center"/>
              <w:rPr>
                <w:rFonts w:cs="Times New Roman"/>
                <w:b/>
                <w:szCs w:val="16"/>
                <w:lang w:eastAsia="en-GB"/>
              </w:rPr>
            </w:pPr>
            <w:r w:rsidRPr="005B20DD">
              <w:rPr>
                <w:szCs w:val="16"/>
              </w:rPr>
              <w:t>17.33 (2.69E-02)</w:t>
            </w:r>
          </w:p>
        </w:tc>
        <w:tc>
          <w:tcPr>
            <w:tcW w:w="992" w:type="dxa"/>
            <w:vAlign w:val="bottom"/>
          </w:tcPr>
          <w:p w14:paraId="55313B9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3.18E-01</w:t>
            </w:r>
          </w:p>
        </w:tc>
      </w:tr>
    </w:tbl>
    <w:p w14:paraId="39111C60" w14:textId="727F6630" w:rsidR="0028244E" w:rsidRPr="005B20DD" w:rsidRDefault="0028244E" w:rsidP="0028244E">
      <w:pPr>
        <w:rPr>
          <w:rFonts w:cs="Times New Roman"/>
          <w:bCs/>
          <w:sz w:val="20"/>
          <w:szCs w:val="20"/>
          <w:lang w:eastAsia="en-GB"/>
        </w:rPr>
      </w:pPr>
      <w:r w:rsidRPr="005B20DD">
        <w:rPr>
          <w:rFonts w:cs="Times New Roman"/>
          <w:b/>
          <w:sz w:val="20"/>
          <w:szCs w:val="20"/>
        </w:rPr>
        <w:t>Table S</w:t>
      </w:r>
      <w:r w:rsidR="00D940FC" w:rsidRPr="005B20DD">
        <w:rPr>
          <w:rFonts w:cs="Times New Roman"/>
          <w:b/>
          <w:sz w:val="20"/>
          <w:szCs w:val="20"/>
        </w:rPr>
        <w:t>7</w:t>
      </w:r>
      <w:r w:rsidRPr="005B20DD">
        <w:rPr>
          <w:rFonts w:cs="Times New Roman"/>
          <w:b/>
          <w:sz w:val="20"/>
          <w:szCs w:val="20"/>
        </w:rPr>
        <w:t xml:space="preserve"> (continued).</w:t>
      </w:r>
      <w:r w:rsidRPr="005B20DD">
        <w:rPr>
          <w:rFonts w:cs="Times New Roman"/>
          <w:b/>
          <w:bCs/>
          <w:sz w:val="20"/>
          <w:szCs w:val="20"/>
          <w:lang w:eastAsia="en-GB"/>
        </w:rPr>
        <w:t xml:space="preserve"> </w:t>
      </w:r>
      <w:r w:rsidR="0057444C" w:rsidRPr="005B20DD">
        <w:rPr>
          <w:rFonts w:cs="Times New Roman"/>
          <w:bCs/>
          <w:spacing w:val="3"/>
          <w:sz w:val="20"/>
          <w:szCs w:val="20"/>
        </w:rPr>
        <w:t>Summary of results from the discovery (all), older adult (&gt; 40 years),</w:t>
      </w:r>
      <w:r w:rsidR="0057444C" w:rsidRPr="005B20DD">
        <w:rPr>
          <w:sz w:val="20"/>
          <w:szCs w:val="20"/>
          <w:shd w:val="clear" w:color="auto" w:fill="FFFFFF"/>
        </w:rPr>
        <w:t xml:space="preserve"> smokers with a substantial smoking history</w:t>
      </w:r>
      <w:r w:rsidR="0057444C" w:rsidRPr="005B20DD">
        <w:rPr>
          <w:rFonts w:cs="Times New Roman"/>
          <w:bCs/>
          <w:spacing w:val="3"/>
          <w:sz w:val="20"/>
          <w:szCs w:val="20"/>
        </w:rPr>
        <w:t>, individuals with non-restrictive spirometry pattern, and</w:t>
      </w:r>
      <w:r w:rsidR="0057444C" w:rsidRPr="005B20DD" w:rsidDel="0057444C">
        <w:rPr>
          <w:rFonts w:cs="Times New Roman"/>
          <w:bCs/>
          <w:spacing w:val="3"/>
          <w:sz w:val="20"/>
          <w:szCs w:val="20"/>
        </w:rPr>
        <w:t xml:space="preserve"> </w:t>
      </w:r>
      <w:r w:rsidR="0057444C" w:rsidRPr="005B20DD">
        <w:rPr>
          <w:rFonts w:cs="Times New Roman"/>
          <w:bCs/>
          <w:spacing w:val="3"/>
          <w:sz w:val="20"/>
          <w:szCs w:val="20"/>
        </w:rPr>
        <w:t>stratified smoking status datasets and overall meta-analyses for</w:t>
      </w:r>
      <w:r w:rsidR="0057444C" w:rsidRPr="005B20DD">
        <w:rPr>
          <w:rFonts w:cs="Times New Roman"/>
          <w:b/>
          <w:bCs/>
          <w:spacing w:val="3"/>
          <w:sz w:val="20"/>
          <w:szCs w:val="20"/>
        </w:rPr>
        <w:t xml:space="preserve"> </w:t>
      </w:r>
      <w:r w:rsidR="0057444C" w:rsidRPr="005B20DD">
        <w:rPr>
          <w:rFonts w:cs="Times New Roman"/>
          <w:bCs/>
          <w:sz w:val="20"/>
          <w:szCs w:val="20"/>
          <w:lang w:eastAsia="en-GB"/>
        </w:rPr>
        <w:t>differentially methylated sites (</w:t>
      </w:r>
      <w:r w:rsidR="0057444C" w:rsidRPr="005B20DD">
        <w:rPr>
          <w:rFonts w:cs="Times New Roman"/>
          <w:bCs/>
          <w:spacing w:val="3"/>
          <w:sz w:val="20"/>
          <w:szCs w:val="20"/>
        </w:rPr>
        <w:t xml:space="preserve">DMSs) reaching genome-wide significance in the discovery data when the </w:t>
      </w:r>
      <w:r w:rsidR="0057444C" w:rsidRPr="005B20DD">
        <w:rPr>
          <w:rFonts w:cs="Times New Roman"/>
          <w:bCs/>
          <w:sz w:val="20"/>
          <w:szCs w:val="20"/>
          <w:lang w:eastAsia="en-GB"/>
        </w:rPr>
        <w:t xml:space="preserve">respiratory function traits or chronic obstructive pulmonary disease (COPD) </w:t>
      </w:r>
      <w:r w:rsidR="0057444C" w:rsidRPr="005B20DD">
        <w:rPr>
          <w:rFonts w:cs="Times New Roman"/>
          <w:bCs/>
          <w:spacing w:val="3"/>
          <w:sz w:val="20"/>
          <w:szCs w:val="20"/>
        </w:rPr>
        <w:t xml:space="preserve">were </w:t>
      </w:r>
      <w:r w:rsidR="0057444C" w:rsidRPr="005B20DD">
        <w:rPr>
          <w:rFonts w:cs="Times New Roman"/>
          <w:bCs/>
          <w:sz w:val="20"/>
          <w:szCs w:val="20"/>
          <w:lang w:eastAsia="en-GB"/>
        </w:rPr>
        <w:t>not pre-corrected for smoking history, ordered by chromosomal location.</w:t>
      </w:r>
    </w:p>
    <w:p w14:paraId="0F2B726F" w14:textId="78372D41" w:rsidR="000218E6" w:rsidRPr="000218E6" w:rsidRDefault="0028244E">
      <w:pPr>
        <w:rPr>
          <w:rFonts w:cs="Times New Roman"/>
          <w:spacing w:val="3"/>
          <w:sz w:val="20"/>
          <w:szCs w:val="20"/>
        </w:rPr>
      </w:pPr>
      <w:r w:rsidRPr="00D96555">
        <w:rPr>
          <w:rFonts w:cs="Times New Roman"/>
          <w:b/>
          <w:sz w:val="20"/>
          <w:szCs w:val="20"/>
          <w:lang w:eastAsia="en-GB"/>
        </w:rPr>
        <w:t>Key:</w:t>
      </w:r>
      <w:r w:rsidRPr="00D96555">
        <w:rPr>
          <w:rFonts w:cs="Times New Roman"/>
          <w:sz w:val="20"/>
          <w:szCs w:val="20"/>
          <w:vertAlign w:val="superscript"/>
          <w:lang w:eastAsia="en-GB"/>
        </w:rPr>
        <w:t xml:space="preserve"> </w:t>
      </w:r>
      <w:r w:rsidRPr="00D96555">
        <w:rPr>
          <w:rFonts w:cs="Times New Roman"/>
          <w:b/>
          <w:sz w:val="20"/>
          <w:szCs w:val="20"/>
          <w:lang w:eastAsia="en-GB"/>
        </w:rPr>
        <w:t>Chr</w:t>
      </w:r>
      <w:r w:rsidRPr="00D96555">
        <w:rPr>
          <w:rFonts w:cs="Times New Roman"/>
          <w:sz w:val="20"/>
          <w:szCs w:val="20"/>
          <w:lang w:eastAsia="en-GB"/>
        </w:rPr>
        <w:t>., chromosome,</w:t>
      </w:r>
      <w:r w:rsidRPr="00D96555">
        <w:rPr>
          <w:rFonts w:cs="Times New Roman"/>
          <w:b/>
          <w:sz w:val="20"/>
          <w:szCs w:val="20"/>
          <w:lang w:eastAsia="en-GB"/>
        </w:rPr>
        <w:t xml:space="preserve"> β</w:t>
      </w:r>
      <w:r w:rsidRPr="00D96555">
        <w:rPr>
          <w:rFonts w:cs="Times New Roman"/>
          <w:sz w:val="20"/>
          <w:szCs w:val="20"/>
          <w:lang w:eastAsia="en-GB"/>
        </w:rPr>
        <w:t>, regression coefficient,</w:t>
      </w:r>
      <w:r w:rsidRPr="00D96555">
        <w:rPr>
          <w:rFonts w:cs="Times New Roman"/>
          <w:b/>
          <w:sz w:val="20"/>
          <w:szCs w:val="20"/>
          <w:lang w:eastAsia="en-GB"/>
        </w:rPr>
        <w:t xml:space="preserve"> DMS</w:t>
      </w:r>
      <w:r>
        <w:rPr>
          <w:rFonts w:cs="Times New Roman"/>
          <w:b/>
          <w:sz w:val="20"/>
          <w:szCs w:val="20"/>
          <w:lang w:eastAsia="en-GB"/>
        </w:rPr>
        <w:t>s</w:t>
      </w:r>
      <w:r w:rsidRPr="00D96555">
        <w:rPr>
          <w:rFonts w:cs="Times New Roman"/>
          <w:b/>
          <w:sz w:val="20"/>
          <w:szCs w:val="20"/>
          <w:vertAlign w:val="subscript"/>
          <w:lang w:eastAsia="en-GB"/>
        </w:rPr>
        <w:t>es</w:t>
      </w:r>
      <w:r w:rsidRPr="00D96555">
        <w:rPr>
          <w:rFonts w:cs="Times New Roman"/>
          <w:sz w:val="20"/>
          <w:szCs w:val="20"/>
          <w:vertAlign w:val="subscript"/>
          <w:lang w:eastAsia="en-GB"/>
        </w:rPr>
        <w:t xml:space="preserve">, </w:t>
      </w:r>
      <w:r w:rsidRPr="00D96555">
        <w:rPr>
          <w:rFonts w:cs="Times New Roman"/>
          <w:sz w:val="20"/>
          <w:szCs w:val="20"/>
        </w:rPr>
        <w:t>genome-wide significant differentially methylated sites associated with ever smoked in the</w:t>
      </w:r>
      <w:r w:rsidRPr="00D96555">
        <w:rPr>
          <w:rFonts w:cs="Times New Roman"/>
          <w:bCs/>
          <w:sz w:val="20"/>
          <w:szCs w:val="20"/>
          <w:lang w:eastAsia="en-GB"/>
        </w:rPr>
        <w:t xml:space="preserve"> </w:t>
      </w:r>
      <w:r w:rsidRPr="00D96555">
        <w:rPr>
          <w:rFonts w:cs="Times New Roman"/>
          <w:sz w:val="20"/>
          <w:szCs w:val="20"/>
          <w:shd w:val="clear" w:color="auto" w:fill="FFFFFF"/>
        </w:rPr>
        <w:t>Generation Scotland: Scottish Family Health Survey (</w:t>
      </w:r>
      <w:r w:rsidRPr="00D96555">
        <w:rPr>
          <w:rFonts w:cs="Times New Roman"/>
          <w:bCs/>
          <w:sz w:val="20"/>
          <w:szCs w:val="20"/>
          <w:shd w:val="clear" w:color="auto" w:fill="FFFFFF"/>
        </w:rPr>
        <w:t>GS</w:t>
      </w:r>
      <w:r w:rsidRPr="005E2790">
        <w:rPr>
          <w:rFonts w:cs="Times New Roman"/>
          <w:noProof/>
          <w:sz w:val="20"/>
          <w:szCs w:val="20"/>
          <w:shd w:val="clear" w:color="auto" w:fill="FFFFFF"/>
        </w:rPr>
        <w:t>:</w:t>
      </w:r>
      <w:r w:rsidRPr="005E2790">
        <w:rPr>
          <w:rFonts w:cs="Times New Roman"/>
          <w:bCs/>
          <w:noProof/>
          <w:sz w:val="20"/>
          <w:szCs w:val="20"/>
          <w:shd w:val="clear" w:color="auto" w:fill="FFFFFF"/>
        </w:rPr>
        <w:t>SFHS</w:t>
      </w:r>
      <w:r w:rsidRPr="00D96555">
        <w:rPr>
          <w:rFonts w:cs="Times New Roman"/>
          <w:bCs/>
          <w:sz w:val="20"/>
          <w:szCs w:val="20"/>
          <w:shd w:val="clear" w:color="auto" w:fill="FFFFFF"/>
        </w:rPr>
        <w:t>)</w:t>
      </w:r>
      <w:r w:rsidRPr="00D96555">
        <w:rPr>
          <w:rFonts w:cs="Times New Roman"/>
          <w:bCs/>
          <w:sz w:val="20"/>
          <w:szCs w:val="20"/>
        </w:rPr>
        <w:t xml:space="preserve"> </w:t>
      </w:r>
      <w:r w:rsidRPr="00D96555">
        <w:rPr>
          <w:rFonts w:cs="Times New Roman"/>
          <w:bCs/>
          <w:sz w:val="20"/>
          <w:szCs w:val="20"/>
          <w:lang w:eastAsia="en-GB"/>
        </w:rPr>
        <w:t>cohort</w:t>
      </w:r>
      <w:r w:rsidR="00CB19A7" w:rsidRPr="00CB19A7">
        <w:rPr>
          <w:spacing w:val="3"/>
          <w:sz w:val="20"/>
          <w:szCs w:val="20"/>
          <w:shd w:val="clear" w:color="auto" w:fill="FFFFFF"/>
        </w:rPr>
        <w:t xml:space="preserve"> </w:t>
      </w:r>
      <w:r w:rsidR="00CB19A7" w:rsidRPr="001A129F">
        <w:rPr>
          <w:spacing w:val="3"/>
          <w:sz w:val="20"/>
          <w:szCs w:val="20"/>
          <w:shd w:val="clear" w:color="auto" w:fill="FFFFFF"/>
        </w:rPr>
        <w:t>are highlighted in bold</w:t>
      </w:r>
      <w:r w:rsidRPr="00D96555">
        <w:rPr>
          <w:rFonts w:cs="Times New Roman"/>
          <w:bCs/>
          <w:sz w:val="20"/>
          <w:szCs w:val="20"/>
          <w:lang w:eastAsia="en-GB"/>
        </w:rPr>
        <w:t xml:space="preserve">; </w:t>
      </w:r>
      <w:r w:rsidRPr="00D96555">
        <w:rPr>
          <w:rFonts w:cs="Times New Roman"/>
          <w:b/>
          <w:sz w:val="20"/>
          <w:szCs w:val="20"/>
          <w:lang w:eastAsia="en-GB"/>
        </w:rPr>
        <w:t>FEV</w:t>
      </w:r>
      <w:r w:rsidRPr="00D96555">
        <w:rPr>
          <w:rFonts w:cs="Times New Roman"/>
          <w:b/>
          <w:sz w:val="20"/>
          <w:szCs w:val="20"/>
          <w:vertAlign w:val="subscript"/>
          <w:lang w:eastAsia="en-GB"/>
        </w:rPr>
        <w:t>1</w:t>
      </w:r>
      <w:r w:rsidRPr="00D96555">
        <w:rPr>
          <w:rFonts w:cs="Times New Roman"/>
          <w:sz w:val="20"/>
          <w:szCs w:val="20"/>
          <w:vertAlign w:val="subscript"/>
          <w:lang w:eastAsia="en-GB"/>
        </w:rPr>
        <w:t xml:space="preserve">; </w:t>
      </w:r>
      <w:r w:rsidRPr="00D96555">
        <w:rPr>
          <w:rFonts w:cs="Times New Roman"/>
          <w:sz w:val="20"/>
          <w:szCs w:val="20"/>
          <w:lang w:eastAsia="en-GB"/>
        </w:rPr>
        <w:t xml:space="preserve">Forced expiratory volume in one second; </w:t>
      </w:r>
      <w:r w:rsidRPr="00D96555">
        <w:rPr>
          <w:rFonts w:cs="Times New Roman"/>
          <w:b/>
          <w:noProof/>
          <w:sz w:val="20"/>
          <w:szCs w:val="20"/>
          <w:lang w:eastAsia="en-GB"/>
        </w:rPr>
        <w:t>FVC</w:t>
      </w:r>
      <w:r w:rsidRPr="00D96555">
        <w:rPr>
          <w:rFonts w:cs="Times New Roman"/>
          <w:noProof/>
          <w:sz w:val="20"/>
          <w:szCs w:val="20"/>
          <w:lang w:eastAsia="en-GB"/>
        </w:rPr>
        <w:t>,</w:t>
      </w:r>
      <w:r w:rsidRPr="00D96555">
        <w:rPr>
          <w:rFonts w:cs="Times New Roman"/>
          <w:sz w:val="20"/>
          <w:szCs w:val="20"/>
          <w:lang w:eastAsia="en-GB"/>
        </w:rPr>
        <w:t xml:space="preserve"> forced vital capacity; </w:t>
      </w:r>
      <w:r w:rsidRPr="00D96555">
        <w:rPr>
          <w:rFonts w:cs="Times New Roman"/>
          <w:b/>
          <w:spacing w:val="3"/>
          <w:sz w:val="20"/>
          <w:szCs w:val="20"/>
        </w:rPr>
        <w:t>all</w:t>
      </w:r>
      <w:r w:rsidRPr="00D96555">
        <w:rPr>
          <w:rFonts w:cs="Times New Roman"/>
          <w:spacing w:val="3"/>
          <w:sz w:val="20"/>
          <w:szCs w:val="20"/>
        </w:rPr>
        <w:t>, all data</w:t>
      </w:r>
      <w:r w:rsidRPr="00D96555">
        <w:rPr>
          <w:rFonts w:cs="Times New Roman"/>
          <w:sz w:val="20"/>
          <w:szCs w:val="20"/>
          <w:shd w:val="clear" w:color="auto" w:fill="FFFFFF"/>
        </w:rPr>
        <w:t xml:space="preserve">; </w:t>
      </w:r>
      <w:r w:rsidRPr="00D96555">
        <w:rPr>
          <w:rFonts w:cs="Times New Roman"/>
          <w:b/>
          <w:sz w:val="20"/>
          <w:szCs w:val="20"/>
          <w:shd w:val="clear" w:color="auto" w:fill="FFFFFF"/>
        </w:rPr>
        <w:t>&gt;40</w:t>
      </w:r>
      <w:r w:rsidRPr="00D96555">
        <w:rPr>
          <w:rFonts w:cs="Times New Roman"/>
          <w:sz w:val="20"/>
          <w:szCs w:val="20"/>
          <w:shd w:val="clear" w:color="auto" w:fill="FFFFFF"/>
        </w:rPr>
        <w:t xml:space="preserve">, data from participants aged 40 or greater; </w:t>
      </w:r>
      <w:r w:rsidRPr="00D96555">
        <w:rPr>
          <w:rFonts w:cs="Times New Roman"/>
          <w:b/>
          <w:sz w:val="20"/>
          <w:szCs w:val="20"/>
          <w:lang w:eastAsia="en-GB"/>
        </w:rPr>
        <w:t>NS</w:t>
      </w:r>
      <w:r w:rsidRPr="00D96555">
        <w:rPr>
          <w:rFonts w:cs="Times New Roman"/>
          <w:sz w:val="20"/>
          <w:szCs w:val="20"/>
          <w:lang w:eastAsia="en-GB"/>
        </w:rPr>
        <w:t xml:space="preserve">, data from non-smokers; </w:t>
      </w:r>
      <w:r w:rsidRPr="00D96555">
        <w:rPr>
          <w:rFonts w:cs="Times New Roman"/>
          <w:b/>
          <w:spacing w:val="3"/>
          <w:sz w:val="20"/>
          <w:szCs w:val="20"/>
        </w:rPr>
        <w:t>S</w:t>
      </w:r>
      <w:r w:rsidRPr="00D96555">
        <w:rPr>
          <w:rFonts w:cs="Times New Roman"/>
          <w:spacing w:val="3"/>
          <w:sz w:val="20"/>
          <w:szCs w:val="20"/>
        </w:rPr>
        <w:t>, data from smokers;</w:t>
      </w:r>
      <w:r>
        <w:rPr>
          <w:rFonts w:cs="Times New Roman"/>
          <w:spacing w:val="3"/>
          <w:sz w:val="20"/>
          <w:szCs w:val="20"/>
        </w:rPr>
        <w:t xml:space="preserve"> </w:t>
      </w:r>
      <w:r w:rsidRPr="000218E6">
        <w:rPr>
          <w:rFonts w:cs="Times New Roman"/>
          <w:b/>
          <w:spacing w:val="3"/>
          <w:sz w:val="20"/>
          <w:szCs w:val="20"/>
        </w:rPr>
        <w:t>&gt;10py</w:t>
      </w:r>
      <w:r>
        <w:rPr>
          <w:rFonts w:cs="Times New Roman"/>
          <w:spacing w:val="3"/>
          <w:sz w:val="20"/>
          <w:szCs w:val="20"/>
        </w:rPr>
        <w:t xml:space="preserve">, </w:t>
      </w:r>
      <w:r w:rsidRPr="000218E6">
        <w:rPr>
          <w:rFonts w:cs="Times New Roman"/>
          <w:spacing w:val="3"/>
          <w:sz w:val="20"/>
          <w:szCs w:val="20"/>
        </w:rPr>
        <w:t xml:space="preserve">data from </w:t>
      </w:r>
      <w:r w:rsidRPr="000218E6">
        <w:rPr>
          <w:rFonts w:cs="Times New Roman"/>
          <w:sz w:val="20"/>
          <w:szCs w:val="20"/>
          <w:shd w:val="clear" w:color="auto" w:fill="FFFFFF"/>
        </w:rPr>
        <w:t>participants</w:t>
      </w:r>
      <w:r>
        <w:rPr>
          <w:rFonts w:cs="Times New Roman"/>
          <w:bCs/>
          <w:spacing w:val="3"/>
          <w:sz w:val="20"/>
          <w:szCs w:val="20"/>
        </w:rPr>
        <w:t xml:space="preserve"> with a smoking history of 10 pack years or greater, </w:t>
      </w:r>
      <w:r w:rsidRPr="000218E6">
        <w:rPr>
          <w:rFonts w:cs="Times New Roman"/>
          <w:b/>
          <w:szCs w:val="16"/>
          <w:lang w:eastAsia="en-GB"/>
        </w:rPr>
        <w:t xml:space="preserve"> </w:t>
      </w:r>
      <w:r w:rsidRPr="000218E6">
        <w:rPr>
          <w:rFonts w:cs="Times New Roman"/>
          <w:b/>
          <w:sz w:val="20"/>
          <w:szCs w:val="20"/>
          <w:lang w:eastAsia="en-GB"/>
        </w:rPr>
        <w:t>NRS,</w:t>
      </w:r>
      <w:r w:rsidRPr="000218E6">
        <w:rPr>
          <w:rFonts w:cs="Times New Roman"/>
          <w:spacing w:val="3"/>
          <w:sz w:val="20"/>
          <w:szCs w:val="20"/>
        </w:rPr>
        <w:t xml:space="preserve"> data from </w:t>
      </w:r>
      <w:r w:rsidRPr="000218E6">
        <w:rPr>
          <w:rFonts w:cs="Times New Roman"/>
          <w:sz w:val="20"/>
          <w:szCs w:val="20"/>
          <w:shd w:val="clear" w:color="auto" w:fill="FFFFFF"/>
        </w:rPr>
        <w:t>participants</w:t>
      </w:r>
      <w:r>
        <w:rPr>
          <w:rFonts w:cs="Times New Roman"/>
          <w:bCs/>
          <w:spacing w:val="3"/>
          <w:sz w:val="20"/>
          <w:szCs w:val="20"/>
        </w:rPr>
        <w:t xml:space="preserve"> with non-restrictive spirometry pattern, </w:t>
      </w:r>
      <w:r w:rsidRPr="00D96555">
        <w:rPr>
          <w:rFonts w:cs="Times New Roman"/>
          <w:b/>
          <w:bCs/>
          <w:sz w:val="20"/>
          <w:szCs w:val="20"/>
          <w:lang w:eastAsia="en-GB"/>
        </w:rPr>
        <w:t>Q</w:t>
      </w:r>
      <w:r w:rsidRPr="00D96555">
        <w:rPr>
          <w:rFonts w:cs="Times New Roman"/>
          <w:bCs/>
          <w:sz w:val="20"/>
          <w:szCs w:val="20"/>
          <w:lang w:eastAsia="en-GB"/>
        </w:rPr>
        <w:t xml:space="preserve">, the </w:t>
      </w:r>
      <w:r w:rsidRPr="00D96555">
        <w:rPr>
          <w:rStyle w:val="Emphasis"/>
          <w:rFonts w:cs="Times New Roman"/>
          <w:bCs/>
          <w:i w:val="0"/>
          <w:iCs w:val="0"/>
          <w:sz w:val="20"/>
          <w:szCs w:val="20"/>
          <w:shd w:val="clear" w:color="auto" w:fill="FFFFFF"/>
        </w:rPr>
        <w:t>Cochran's Q</w:t>
      </w:r>
      <w:r w:rsidRPr="00D96555">
        <w:rPr>
          <w:rFonts w:cs="Times New Roman"/>
          <w:sz w:val="20"/>
          <w:szCs w:val="20"/>
          <w:shd w:val="clear" w:color="auto" w:fill="FFFFFF"/>
        </w:rPr>
        <w:t xml:space="preserve"> test statistic used to assess </w:t>
      </w:r>
      <w:r w:rsidRPr="00D96555">
        <w:rPr>
          <w:rStyle w:val="Emphasis"/>
          <w:rFonts w:cs="Times New Roman"/>
          <w:bCs/>
          <w:i w:val="0"/>
          <w:iCs w:val="0"/>
          <w:sz w:val="20"/>
          <w:szCs w:val="20"/>
          <w:shd w:val="clear" w:color="auto" w:fill="FFFFFF"/>
        </w:rPr>
        <w:t>heterogeneity</w:t>
      </w:r>
      <w:r w:rsidRPr="00D96555">
        <w:rPr>
          <w:rFonts w:cs="Times New Roman"/>
          <w:sz w:val="20"/>
          <w:szCs w:val="20"/>
          <w:shd w:val="clear" w:color="auto" w:fill="FFFFFF"/>
        </w:rPr>
        <w:t xml:space="preserve"> of effect-size estimates from the individual datasets</w:t>
      </w:r>
      <w:r w:rsidRPr="00D96555">
        <w:rPr>
          <w:rFonts w:cs="Times New Roman"/>
          <w:spacing w:val="3"/>
          <w:sz w:val="20"/>
          <w:szCs w:val="20"/>
        </w:rPr>
        <w:t>.</w:t>
      </w:r>
      <w:r w:rsidRPr="00D96555">
        <w:rPr>
          <w:rFonts w:cs="Times New Roman"/>
          <w:bCs/>
          <w:sz w:val="20"/>
          <w:szCs w:val="20"/>
          <w:lang w:eastAsia="en-GB"/>
        </w:rPr>
        <w:t xml:space="preserve"> Non-robust (</w:t>
      </w:r>
      <w:r w:rsidRPr="00D96555">
        <w:rPr>
          <w:rStyle w:val="Emphasis"/>
          <w:rFonts w:cs="Times New Roman"/>
          <w:bCs/>
          <w:i w:val="0"/>
          <w:iCs w:val="0"/>
          <w:sz w:val="20"/>
          <w:szCs w:val="20"/>
          <w:shd w:val="clear" w:color="auto" w:fill="FFFFFF"/>
        </w:rPr>
        <w:t>heterogeneous</w:t>
      </w:r>
      <w:r w:rsidRPr="00D96555">
        <w:rPr>
          <w:rFonts w:cs="Times New Roman"/>
          <w:bCs/>
          <w:sz w:val="20"/>
          <w:szCs w:val="20"/>
          <w:lang w:eastAsia="en-GB"/>
        </w:rPr>
        <w:t xml:space="preserve">) associations </w:t>
      </w:r>
      <w:r w:rsidRPr="005E2790">
        <w:rPr>
          <w:rFonts w:cs="Times New Roman"/>
          <w:bCs/>
          <w:noProof/>
          <w:sz w:val="20"/>
          <w:szCs w:val="20"/>
          <w:lang w:eastAsia="en-GB"/>
        </w:rPr>
        <w:t>are highlighted</w:t>
      </w:r>
      <w:r w:rsidRPr="00D96555">
        <w:rPr>
          <w:rFonts w:cs="Times New Roman"/>
          <w:bCs/>
          <w:sz w:val="20"/>
          <w:szCs w:val="20"/>
          <w:lang w:eastAsia="en-GB"/>
        </w:rPr>
        <w:t xml:space="preserve"> in bold</w:t>
      </w:r>
      <w:r w:rsidRPr="00D96555">
        <w:rPr>
          <w:rFonts w:cs="Times New Roman"/>
          <w:spacing w:val="3"/>
          <w:sz w:val="20"/>
          <w:szCs w:val="20"/>
        </w:rPr>
        <w:t>.</w:t>
      </w:r>
      <w:r w:rsidR="000218E6">
        <w:rPr>
          <w:rFonts w:cs="Times New Roman"/>
          <w:spacing w:val="3"/>
          <w:sz w:val="24"/>
          <w:szCs w:val="24"/>
        </w:rPr>
        <w:br w:type="page"/>
      </w:r>
    </w:p>
    <w:p w14:paraId="2D960837" w14:textId="7DB475FC" w:rsidR="00FD149A" w:rsidRPr="005B20DD" w:rsidRDefault="00FD149A" w:rsidP="00FD149A">
      <w:pPr>
        <w:spacing w:after="0" w:line="240" w:lineRule="auto"/>
        <w:rPr>
          <w:rFonts w:cs="Times New Roman"/>
          <w:bCs/>
          <w:sz w:val="20"/>
          <w:szCs w:val="20"/>
          <w:lang w:eastAsia="en-GB"/>
        </w:rPr>
      </w:pPr>
      <w:r w:rsidRPr="005B20DD">
        <w:rPr>
          <w:rFonts w:cs="Times New Roman"/>
          <w:b/>
          <w:sz w:val="20"/>
          <w:szCs w:val="20"/>
        </w:rPr>
        <w:t xml:space="preserve">Table </w:t>
      </w:r>
      <w:r w:rsidR="00B45319" w:rsidRPr="005B20DD">
        <w:rPr>
          <w:rFonts w:cs="Times New Roman"/>
          <w:b/>
          <w:sz w:val="20"/>
          <w:szCs w:val="20"/>
        </w:rPr>
        <w:t>S</w:t>
      </w:r>
      <w:r w:rsidR="00D940FC" w:rsidRPr="005B20DD">
        <w:rPr>
          <w:rFonts w:cs="Times New Roman"/>
          <w:b/>
          <w:sz w:val="20"/>
          <w:szCs w:val="20"/>
        </w:rPr>
        <w:t>8</w:t>
      </w:r>
      <w:r w:rsidRPr="005B20DD">
        <w:rPr>
          <w:rFonts w:cs="Times New Roman"/>
          <w:b/>
          <w:sz w:val="20"/>
          <w:szCs w:val="20"/>
        </w:rPr>
        <w:t>.</w:t>
      </w:r>
      <w:r w:rsidRPr="005B20DD">
        <w:rPr>
          <w:sz w:val="20"/>
          <w:szCs w:val="20"/>
        </w:rPr>
        <w:t xml:space="preserve"> </w:t>
      </w:r>
      <w:r w:rsidRPr="005B20DD">
        <w:rPr>
          <w:rFonts w:cs="Times New Roman"/>
          <w:bCs/>
          <w:spacing w:val="3"/>
          <w:sz w:val="20"/>
          <w:szCs w:val="20"/>
        </w:rPr>
        <w:t>Summary of results from the discovery, older adults (&gt; 40 years</w:t>
      </w:r>
      <w:r w:rsidR="0057444C" w:rsidRPr="005B20DD">
        <w:rPr>
          <w:rFonts w:cs="Times New Roman"/>
          <w:bCs/>
          <w:spacing w:val="3"/>
          <w:sz w:val="20"/>
          <w:szCs w:val="20"/>
        </w:rPr>
        <w:t>),</w:t>
      </w:r>
      <w:r w:rsidR="0057444C" w:rsidRPr="005B20DD">
        <w:rPr>
          <w:sz w:val="20"/>
          <w:szCs w:val="20"/>
          <w:shd w:val="clear" w:color="auto" w:fill="FFFFFF"/>
        </w:rPr>
        <w:t xml:space="preserve"> smokers with a substantial smoking history</w:t>
      </w:r>
      <w:r w:rsidR="0057444C" w:rsidRPr="005B20DD">
        <w:rPr>
          <w:rFonts w:cs="Times New Roman"/>
          <w:bCs/>
          <w:spacing w:val="3"/>
          <w:sz w:val="20"/>
          <w:szCs w:val="20"/>
        </w:rPr>
        <w:t>, individuals with non-restrictive spirometry pattern, and</w:t>
      </w:r>
      <w:r w:rsidR="0057444C" w:rsidRPr="005B20DD" w:rsidDel="0057444C">
        <w:rPr>
          <w:rFonts w:cs="Times New Roman"/>
          <w:bCs/>
          <w:spacing w:val="3"/>
          <w:sz w:val="20"/>
          <w:szCs w:val="20"/>
        </w:rPr>
        <w:t xml:space="preserve"> </w:t>
      </w:r>
      <w:r w:rsidR="0057444C" w:rsidRPr="005B20DD">
        <w:rPr>
          <w:rFonts w:cs="Times New Roman"/>
          <w:bCs/>
          <w:spacing w:val="3"/>
          <w:sz w:val="20"/>
          <w:szCs w:val="20"/>
        </w:rPr>
        <w:t xml:space="preserve">stratified smoking status datasets </w:t>
      </w:r>
      <w:r w:rsidRPr="005B20DD">
        <w:rPr>
          <w:rFonts w:cs="Times New Roman"/>
          <w:bCs/>
          <w:spacing w:val="3"/>
          <w:sz w:val="20"/>
          <w:szCs w:val="20"/>
        </w:rPr>
        <w:t>and overall meta-analyses for</w:t>
      </w:r>
      <w:r w:rsidRPr="005B20DD">
        <w:rPr>
          <w:rFonts w:cs="Times New Roman"/>
          <w:b/>
          <w:bCs/>
          <w:spacing w:val="3"/>
          <w:sz w:val="20"/>
          <w:szCs w:val="20"/>
        </w:rPr>
        <w:t xml:space="preserve"> </w:t>
      </w:r>
      <w:r w:rsidRPr="005B20DD">
        <w:rPr>
          <w:rFonts w:cs="Times New Roman"/>
          <w:bCs/>
          <w:sz w:val="20"/>
          <w:szCs w:val="20"/>
          <w:lang w:eastAsia="en-GB"/>
        </w:rPr>
        <w:t>differentially methylated sites (DMSs)</w:t>
      </w:r>
      <w:r w:rsidRPr="005B20DD">
        <w:rPr>
          <w:rFonts w:cs="Times New Roman"/>
          <w:bCs/>
          <w:spacing w:val="3"/>
          <w:sz w:val="20"/>
          <w:szCs w:val="20"/>
        </w:rPr>
        <w:t xml:space="preserve"> reaching genome-wide significance in the discovery when</w:t>
      </w:r>
      <w:r w:rsidRPr="005B20DD">
        <w:rPr>
          <w:rFonts w:cs="Times New Roman"/>
          <w:bCs/>
          <w:sz w:val="20"/>
          <w:szCs w:val="20"/>
          <w:lang w:eastAsia="en-GB"/>
        </w:rPr>
        <w:t xml:space="preserve"> </w:t>
      </w:r>
      <w:r w:rsidRPr="005B20DD">
        <w:rPr>
          <w:rFonts w:cs="Times New Roman"/>
          <w:sz w:val="20"/>
          <w:szCs w:val="20"/>
          <w:lang w:eastAsia="en-GB"/>
        </w:rPr>
        <w:t>forced vital capacity (FVC)</w:t>
      </w:r>
      <w:r w:rsidRPr="005B20DD">
        <w:rPr>
          <w:rFonts w:cs="Times New Roman"/>
          <w:bCs/>
          <w:sz w:val="20"/>
          <w:szCs w:val="20"/>
          <w:lang w:eastAsia="en-GB"/>
        </w:rPr>
        <w:t xml:space="preserve"> and chronic obstructive pulmonary disease (COPD) </w:t>
      </w:r>
      <w:r w:rsidRPr="005B20DD">
        <w:rPr>
          <w:rFonts w:cs="Times New Roman"/>
          <w:bCs/>
          <w:noProof/>
          <w:spacing w:val="3"/>
          <w:sz w:val="20"/>
          <w:szCs w:val="20"/>
        </w:rPr>
        <w:t>was,</w:t>
      </w:r>
      <w:r w:rsidRPr="005B20DD">
        <w:rPr>
          <w:rFonts w:cs="Times New Roman"/>
          <w:bCs/>
          <w:spacing w:val="3"/>
          <w:sz w:val="20"/>
          <w:szCs w:val="20"/>
        </w:rPr>
        <w:t xml:space="preserve"> </w:t>
      </w:r>
      <w:r w:rsidR="00EB20C1" w:rsidRPr="005B20DD">
        <w:rPr>
          <w:rFonts w:cs="Times New Roman"/>
          <w:bCs/>
          <w:spacing w:val="3"/>
          <w:sz w:val="20"/>
          <w:szCs w:val="20"/>
        </w:rPr>
        <w:t>or</w:t>
      </w:r>
      <w:r w:rsidRPr="005B20DD">
        <w:rPr>
          <w:rFonts w:cs="Times New Roman"/>
          <w:bCs/>
          <w:spacing w:val="3"/>
          <w:sz w:val="20"/>
          <w:szCs w:val="20"/>
        </w:rPr>
        <w:t xml:space="preserve"> </w:t>
      </w:r>
      <w:r w:rsidRPr="005B20DD">
        <w:rPr>
          <w:rFonts w:cs="Times New Roman"/>
          <w:bCs/>
          <w:noProof/>
          <w:spacing w:val="3"/>
          <w:sz w:val="20"/>
          <w:szCs w:val="20"/>
        </w:rPr>
        <w:t>was</w:t>
      </w:r>
      <w:r w:rsidRPr="005B20DD">
        <w:rPr>
          <w:rFonts w:cs="Times New Roman"/>
          <w:bCs/>
          <w:spacing w:val="3"/>
          <w:sz w:val="20"/>
          <w:szCs w:val="20"/>
        </w:rPr>
        <w:t xml:space="preserve"> not pre-correction </w:t>
      </w:r>
      <w:r w:rsidRPr="005B20DD">
        <w:rPr>
          <w:rFonts w:cs="Times New Roman"/>
          <w:bCs/>
          <w:sz w:val="20"/>
          <w:szCs w:val="20"/>
          <w:lang w:eastAsia="en-GB"/>
        </w:rPr>
        <w:t>for smoking history.</w:t>
      </w:r>
    </w:p>
    <w:tbl>
      <w:tblPr>
        <w:tblpPr w:leftFromText="180" w:rightFromText="180" w:vertAnchor="page" w:horzAnchor="margin" w:tblpY="2193"/>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992"/>
        <w:gridCol w:w="1418"/>
        <w:gridCol w:w="945"/>
        <w:gridCol w:w="945"/>
        <w:gridCol w:w="945"/>
        <w:gridCol w:w="945"/>
        <w:gridCol w:w="945"/>
        <w:gridCol w:w="945"/>
        <w:gridCol w:w="992"/>
        <w:gridCol w:w="1024"/>
        <w:gridCol w:w="961"/>
        <w:gridCol w:w="992"/>
        <w:gridCol w:w="992"/>
      </w:tblGrid>
      <w:tr w:rsidR="0057444C" w:rsidRPr="005B20DD" w14:paraId="6510101B" w14:textId="77777777" w:rsidTr="0057444C">
        <w:trPr>
          <w:trHeight w:val="300"/>
        </w:trPr>
        <w:tc>
          <w:tcPr>
            <w:tcW w:w="704" w:type="dxa"/>
            <w:shd w:val="clear" w:color="auto" w:fill="auto"/>
            <w:noWrap/>
            <w:vAlign w:val="bottom"/>
          </w:tcPr>
          <w:p w14:paraId="77B0F35F" w14:textId="77777777" w:rsidR="0057444C" w:rsidRPr="005B20DD" w:rsidRDefault="0057444C" w:rsidP="0057444C">
            <w:pPr>
              <w:spacing w:after="0" w:line="240" w:lineRule="auto"/>
              <w:rPr>
                <w:rFonts w:cs="Times New Roman"/>
                <w:b/>
                <w:szCs w:val="16"/>
                <w:lang w:eastAsia="en-GB"/>
              </w:rPr>
            </w:pPr>
          </w:p>
        </w:tc>
        <w:tc>
          <w:tcPr>
            <w:tcW w:w="992" w:type="dxa"/>
          </w:tcPr>
          <w:p w14:paraId="5A756A16" w14:textId="77777777" w:rsidR="0057444C" w:rsidRPr="005B20DD" w:rsidRDefault="0057444C" w:rsidP="0057444C">
            <w:pPr>
              <w:spacing w:after="0" w:line="240" w:lineRule="auto"/>
              <w:jc w:val="center"/>
              <w:rPr>
                <w:rFonts w:cs="Times New Roman"/>
                <w:b/>
                <w:szCs w:val="16"/>
                <w:lang w:eastAsia="en-GB"/>
              </w:rPr>
            </w:pPr>
          </w:p>
        </w:tc>
        <w:tc>
          <w:tcPr>
            <w:tcW w:w="1418" w:type="dxa"/>
            <w:shd w:val="clear" w:color="auto" w:fill="auto"/>
            <w:noWrap/>
            <w:vAlign w:val="bottom"/>
          </w:tcPr>
          <w:p w14:paraId="6573C174" w14:textId="77777777" w:rsidR="0057444C" w:rsidRPr="005B20DD" w:rsidRDefault="0057444C" w:rsidP="0057444C">
            <w:pPr>
              <w:spacing w:after="0" w:line="240" w:lineRule="auto"/>
              <w:jc w:val="center"/>
              <w:rPr>
                <w:rFonts w:cs="Times New Roman"/>
                <w:b/>
                <w:szCs w:val="16"/>
                <w:lang w:eastAsia="en-GB"/>
              </w:rPr>
            </w:pPr>
          </w:p>
        </w:tc>
        <w:tc>
          <w:tcPr>
            <w:tcW w:w="8647" w:type="dxa"/>
            <w:gridSpan w:val="9"/>
            <w:vAlign w:val="bottom"/>
          </w:tcPr>
          <w:p w14:paraId="24D17BD3"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bCs/>
                <w:szCs w:val="16"/>
                <w:lang w:eastAsia="en-GB"/>
              </w:rPr>
              <w:t xml:space="preserve">Epigenome-wide association studies (EWAS) </w:t>
            </w:r>
          </w:p>
        </w:tc>
        <w:tc>
          <w:tcPr>
            <w:tcW w:w="1984" w:type="dxa"/>
            <w:gridSpan w:val="2"/>
            <w:shd w:val="clear" w:color="auto" w:fill="auto"/>
            <w:noWrap/>
            <w:vAlign w:val="bottom"/>
          </w:tcPr>
          <w:p w14:paraId="13880AB9"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Meta-analysis</w:t>
            </w:r>
          </w:p>
        </w:tc>
      </w:tr>
      <w:tr w:rsidR="0057444C" w:rsidRPr="005B20DD" w14:paraId="2FF65201" w14:textId="77777777" w:rsidTr="0057444C">
        <w:trPr>
          <w:trHeight w:val="300"/>
        </w:trPr>
        <w:tc>
          <w:tcPr>
            <w:tcW w:w="704" w:type="dxa"/>
            <w:shd w:val="clear" w:color="auto" w:fill="auto"/>
            <w:noWrap/>
            <w:vAlign w:val="bottom"/>
          </w:tcPr>
          <w:p w14:paraId="3446BECA" w14:textId="77777777" w:rsidR="0057444C" w:rsidRPr="005B20DD" w:rsidRDefault="0057444C" w:rsidP="0057444C">
            <w:pPr>
              <w:spacing w:after="0" w:line="240" w:lineRule="auto"/>
              <w:rPr>
                <w:rFonts w:cs="Times New Roman"/>
                <w:b/>
                <w:szCs w:val="16"/>
                <w:lang w:eastAsia="en-GB"/>
              </w:rPr>
            </w:pPr>
          </w:p>
        </w:tc>
        <w:tc>
          <w:tcPr>
            <w:tcW w:w="992" w:type="dxa"/>
          </w:tcPr>
          <w:p w14:paraId="19122334" w14:textId="77777777" w:rsidR="0057444C" w:rsidRPr="005B20DD" w:rsidRDefault="0057444C" w:rsidP="0057444C">
            <w:pPr>
              <w:spacing w:after="0" w:line="240" w:lineRule="auto"/>
              <w:jc w:val="center"/>
              <w:rPr>
                <w:rFonts w:cs="Times New Roman"/>
                <w:b/>
                <w:szCs w:val="16"/>
                <w:lang w:eastAsia="en-GB"/>
              </w:rPr>
            </w:pPr>
          </w:p>
        </w:tc>
        <w:tc>
          <w:tcPr>
            <w:tcW w:w="1418" w:type="dxa"/>
            <w:shd w:val="clear" w:color="auto" w:fill="auto"/>
            <w:noWrap/>
            <w:vAlign w:val="bottom"/>
          </w:tcPr>
          <w:p w14:paraId="67DD30DE" w14:textId="77777777" w:rsidR="0057444C" w:rsidRPr="005B20DD" w:rsidRDefault="0057444C" w:rsidP="0057444C">
            <w:pPr>
              <w:spacing w:after="0" w:line="240" w:lineRule="auto"/>
              <w:jc w:val="center"/>
              <w:rPr>
                <w:rFonts w:cs="Times New Roman"/>
                <w:b/>
                <w:szCs w:val="16"/>
                <w:lang w:eastAsia="en-GB"/>
              </w:rPr>
            </w:pPr>
          </w:p>
        </w:tc>
        <w:tc>
          <w:tcPr>
            <w:tcW w:w="8647" w:type="dxa"/>
            <w:gridSpan w:val="9"/>
            <w:vAlign w:val="bottom"/>
          </w:tcPr>
          <w:p w14:paraId="2BA8B09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β </w:t>
            </w:r>
          </w:p>
          <w:p w14:paraId="018B083E"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c>
          <w:tcPr>
            <w:tcW w:w="992" w:type="dxa"/>
            <w:shd w:val="clear" w:color="auto" w:fill="auto"/>
            <w:noWrap/>
            <w:vAlign w:val="bottom"/>
          </w:tcPr>
          <w:p w14:paraId="4DC7EA4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β </w:t>
            </w:r>
          </w:p>
          <w:p w14:paraId="0973384E"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c>
          <w:tcPr>
            <w:tcW w:w="992" w:type="dxa"/>
            <w:shd w:val="clear" w:color="auto" w:fill="auto"/>
            <w:noWrap/>
            <w:vAlign w:val="bottom"/>
          </w:tcPr>
          <w:p w14:paraId="2443C21C"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 xml:space="preserve">Q </w:t>
            </w:r>
          </w:p>
          <w:p w14:paraId="567A615F"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(p-value)</w:t>
            </w:r>
          </w:p>
        </w:tc>
      </w:tr>
      <w:tr w:rsidR="0057444C" w:rsidRPr="005B20DD" w14:paraId="64A1058A" w14:textId="77777777" w:rsidTr="0057444C">
        <w:trPr>
          <w:trHeight w:val="300"/>
        </w:trPr>
        <w:tc>
          <w:tcPr>
            <w:tcW w:w="704" w:type="dxa"/>
            <w:shd w:val="clear" w:color="auto" w:fill="auto"/>
            <w:noWrap/>
            <w:vAlign w:val="bottom"/>
            <w:hideMark/>
          </w:tcPr>
          <w:p w14:paraId="17B4B7B3" w14:textId="77777777" w:rsidR="0057444C" w:rsidRPr="005B20DD" w:rsidRDefault="0057444C" w:rsidP="0057444C">
            <w:pPr>
              <w:spacing w:after="0" w:line="240" w:lineRule="auto"/>
              <w:rPr>
                <w:rFonts w:cs="Times New Roman"/>
                <w:b/>
                <w:szCs w:val="16"/>
                <w:lang w:eastAsia="en-GB"/>
              </w:rPr>
            </w:pPr>
            <w:r w:rsidRPr="005B20DD">
              <w:rPr>
                <w:rFonts w:cs="Times New Roman"/>
                <w:b/>
                <w:szCs w:val="16"/>
                <w:lang w:eastAsia="en-GB"/>
              </w:rPr>
              <w:t>Trait</w:t>
            </w:r>
          </w:p>
        </w:tc>
        <w:tc>
          <w:tcPr>
            <w:tcW w:w="992" w:type="dxa"/>
            <w:vAlign w:val="bottom"/>
          </w:tcPr>
          <w:p w14:paraId="0AF7FE82"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Pre-correction</w:t>
            </w:r>
          </w:p>
        </w:tc>
        <w:tc>
          <w:tcPr>
            <w:tcW w:w="1418" w:type="dxa"/>
            <w:shd w:val="clear" w:color="auto" w:fill="auto"/>
            <w:noWrap/>
            <w:vAlign w:val="bottom"/>
            <w:hideMark/>
          </w:tcPr>
          <w:p w14:paraId="66EB88B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CpG site</w:t>
            </w:r>
          </w:p>
          <w:p w14:paraId="74E86C88"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(DMSs</w:t>
            </w:r>
            <w:r w:rsidRPr="005B20DD">
              <w:rPr>
                <w:rFonts w:cs="Times New Roman"/>
                <w:b/>
                <w:szCs w:val="16"/>
                <w:vertAlign w:val="subscript"/>
                <w:lang w:eastAsia="en-GB"/>
              </w:rPr>
              <w:t>es</w:t>
            </w:r>
            <w:r w:rsidRPr="005B20DD">
              <w:rPr>
                <w:rFonts w:cs="Times New Roman"/>
                <w:b/>
                <w:szCs w:val="16"/>
                <w:lang w:eastAsia="en-GB"/>
              </w:rPr>
              <w:t xml:space="preserve"> p-value</w:t>
            </w:r>
            <w:r w:rsidRPr="005B20DD">
              <w:rPr>
                <w:rFonts w:cs="Times New Roman"/>
                <w:b/>
                <w:szCs w:val="16"/>
                <w:vertAlign w:val="subscript"/>
                <w:lang w:eastAsia="en-GB"/>
              </w:rPr>
              <w:t>)</w:t>
            </w:r>
          </w:p>
        </w:tc>
        <w:tc>
          <w:tcPr>
            <w:tcW w:w="945" w:type="dxa"/>
            <w:vAlign w:val="bottom"/>
          </w:tcPr>
          <w:p w14:paraId="13988303"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All</w:t>
            </w:r>
          </w:p>
        </w:tc>
        <w:tc>
          <w:tcPr>
            <w:tcW w:w="945" w:type="dxa"/>
            <w:shd w:val="clear" w:color="auto" w:fill="auto"/>
            <w:noWrap/>
            <w:vAlign w:val="bottom"/>
          </w:tcPr>
          <w:p w14:paraId="5CE6C941"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&gt;40</w:t>
            </w:r>
          </w:p>
        </w:tc>
        <w:tc>
          <w:tcPr>
            <w:tcW w:w="945" w:type="dxa"/>
            <w:shd w:val="clear" w:color="auto" w:fill="auto"/>
            <w:noWrap/>
            <w:vAlign w:val="bottom"/>
          </w:tcPr>
          <w:p w14:paraId="1CC3A12D"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NS</w:t>
            </w:r>
          </w:p>
        </w:tc>
        <w:tc>
          <w:tcPr>
            <w:tcW w:w="945" w:type="dxa"/>
            <w:shd w:val="clear" w:color="auto" w:fill="auto"/>
            <w:noWrap/>
            <w:vAlign w:val="bottom"/>
          </w:tcPr>
          <w:p w14:paraId="180AF7AB"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NS&gt;40</w:t>
            </w:r>
          </w:p>
        </w:tc>
        <w:tc>
          <w:tcPr>
            <w:tcW w:w="945" w:type="dxa"/>
            <w:shd w:val="clear" w:color="auto" w:fill="auto"/>
            <w:noWrap/>
            <w:vAlign w:val="bottom"/>
          </w:tcPr>
          <w:p w14:paraId="77CC1710"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w:t>
            </w:r>
          </w:p>
        </w:tc>
        <w:tc>
          <w:tcPr>
            <w:tcW w:w="945" w:type="dxa"/>
            <w:shd w:val="clear" w:color="auto" w:fill="auto"/>
            <w:noWrap/>
            <w:vAlign w:val="bottom"/>
          </w:tcPr>
          <w:p w14:paraId="6B9DA6A3"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Sg40</w:t>
            </w:r>
          </w:p>
        </w:tc>
        <w:tc>
          <w:tcPr>
            <w:tcW w:w="992" w:type="dxa"/>
            <w:shd w:val="clear" w:color="auto" w:fill="auto"/>
            <w:noWrap/>
            <w:vAlign w:val="bottom"/>
          </w:tcPr>
          <w:p w14:paraId="1A0EB5BA"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S&gt;10py</w:t>
            </w:r>
          </w:p>
        </w:tc>
        <w:tc>
          <w:tcPr>
            <w:tcW w:w="1024" w:type="dxa"/>
            <w:shd w:val="clear" w:color="auto" w:fill="auto"/>
            <w:noWrap/>
            <w:vAlign w:val="bottom"/>
          </w:tcPr>
          <w:p w14:paraId="415E5372"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S&gt;10py&gt;40</w:t>
            </w:r>
          </w:p>
        </w:tc>
        <w:tc>
          <w:tcPr>
            <w:tcW w:w="961" w:type="dxa"/>
            <w:shd w:val="clear" w:color="auto" w:fill="auto"/>
            <w:noWrap/>
            <w:vAlign w:val="bottom"/>
          </w:tcPr>
          <w:p w14:paraId="5AB42311"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NRS</w:t>
            </w:r>
          </w:p>
        </w:tc>
        <w:tc>
          <w:tcPr>
            <w:tcW w:w="992" w:type="dxa"/>
            <w:shd w:val="clear" w:color="auto" w:fill="auto"/>
            <w:noWrap/>
            <w:vAlign w:val="bottom"/>
          </w:tcPr>
          <w:p w14:paraId="4BB2172C" w14:textId="77777777" w:rsidR="0057444C" w:rsidRPr="005B20DD" w:rsidRDefault="0057444C" w:rsidP="0057444C">
            <w:pPr>
              <w:spacing w:after="0" w:line="240" w:lineRule="auto"/>
              <w:jc w:val="center"/>
              <w:rPr>
                <w:rFonts w:cs="Times New Roman"/>
                <w:b/>
                <w:szCs w:val="16"/>
                <w:lang w:eastAsia="en-GB"/>
              </w:rPr>
            </w:pPr>
          </w:p>
        </w:tc>
        <w:tc>
          <w:tcPr>
            <w:tcW w:w="992" w:type="dxa"/>
            <w:shd w:val="clear" w:color="auto" w:fill="auto"/>
            <w:noWrap/>
            <w:vAlign w:val="bottom"/>
          </w:tcPr>
          <w:p w14:paraId="0A2FBE37" w14:textId="77777777" w:rsidR="0057444C" w:rsidRPr="005B20DD" w:rsidRDefault="0057444C" w:rsidP="0057444C">
            <w:pPr>
              <w:spacing w:after="0" w:line="240" w:lineRule="auto"/>
              <w:jc w:val="center"/>
              <w:rPr>
                <w:rFonts w:cs="Times New Roman"/>
                <w:b/>
                <w:szCs w:val="16"/>
                <w:lang w:eastAsia="en-GB"/>
              </w:rPr>
            </w:pPr>
          </w:p>
        </w:tc>
      </w:tr>
      <w:tr w:rsidR="0057444C" w:rsidRPr="005B20DD" w14:paraId="3C84091E" w14:textId="77777777" w:rsidTr="0057444C">
        <w:trPr>
          <w:trHeight w:val="300"/>
        </w:trPr>
        <w:tc>
          <w:tcPr>
            <w:tcW w:w="704" w:type="dxa"/>
            <w:shd w:val="clear" w:color="auto" w:fill="auto"/>
            <w:noWrap/>
            <w:vAlign w:val="bottom"/>
          </w:tcPr>
          <w:p w14:paraId="105E7CDE" w14:textId="77777777" w:rsidR="0057444C" w:rsidRPr="005B20DD" w:rsidRDefault="0057444C" w:rsidP="0057444C">
            <w:pPr>
              <w:spacing w:after="0" w:line="240" w:lineRule="auto"/>
              <w:rPr>
                <w:rFonts w:cs="Times New Roman"/>
                <w:b/>
                <w:szCs w:val="16"/>
                <w:lang w:eastAsia="en-GB"/>
              </w:rPr>
            </w:pPr>
            <w:r w:rsidRPr="005B20DD">
              <w:rPr>
                <w:rFonts w:cs="Times New Roman"/>
                <w:szCs w:val="16"/>
                <w:lang w:eastAsia="en-GB"/>
              </w:rPr>
              <w:t>FEV</w:t>
            </w:r>
            <w:r w:rsidRPr="005B20DD">
              <w:rPr>
                <w:rFonts w:cs="Times New Roman"/>
                <w:szCs w:val="16"/>
                <w:vertAlign w:val="subscript"/>
                <w:lang w:eastAsia="en-GB"/>
              </w:rPr>
              <w:t>1</w:t>
            </w:r>
          </w:p>
        </w:tc>
        <w:tc>
          <w:tcPr>
            <w:tcW w:w="992" w:type="dxa"/>
            <w:vAlign w:val="bottom"/>
          </w:tcPr>
          <w:p w14:paraId="13E8FC2F"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Yes</w:t>
            </w:r>
          </w:p>
        </w:tc>
        <w:tc>
          <w:tcPr>
            <w:tcW w:w="1418" w:type="dxa"/>
            <w:shd w:val="clear" w:color="auto" w:fill="auto"/>
            <w:noWrap/>
            <w:vAlign w:val="bottom"/>
          </w:tcPr>
          <w:p w14:paraId="6C1F5F01"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cg02370334 (</w:t>
            </w:r>
            <w:r w:rsidRPr="005B20DD">
              <w:rPr>
                <w:rFonts w:eastAsia="Times New Roman" w:cs="Times New Roman"/>
                <w:szCs w:val="16"/>
                <w:lang w:eastAsia="en-GB"/>
              </w:rPr>
              <w:t>1.76E-01)</w:t>
            </w:r>
          </w:p>
        </w:tc>
        <w:tc>
          <w:tcPr>
            <w:tcW w:w="945" w:type="dxa"/>
            <w:vAlign w:val="bottom"/>
          </w:tcPr>
          <w:p w14:paraId="0A8C9198"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0.011 (3.48E-08)</w:t>
            </w:r>
          </w:p>
        </w:tc>
        <w:tc>
          <w:tcPr>
            <w:tcW w:w="945" w:type="dxa"/>
            <w:shd w:val="clear" w:color="auto" w:fill="auto"/>
            <w:noWrap/>
            <w:vAlign w:val="bottom"/>
          </w:tcPr>
          <w:p w14:paraId="4DBA1ACE"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(5.25E-07)</w:t>
            </w:r>
          </w:p>
        </w:tc>
        <w:tc>
          <w:tcPr>
            <w:tcW w:w="945" w:type="dxa"/>
            <w:shd w:val="clear" w:color="auto" w:fill="auto"/>
            <w:noWrap/>
            <w:vAlign w:val="bottom"/>
          </w:tcPr>
          <w:p w14:paraId="77A33F9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(9.37E-03)</w:t>
            </w:r>
          </w:p>
        </w:tc>
        <w:tc>
          <w:tcPr>
            <w:tcW w:w="945" w:type="dxa"/>
            <w:shd w:val="clear" w:color="auto" w:fill="auto"/>
            <w:noWrap/>
            <w:vAlign w:val="bottom"/>
          </w:tcPr>
          <w:p w14:paraId="4CCAFC70"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(2.33E-02)</w:t>
            </w:r>
          </w:p>
        </w:tc>
        <w:tc>
          <w:tcPr>
            <w:tcW w:w="945" w:type="dxa"/>
            <w:shd w:val="clear" w:color="auto" w:fill="auto"/>
            <w:noWrap/>
            <w:vAlign w:val="bottom"/>
          </w:tcPr>
          <w:p w14:paraId="22432F4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0.015 (1.21E-07)</w:t>
            </w:r>
          </w:p>
        </w:tc>
        <w:tc>
          <w:tcPr>
            <w:tcW w:w="945" w:type="dxa"/>
            <w:shd w:val="clear" w:color="auto" w:fill="auto"/>
            <w:noWrap/>
            <w:vAlign w:val="bottom"/>
          </w:tcPr>
          <w:p w14:paraId="0679816D"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0.016 (9.14E-07)</w:t>
            </w:r>
          </w:p>
        </w:tc>
        <w:tc>
          <w:tcPr>
            <w:tcW w:w="992" w:type="dxa"/>
            <w:shd w:val="clear" w:color="auto" w:fill="auto"/>
            <w:noWrap/>
            <w:vAlign w:val="bottom"/>
          </w:tcPr>
          <w:p w14:paraId="7E66E2C6"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0.017 (2.48E-04)</w:t>
            </w:r>
          </w:p>
        </w:tc>
        <w:tc>
          <w:tcPr>
            <w:tcW w:w="1024" w:type="dxa"/>
            <w:shd w:val="clear" w:color="auto" w:fill="auto"/>
            <w:noWrap/>
            <w:vAlign w:val="bottom"/>
          </w:tcPr>
          <w:p w14:paraId="4C16BE4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0.019 (1.47E-04)</w:t>
            </w:r>
          </w:p>
        </w:tc>
        <w:tc>
          <w:tcPr>
            <w:tcW w:w="961" w:type="dxa"/>
            <w:shd w:val="clear" w:color="auto" w:fill="auto"/>
            <w:noWrap/>
            <w:vAlign w:val="bottom"/>
          </w:tcPr>
          <w:p w14:paraId="1F8E05C1"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0.009 (1.79E-04)</w:t>
            </w:r>
          </w:p>
        </w:tc>
        <w:tc>
          <w:tcPr>
            <w:tcW w:w="992" w:type="dxa"/>
            <w:shd w:val="clear" w:color="auto" w:fill="auto"/>
            <w:noWrap/>
            <w:vAlign w:val="bottom"/>
          </w:tcPr>
          <w:p w14:paraId="267F88CB"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(2.79E-23)</w:t>
            </w:r>
          </w:p>
        </w:tc>
        <w:tc>
          <w:tcPr>
            <w:tcW w:w="992" w:type="dxa"/>
            <w:shd w:val="clear" w:color="auto" w:fill="auto"/>
            <w:noWrap/>
            <w:vAlign w:val="bottom"/>
          </w:tcPr>
          <w:p w14:paraId="05AF98C2"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11.94 (1.54E-01)</w:t>
            </w:r>
          </w:p>
        </w:tc>
      </w:tr>
      <w:tr w:rsidR="0057444C" w:rsidRPr="005B20DD" w14:paraId="113025AA" w14:textId="77777777" w:rsidTr="0057444C">
        <w:trPr>
          <w:trHeight w:val="300"/>
        </w:trPr>
        <w:tc>
          <w:tcPr>
            <w:tcW w:w="704" w:type="dxa"/>
            <w:shd w:val="clear" w:color="auto" w:fill="auto"/>
            <w:noWrap/>
            <w:vAlign w:val="bottom"/>
          </w:tcPr>
          <w:p w14:paraId="305E980B" w14:textId="77777777" w:rsidR="0057444C" w:rsidRPr="005B20DD" w:rsidRDefault="0057444C" w:rsidP="0057444C">
            <w:pPr>
              <w:spacing w:after="0" w:line="240" w:lineRule="auto"/>
              <w:rPr>
                <w:rFonts w:cs="Times New Roman"/>
                <w:b/>
                <w:szCs w:val="16"/>
                <w:lang w:eastAsia="en-GB"/>
              </w:rPr>
            </w:pPr>
          </w:p>
        </w:tc>
        <w:tc>
          <w:tcPr>
            <w:tcW w:w="992" w:type="dxa"/>
            <w:vAlign w:val="bottom"/>
          </w:tcPr>
          <w:p w14:paraId="37FBB729"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No</w:t>
            </w:r>
          </w:p>
        </w:tc>
        <w:tc>
          <w:tcPr>
            <w:tcW w:w="1418" w:type="dxa"/>
            <w:shd w:val="clear" w:color="auto" w:fill="auto"/>
            <w:noWrap/>
            <w:vAlign w:val="bottom"/>
          </w:tcPr>
          <w:p w14:paraId="4EAE7F94" w14:textId="77777777" w:rsidR="0057444C" w:rsidRPr="005B20DD" w:rsidRDefault="0057444C" w:rsidP="0057444C">
            <w:pPr>
              <w:spacing w:after="0" w:line="240" w:lineRule="auto"/>
              <w:jc w:val="center"/>
              <w:rPr>
                <w:rFonts w:cs="Times New Roman"/>
                <w:b/>
                <w:szCs w:val="16"/>
                <w:lang w:eastAsia="en-GB"/>
              </w:rPr>
            </w:pPr>
          </w:p>
        </w:tc>
        <w:tc>
          <w:tcPr>
            <w:tcW w:w="945" w:type="dxa"/>
            <w:vAlign w:val="bottom"/>
          </w:tcPr>
          <w:p w14:paraId="176128E2"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0.011 (4.89E-08)</w:t>
            </w:r>
          </w:p>
        </w:tc>
        <w:tc>
          <w:tcPr>
            <w:tcW w:w="945" w:type="dxa"/>
            <w:shd w:val="clear" w:color="auto" w:fill="auto"/>
            <w:noWrap/>
            <w:vAlign w:val="bottom"/>
          </w:tcPr>
          <w:p w14:paraId="056A30F5"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(7.27E-07)</w:t>
            </w:r>
          </w:p>
        </w:tc>
        <w:tc>
          <w:tcPr>
            <w:tcW w:w="945" w:type="dxa"/>
            <w:shd w:val="clear" w:color="auto" w:fill="auto"/>
            <w:noWrap/>
            <w:vAlign w:val="bottom"/>
          </w:tcPr>
          <w:p w14:paraId="55E4EC16"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(9.49E-03)</w:t>
            </w:r>
          </w:p>
        </w:tc>
        <w:tc>
          <w:tcPr>
            <w:tcW w:w="945" w:type="dxa"/>
            <w:shd w:val="clear" w:color="auto" w:fill="auto"/>
            <w:noWrap/>
            <w:vAlign w:val="bottom"/>
          </w:tcPr>
          <w:p w14:paraId="4A41F3F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(2.29E-02)</w:t>
            </w:r>
          </w:p>
        </w:tc>
        <w:tc>
          <w:tcPr>
            <w:tcW w:w="945" w:type="dxa"/>
            <w:shd w:val="clear" w:color="auto" w:fill="auto"/>
            <w:noWrap/>
            <w:vAlign w:val="bottom"/>
          </w:tcPr>
          <w:p w14:paraId="5F391AC1"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0.016 (1.05E-07)</w:t>
            </w:r>
          </w:p>
        </w:tc>
        <w:tc>
          <w:tcPr>
            <w:tcW w:w="945" w:type="dxa"/>
            <w:shd w:val="clear" w:color="auto" w:fill="auto"/>
            <w:noWrap/>
            <w:vAlign w:val="bottom"/>
          </w:tcPr>
          <w:p w14:paraId="2CC437A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0.017 (1.07E-06)</w:t>
            </w:r>
          </w:p>
        </w:tc>
        <w:tc>
          <w:tcPr>
            <w:tcW w:w="992" w:type="dxa"/>
            <w:shd w:val="clear" w:color="auto" w:fill="auto"/>
            <w:noWrap/>
            <w:vAlign w:val="bottom"/>
          </w:tcPr>
          <w:p w14:paraId="7E97DDD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0.017 (2.47E-04)</w:t>
            </w:r>
          </w:p>
        </w:tc>
        <w:tc>
          <w:tcPr>
            <w:tcW w:w="1024" w:type="dxa"/>
            <w:shd w:val="clear" w:color="auto" w:fill="auto"/>
            <w:noWrap/>
            <w:vAlign w:val="bottom"/>
          </w:tcPr>
          <w:p w14:paraId="2325F7E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0.019 (1.42E-04)</w:t>
            </w:r>
          </w:p>
        </w:tc>
        <w:tc>
          <w:tcPr>
            <w:tcW w:w="961" w:type="dxa"/>
            <w:shd w:val="clear" w:color="auto" w:fill="auto"/>
            <w:noWrap/>
            <w:vAlign w:val="bottom"/>
          </w:tcPr>
          <w:p w14:paraId="02A3B2A2"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0.009 (1.81E-04)</w:t>
            </w:r>
          </w:p>
        </w:tc>
        <w:tc>
          <w:tcPr>
            <w:tcW w:w="992" w:type="dxa"/>
            <w:shd w:val="clear" w:color="auto" w:fill="auto"/>
            <w:noWrap/>
            <w:vAlign w:val="bottom"/>
          </w:tcPr>
          <w:p w14:paraId="5D08AB4B"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(3.27E-21)</w:t>
            </w:r>
          </w:p>
        </w:tc>
        <w:tc>
          <w:tcPr>
            <w:tcW w:w="992" w:type="dxa"/>
            <w:shd w:val="clear" w:color="auto" w:fill="auto"/>
            <w:noWrap/>
            <w:vAlign w:val="bottom"/>
          </w:tcPr>
          <w:p w14:paraId="30A0502A"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12.86 (1.17E-01)</w:t>
            </w:r>
          </w:p>
        </w:tc>
      </w:tr>
      <w:tr w:rsidR="0057444C" w:rsidRPr="005B20DD" w14:paraId="0045D884" w14:textId="77777777" w:rsidTr="0057444C">
        <w:trPr>
          <w:trHeight w:val="300"/>
        </w:trPr>
        <w:tc>
          <w:tcPr>
            <w:tcW w:w="704" w:type="dxa"/>
            <w:shd w:val="clear" w:color="auto" w:fill="auto"/>
            <w:noWrap/>
            <w:vAlign w:val="bottom"/>
          </w:tcPr>
          <w:p w14:paraId="7F21AC64" w14:textId="77777777" w:rsidR="0057444C" w:rsidRPr="005B20DD" w:rsidRDefault="0057444C" w:rsidP="0057444C">
            <w:pPr>
              <w:spacing w:after="0" w:line="240" w:lineRule="auto"/>
              <w:rPr>
                <w:rFonts w:cs="Times New Roman"/>
                <w:b/>
                <w:szCs w:val="16"/>
                <w:lang w:eastAsia="en-GB"/>
              </w:rPr>
            </w:pPr>
            <w:r w:rsidRPr="005B20DD">
              <w:rPr>
                <w:rFonts w:cs="Times New Roman"/>
                <w:szCs w:val="16"/>
                <w:lang w:eastAsia="en-GB"/>
              </w:rPr>
              <w:t>FVC</w:t>
            </w:r>
          </w:p>
        </w:tc>
        <w:tc>
          <w:tcPr>
            <w:tcW w:w="992" w:type="dxa"/>
            <w:vAlign w:val="bottom"/>
          </w:tcPr>
          <w:p w14:paraId="49DF7D07"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lang w:eastAsia="en-GB"/>
              </w:rPr>
              <w:t>Yes</w:t>
            </w:r>
          </w:p>
        </w:tc>
        <w:tc>
          <w:tcPr>
            <w:tcW w:w="1418" w:type="dxa"/>
            <w:shd w:val="clear" w:color="auto" w:fill="auto"/>
            <w:noWrap/>
            <w:vAlign w:val="bottom"/>
          </w:tcPr>
          <w:p w14:paraId="1DCC436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cg10919522 (</w:t>
            </w:r>
            <w:r w:rsidRPr="005B20DD">
              <w:rPr>
                <w:rFonts w:eastAsia="Times New Roman" w:cs="Times New Roman"/>
                <w:b/>
                <w:szCs w:val="16"/>
                <w:lang w:eastAsia="en-GB"/>
              </w:rPr>
              <w:t>1.14E-47)</w:t>
            </w:r>
          </w:p>
        </w:tc>
        <w:tc>
          <w:tcPr>
            <w:tcW w:w="945" w:type="dxa"/>
            <w:vAlign w:val="bottom"/>
          </w:tcPr>
          <w:p w14:paraId="404248F7"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0.012 (4.76E-08)</w:t>
            </w:r>
          </w:p>
        </w:tc>
        <w:tc>
          <w:tcPr>
            <w:tcW w:w="945" w:type="dxa"/>
            <w:shd w:val="clear" w:color="auto" w:fill="auto"/>
            <w:noWrap/>
            <w:vAlign w:val="bottom"/>
          </w:tcPr>
          <w:p w14:paraId="49F60C50"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(5.67E-06)</w:t>
            </w:r>
          </w:p>
        </w:tc>
        <w:tc>
          <w:tcPr>
            <w:tcW w:w="945" w:type="dxa"/>
            <w:shd w:val="clear" w:color="auto" w:fill="auto"/>
            <w:noWrap/>
            <w:vAlign w:val="bottom"/>
          </w:tcPr>
          <w:p w14:paraId="7F433811"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0.016 (3.50E-07)</w:t>
            </w:r>
          </w:p>
        </w:tc>
        <w:tc>
          <w:tcPr>
            <w:tcW w:w="945" w:type="dxa"/>
            <w:shd w:val="clear" w:color="auto" w:fill="auto"/>
            <w:noWrap/>
            <w:vAlign w:val="bottom"/>
          </w:tcPr>
          <w:p w14:paraId="50CAF0AA"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0.011 (1.21E-03)</w:t>
            </w:r>
          </w:p>
        </w:tc>
        <w:tc>
          <w:tcPr>
            <w:tcW w:w="945" w:type="dxa"/>
            <w:shd w:val="clear" w:color="auto" w:fill="auto"/>
            <w:noWrap/>
            <w:vAlign w:val="bottom"/>
          </w:tcPr>
          <w:p w14:paraId="147F99C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0.008 (2.57E-02)</w:t>
            </w:r>
          </w:p>
        </w:tc>
        <w:tc>
          <w:tcPr>
            <w:tcW w:w="945" w:type="dxa"/>
            <w:shd w:val="clear" w:color="auto" w:fill="auto"/>
            <w:noWrap/>
            <w:vAlign w:val="bottom"/>
          </w:tcPr>
          <w:p w14:paraId="7E3B2FF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(2.68E-03)</w:t>
            </w:r>
          </w:p>
        </w:tc>
        <w:tc>
          <w:tcPr>
            <w:tcW w:w="992" w:type="dxa"/>
            <w:shd w:val="clear" w:color="auto" w:fill="auto"/>
            <w:noWrap/>
            <w:vAlign w:val="bottom"/>
          </w:tcPr>
          <w:p w14:paraId="3FAC44A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(1.74E-01)</w:t>
            </w:r>
          </w:p>
        </w:tc>
        <w:tc>
          <w:tcPr>
            <w:tcW w:w="1024" w:type="dxa"/>
            <w:shd w:val="clear" w:color="auto" w:fill="auto"/>
            <w:noWrap/>
            <w:vAlign w:val="bottom"/>
          </w:tcPr>
          <w:p w14:paraId="4ED211AE"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0.008 (1.32E-01)</w:t>
            </w:r>
          </w:p>
        </w:tc>
        <w:tc>
          <w:tcPr>
            <w:tcW w:w="961" w:type="dxa"/>
            <w:shd w:val="clear" w:color="auto" w:fill="auto"/>
            <w:noWrap/>
            <w:vAlign w:val="bottom"/>
          </w:tcPr>
          <w:p w14:paraId="6BFD32B3"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(5.78E-03)</w:t>
            </w:r>
          </w:p>
        </w:tc>
        <w:tc>
          <w:tcPr>
            <w:tcW w:w="992" w:type="dxa"/>
            <w:shd w:val="clear" w:color="auto" w:fill="auto"/>
            <w:noWrap/>
            <w:vAlign w:val="bottom"/>
          </w:tcPr>
          <w:p w14:paraId="6B8EEBD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0.011 (6.15E-24)</w:t>
            </w:r>
          </w:p>
        </w:tc>
        <w:tc>
          <w:tcPr>
            <w:tcW w:w="992" w:type="dxa"/>
            <w:shd w:val="clear" w:color="auto" w:fill="auto"/>
            <w:noWrap/>
            <w:vAlign w:val="bottom"/>
          </w:tcPr>
          <w:p w14:paraId="64FAB02F"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6.86 (5.52E-01)</w:t>
            </w:r>
          </w:p>
        </w:tc>
      </w:tr>
      <w:tr w:rsidR="0057444C" w:rsidRPr="005B20DD" w14:paraId="11D2AA16" w14:textId="77777777" w:rsidTr="0057444C">
        <w:trPr>
          <w:trHeight w:val="300"/>
        </w:trPr>
        <w:tc>
          <w:tcPr>
            <w:tcW w:w="704" w:type="dxa"/>
            <w:shd w:val="clear" w:color="auto" w:fill="auto"/>
            <w:noWrap/>
            <w:vAlign w:val="bottom"/>
          </w:tcPr>
          <w:p w14:paraId="128FE07A" w14:textId="77777777" w:rsidR="0057444C" w:rsidRPr="005B20DD" w:rsidRDefault="0057444C" w:rsidP="0057444C">
            <w:pPr>
              <w:spacing w:after="0" w:line="240" w:lineRule="auto"/>
              <w:rPr>
                <w:rFonts w:cs="Times New Roman"/>
                <w:b/>
                <w:szCs w:val="16"/>
                <w:lang w:eastAsia="en-GB"/>
              </w:rPr>
            </w:pPr>
          </w:p>
        </w:tc>
        <w:tc>
          <w:tcPr>
            <w:tcW w:w="992" w:type="dxa"/>
            <w:vAlign w:val="bottom"/>
          </w:tcPr>
          <w:p w14:paraId="34A3555B"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No</w:t>
            </w:r>
          </w:p>
        </w:tc>
        <w:tc>
          <w:tcPr>
            <w:tcW w:w="1418" w:type="dxa"/>
            <w:shd w:val="clear" w:color="auto" w:fill="auto"/>
            <w:noWrap/>
            <w:vAlign w:val="bottom"/>
          </w:tcPr>
          <w:p w14:paraId="790E4C45" w14:textId="77777777" w:rsidR="0057444C" w:rsidRPr="005B20DD" w:rsidRDefault="0057444C" w:rsidP="0057444C">
            <w:pPr>
              <w:spacing w:after="0" w:line="240" w:lineRule="auto"/>
              <w:jc w:val="center"/>
              <w:rPr>
                <w:rFonts w:cs="Times New Roman"/>
                <w:b/>
                <w:szCs w:val="16"/>
                <w:lang w:eastAsia="en-GB"/>
              </w:rPr>
            </w:pPr>
          </w:p>
        </w:tc>
        <w:tc>
          <w:tcPr>
            <w:tcW w:w="945" w:type="dxa"/>
            <w:vAlign w:val="bottom"/>
          </w:tcPr>
          <w:p w14:paraId="3490D8AC"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0.012 (3.47E-08)</w:t>
            </w:r>
          </w:p>
        </w:tc>
        <w:tc>
          <w:tcPr>
            <w:tcW w:w="945" w:type="dxa"/>
            <w:shd w:val="clear" w:color="auto" w:fill="auto"/>
            <w:noWrap/>
            <w:vAlign w:val="bottom"/>
          </w:tcPr>
          <w:p w14:paraId="33D4FDA6"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0.012 (4.12E-06)</w:t>
            </w:r>
          </w:p>
        </w:tc>
        <w:tc>
          <w:tcPr>
            <w:tcW w:w="945" w:type="dxa"/>
            <w:shd w:val="clear" w:color="auto" w:fill="auto"/>
            <w:noWrap/>
            <w:vAlign w:val="bottom"/>
          </w:tcPr>
          <w:p w14:paraId="0D13A7DE"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0.016 (2.46E-07)</w:t>
            </w:r>
          </w:p>
        </w:tc>
        <w:tc>
          <w:tcPr>
            <w:tcW w:w="945" w:type="dxa"/>
            <w:shd w:val="clear" w:color="auto" w:fill="auto"/>
            <w:noWrap/>
            <w:vAlign w:val="bottom"/>
          </w:tcPr>
          <w:p w14:paraId="461BABF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0.011 (1.09E-03)</w:t>
            </w:r>
          </w:p>
        </w:tc>
        <w:tc>
          <w:tcPr>
            <w:tcW w:w="945" w:type="dxa"/>
            <w:shd w:val="clear" w:color="auto" w:fill="auto"/>
            <w:noWrap/>
            <w:vAlign w:val="bottom"/>
          </w:tcPr>
          <w:p w14:paraId="2EA1050A"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0.008 (2.00E-02)</w:t>
            </w:r>
          </w:p>
        </w:tc>
        <w:tc>
          <w:tcPr>
            <w:tcW w:w="945" w:type="dxa"/>
            <w:shd w:val="clear" w:color="auto" w:fill="auto"/>
            <w:noWrap/>
            <w:vAlign w:val="bottom"/>
          </w:tcPr>
          <w:p w14:paraId="724B101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0.013 (1.87E-03)</w:t>
            </w:r>
          </w:p>
        </w:tc>
        <w:tc>
          <w:tcPr>
            <w:tcW w:w="992" w:type="dxa"/>
            <w:shd w:val="clear" w:color="auto" w:fill="auto"/>
            <w:noWrap/>
            <w:vAlign w:val="bottom"/>
          </w:tcPr>
          <w:p w14:paraId="44B5632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(1.67E-01)</w:t>
            </w:r>
          </w:p>
        </w:tc>
        <w:tc>
          <w:tcPr>
            <w:tcW w:w="1024" w:type="dxa"/>
            <w:shd w:val="clear" w:color="auto" w:fill="auto"/>
            <w:noWrap/>
            <w:vAlign w:val="bottom"/>
          </w:tcPr>
          <w:p w14:paraId="7DA9A183"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0.008 (1.27E-01)</w:t>
            </w:r>
          </w:p>
        </w:tc>
        <w:tc>
          <w:tcPr>
            <w:tcW w:w="961" w:type="dxa"/>
            <w:shd w:val="clear" w:color="auto" w:fill="auto"/>
            <w:noWrap/>
            <w:vAlign w:val="bottom"/>
          </w:tcPr>
          <w:p w14:paraId="6FA6105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0.007 (6.94E-03)</w:t>
            </w:r>
          </w:p>
        </w:tc>
        <w:tc>
          <w:tcPr>
            <w:tcW w:w="992" w:type="dxa"/>
            <w:shd w:val="clear" w:color="auto" w:fill="auto"/>
            <w:noWrap/>
            <w:vAlign w:val="bottom"/>
          </w:tcPr>
          <w:p w14:paraId="50CD5C8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0.011 (5.74E-23)</w:t>
            </w:r>
          </w:p>
        </w:tc>
        <w:tc>
          <w:tcPr>
            <w:tcW w:w="992" w:type="dxa"/>
            <w:shd w:val="clear" w:color="auto" w:fill="auto"/>
            <w:noWrap/>
            <w:vAlign w:val="bottom"/>
          </w:tcPr>
          <w:p w14:paraId="7163842D"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7.18 (5.17E-01)</w:t>
            </w:r>
          </w:p>
        </w:tc>
      </w:tr>
      <w:tr w:rsidR="0057444C" w:rsidRPr="005B20DD" w14:paraId="1D94A0EA" w14:textId="77777777" w:rsidTr="0057444C">
        <w:trPr>
          <w:trHeight w:val="300"/>
        </w:trPr>
        <w:tc>
          <w:tcPr>
            <w:tcW w:w="704" w:type="dxa"/>
            <w:shd w:val="clear" w:color="auto" w:fill="auto"/>
            <w:noWrap/>
            <w:vAlign w:val="bottom"/>
          </w:tcPr>
          <w:p w14:paraId="59D3CBA8" w14:textId="77777777" w:rsidR="0057444C" w:rsidRPr="005B20DD" w:rsidRDefault="0057444C" w:rsidP="0057444C">
            <w:pPr>
              <w:spacing w:after="0" w:line="240" w:lineRule="auto"/>
              <w:rPr>
                <w:rFonts w:cs="Times New Roman"/>
                <w:szCs w:val="16"/>
                <w:lang w:eastAsia="en-GB"/>
              </w:rPr>
            </w:pPr>
            <w:r w:rsidRPr="005B20DD">
              <w:rPr>
                <w:rFonts w:cs="Times New Roman"/>
                <w:szCs w:val="16"/>
                <w:lang w:eastAsia="en-GB"/>
              </w:rPr>
              <w:t>COPD</w:t>
            </w:r>
          </w:p>
          <w:p w14:paraId="2D38D8AE" w14:textId="77777777" w:rsidR="0057444C" w:rsidRPr="005B20DD" w:rsidRDefault="0057444C" w:rsidP="0057444C">
            <w:pPr>
              <w:spacing w:after="0" w:line="240" w:lineRule="auto"/>
              <w:rPr>
                <w:rFonts w:cs="Times New Roman"/>
                <w:b/>
                <w:szCs w:val="16"/>
                <w:lang w:eastAsia="en-GB"/>
              </w:rPr>
            </w:pPr>
          </w:p>
        </w:tc>
        <w:tc>
          <w:tcPr>
            <w:tcW w:w="992" w:type="dxa"/>
            <w:vAlign w:val="bottom"/>
          </w:tcPr>
          <w:p w14:paraId="78DD4D38" w14:textId="77777777" w:rsidR="0057444C" w:rsidRPr="005B20DD" w:rsidRDefault="0057444C" w:rsidP="0057444C">
            <w:pPr>
              <w:spacing w:after="0" w:line="240" w:lineRule="auto"/>
              <w:jc w:val="center"/>
              <w:rPr>
                <w:rFonts w:cs="Times New Roman"/>
                <w:b/>
                <w:szCs w:val="16"/>
                <w:lang w:eastAsia="en-GB"/>
              </w:rPr>
            </w:pPr>
            <w:r w:rsidRPr="005B20DD">
              <w:rPr>
                <w:rFonts w:cs="Times New Roman"/>
                <w:b/>
                <w:szCs w:val="16"/>
                <w:lang w:eastAsia="en-GB"/>
              </w:rPr>
              <w:t>Yes</w:t>
            </w:r>
          </w:p>
        </w:tc>
        <w:tc>
          <w:tcPr>
            <w:tcW w:w="1418" w:type="dxa"/>
            <w:shd w:val="clear" w:color="auto" w:fill="auto"/>
            <w:noWrap/>
            <w:vAlign w:val="bottom"/>
          </w:tcPr>
          <w:p w14:paraId="5CE85E85" w14:textId="77777777" w:rsidR="0057444C" w:rsidRPr="005B20DD" w:rsidRDefault="0057444C" w:rsidP="0057444C">
            <w:pPr>
              <w:spacing w:after="0" w:line="240" w:lineRule="auto"/>
              <w:jc w:val="center"/>
              <w:rPr>
                <w:rFonts w:cs="Times New Roman"/>
                <w:b/>
                <w:szCs w:val="16"/>
                <w:lang w:eastAsia="en-GB"/>
              </w:rPr>
            </w:pPr>
            <w:r w:rsidRPr="005B20DD">
              <w:rPr>
                <w:rFonts w:cs="Times New Roman"/>
                <w:szCs w:val="16"/>
              </w:rPr>
              <w:t>cg09455379 (</w:t>
            </w:r>
            <w:r w:rsidRPr="005B20DD">
              <w:rPr>
                <w:rFonts w:eastAsia="Times New Roman" w:cs="Times New Roman"/>
                <w:szCs w:val="16"/>
                <w:lang w:eastAsia="en-GB"/>
              </w:rPr>
              <w:t>4.16E-01)</w:t>
            </w:r>
          </w:p>
        </w:tc>
        <w:tc>
          <w:tcPr>
            <w:tcW w:w="945" w:type="dxa"/>
            <w:vAlign w:val="bottom"/>
          </w:tcPr>
          <w:p w14:paraId="597EF3D9"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-0.030 (3.28E-08)</w:t>
            </w:r>
          </w:p>
        </w:tc>
        <w:tc>
          <w:tcPr>
            <w:tcW w:w="945" w:type="dxa"/>
            <w:shd w:val="clear" w:color="auto" w:fill="auto"/>
            <w:noWrap/>
            <w:vAlign w:val="bottom"/>
          </w:tcPr>
          <w:p w14:paraId="765DBC5F"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-0.032 (2.08E-07)</w:t>
            </w:r>
          </w:p>
        </w:tc>
        <w:tc>
          <w:tcPr>
            <w:tcW w:w="945" w:type="dxa"/>
            <w:shd w:val="clear" w:color="auto" w:fill="auto"/>
            <w:noWrap/>
            <w:vAlign w:val="bottom"/>
          </w:tcPr>
          <w:p w14:paraId="051081F9"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-0.021 (7.98E-03)</w:t>
            </w:r>
          </w:p>
        </w:tc>
        <w:tc>
          <w:tcPr>
            <w:tcW w:w="945" w:type="dxa"/>
            <w:shd w:val="clear" w:color="auto" w:fill="auto"/>
            <w:noWrap/>
            <w:vAlign w:val="bottom"/>
          </w:tcPr>
          <w:p w14:paraId="6556F1DD"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-0.023 (9.60E-03)</w:t>
            </w:r>
          </w:p>
        </w:tc>
        <w:tc>
          <w:tcPr>
            <w:tcW w:w="945" w:type="dxa"/>
            <w:shd w:val="clear" w:color="auto" w:fill="auto"/>
            <w:noWrap/>
            <w:vAlign w:val="bottom"/>
          </w:tcPr>
          <w:p w14:paraId="5389A54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-0.038 (5.17E-07)</w:t>
            </w:r>
          </w:p>
        </w:tc>
        <w:tc>
          <w:tcPr>
            <w:tcW w:w="945" w:type="dxa"/>
            <w:shd w:val="clear" w:color="auto" w:fill="auto"/>
            <w:noWrap/>
            <w:vAlign w:val="bottom"/>
          </w:tcPr>
          <w:p w14:paraId="629616D0"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-0.044 (4.97E-07)</w:t>
            </w:r>
          </w:p>
        </w:tc>
        <w:tc>
          <w:tcPr>
            <w:tcW w:w="992" w:type="dxa"/>
            <w:shd w:val="clear" w:color="auto" w:fill="auto"/>
            <w:noWrap/>
            <w:vAlign w:val="bottom"/>
          </w:tcPr>
          <w:p w14:paraId="32F6261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-0.053 (5.31E-07)</w:t>
            </w:r>
          </w:p>
        </w:tc>
        <w:tc>
          <w:tcPr>
            <w:tcW w:w="1024" w:type="dxa"/>
            <w:shd w:val="clear" w:color="auto" w:fill="auto"/>
            <w:noWrap/>
            <w:vAlign w:val="bottom"/>
          </w:tcPr>
          <w:p w14:paraId="28203C37"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-0.056 (1.03E-06)</w:t>
            </w:r>
          </w:p>
        </w:tc>
        <w:tc>
          <w:tcPr>
            <w:tcW w:w="961" w:type="dxa"/>
            <w:shd w:val="clear" w:color="auto" w:fill="auto"/>
            <w:noWrap/>
            <w:vAlign w:val="bottom"/>
          </w:tcPr>
          <w:p w14:paraId="77B2C71E"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-0.027 (9.42E-07)</w:t>
            </w:r>
          </w:p>
        </w:tc>
        <w:tc>
          <w:tcPr>
            <w:tcW w:w="992" w:type="dxa"/>
            <w:shd w:val="clear" w:color="auto" w:fill="auto"/>
            <w:noWrap/>
            <w:vAlign w:val="bottom"/>
          </w:tcPr>
          <w:p w14:paraId="208DD27F"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-0.034 (2.46E-23)</w:t>
            </w:r>
          </w:p>
        </w:tc>
        <w:tc>
          <w:tcPr>
            <w:tcW w:w="992" w:type="dxa"/>
            <w:shd w:val="clear" w:color="auto" w:fill="auto"/>
            <w:noWrap/>
            <w:vAlign w:val="bottom"/>
          </w:tcPr>
          <w:p w14:paraId="7BD10AB4"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14.82 (6.28E-02)</w:t>
            </w:r>
          </w:p>
        </w:tc>
      </w:tr>
      <w:tr w:rsidR="005B20DD" w:rsidRPr="005B20DD" w14:paraId="21067EF3" w14:textId="77777777" w:rsidTr="0057444C">
        <w:trPr>
          <w:trHeight w:val="300"/>
        </w:trPr>
        <w:tc>
          <w:tcPr>
            <w:tcW w:w="704" w:type="dxa"/>
            <w:shd w:val="clear" w:color="auto" w:fill="auto"/>
            <w:noWrap/>
            <w:vAlign w:val="bottom"/>
          </w:tcPr>
          <w:p w14:paraId="69EDFEDB" w14:textId="77777777" w:rsidR="0057444C" w:rsidRPr="005B20DD" w:rsidRDefault="0057444C" w:rsidP="0057444C">
            <w:pPr>
              <w:spacing w:after="0" w:line="240" w:lineRule="auto"/>
              <w:rPr>
                <w:rFonts w:cs="Times New Roman"/>
                <w:b/>
                <w:szCs w:val="16"/>
                <w:lang w:eastAsia="en-GB"/>
              </w:rPr>
            </w:pPr>
          </w:p>
        </w:tc>
        <w:tc>
          <w:tcPr>
            <w:tcW w:w="992" w:type="dxa"/>
            <w:vAlign w:val="bottom"/>
          </w:tcPr>
          <w:p w14:paraId="6A570D32" w14:textId="77777777" w:rsidR="0057444C" w:rsidRPr="005B20DD" w:rsidRDefault="0057444C" w:rsidP="0057444C">
            <w:pPr>
              <w:spacing w:after="0" w:line="240" w:lineRule="auto"/>
              <w:jc w:val="center"/>
              <w:rPr>
                <w:rFonts w:cs="Times New Roman"/>
                <w:szCs w:val="16"/>
                <w:lang w:eastAsia="en-GB"/>
              </w:rPr>
            </w:pPr>
            <w:r w:rsidRPr="005B20DD">
              <w:rPr>
                <w:rFonts w:cs="Times New Roman"/>
                <w:szCs w:val="16"/>
                <w:lang w:eastAsia="en-GB"/>
              </w:rPr>
              <w:t>No</w:t>
            </w:r>
          </w:p>
        </w:tc>
        <w:tc>
          <w:tcPr>
            <w:tcW w:w="1418" w:type="dxa"/>
            <w:shd w:val="clear" w:color="auto" w:fill="auto"/>
            <w:noWrap/>
            <w:vAlign w:val="bottom"/>
          </w:tcPr>
          <w:p w14:paraId="28A217C0" w14:textId="77777777" w:rsidR="0057444C" w:rsidRPr="005B20DD" w:rsidRDefault="0057444C" w:rsidP="0057444C">
            <w:pPr>
              <w:spacing w:after="0" w:line="240" w:lineRule="auto"/>
              <w:jc w:val="center"/>
              <w:rPr>
                <w:rFonts w:cs="Times New Roman"/>
                <w:b/>
                <w:szCs w:val="16"/>
                <w:lang w:eastAsia="en-GB"/>
              </w:rPr>
            </w:pPr>
          </w:p>
        </w:tc>
        <w:tc>
          <w:tcPr>
            <w:tcW w:w="945" w:type="dxa"/>
            <w:vAlign w:val="bottom"/>
          </w:tcPr>
          <w:p w14:paraId="6D75D965" w14:textId="77777777" w:rsidR="0057444C" w:rsidRPr="005B20DD" w:rsidRDefault="0057444C" w:rsidP="0057444C">
            <w:pPr>
              <w:spacing w:after="0" w:line="240" w:lineRule="auto"/>
              <w:jc w:val="center"/>
              <w:rPr>
                <w:rFonts w:cs="Times New Roman"/>
                <w:szCs w:val="16"/>
              </w:rPr>
            </w:pPr>
            <w:r w:rsidRPr="005B20DD">
              <w:rPr>
                <w:rFonts w:eastAsia="Times New Roman" w:cs="Times New Roman"/>
                <w:szCs w:val="16"/>
                <w:lang w:eastAsia="en-GB"/>
              </w:rPr>
              <w:t>-0.030 (1.17E-07)</w:t>
            </w:r>
          </w:p>
        </w:tc>
        <w:tc>
          <w:tcPr>
            <w:tcW w:w="945" w:type="dxa"/>
            <w:shd w:val="clear" w:color="auto" w:fill="auto"/>
            <w:noWrap/>
            <w:vAlign w:val="bottom"/>
          </w:tcPr>
          <w:p w14:paraId="5D21DDD1"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-0.034 (5.47E-07)</w:t>
            </w:r>
          </w:p>
        </w:tc>
        <w:tc>
          <w:tcPr>
            <w:tcW w:w="945" w:type="dxa"/>
            <w:shd w:val="clear" w:color="auto" w:fill="auto"/>
            <w:noWrap/>
            <w:vAlign w:val="bottom"/>
          </w:tcPr>
          <w:p w14:paraId="77478AF1"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-0.021 (7.87E-03)</w:t>
            </w:r>
          </w:p>
        </w:tc>
        <w:tc>
          <w:tcPr>
            <w:tcW w:w="945" w:type="dxa"/>
            <w:shd w:val="clear" w:color="auto" w:fill="auto"/>
            <w:noWrap/>
            <w:vAlign w:val="bottom"/>
          </w:tcPr>
          <w:p w14:paraId="0EAA2E99"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-0.023 (9.38E-03)</w:t>
            </w:r>
          </w:p>
        </w:tc>
        <w:tc>
          <w:tcPr>
            <w:tcW w:w="945" w:type="dxa"/>
            <w:shd w:val="clear" w:color="auto" w:fill="auto"/>
            <w:noWrap/>
            <w:vAlign w:val="bottom"/>
          </w:tcPr>
          <w:p w14:paraId="31CA5E8D"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-0.040 (1.04E-06)</w:t>
            </w:r>
          </w:p>
        </w:tc>
        <w:tc>
          <w:tcPr>
            <w:tcW w:w="945" w:type="dxa"/>
            <w:shd w:val="clear" w:color="auto" w:fill="auto"/>
            <w:noWrap/>
            <w:vAlign w:val="bottom"/>
          </w:tcPr>
          <w:p w14:paraId="3B9A1F30"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-0.046 (2.16E-06)</w:t>
            </w:r>
          </w:p>
        </w:tc>
        <w:tc>
          <w:tcPr>
            <w:tcW w:w="992" w:type="dxa"/>
            <w:shd w:val="clear" w:color="auto" w:fill="auto"/>
            <w:noWrap/>
            <w:vAlign w:val="bottom"/>
          </w:tcPr>
          <w:p w14:paraId="22AB57B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-0.050 (2.89E-06)</w:t>
            </w:r>
          </w:p>
        </w:tc>
        <w:tc>
          <w:tcPr>
            <w:tcW w:w="1024" w:type="dxa"/>
            <w:shd w:val="clear" w:color="auto" w:fill="auto"/>
            <w:noWrap/>
            <w:vAlign w:val="bottom"/>
          </w:tcPr>
          <w:p w14:paraId="2250FB2C"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-0.057 (1.24E-06)</w:t>
            </w:r>
          </w:p>
        </w:tc>
        <w:tc>
          <w:tcPr>
            <w:tcW w:w="961" w:type="dxa"/>
            <w:shd w:val="clear" w:color="auto" w:fill="auto"/>
            <w:noWrap/>
            <w:vAlign w:val="bottom"/>
          </w:tcPr>
          <w:p w14:paraId="17C08BD9"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-0.026 (1.24E-06)</w:t>
            </w:r>
          </w:p>
        </w:tc>
        <w:tc>
          <w:tcPr>
            <w:tcW w:w="992" w:type="dxa"/>
            <w:shd w:val="clear" w:color="auto" w:fill="auto"/>
            <w:noWrap/>
            <w:vAlign w:val="bottom"/>
          </w:tcPr>
          <w:p w14:paraId="50C1B489"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-0.034 (1.16E-21)</w:t>
            </w:r>
          </w:p>
        </w:tc>
        <w:tc>
          <w:tcPr>
            <w:tcW w:w="992" w:type="dxa"/>
            <w:shd w:val="clear" w:color="auto" w:fill="auto"/>
            <w:noWrap/>
            <w:vAlign w:val="bottom"/>
          </w:tcPr>
          <w:p w14:paraId="3237C828" w14:textId="77777777" w:rsidR="0057444C" w:rsidRPr="005B20DD" w:rsidRDefault="0057444C" w:rsidP="0057444C">
            <w:pPr>
              <w:spacing w:after="0" w:line="240" w:lineRule="auto"/>
              <w:jc w:val="center"/>
              <w:rPr>
                <w:rFonts w:cs="Times New Roman"/>
                <w:b/>
                <w:szCs w:val="16"/>
                <w:lang w:eastAsia="en-GB"/>
              </w:rPr>
            </w:pPr>
            <w:r w:rsidRPr="005B20DD">
              <w:rPr>
                <w:rFonts w:eastAsia="Times New Roman" w:cs="Times New Roman"/>
                <w:szCs w:val="16"/>
                <w:lang w:eastAsia="en-GB"/>
              </w:rPr>
              <w:t>15.00 (5.91E-02)</w:t>
            </w:r>
          </w:p>
        </w:tc>
      </w:tr>
    </w:tbl>
    <w:p w14:paraId="388FAB93" w14:textId="774DDB70" w:rsidR="00EB20C1" w:rsidRPr="00D51553" w:rsidRDefault="00EB20C1" w:rsidP="00EB20C1">
      <w:pPr>
        <w:shd w:val="clear" w:color="auto" w:fill="FFFFFF"/>
        <w:spacing w:before="20"/>
        <w:rPr>
          <w:rFonts w:cs="Times New Roman"/>
          <w:spacing w:val="3"/>
          <w:sz w:val="20"/>
          <w:szCs w:val="20"/>
        </w:rPr>
      </w:pPr>
      <w:r w:rsidRPr="00D51553">
        <w:rPr>
          <w:rFonts w:cs="Times New Roman"/>
          <w:b/>
          <w:sz w:val="20"/>
          <w:szCs w:val="20"/>
          <w:lang w:eastAsia="en-GB"/>
        </w:rPr>
        <w:t>Key:</w:t>
      </w:r>
      <w:r w:rsidRPr="00D51553">
        <w:rPr>
          <w:rFonts w:cs="Times New Roman"/>
          <w:sz w:val="20"/>
          <w:szCs w:val="20"/>
          <w:vertAlign w:val="superscript"/>
          <w:lang w:eastAsia="en-GB"/>
        </w:rPr>
        <w:t xml:space="preserve"> </w:t>
      </w:r>
      <w:r w:rsidRPr="00D51553">
        <w:rPr>
          <w:rFonts w:cs="Times New Roman"/>
          <w:b/>
          <w:sz w:val="20"/>
          <w:szCs w:val="20"/>
          <w:lang w:eastAsia="en-GB"/>
        </w:rPr>
        <w:t>Chr</w:t>
      </w:r>
      <w:r w:rsidRPr="00D51553">
        <w:rPr>
          <w:rFonts w:cs="Times New Roman"/>
          <w:sz w:val="20"/>
          <w:szCs w:val="20"/>
          <w:lang w:eastAsia="en-GB"/>
        </w:rPr>
        <w:t>., chromosome,</w:t>
      </w:r>
      <w:r w:rsidRPr="00D51553">
        <w:rPr>
          <w:rFonts w:cs="Times New Roman"/>
          <w:b/>
          <w:sz w:val="20"/>
          <w:szCs w:val="20"/>
          <w:lang w:eastAsia="en-GB"/>
        </w:rPr>
        <w:t xml:space="preserve"> β</w:t>
      </w:r>
      <w:r w:rsidRPr="00D51553">
        <w:rPr>
          <w:rFonts w:cs="Times New Roman"/>
          <w:sz w:val="20"/>
          <w:szCs w:val="20"/>
          <w:lang w:eastAsia="en-GB"/>
        </w:rPr>
        <w:t>, regression coefficient,</w:t>
      </w:r>
      <w:r w:rsidRPr="00D51553">
        <w:rPr>
          <w:rFonts w:cs="Times New Roman"/>
          <w:b/>
          <w:sz w:val="20"/>
          <w:szCs w:val="20"/>
          <w:lang w:eastAsia="en-GB"/>
        </w:rPr>
        <w:t xml:space="preserve"> DMS</w:t>
      </w:r>
      <w:r>
        <w:rPr>
          <w:rFonts w:cs="Times New Roman"/>
          <w:b/>
          <w:sz w:val="20"/>
          <w:szCs w:val="20"/>
          <w:lang w:eastAsia="en-GB"/>
        </w:rPr>
        <w:t>s</w:t>
      </w:r>
      <w:r w:rsidRPr="00D51553">
        <w:rPr>
          <w:rFonts w:cs="Times New Roman"/>
          <w:b/>
          <w:sz w:val="20"/>
          <w:szCs w:val="20"/>
          <w:vertAlign w:val="subscript"/>
          <w:lang w:eastAsia="en-GB"/>
        </w:rPr>
        <w:t>es</w:t>
      </w:r>
      <w:r w:rsidRPr="00D51553">
        <w:rPr>
          <w:rFonts w:cs="Times New Roman"/>
          <w:sz w:val="20"/>
          <w:szCs w:val="20"/>
          <w:vertAlign w:val="subscript"/>
          <w:lang w:eastAsia="en-GB"/>
        </w:rPr>
        <w:t xml:space="preserve">, </w:t>
      </w:r>
      <w:r w:rsidRPr="00D51553">
        <w:rPr>
          <w:rFonts w:cs="Times New Roman"/>
          <w:sz w:val="20"/>
          <w:szCs w:val="20"/>
        </w:rPr>
        <w:t>genome-wide significant differentially methylated sites associated with ever smoked in the</w:t>
      </w:r>
      <w:r w:rsidRPr="00D51553">
        <w:rPr>
          <w:rFonts w:cs="Times New Roman"/>
          <w:bCs/>
          <w:sz w:val="20"/>
          <w:szCs w:val="20"/>
          <w:lang w:eastAsia="en-GB"/>
        </w:rPr>
        <w:t xml:space="preserve"> </w:t>
      </w:r>
      <w:r w:rsidRPr="00D51553">
        <w:rPr>
          <w:rFonts w:cs="Times New Roman"/>
          <w:sz w:val="20"/>
          <w:szCs w:val="20"/>
          <w:shd w:val="clear" w:color="auto" w:fill="FFFFFF"/>
        </w:rPr>
        <w:t>Generation Scotland: Scottish Family Health Survey (</w:t>
      </w:r>
      <w:r w:rsidRPr="00D51553">
        <w:rPr>
          <w:rFonts w:cs="Times New Roman"/>
          <w:bCs/>
          <w:sz w:val="20"/>
          <w:szCs w:val="20"/>
          <w:shd w:val="clear" w:color="auto" w:fill="FFFFFF"/>
        </w:rPr>
        <w:t>GS</w:t>
      </w:r>
      <w:r w:rsidRPr="005E2790">
        <w:rPr>
          <w:rFonts w:cs="Times New Roman"/>
          <w:noProof/>
          <w:sz w:val="20"/>
          <w:szCs w:val="20"/>
          <w:shd w:val="clear" w:color="auto" w:fill="FFFFFF"/>
        </w:rPr>
        <w:t>:</w:t>
      </w:r>
      <w:r w:rsidRPr="005E2790">
        <w:rPr>
          <w:rFonts w:cs="Times New Roman"/>
          <w:bCs/>
          <w:noProof/>
          <w:sz w:val="20"/>
          <w:szCs w:val="20"/>
          <w:shd w:val="clear" w:color="auto" w:fill="FFFFFF"/>
        </w:rPr>
        <w:t>SFHS</w:t>
      </w:r>
      <w:r w:rsidRPr="00D51553">
        <w:rPr>
          <w:rFonts w:cs="Times New Roman"/>
          <w:bCs/>
          <w:sz w:val="20"/>
          <w:szCs w:val="20"/>
          <w:shd w:val="clear" w:color="auto" w:fill="FFFFFF"/>
        </w:rPr>
        <w:t>)</w:t>
      </w:r>
      <w:r w:rsidRPr="00D51553">
        <w:rPr>
          <w:rFonts w:cs="Times New Roman"/>
          <w:bCs/>
          <w:sz w:val="20"/>
          <w:szCs w:val="20"/>
        </w:rPr>
        <w:t xml:space="preserve"> </w:t>
      </w:r>
      <w:r w:rsidRPr="00D51553">
        <w:rPr>
          <w:rFonts w:cs="Times New Roman"/>
          <w:bCs/>
          <w:sz w:val="20"/>
          <w:szCs w:val="20"/>
          <w:lang w:eastAsia="en-GB"/>
        </w:rPr>
        <w:t>cohort</w:t>
      </w:r>
      <w:r w:rsidR="00CB19A7">
        <w:rPr>
          <w:rFonts w:cs="Times New Roman"/>
          <w:bCs/>
          <w:sz w:val="20"/>
          <w:szCs w:val="20"/>
          <w:lang w:eastAsia="en-GB"/>
        </w:rPr>
        <w:t xml:space="preserve"> </w:t>
      </w:r>
      <w:r w:rsidR="00CB19A7" w:rsidRPr="001A129F">
        <w:rPr>
          <w:spacing w:val="3"/>
          <w:sz w:val="20"/>
          <w:szCs w:val="20"/>
          <w:shd w:val="clear" w:color="auto" w:fill="FFFFFF"/>
        </w:rPr>
        <w:t>are highlighted in bold</w:t>
      </w:r>
      <w:r w:rsidRPr="00D51553">
        <w:rPr>
          <w:rFonts w:cs="Times New Roman"/>
          <w:bCs/>
          <w:sz w:val="20"/>
          <w:szCs w:val="20"/>
          <w:lang w:eastAsia="en-GB"/>
        </w:rPr>
        <w:t xml:space="preserve">; </w:t>
      </w:r>
      <w:r w:rsidRPr="00D51553">
        <w:rPr>
          <w:rFonts w:cs="Times New Roman"/>
          <w:b/>
          <w:sz w:val="20"/>
          <w:szCs w:val="20"/>
          <w:lang w:eastAsia="en-GB"/>
        </w:rPr>
        <w:t>FEV</w:t>
      </w:r>
      <w:r w:rsidRPr="00D51553">
        <w:rPr>
          <w:rFonts w:cs="Times New Roman"/>
          <w:b/>
          <w:sz w:val="20"/>
          <w:szCs w:val="20"/>
          <w:vertAlign w:val="subscript"/>
          <w:lang w:eastAsia="en-GB"/>
        </w:rPr>
        <w:t>1</w:t>
      </w:r>
      <w:r w:rsidRPr="00D51553">
        <w:rPr>
          <w:rFonts w:cs="Times New Roman"/>
          <w:sz w:val="20"/>
          <w:szCs w:val="20"/>
          <w:vertAlign w:val="subscript"/>
          <w:lang w:eastAsia="en-GB"/>
        </w:rPr>
        <w:t xml:space="preserve">; </w:t>
      </w:r>
      <w:r w:rsidRPr="00D51553">
        <w:rPr>
          <w:rFonts w:cs="Times New Roman"/>
          <w:sz w:val="20"/>
          <w:szCs w:val="20"/>
          <w:lang w:eastAsia="en-GB"/>
        </w:rPr>
        <w:t xml:space="preserve">Forced expiratory volume in one second; </w:t>
      </w:r>
      <w:r w:rsidRPr="00D51553">
        <w:rPr>
          <w:rFonts w:cs="Times New Roman"/>
          <w:b/>
          <w:noProof/>
          <w:sz w:val="20"/>
          <w:szCs w:val="20"/>
          <w:lang w:eastAsia="en-GB"/>
        </w:rPr>
        <w:t>FVC</w:t>
      </w:r>
      <w:r w:rsidRPr="00D51553">
        <w:rPr>
          <w:rFonts w:cs="Times New Roman"/>
          <w:noProof/>
          <w:sz w:val="20"/>
          <w:szCs w:val="20"/>
          <w:lang w:eastAsia="en-GB"/>
        </w:rPr>
        <w:t>,</w:t>
      </w:r>
      <w:r w:rsidRPr="00D51553">
        <w:rPr>
          <w:rFonts w:cs="Times New Roman"/>
          <w:sz w:val="20"/>
          <w:szCs w:val="20"/>
          <w:lang w:eastAsia="en-GB"/>
        </w:rPr>
        <w:t xml:space="preserve"> forced vital capacity; </w:t>
      </w:r>
      <w:r w:rsidRPr="00D51553">
        <w:rPr>
          <w:rFonts w:cs="Times New Roman"/>
          <w:b/>
          <w:spacing w:val="3"/>
          <w:sz w:val="20"/>
          <w:szCs w:val="20"/>
        </w:rPr>
        <w:t>all</w:t>
      </w:r>
      <w:r w:rsidRPr="00D51553">
        <w:rPr>
          <w:rFonts w:cs="Times New Roman"/>
          <w:spacing w:val="3"/>
          <w:sz w:val="20"/>
          <w:szCs w:val="20"/>
        </w:rPr>
        <w:t>, all data</w:t>
      </w:r>
      <w:r w:rsidRPr="00D51553">
        <w:rPr>
          <w:rFonts w:cs="Times New Roman"/>
          <w:sz w:val="20"/>
          <w:szCs w:val="20"/>
          <w:shd w:val="clear" w:color="auto" w:fill="FFFFFF"/>
        </w:rPr>
        <w:t xml:space="preserve">; </w:t>
      </w:r>
      <w:r w:rsidRPr="00D51553">
        <w:rPr>
          <w:rFonts w:cs="Times New Roman"/>
          <w:b/>
          <w:sz w:val="20"/>
          <w:szCs w:val="20"/>
          <w:shd w:val="clear" w:color="auto" w:fill="FFFFFF"/>
        </w:rPr>
        <w:t>&gt;40</w:t>
      </w:r>
      <w:r w:rsidRPr="00D51553">
        <w:rPr>
          <w:rFonts w:cs="Times New Roman"/>
          <w:sz w:val="20"/>
          <w:szCs w:val="20"/>
          <w:shd w:val="clear" w:color="auto" w:fill="FFFFFF"/>
        </w:rPr>
        <w:t xml:space="preserve">, data from participants aged 40 or greater; </w:t>
      </w:r>
      <w:r w:rsidRPr="00D51553">
        <w:rPr>
          <w:rFonts w:cs="Times New Roman"/>
          <w:b/>
          <w:sz w:val="20"/>
          <w:szCs w:val="20"/>
          <w:lang w:eastAsia="en-GB"/>
        </w:rPr>
        <w:t>NS</w:t>
      </w:r>
      <w:r w:rsidRPr="00D51553">
        <w:rPr>
          <w:rFonts w:cs="Times New Roman"/>
          <w:sz w:val="20"/>
          <w:szCs w:val="20"/>
          <w:lang w:eastAsia="en-GB"/>
        </w:rPr>
        <w:t xml:space="preserve">, data from non-smokers; </w:t>
      </w:r>
      <w:r w:rsidRPr="00D51553">
        <w:rPr>
          <w:rFonts w:cs="Times New Roman"/>
          <w:b/>
          <w:spacing w:val="3"/>
          <w:sz w:val="20"/>
          <w:szCs w:val="20"/>
        </w:rPr>
        <w:t>S</w:t>
      </w:r>
      <w:r w:rsidRPr="00D51553">
        <w:rPr>
          <w:rFonts w:cs="Times New Roman"/>
          <w:spacing w:val="3"/>
          <w:sz w:val="20"/>
          <w:szCs w:val="20"/>
        </w:rPr>
        <w:t xml:space="preserve">, data from smokers; </w:t>
      </w:r>
      <w:r w:rsidRPr="00D51553">
        <w:rPr>
          <w:rFonts w:cs="Times New Roman"/>
          <w:b/>
          <w:bCs/>
          <w:sz w:val="20"/>
          <w:szCs w:val="20"/>
          <w:lang w:eastAsia="en-GB"/>
        </w:rPr>
        <w:t>Q</w:t>
      </w:r>
      <w:r w:rsidRPr="00D51553">
        <w:rPr>
          <w:rFonts w:cs="Times New Roman"/>
          <w:bCs/>
          <w:sz w:val="20"/>
          <w:szCs w:val="20"/>
          <w:lang w:eastAsia="en-GB"/>
        </w:rPr>
        <w:t xml:space="preserve">, the </w:t>
      </w:r>
      <w:r w:rsidRPr="00D51553">
        <w:rPr>
          <w:rStyle w:val="Emphasis"/>
          <w:rFonts w:cs="Times New Roman"/>
          <w:bCs/>
          <w:i w:val="0"/>
          <w:iCs w:val="0"/>
          <w:sz w:val="20"/>
          <w:szCs w:val="20"/>
          <w:shd w:val="clear" w:color="auto" w:fill="FFFFFF"/>
        </w:rPr>
        <w:t>Cochran's Q</w:t>
      </w:r>
      <w:r w:rsidRPr="00D51553">
        <w:rPr>
          <w:rFonts w:cs="Times New Roman"/>
          <w:sz w:val="20"/>
          <w:szCs w:val="20"/>
          <w:shd w:val="clear" w:color="auto" w:fill="FFFFFF"/>
        </w:rPr>
        <w:t xml:space="preserve"> test statistic used to assess </w:t>
      </w:r>
      <w:r w:rsidRPr="00D51553">
        <w:rPr>
          <w:rStyle w:val="Emphasis"/>
          <w:rFonts w:cs="Times New Roman"/>
          <w:bCs/>
          <w:i w:val="0"/>
          <w:iCs w:val="0"/>
          <w:sz w:val="20"/>
          <w:szCs w:val="20"/>
          <w:shd w:val="clear" w:color="auto" w:fill="FFFFFF"/>
        </w:rPr>
        <w:t>heterogeneity</w:t>
      </w:r>
      <w:r w:rsidRPr="00D51553">
        <w:rPr>
          <w:rFonts w:cs="Times New Roman"/>
          <w:sz w:val="20"/>
          <w:szCs w:val="20"/>
          <w:shd w:val="clear" w:color="auto" w:fill="FFFFFF"/>
        </w:rPr>
        <w:t xml:space="preserve"> of effect-size estimates from the individual datasets</w:t>
      </w:r>
      <w:r w:rsidRPr="00D51553">
        <w:rPr>
          <w:rFonts w:cs="Times New Roman"/>
          <w:spacing w:val="3"/>
          <w:sz w:val="20"/>
          <w:szCs w:val="20"/>
        </w:rPr>
        <w:t>.</w:t>
      </w:r>
      <w:r w:rsidRPr="00D51553">
        <w:rPr>
          <w:rFonts w:cs="Times New Roman"/>
          <w:bCs/>
          <w:sz w:val="20"/>
          <w:szCs w:val="20"/>
          <w:lang w:eastAsia="en-GB"/>
        </w:rPr>
        <w:t xml:space="preserve"> Genome-wide significant DMSs</w:t>
      </w:r>
      <w:r w:rsidRPr="00D51553">
        <w:rPr>
          <w:rFonts w:cs="Times New Roman"/>
          <w:sz w:val="20"/>
          <w:szCs w:val="20"/>
          <w:lang w:eastAsia="en-GB"/>
        </w:rPr>
        <w:t xml:space="preserve"> from the analyses with (</w:t>
      </w:r>
      <w:r w:rsidRPr="00D51553">
        <w:rPr>
          <w:rFonts w:cs="Times New Roman"/>
          <w:b/>
          <w:sz w:val="20"/>
          <w:szCs w:val="20"/>
          <w:lang w:eastAsia="en-GB"/>
        </w:rPr>
        <w:t>Yes</w:t>
      </w:r>
      <w:r w:rsidRPr="00D51553">
        <w:rPr>
          <w:rFonts w:cs="Times New Roman"/>
          <w:sz w:val="20"/>
          <w:szCs w:val="20"/>
          <w:lang w:eastAsia="en-GB"/>
        </w:rPr>
        <w:t>) and without (</w:t>
      </w:r>
      <w:r w:rsidRPr="00D51553">
        <w:rPr>
          <w:rFonts w:cs="Times New Roman"/>
          <w:b/>
          <w:sz w:val="20"/>
          <w:szCs w:val="20"/>
          <w:lang w:eastAsia="en-GB"/>
        </w:rPr>
        <w:t>No</w:t>
      </w:r>
      <w:r w:rsidRPr="00D51553">
        <w:rPr>
          <w:rFonts w:cs="Times New Roman"/>
          <w:sz w:val="20"/>
          <w:szCs w:val="20"/>
          <w:lang w:eastAsia="en-GB"/>
        </w:rPr>
        <w:t xml:space="preserve">) </w:t>
      </w:r>
      <w:r w:rsidRPr="00D51553">
        <w:rPr>
          <w:rFonts w:cs="Times New Roman"/>
          <w:bCs/>
          <w:spacing w:val="3"/>
          <w:sz w:val="20"/>
          <w:szCs w:val="20"/>
        </w:rPr>
        <w:t>pre-correction of the trait data</w:t>
      </w:r>
      <w:r w:rsidRPr="00D51553">
        <w:rPr>
          <w:rFonts w:cs="Times New Roman"/>
          <w:bCs/>
          <w:sz w:val="20"/>
          <w:szCs w:val="20"/>
          <w:lang w:eastAsia="en-GB"/>
        </w:rPr>
        <w:t xml:space="preserve"> </w:t>
      </w:r>
      <w:r w:rsidRPr="005E2790">
        <w:rPr>
          <w:rFonts w:cs="Times New Roman"/>
          <w:bCs/>
          <w:noProof/>
          <w:sz w:val="20"/>
          <w:szCs w:val="20"/>
          <w:lang w:eastAsia="en-GB"/>
        </w:rPr>
        <w:t>are highlighted</w:t>
      </w:r>
      <w:r w:rsidRPr="00D51553">
        <w:rPr>
          <w:rFonts w:cs="Times New Roman"/>
          <w:bCs/>
          <w:sz w:val="20"/>
          <w:szCs w:val="20"/>
          <w:lang w:eastAsia="en-GB"/>
        </w:rPr>
        <w:t xml:space="preserve"> in bold.</w:t>
      </w:r>
    </w:p>
    <w:p w14:paraId="1564B4FF" w14:textId="74F3B56C" w:rsidR="008455E8" w:rsidRDefault="008455E8" w:rsidP="00FD149A">
      <w:pPr>
        <w:spacing w:after="0" w:line="240" w:lineRule="auto"/>
        <w:rPr>
          <w:rFonts w:cs="Times New Roman"/>
          <w:bCs/>
          <w:sz w:val="20"/>
          <w:szCs w:val="20"/>
          <w:lang w:eastAsia="en-GB"/>
        </w:rPr>
      </w:pPr>
    </w:p>
    <w:p w14:paraId="3E29BBA1" w14:textId="77777777" w:rsidR="00FD149A" w:rsidRPr="00192C23" w:rsidRDefault="00FD149A" w:rsidP="00FD149A">
      <w:pPr>
        <w:rPr>
          <w:spacing w:val="3"/>
          <w:szCs w:val="26"/>
        </w:rPr>
      </w:pPr>
      <w:r w:rsidRPr="00192C23">
        <w:rPr>
          <w:spacing w:val="3"/>
          <w:szCs w:val="26"/>
        </w:rPr>
        <w:br w:type="page"/>
      </w:r>
    </w:p>
    <w:p w14:paraId="7A9A066A" w14:textId="7637FC4A" w:rsidR="00FD149A" w:rsidRDefault="00FD149A" w:rsidP="00263C36">
      <w:pPr>
        <w:pStyle w:val="Heading3"/>
        <w:shd w:val="clear" w:color="auto" w:fill="FFFFFF"/>
        <w:spacing w:before="0"/>
        <w:rPr>
          <w:rFonts w:cs="Times New Roman"/>
          <w:b w:val="0"/>
          <w:lang w:val="en-GB"/>
        </w:rPr>
        <w:sectPr w:rsidR="00FD149A" w:rsidSect="00E96F1D">
          <w:pgSz w:w="16838" w:h="11906" w:orient="landscape"/>
          <w:pgMar w:top="1440" w:right="1440" w:bottom="1440" w:left="1440" w:header="709" w:footer="709" w:gutter="0"/>
          <w:cols w:space="708"/>
          <w:docGrid w:linePitch="360"/>
        </w:sectPr>
      </w:pPr>
    </w:p>
    <w:p w14:paraId="3012DA82" w14:textId="07121B57" w:rsidR="00BC046B" w:rsidRPr="00BC046B" w:rsidRDefault="00F90E39" w:rsidP="00BC046B">
      <w:pPr>
        <w:spacing w:after="0" w:line="240" w:lineRule="auto"/>
        <w:rPr>
          <w:sz w:val="20"/>
          <w:szCs w:val="20"/>
        </w:rPr>
      </w:pPr>
      <w:r w:rsidRPr="002A5699">
        <w:rPr>
          <w:rFonts w:cs="Times New Roman"/>
          <w:b/>
          <w:sz w:val="20"/>
          <w:szCs w:val="20"/>
        </w:rPr>
        <w:t xml:space="preserve">Table </w:t>
      </w:r>
      <w:r w:rsidR="00B45319" w:rsidRPr="002A5699">
        <w:rPr>
          <w:rFonts w:cs="Times New Roman"/>
          <w:b/>
          <w:sz w:val="20"/>
          <w:szCs w:val="20"/>
        </w:rPr>
        <w:t>S</w:t>
      </w:r>
      <w:r w:rsidR="00D940FC">
        <w:rPr>
          <w:rFonts w:cs="Times New Roman"/>
          <w:b/>
          <w:sz w:val="20"/>
          <w:szCs w:val="20"/>
        </w:rPr>
        <w:t>9</w:t>
      </w:r>
      <w:r w:rsidRPr="002A5699">
        <w:rPr>
          <w:rFonts w:cs="Times New Roman"/>
          <w:b/>
          <w:sz w:val="20"/>
          <w:szCs w:val="20"/>
        </w:rPr>
        <w:t>.</w:t>
      </w:r>
      <w:r w:rsidRPr="002A5699">
        <w:rPr>
          <w:rFonts w:cs="Times New Roman"/>
          <w:bCs/>
          <w:sz w:val="20"/>
          <w:szCs w:val="20"/>
          <w:lang w:eastAsia="en-GB"/>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7023E6" w:rsidRPr="00192C23" w14:paraId="33ACDCC3" w14:textId="77777777" w:rsidTr="007023E6">
        <w:trPr>
          <w:trHeight w:val="300"/>
        </w:trPr>
        <w:tc>
          <w:tcPr>
            <w:tcW w:w="4531" w:type="dxa"/>
            <w:shd w:val="clear" w:color="auto" w:fill="auto"/>
            <w:noWrap/>
            <w:vAlign w:val="bottom"/>
          </w:tcPr>
          <w:p w14:paraId="05798626" w14:textId="77777777" w:rsidR="007023E6" w:rsidRDefault="007023E6" w:rsidP="00BC046B">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44BD77E1" w14:textId="13244170" w:rsidR="007023E6" w:rsidRPr="00D51553" w:rsidRDefault="007023E6" w:rsidP="00BC046B">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7023E6" w:rsidRPr="00192C23" w14:paraId="75758977" w14:textId="77777777" w:rsidTr="007023E6">
        <w:trPr>
          <w:trHeight w:val="300"/>
        </w:trPr>
        <w:tc>
          <w:tcPr>
            <w:tcW w:w="4531" w:type="dxa"/>
            <w:shd w:val="clear" w:color="auto" w:fill="auto"/>
            <w:noWrap/>
            <w:vAlign w:val="bottom"/>
          </w:tcPr>
          <w:p w14:paraId="4B14379B" w14:textId="5433F34C" w:rsidR="007023E6" w:rsidRPr="00D51553" w:rsidRDefault="007023E6" w:rsidP="00BC046B">
            <w:pPr>
              <w:spacing w:after="0" w:line="240" w:lineRule="auto"/>
              <w:rPr>
                <w:rFonts w:eastAsia="Times New Roman" w:cs="Times New Roman"/>
                <w:b/>
                <w:szCs w:val="16"/>
                <w:lang w:eastAsia="en-GB"/>
              </w:rPr>
            </w:pPr>
            <w:r>
              <w:rPr>
                <w:rFonts w:eastAsia="Times New Roman" w:cs="Times New Roman"/>
                <w:b/>
                <w:noProof/>
                <w:szCs w:val="16"/>
                <w:lang w:eastAsia="en-GB"/>
              </w:rPr>
              <w:t>Trait</w:t>
            </w:r>
          </w:p>
        </w:tc>
        <w:tc>
          <w:tcPr>
            <w:tcW w:w="1098" w:type="dxa"/>
            <w:shd w:val="clear" w:color="auto" w:fill="auto"/>
            <w:noWrap/>
            <w:vAlign w:val="bottom"/>
          </w:tcPr>
          <w:p w14:paraId="61A621F4" w14:textId="693AFD11" w:rsidR="007023E6" w:rsidRPr="00D51553" w:rsidRDefault="007023E6" w:rsidP="00BC046B">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FEV</w:t>
            </w:r>
            <w:r w:rsidRPr="00D51553">
              <w:rPr>
                <w:rFonts w:eastAsia="Times New Roman" w:cs="Times New Roman"/>
                <w:b/>
                <w:szCs w:val="16"/>
                <w:vertAlign w:val="subscript"/>
                <w:lang w:eastAsia="en-GB"/>
              </w:rPr>
              <w:t>1</w:t>
            </w:r>
          </w:p>
        </w:tc>
        <w:tc>
          <w:tcPr>
            <w:tcW w:w="1099" w:type="dxa"/>
          </w:tcPr>
          <w:p w14:paraId="5E1DEC2E" w14:textId="3D7F8119" w:rsidR="007023E6" w:rsidRPr="00D51553" w:rsidRDefault="007023E6" w:rsidP="00BC046B">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FVC</w:t>
            </w:r>
          </w:p>
        </w:tc>
        <w:tc>
          <w:tcPr>
            <w:tcW w:w="1099" w:type="dxa"/>
            <w:shd w:val="clear" w:color="auto" w:fill="auto"/>
            <w:noWrap/>
            <w:vAlign w:val="bottom"/>
          </w:tcPr>
          <w:p w14:paraId="44C95244" w14:textId="0581C2E1" w:rsidR="007023E6" w:rsidRPr="00D51553" w:rsidRDefault="007023E6" w:rsidP="00BC046B">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FEV</w:t>
            </w:r>
            <w:r w:rsidRPr="00D51553">
              <w:rPr>
                <w:rFonts w:eastAsia="Times New Roman" w:cs="Times New Roman"/>
                <w:b/>
                <w:szCs w:val="16"/>
                <w:vertAlign w:val="subscript"/>
                <w:lang w:eastAsia="en-GB"/>
              </w:rPr>
              <w:t>1</w:t>
            </w:r>
            <w:r w:rsidRPr="00D51553">
              <w:rPr>
                <w:rFonts w:eastAsia="Times New Roman" w:cs="Times New Roman"/>
                <w:b/>
                <w:szCs w:val="16"/>
                <w:lang w:eastAsia="en-GB"/>
              </w:rPr>
              <w:t>/FVC</w:t>
            </w:r>
          </w:p>
        </w:tc>
        <w:tc>
          <w:tcPr>
            <w:tcW w:w="1099" w:type="dxa"/>
            <w:shd w:val="clear" w:color="auto" w:fill="auto"/>
            <w:noWrap/>
            <w:vAlign w:val="bottom"/>
          </w:tcPr>
          <w:p w14:paraId="30722057" w14:textId="1BD72FB7" w:rsidR="007023E6" w:rsidRPr="00D51553" w:rsidRDefault="007023E6" w:rsidP="00BC046B">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COPD</w:t>
            </w:r>
          </w:p>
        </w:tc>
      </w:tr>
      <w:tr w:rsidR="007023E6" w:rsidRPr="00192C23" w14:paraId="60E9A9A8" w14:textId="77777777" w:rsidTr="007023E6">
        <w:trPr>
          <w:trHeight w:val="153"/>
        </w:trPr>
        <w:tc>
          <w:tcPr>
            <w:tcW w:w="4531" w:type="dxa"/>
            <w:shd w:val="clear" w:color="auto" w:fill="auto"/>
            <w:noWrap/>
            <w:vAlign w:val="bottom"/>
            <w:hideMark/>
          </w:tcPr>
          <w:p w14:paraId="39278501" w14:textId="77777777" w:rsidR="007023E6" w:rsidRPr="00B64EF0" w:rsidRDefault="007023E6" w:rsidP="00263C36">
            <w:pPr>
              <w:spacing w:after="0" w:line="240" w:lineRule="auto"/>
              <w:rPr>
                <w:rFonts w:eastAsia="Times New Roman" w:cs="Times New Roman"/>
                <w:szCs w:val="16"/>
                <w:lang w:eastAsia="en-GB"/>
              </w:rPr>
            </w:pPr>
            <w:r w:rsidRPr="00B64EF0">
              <w:rPr>
                <w:rFonts w:eastAsia="Times New Roman" w:cs="Times New Roman"/>
                <w:b/>
                <w:szCs w:val="16"/>
                <w:lang w:eastAsia="en-GB"/>
              </w:rPr>
              <w:t xml:space="preserve">Ingenuity </w:t>
            </w:r>
            <w:r w:rsidRPr="00B64EF0">
              <w:rPr>
                <w:rFonts w:eastAsia="Times New Roman" w:cs="Times New Roman"/>
                <w:b/>
                <w:noProof/>
                <w:szCs w:val="16"/>
                <w:lang w:eastAsia="en-GB"/>
              </w:rPr>
              <w:t>canonical</w:t>
            </w:r>
            <w:r w:rsidRPr="00B64EF0">
              <w:rPr>
                <w:rFonts w:eastAsia="Times New Roman" w:cs="Times New Roman"/>
                <w:b/>
                <w:szCs w:val="16"/>
                <w:lang w:eastAsia="en-GB"/>
              </w:rPr>
              <w:t xml:space="preserve"> pathways</w:t>
            </w:r>
          </w:p>
        </w:tc>
        <w:tc>
          <w:tcPr>
            <w:tcW w:w="1098" w:type="dxa"/>
            <w:shd w:val="clear" w:color="auto" w:fill="auto"/>
            <w:noWrap/>
            <w:vAlign w:val="bottom"/>
          </w:tcPr>
          <w:p w14:paraId="3C264B0F" w14:textId="77777777" w:rsidR="007023E6" w:rsidRPr="00B64EF0" w:rsidRDefault="007023E6" w:rsidP="00263C36">
            <w:pPr>
              <w:spacing w:after="0" w:line="240" w:lineRule="auto"/>
              <w:jc w:val="center"/>
              <w:rPr>
                <w:rFonts w:eastAsia="Times New Roman" w:cs="Times New Roman"/>
                <w:szCs w:val="16"/>
                <w:lang w:eastAsia="en-GB"/>
              </w:rPr>
            </w:pPr>
          </w:p>
        </w:tc>
        <w:tc>
          <w:tcPr>
            <w:tcW w:w="1099" w:type="dxa"/>
          </w:tcPr>
          <w:p w14:paraId="742497E3" w14:textId="77777777" w:rsidR="007023E6" w:rsidRPr="00B64EF0"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211BC7AB" w14:textId="3CFA94A0" w:rsidR="007023E6" w:rsidRPr="00B64EF0"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274389E5" w14:textId="77777777" w:rsidR="007023E6" w:rsidRPr="00B64EF0" w:rsidRDefault="007023E6" w:rsidP="00263C36">
            <w:pPr>
              <w:spacing w:after="0" w:line="240" w:lineRule="auto"/>
              <w:jc w:val="center"/>
              <w:rPr>
                <w:rFonts w:eastAsia="Times New Roman" w:cs="Times New Roman"/>
                <w:szCs w:val="16"/>
                <w:lang w:eastAsia="en-GB"/>
              </w:rPr>
            </w:pPr>
          </w:p>
        </w:tc>
      </w:tr>
      <w:tr w:rsidR="007023E6" w:rsidRPr="00192C23" w14:paraId="5E3C659C" w14:textId="77777777" w:rsidTr="007023E6">
        <w:trPr>
          <w:trHeight w:val="300"/>
        </w:trPr>
        <w:tc>
          <w:tcPr>
            <w:tcW w:w="4531" w:type="dxa"/>
            <w:shd w:val="clear" w:color="auto" w:fill="auto"/>
            <w:noWrap/>
            <w:vAlign w:val="bottom"/>
          </w:tcPr>
          <w:p w14:paraId="7F1E7EF9" w14:textId="77777777" w:rsidR="007023E6" w:rsidRPr="00B64EF0" w:rsidRDefault="007023E6" w:rsidP="00B64EF0">
            <w:pPr>
              <w:spacing w:before="120" w:after="0" w:line="240" w:lineRule="auto"/>
              <w:rPr>
                <w:rFonts w:eastAsia="Times New Roman" w:cs="Times New Roman"/>
                <w:b/>
                <w:szCs w:val="16"/>
                <w:lang w:eastAsia="en-GB"/>
              </w:rPr>
            </w:pPr>
            <w:r w:rsidRPr="00B64EF0">
              <w:rPr>
                <w:rFonts w:eastAsia="Times New Roman" w:cs="Times New Roman"/>
                <w:b/>
                <w:szCs w:val="16"/>
                <w:lang w:eastAsia="en-GB"/>
              </w:rPr>
              <w:t>Group: Metabolic pathway</w:t>
            </w:r>
          </w:p>
        </w:tc>
        <w:tc>
          <w:tcPr>
            <w:tcW w:w="1098" w:type="dxa"/>
            <w:shd w:val="clear" w:color="auto" w:fill="auto"/>
            <w:noWrap/>
            <w:vAlign w:val="bottom"/>
          </w:tcPr>
          <w:p w14:paraId="4FFA1AB4" w14:textId="77777777" w:rsidR="007023E6" w:rsidRPr="00B64EF0" w:rsidRDefault="007023E6" w:rsidP="00263C36">
            <w:pPr>
              <w:spacing w:after="0" w:line="240" w:lineRule="auto"/>
              <w:jc w:val="center"/>
              <w:rPr>
                <w:rFonts w:eastAsia="Times New Roman" w:cs="Times New Roman"/>
                <w:szCs w:val="16"/>
                <w:lang w:eastAsia="en-GB"/>
              </w:rPr>
            </w:pPr>
          </w:p>
        </w:tc>
        <w:tc>
          <w:tcPr>
            <w:tcW w:w="1099" w:type="dxa"/>
          </w:tcPr>
          <w:p w14:paraId="50C3CEFE" w14:textId="77777777" w:rsidR="007023E6" w:rsidRPr="00B64EF0"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3BDF5288" w14:textId="3AE3D088" w:rsidR="007023E6" w:rsidRPr="00B64EF0"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5788BCC" w14:textId="77777777" w:rsidR="007023E6" w:rsidRPr="00B64EF0" w:rsidRDefault="007023E6" w:rsidP="00263C36">
            <w:pPr>
              <w:spacing w:after="0" w:line="240" w:lineRule="auto"/>
              <w:jc w:val="center"/>
              <w:rPr>
                <w:rFonts w:eastAsia="Times New Roman" w:cs="Times New Roman"/>
                <w:szCs w:val="16"/>
                <w:lang w:eastAsia="en-GB"/>
              </w:rPr>
            </w:pPr>
          </w:p>
        </w:tc>
      </w:tr>
      <w:tr w:rsidR="007023E6" w:rsidRPr="00192C23" w14:paraId="45B8D45C" w14:textId="77777777" w:rsidTr="007023E6">
        <w:trPr>
          <w:trHeight w:val="300"/>
        </w:trPr>
        <w:tc>
          <w:tcPr>
            <w:tcW w:w="4531" w:type="dxa"/>
            <w:shd w:val="clear" w:color="auto" w:fill="auto"/>
            <w:noWrap/>
            <w:vAlign w:val="bottom"/>
            <w:hideMark/>
          </w:tcPr>
          <w:p w14:paraId="4E12F63A" w14:textId="1CF80E98"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4-aminobutyrate Degradation I</w:t>
            </w:r>
          </w:p>
        </w:tc>
        <w:tc>
          <w:tcPr>
            <w:tcW w:w="1098" w:type="dxa"/>
            <w:shd w:val="clear" w:color="auto" w:fill="auto"/>
            <w:noWrap/>
            <w:vAlign w:val="bottom"/>
            <w:hideMark/>
          </w:tcPr>
          <w:p w14:paraId="487CDFC5" w14:textId="1282C91A"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0.540</w:t>
            </w:r>
          </w:p>
        </w:tc>
        <w:tc>
          <w:tcPr>
            <w:tcW w:w="1099" w:type="dxa"/>
            <w:vAlign w:val="bottom"/>
          </w:tcPr>
          <w:p w14:paraId="355E52DF" w14:textId="3E69A39E"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w:t>
            </w:r>
          </w:p>
        </w:tc>
        <w:tc>
          <w:tcPr>
            <w:tcW w:w="1099" w:type="dxa"/>
            <w:shd w:val="clear" w:color="auto" w:fill="auto"/>
            <w:noWrap/>
            <w:vAlign w:val="bottom"/>
            <w:hideMark/>
          </w:tcPr>
          <w:p w14:paraId="3D23FA28" w14:textId="7C5436DC"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w:t>
            </w:r>
          </w:p>
        </w:tc>
        <w:tc>
          <w:tcPr>
            <w:tcW w:w="1099" w:type="dxa"/>
            <w:shd w:val="clear" w:color="auto" w:fill="auto"/>
            <w:noWrap/>
            <w:vAlign w:val="bottom"/>
            <w:hideMark/>
          </w:tcPr>
          <w:p w14:paraId="510070C6" w14:textId="5E5B005C"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0.046</w:t>
            </w:r>
          </w:p>
        </w:tc>
      </w:tr>
      <w:tr w:rsidR="007023E6" w:rsidRPr="00192C23" w14:paraId="78C58420" w14:textId="77777777" w:rsidTr="007023E6">
        <w:trPr>
          <w:trHeight w:val="300"/>
        </w:trPr>
        <w:tc>
          <w:tcPr>
            <w:tcW w:w="4531" w:type="dxa"/>
            <w:shd w:val="clear" w:color="auto" w:fill="auto"/>
            <w:noWrap/>
            <w:vAlign w:val="bottom"/>
            <w:hideMark/>
          </w:tcPr>
          <w:p w14:paraId="5EB79E45" w14:textId="0F25C3FE"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Histidine Degradation III</w:t>
            </w:r>
          </w:p>
        </w:tc>
        <w:tc>
          <w:tcPr>
            <w:tcW w:w="1098" w:type="dxa"/>
            <w:shd w:val="clear" w:color="auto" w:fill="auto"/>
            <w:noWrap/>
            <w:vAlign w:val="bottom"/>
            <w:hideMark/>
          </w:tcPr>
          <w:p w14:paraId="453F9688" w14:textId="2BCAFA20"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0.223</w:t>
            </w:r>
          </w:p>
        </w:tc>
        <w:tc>
          <w:tcPr>
            <w:tcW w:w="1099" w:type="dxa"/>
            <w:vAlign w:val="bottom"/>
          </w:tcPr>
          <w:p w14:paraId="11BDBD96" w14:textId="24EA737F"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w:t>
            </w:r>
          </w:p>
        </w:tc>
        <w:tc>
          <w:tcPr>
            <w:tcW w:w="1099" w:type="dxa"/>
            <w:shd w:val="clear" w:color="auto" w:fill="auto"/>
            <w:noWrap/>
            <w:vAlign w:val="bottom"/>
            <w:hideMark/>
          </w:tcPr>
          <w:p w14:paraId="1EE33F94" w14:textId="0C54481B"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0.518</w:t>
            </w:r>
          </w:p>
        </w:tc>
        <w:tc>
          <w:tcPr>
            <w:tcW w:w="1099" w:type="dxa"/>
            <w:shd w:val="clear" w:color="auto" w:fill="auto"/>
            <w:noWrap/>
            <w:vAlign w:val="bottom"/>
            <w:hideMark/>
          </w:tcPr>
          <w:p w14:paraId="2ED1A543" w14:textId="0CE4214C"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0.041</w:t>
            </w:r>
          </w:p>
        </w:tc>
      </w:tr>
      <w:tr w:rsidR="007023E6" w:rsidRPr="00192C23" w14:paraId="5DDF1FCC" w14:textId="77777777" w:rsidTr="007023E6">
        <w:trPr>
          <w:trHeight w:val="300"/>
        </w:trPr>
        <w:tc>
          <w:tcPr>
            <w:tcW w:w="4531" w:type="dxa"/>
            <w:shd w:val="clear" w:color="auto" w:fill="auto"/>
            <w:noWrap/>
            <w:vAlign w:val="bottom"/>
            <w:hideMark/>
          </w:tcPr>
          <w:p w14:paraId="4C6AC5D2" w14:textId="4A73EF0A"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Superpathway of Inositol Phosphate Compounds</w:t>
            </w:r>
          </w:p>
        </w:tc>
        <w:tc>
          <w:tcPr>
            <w:tcW w:w="1098" w:type="dxa"/>
            <w:shd w:val="clear" w:color="auto" w:fill="auto"/>
            <w:noWrap/>
            <w:vAlign w:val="bottom"/>
            <w:hideMark/>
          </w:tcPr>
          <w:p w14:paraId="3733EF6B" w14:textId="31509AAF"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rPr>
              <w:t>0.336</w:t>
            </w:r>
          </w:p>
        </w:tc>
        <w:tc>
          <w:tcPr>
            <w:tcW w:w="1099" w:type="dxa"/>
            <w:vAlign w:val="bottom"/>
          </w:tcPr>
          <w:p w14:paraId="384E958E" w14:textId="7C4AE63D"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0.169</w:t>
            </w:r>
          </w:p>
        </w:tc>
        <w:tc>
          <w:tcPr>
            <w:tcW w:w="1099" w:type="dxa"/>
            <w:shd w:val="clear" w:color="auto" w:fill="auto"/>
            <w:noWrap/>
            <w:vAlign w:val="bottom"/>
            <w:hideMark/>
          </w:tcPr>
          <w:p w14:paraId="3BFC14DA" w14:textId="3964FCBC"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0.325</w:t>
            </w:r>
          </w:p>
        </w:tc>
        <w:tc>
          <w:tcPr>
            <w:tcW w:w="1099" w:type="dxa"/>
            <w:shd w:val="clear" w:color="auto" w:fill="auto"/>
            <w:noWrap/>
            <w:vAlign w:val="bottom"/>
            <w:hideMark/>
          </w:tcPr>
          <w:p w14:paraId="5DBCFC27" w14:textId="32303A84"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0.046</w:t>
            </w:r>
          </w:p>
        </w:tc>
      </w:tr>
      <w:tr w:rsidR="007023E6" w:rsidRPr="00192C23" w14:paraId="407A84EF" w14:textId="77777777" w:rsidTr="007023E6">
        <w:trPr>
          <w:trHeight w:val="300"/>
        </w:trPr>
        <w:tc>
          <w:tcPr>
            <w:tcW w:w="4531" w:type="dxa"/>
            <w:shd w:val="clear" w:color="auto" w:fill="auto"/>
            <w:noWrap/>
            <w:vAlign w:val="bottom"/>
            <w:hideMark/>
          </w:tcPr>
          <w:p w14:paraId="53D3C580" w14:textId="6E722AB6"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tRNA Splicing</w:t>
            </w:r>
          </w:p>
        </w:tc>
        <w:tc>
          <w:tcPr>
            <w:tcW w:w="1098" w:type="dxa"/>
            <w:shd w:val="clear" w:color="auto" w:fill="auto"/>
            <w:noWrap/>
            <w:vAlign w:val="bottom"/>
            <w:hideMark/>
          </w:tcPr>
          <w:p w14:paraId="7E4CAB05" w14:textId="172AFDF4"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rPr>
              <w:t>0.542</w:t>
            </w:r>
          </w:p>
        </w:tc>
        <w:tc>
          <w:tcPr>
            <w:tcW w:w="1099" w:type="dxa"/>
            <w:vAlign w:val="bottom"/>
          </w:tcPr>
          <w:p w14:paraId="6B98E737" w14:textId="675D44CB"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0.026</w:t>
            </w:r>
          </w:p>
        </w:tc>
        <w:tc>
          <w:tcPr>
            <w:tcW w:w="1099" w:type="dxa"/>
            <w:shd w:val="clear" w:color="auto" w:fill="auto"/>
            <w:noWrap/>
            <w:vAlign w:val="bottom"/>
            <w:hideMark/>
          </w:tcPr>
          <w:p w14:paraId="5100CB87" w14:textId="2698D4E1"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0.698</w:t>
            </w:r>
          </w:p>
        </w:tc>
        <w:tc>
          <w:tcPr>
            <w:tcW w:w="1099" w:type="dxa"/>
            <w:shd w:val="clear" w:color="auto" w:fill="auto"/>
            <w:noWrap/>
            <w:vAlign w:val="bottom"/>
            <w:hideMark/>
          </w:tcPr>
          <w:p w14:paraId="05C2DE98" w14:textId="31D71D2E"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0.426</w:t>
            </w:r>
          </w:p>
        </w:tc>
      </w:tr>
      <w:tr w:rsidR="007023E6" w:rsidRPr="00192C23" w14:paraId="4053B05E" w14:textId="77777777" w:rsidTr="007023E6">
        <w:trPr>
          <w:trHeight w:val="300"/>
        </w:trPr>
        <w:tc>
          <w:tcPr>
            <w:tcW w:w="4531" w:type="dxa"/>
            <w:shd w:val="clear" w:color="auto" w:fill="auto"/>
            <w:noWrap/>
            <w:vAlign w:val="bottom"/>
          </w:tcPr>
          <w:p w14:paraId="5DDC8933" w14:textId="77777777" w:rsidR="007023E6" w:rsidRPr="005B20DD" w:rsidRDefault="007023E6" w:rsidP="00263C36">
            <w:pPr>
              <w:spacing w:after="0" w:line="240" w:lineRule="auto"/>
              <w:rPr>
                <w:rFonts w:eastAsia="Times New Roman" w:cs="Times New Roman"/>
                <w:b/>
                <w:szCs w:val="16"/>
                <w:lang w:eastAsia="en-GB"/>
              </w:rPr>
            </w:pPr>
            <w:r w:rsidRPr="005B20DD">
              <w:rPr>
                <w:rFonts w:eastAsia="Times New Roman" w:cs="Times New Roman"/>
                <w:b/>
                <w:szCs w:val="16"/>
                <w:lang w:eastAsia="en-GB"/>
              </w:rPr>
              <w:t>Group: Signaling pathway</w:t>
            </w:r>
          </w:p>
        </w:tc>
        <w:tc>
          <w:tcPr>
            <w:tcW w:w="1098" w:type="dxa"/>
            <w:shd w:val="clear" w:color="auto" w:fill="auto"/>
            <w:noWrap/>
            <w:vAlign w:val="bottom"/>
          </w:tcPr>
          <w:p w14:paraId="7088513A" w14:textId="77777777" w:rsidR="007023E6" w:rsidRPr="005B20DD" w:rsidRDefault="007023E6" w:rsidP="00263C36">
            <w:pPr>
              <w:spacing w:after="0" w:line="240" w:lineRule="auto"/>
              <w:jc w:val="center"/>
              <w:rPr>
                <w:rFonts w:eastAsia="Times New Roman" w:cs="Times New Roman"/>
                <w:szCs w:val="16"/>
                <w:lang w:eastAsia="en-GB"/>
              </w:rPr>
            </w:pPr>
          </w:p>
        </w:tc>
        <w:tc>
          <w:tcPr>
            <w:tcW w:w="1099" w:type="dxa"/>
          </w:tcPr>
          <w:p w14:paraId="4F30467A" w14:textId="77777777" w:rsidR="007023E6" w:rsidRPr="005B20DD"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14925D87" w14:textId="63EB267C" w:rsidR="007023E6" w:rsidRPr="005B20DD"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5F02D98" w14:textId="77777777" w:rsidR="007023E6" w:rsidRPr="005B20DD" w:rsidRDefault="007023E6" w:rsidP="00263C36">
            <w:pPr>
              <w:spacing w:after="0" w:line="240" w:lineRule="auto"/>
              <w:jc w:val="center"/>
              <w:rPr>
                <w:rFonts w:eastAsia="Times New Roman" w:cs="Times New Roman"/>
                <w:szCs w:val="16"/>
                <w:lang w:eastAsia="en-GB"/>
              </w:rPr>
            </w:pPr>
          </w:p>
        </w:tc>
      </w:tr>
      <w:tr w:rsidR="007023E6" w:rsidRPr="00192C23" w14:paraId="624EFADD" w14:textId="77777777" w:rsidTr="007023E6">
        <w:trPr>
          <w:trHeight w:val="300"/>
        </w:trPr>
        <w:tc>
          <w:tcPr>
            <w:tcW w:w="4531" w:type="dxa"/>
            <w:shd w:val="clear" w:color="auto" w:fill="auto"/>
            <w:noWrap/>
            <w:vAlign w:val="bottom"/>
          </w:tcPr>
          <w:p w14:paraId="65A1EFCC" w14:textId="77777777" w:rsidR="007023E6" w:rsidRPr="005B20DD" w:rsidRDefault="007023E6" w:rsidP="00B64EF0">
            <w:pPr>
              <w:spacing w:before="120" w:after="0" w:line="240" w:lineRule="auto"/>
              <w:rPr>
                <w:rFonts w:eastAsia="Times New Roman" w:cs="Times New Roman"/>
                <w:b/>
                <w:szCs w:val="16"/>
                <w:lang w:eastAsia="en-GB"/>
              </w:rPr>
            </w:pPr>
            <w:r w:rsidRPr="005B20DD">
              <w:rPr>
                <w:rFonts w:eastAsia="Times New Roman" w:cs="Times New Roman"/>
                <w:b/>
                <w:szCs w:val="16"/>
                <w:lang w:eastAsia="en-GB"/>
              </w:rPr>
              <w:t>Category: Apoptosis Signaling:</w:t>
            </w:r>
          </w:p>
        </w:tc>
        <w:tc>
          <w:tcPr>
            <w:tcW w:w="1098" w:type="dxa"/>
            <w:shd w:val="clear" w:color="auto" w:fill="auto"/>
            <w:noWrap/>
            <w:vAlign w:val="bottom"/>
          </w:tcPr>
          <w:p w14:paraId="1079434C" w14:textId="77777777" w:rsidR="007023E6" w:rsidRPr="005B20DD" w:rsidRDefault="007023E6" w:rsidP="00263C36">
            <w:pPr>
              <w:spacing w:after="0" w:line="240" w:lineRule="auto"/>
              <w:jc w:val="center"/>
              <w:rPr>
                <w:rFonts w:eastAsia="Times New Roman" w:cs="Times New Roman"/>
                <w:szCs w:val="16"/>
                <w:lang w:eastAsia="en-GB"/>
              </w:rPr>
            </w:pPr>
          </w:p>
        </w:tc>
        <w:tc>
          <w:tcPr>
            <w:tcW w:w="1099" w:type="dxa"/>
          </w:tcPr>
          <w:p w14:paraId="1F39E41D" w14:textId="77777777" w:rsidR="007023E6" w:rsidRPr="005B20DD"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AC15E52" w14:textId="0A0C9196" w:rsidR="007023E6" w:rsidRPr="005B20DD" w:rsidRDefault="007023E6" w:rsidP="00263C3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BF543A2" w14:textId="77777777" w:rsidR="007023E6" w:rsidRPr="005B20DD" w:rsidRDefault="007023E6" w:rsidP="00263C36">
            <w:pPr>
              <w:spacing w:after="0" w:line="240" w:lineRule="auto"/>
              <w:jc w:val="center"/>
              <w:rPr>
                <w:rFonts w:eastAsia="Times New Roman" w:cs="Times New Roman"/>
                <w:szCs w:val="16"/>
                <w:lang w:eastAsia="en-GB"/>
              </w:rPr>
            </w:pPr>
          </w:p>
        </w:tc>
      </w:tr>
      <w:tr w:rsidR="007023E6" w:rsidRPr="00192C23" w14:paraId="60B76CC7" w14:textId="77777777" w:rsidTr="007023E6">
        <w:trPr>
          <w:trHeight w:val="300"/>
        </w:trPr>
        <w:tc>
          <w:tcPr>
            <w:tcW w:w="4531" w:type="dxa"/>
            <w:shd w:val="clear" w:color="auto" w:fill="auto"/>
            <w:noWrap/>
            <w:vAlign w:val="bottom"/>
            <w:hideMark/>
          </w:tcPr>
          <w:p w14:paraId="0AFAE208" w14:textId="245C3A8B"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14-3-3-mediated Signaling</w:t>
            </w:r>
          </w:p>
        </w:tc>
        <w:tc>
          <w:tcPr>
            <w:tcW w:w="1098" w:type="dxa"/>
            <w:shd w:val="clear" w:color="auto" w:fill="auto"/>
            <w:noWrap/>
            <w:vAlign w:val="bottom"/>
            <w:hideMark/>
          </w:tcPr>
          <w:p w14:paraId="55BDF60A" w14:textId="5A1B91D3"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0.058</w:t>
            </w:r>
          </w:p>
        </w:tc>
        <w:tc>
          <w:tcPr>
            <w:tcW w:w="1099" w:type="dxa"/>
            <w:vAlign w:val="bottom"/>
          </w:tcPr>
          <w:p w14:paraId="55810841" w14:textId="6EB63BE5"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0.026</w:t>
            </w:r>
          </w:p>
        </w:tc>
        <w:tc>
          <w:tcPr>
            <w:tcW w:w="1099" w:type="dxa"/>
            <w:shd w:val="clear" w:color="auto" w:fill="auto"/>
            <w:noWrap/>
            <w:vAlign w:val="bottom"/>
            <w:hideMark/>
          </w:tcPr>
          <w:p w14:paraId="2F741EE9" w14:textId="797D7C79"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0.037</w:t>
            </w:r>
          </w:p>
        </w:tc>
        <w:tc>
          <w:tcPr>
            <w:tcW w:w="1099" w:type="dxa"/>
            <w:shd w:val="clear" w:color="auto" w:fill="auto"/>
            <w:noWrap/>
            <w:vAlign w:val="bottom"/>
            <w:hideMark/>
          </w:tcPr>
          <w:p w14:paraId="6D28D3A7" w14:textId="1DE2EADA"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0.138</w:t>
            </w:r>
          </w:p>
        </w:tc>
      </w:tr>
      <w:tr w:rsidR="007023E6" w:rsidRPr="00192C23" w14:paraId="5D8F9EA4" w14:textId="77777777" w:rsidTr="007023E6">
        <w:trPr>
          <w:trHeight w:val="300"/>
        </w:trPr>
        <w:tc>
          <w:tcPr>
            <w:tcW w:w="4531" w:type="dxa"/>
            <w:shd w:val="clear" w:color="auto" w:fill="auto"/>
            <w:noWrap/>
            <w:vAlign w:val="bottom"/>
            <w:hideMark/>
          </w:tcPr>
          <w:p w14:paraId="77D4F34B" w14:textId="4CB1FEF0"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LPS-stimulated MAPK Signaling</w:t>
            </w:r>
          </w:p>
        </w:tc>
        <w:tc>
          <w:tcPr>
            <w:tcW w:w="1098" w:type="dxa"/>
            <w:shd w:val="clear" w:color="auto" w:fill="auto"/>
            <w:noWrap/>
            <w:vAlign w:val="bottom"/>
            <w:hideMark/>
          </w:tcPr>
          <w:p w14:paraId="3F867EC1" w14:textId="5D52967F"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0.065</w:t>
            </w:r>
          </w:p>
        </w:tc>
        <w:tc>
          <w:tcPr>
            <w:tcW w:w="1099" w:type="dxa"/>
            <w:vAlign w:val="bottom"/>
          </w:tcPr>
          <w:p w14:paraId="29507E30" w14:textId="44647C13"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0.049</w:t>
            </w:r>
          </w:p>
        </w:tc>
        <w:tc>
          <w:tcPr>
            <w:tcW w:w="1099" w:type="dxa"/>
            <w:shd w:val="clear" w:color="auto" w:fill="auto"/>
            <w:noWrap/>
            <w:vAlign w:val="bottom"/>
            <w:hideMark/>
          </w:tcPr>
          <w:p w14:paraId="5A23E259" w14:textId="2A2A972A"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rPr>
              <w:t>0.113</w:t>
            </w:r>
          </w:p>
        </w:tc>
        <w:tc>
          <w:tcPr>
            <w:tcW w:w="1099" w:type="dxa"/>
            <w:shd w:val="clear" w:color="auto" w:fill="auto"/>
            <w:noWrap/>
            <w:vAlign w:val="bottom"/>
            <w:hideMark/>
          </w:tcPr>
          <w:p w14:paraId="37DD15BF" w14:textId="7ABFBB2B"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0.682</w:t>
            </w:r>
          </w:p>
        </w:tc>
      </w:tr>
      <w:tr w:rsidR="007023E6" w:rsidRPr="00192C23" w14:paraId="3D106F75" w14:textId="77777777" w:rsidTr="007023E6">
        <w:trPr>
          <w:trHeight w:val="300"/>
        </w:trPr>
        <w:tc>
          <w:tcPr>
            <w:tcW w:w="4531" w:type="dxa"/>
            <w:shd w:val="clear" w:color="auto" w:fill="auto"/>
            <w:noWrap/>
            <w:vAlign w:val="bottom"/>
          </w:tcPr>
          <w:p w14:paraId="28406935" w14:textId="2C8860D9" w:rsidR="007023E6" w:rsidRPr="005B20DD" w:rsidRDefault="007023E6" w:rsidP="00B64EF0">
            <w:pPr>
              <w:spacing w:before="120" w:after="0" w:line="240" w:lineRule="auto"/>
              <w:rPr>
                <w:rFonts w:cs="Times New Roman"/>
                <w:szCs w:val="16"/>
              </w:rPr>
            </w:pPr>
            <w:r w:rsidRPr="005B20DD">
              <w:rPr>
                <w:rFonts w:eastAsia="Times New Roman" w:cs="Times New Roman"/>
                <w:b/>
                <w:szCs w:val="16"/>
                <w:lang w:eastAsia="en-GB"/>
              </w:rPr>
              <w:t>Category: Cancer</w:t>
            </w:r>
          </w:p>
        </w:tc>
        <w:tc>
          <w:tcPr>
            <w:tcW w:w="1098" w:type="dxa"/>
            <w:shd w:val="clear" w:color="auto" w:fill="auto"/>
            <w:noWrap/>
            <w:vAlign w:val="bottom"/>
          </w:tcPr>
          <w:p w14:paraId="4A10E321" w14:textId="77777777" w:rsidR="007023E6" w:rsidRPr="005B20DD" w:rsidRDefault="007023E6" w:rsidP="007023E6">
            <w:pPr>
              <w:spacing w:after="0" w:line="240" w:lineRule="auto"/>
              <w:jc w:val="center"/>
              <w:rPr>
                <w:rFonts w:cs="Times New Roman"/>
                <w:szCs w:val="16"/>
              </w:rPr>
            </w:pPr>
          </w:p>
        </w:tc>
        <w:tc>
          <w:tcPr>
            <w:tcW w:w="1099" w:type="dxa"/>
            <w:vAlign w:val="bottom"/>
          </w:tcPr>
          <w:p w14:paraId="04E650C5" w14:textId="77777777" w:rsidR="007023E6" w:rsidRPr="005B20DD" w:rsidRDefault="007023E6" w:rsidP="007023E6">
            <w:pPr>
              <w:spacing w:after="0" w:line="240" w:lineRule="auto"/>
              <w:jc w:val="center"/>
              <w:rPr>
                <w:rFonts w:cs="Times New Roman"/>
                <w:szCs w:val="16"/>
                <w:u w:val="single"/>
              </w:rPr>
            </w:pPr>
          </w:p>
        </w:tc>
        <w:tc>
          <w:tcPr>
            <w:tcW w:w="1099" w:type="dxa"/>
            <w:shd w:val="clear" w:color="auto" w:fill="auto"/>
            <w:noWrap/>
            <w:vAlign w:val="bottom"/>
          </w:tcPr>
          <w:p w14:paraId="12B538A3" w14:textId="77777777" w:rsidR="007023E6" w:rsidRPr="005B20DD" w:rsidRDefault="007023E6" w:rsidP="007023E6">
            <w:pPr>
              <w:spacing w:after="0" w:line="240" w:lineRule="auto"/>
              <w:jc w:val="center"/>
              <w:rPr>
                <w:rFonts w:cs="Times New Roman"/>
                <w:szCs w:val="16"/>
              </w:rPr>
            </w:pPr>
          </w:p>
        </w:tc>
        <w:tc>
          <w:tcPr>
            <w:tcW w:w="1099" w:type="dxa"/>
            <w:shd w:val="clear" w:color="auto" w:fill="auto"/>
            <w:noWrap/>
            <w:vAlign w:val="bottom"/>
          </w:tcPr>
          <w:p w14:paraId="4D4A78FD" w14:textId="77777777" w:rsidR="007023E6" w:rsidRPr="005B20DD" w:rsidRDefault="007023E6" w:rsidP="007023E6">
            <w:pPr>
              <w:spacing w:after="0" w:line="240" w:lineRule="auto"/>
              <w:jc w:val="center"/>
              <w:rPr>
                <w:rFonts w:cs="Times New Roman"/>
                <w:szCs w:val="16"/>
              </w:rPr>
            </w:pPr>
          </w:p>
        </w:tc>
      </w:tr>
      <w:tr w:rsidR="007023E6" w:rsidRPr="00192C23" w14:paraId="0A09669F" w14:textId="77777777" w:rsidTr="007023E6">
        <w:trPr>
          <w:trHeight w:val="300"/>
        </w:trPr>
        <w:tc>
          <w:tcPr>
            <w:tcW w:w="4531" w:type="dxa"/>
            <w:shd w:val="clear" w:color="auto" w:fill="auto"/>
            <w:noWrap/>
            <w:vAlign w:val="bottom"/>
          </w:tcPr>
          <w:p w14:paraId="3A90A469" w14:textId="5EC3C842" w:rsidR="007023E6" w:rsidRPr="005B20DD" w:rsidRDefault="007023E6" w:rsidP="007023E6">
            <w:pPr>
              <w:spacing w:after="0" w:line="240" w:lineRule="auto"/>
              <w:rPr>
                <w:rFonts w:cs="Times New Roman"/>
                <w:szCs w:val="16"/>
              </w:rPr>
            </w:pPr>
            <w:r w:rsidRPr="005B20DD">
              <w:rPr>
                <w:rFonts w:cs="Times New Roman"/>
                <w:szCs w:val="16"/>
              </w:rPr>
              <w:t>Acute Myeloid Leukemia Signaling</w:t>
            </w:r>
          </w:p>
        </w:tc>
        <w:tc>
          <w:tcPr>
            <w:tcW w:w="1098" w:type="dxa"/>
            <w:shd w:val="clear" w:color="auto" w:fill="auto"/>
            <w:noWrap/>
            <w:vAlign w:val="bottom"/>
          </w:tcPr>
          <w:p w14:paraId="5A001FDE" w14:textId="17E67BFF"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0.006</w:t>
            </w:r>
          </w:p>
        </w:tc>
        <w:tc>
          <w:tcPr>
            <w:tcW w:w="1099" w:type="dxa"/>
            <w:vAlign w:val="bottom"/>
          </w:tcPr>
          <w:p w14:paraId="51D36BAD" w14:textId="002FAE52" w:rsidR="007023E6" w:rsidRPr="005B20DD" w:rsidRDefault="007023E6" w:rsidP="007023E6">
            <w:pPr>
              <w:spacing w:after="0" w:line="240" w:lineRule="auto"/>
              <w:jc w:val="center"/>
              <w:rPr>
                <w:rFonts w:cs="Times New Roman"/>
                <w:szCs w:val="16"/>
                <w:u w:val="single"/>
              </w:rPr>
            </w:pPr>
            <w:r w:rsidRPr="005B20DD">
              <w:rPr>
                <w:rFonts w:cs="Times New Roman"/>
                <w:szCs w:val="16"/>
              </w:rPr>
              <w:t>0.059</w:t>
            </w:r>
          </w:p>
        </w:tc>
        <w:tc>
          <w:tcPr>
            <w:tcW w:w="1099" w:type="dxa"/>
            <w:shd w:val="clear" w:color="auto" w:fill="auto"/>
            <w:noWrap/>
            <w:vAlign w:val="bottom"/>
          </w:tcPr>
          <w:p w14:paraId="36D6B87F" w14:textId="403F3A9C" w:rsidR="007023E6" w:rsidRPr="005B20DD" w:rsidRDefault="007023E6" w:rsidP="007023E6">
            <w:pPr>
              <w:spacing w:after="0" w:line="240" w:lineRule="auto"/>
              <w:jc w:val="center"/>
              <w:rPr>
                <w:rFonts w:cs="Times New Roman"/>
                <w:szCs w:val="16"/>
              </w:rPr>
            </w:pPr>
            <w:r w:rsidRPr="005B20DD">
              <w:rPr>
                <w:rFonts w:cs="Times New Roman"/>
                <w:szCs w:val="16"/>
              </w:rPr>
              <w:t>0.178</w:t>
            </w:r>
          </w:p>
        </w:tc>
        <w:tc>
          <w:tcPr>
            <w:tcW w:w="1099" w:type="dxa"/>
            <w:shd w:val="clear" w:color="auto" w:fill="auto"/>
            <w:noWrap/>
            <w:vAlign w:val="bottom"/>
          </w:tcPr>
          <w:p w14:paraId="6670A226" w14:textId="54B83CB4"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rsidRPr="00192C23" w14:paraId="7D2D7F9B" w14:textId="77777777" w:rsidTr="007023E6">
        <w:trPr>
          <w:trHeight w:val="300"/>
        </w:trPr>
        <w:tc>
          <w:tcPr>
            <w:tcW w:w="4531" w:type="dxa"/>
            <w:shd w:val="clear" w:color="auto" w:fill="auto"/>
            <w:noWrap/>
            <w:vAlign w:val="bottom"/>
          </w:tcPr>
          <w:p w14:paraId="2811FE75" w14:textId="3AFD98F0" w:rsidR="007023E6" w:rsidRPr="005B20DD" w:rsidRDefault="007023E6" w:rsidP="007023E6">
            <w:pPr>
              <w:spacing w:after="0" w:line="240" w:lineRule="auto"/>
              <w:rPr>
                <w:rFonts w:cs="Times New Roman"/>
                <w:szCs w:val="16"/>
              </w:rPr>
            </w:pPr>
            <w:r w:rsidRPr="005B20DD">
              <w:rPr>
                <w:rFonts w:cs="Times New Roman"/>
                <w:szCs w:val="16"/>
              </w:rPr>
              <w:t>Basal Cell Carcinoma Signaling</w:t>
            </w:r>
          </w:p>
        </w:tc>
        <w:tc>
          <w:tcPr>
            <w:tcW w:w="1098" w:type="dxa"/>
            <w:shd w:val="clear" w:color="auto" w:fill="auto"/>
            <w:noWrap/>
            <w:vAlign w:val="bottom"/>
          </w:tcPr>
          <w:p w14:paraId="555BA0A0" w14:textId="2DE0F6F8" w:rsidR="007023E6" w:rsidRPr="005B20DD" w:rsidRDefault="007023E6" w:rsidP="007023E6">
            <w:pPr>
              <w:spacing w:after="0" w:line="240" w:lineRule="auto"/>
              <w:jc w:val="center"/>
              <w:rPr>
                <w:rFonts w:cs="Times New Roman"/>
                <w:szCs w:val="16"/>
              </w:rPr>
            </w:pPr>
            <w:r w:rsidRPr="005B20DD">
              <w:rPr>
                <w:rFonts w:cs="Times New Roman"/>
                <w:szCs w:val="16"/>
              </w:rPr>
              <w:t>0.108</w:t>
            </w:r>
          </w:p>
        </w:tc>
        <w:tc>
          <w:tcPr>
            <w:tcW w:w="1099" w:type="dxa"/>
            <w:vAlign w:val="bottom"/>
          </w:tcPr>
          <w:p w14:paraId="372DF6F6" w14:textId="2A6F6262" w:rsidR="007023E6" w:rsidRPr="005B20DD" w:rsidRDefault="007023E6" w:rsidP="007023E6">
            <w:pPr>
              <w:spacing w:after="0" w:line="240" w:lineRule="auto"/>
              <w:jc w:val="center"/>
              <w:rPr>
                <w:rFonts w:cs="Times New Roman"/>
                <w:szCs w:val="16"/>
                <w:u w:val="single"/>
              </w:rPr>
            </w:pPr>
            <w:r w:rsidRPr="005B20DD">
              <w:rPr>
                <w:rFonts w:cs="Times New Roman"/>
                <w:szCs w:val="16"/>
              </w:rPr>
              <w:t>0.147</w:t>
            </w:r>
          </w:p>
        </w:tc>
        <w:tc>
          <w:tcPr>
            <w:tcW w:w="1099" w:type="dxa"/>
            <w:shd w:val="clear" w:color="auto" w:fill="auto"/>
            <w:noWrap/>
            <w:vAlign w:val="bottom"/>
          </w:tcPr>
          <w:p w14:paraId="7968173A" w14:textId="0E1E1EB9" w:rsidR="007023E6" w:rsidRPr="005B20DD" w:rsidRDefault="007023E6" w:rsidP="007023E6">
            <w:pPr>
              <w:spacing w:after="0" w:line="240" w:lineRule="auto"/>
              <w:jc w:val="center"/>
              <w:rPr>
                <w:rFonts w:cs="Times New Roman"/>
                <w:szCs w:val="16"/>
              </w:rPr>
            </w:pPr>
            <w:r w:rsidRPr="005B20DD">
              <w:rPr>
                <w:rFonts w:cs="Times New Roman"/>
                <w:szCs w:val="16"/>
              </w:rPr>
              <w:t>0.143</w:t>
            </w:r>
          </w:p>
        </w:tc>
        <w:tc>
          <w:tcPr>
            <w:tcW w:w="1099" w:type="dxa"/>
            <w:shd w:val="clear" w:color="auto" w:fill="auto"/>
            <w:noWrap/>
            <w:vAlign w:val="bottom"/>
          </w:tcPr>
          <w:p w14:paraId="29500070" w14:textId="348D5FDF"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r>
      <w:tr w:rsidR="007023E6" w:rsidRPr="00192C23" w14:paraId="4E3FA33C" w14:textId="77777777" w:rsidTr="007023E6">
        <w:trPr>
          <w:trHeight w:val="300"/>
        </w:trPr>
        <w:tc>
          <w:tcPr>
            <w:tcW w:w="4531" w:type="dxa"/>
            <w:shd w:val="clear" w:color="auto" w:fill="auto"/>
            <w:noWrap/>
            <w:vAlign w:val="bottom"/>
          </w:tcPr>
          <w:p w14:paraId="558562FB" w14:textId="2EA3BE7C" w:rsidR="007023E6" w:rsidRPr="005B20DD" w:rsidRDefault="007023E6" w:rsidP="007023E6">
            <w:pPr>
              <w:spacing w:after="0" w:line="240" w:lineRule="auto"/>
              <w:rPr>
                <w:rFonts w:cs="Times New Roman"/>
                <w:szCs w:val="16"/>
              </w:rPr>
            </w:pPr>
            <w:r w:rsidRPr="005B20DD">
              <w:rPr>
                <w:rFonts w:cs="Times New Roman"/>
                <w:szCs w:val="16"/>
              </w:rPr>
              <w:t>Breast Cancer Regulation by Stathmin1</w:t>
            </w:r>
          </w:p>
        </w:tc>
        <w:tc>
          <w:tcPr>
            <w:tcW w:w="1098" w:type="dxa"/>
            <w:shd w:val="clear" w:color="auto" w:fill="auto"/>
            <w:noWrap/>
            <w:vAlign w:val="bottom"/>
          </w:tcPr>
          <w:p w14:paraId="793312D1" w14:textId="5ACF780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0.025</w:t>
            </w:r>
          </w:p>
        </w:tc>
        <w:tc>
          <w:tcPr>
            <w:tcW w:w="1099" w:type="dxa"/>
            <w:vAlign w:val="bottom"/>
          </w:tcPr>
          <w:p w14:paraId="3765E1C0" w14:textId="643CB4B4"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5A92461C" w14:textId="07ED4984"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0.010</w:t>
            </w:r>
          </w:p>
        </w:tc>
        <w:tc>
          <w:tcPr>
            <w:tcW w:w="1099" w:type="dxa"/>
            <w:shd w:val="clear" w:color="auto" w:fill="auto"/>
            <w:noWrap/>
            <w:vAlign w:val="bottom"/>
          </w:tcPr>
          <w:p w14:paraId="38988553" w14:textId="352A048D" w:rsidR="007023E6" w:rsidRPr="005B20DD" w:rsidRDefault="007023E6" w:rsidP="007023E6">
            <w:pPr>
              <w:spacing w:after="0" w:line="240" w:lineRule="auto"/>
              <w:jc w:val="center"/>
              <w:rPr>
                <w:rFonts w:cs="Times New Roman"/>
                <w:szCs w:val="16"/>
              </w:rPr>
            </w:pPr>
            <w:r w:rsidRPr="005B20DD">
              <w:rPr>
                <w:rFonts w:cs="Times New Roman"/>
                <w:szCs w:val="16"/>
              </w:rPr>
              <w:t>0.107</w:t>
            </w:r>
          </w:p>
        </w:tc>
      </w:tr>
      <w:tr w:rsidR="007023E6" w:rsidRPr="00192C23" w14:paraId="06FD46C6" w14:textId="77777777" w:rsidTr="007023E6">
        <w:trPr>
          <w:trHeight w:val="300"/>
        </w:trPr>
        <w:tc>
          <w:tcPr>
            <w:tcW w:w="4531" w:type="dxa"/>
            <w:shd w:val="clear" w:color="auto" w:fill="auto"/>
            <w:noWrap/>
            <w:vAlign w:val="bottom"/>
          </w:tcPr>
          <w:p w14:paraId="33708ED6" w14:textId="27FD6686" w:rsidR="007023E6" w:rsidRPr="005B20DD" w:rsidRDefault="007023E6" w:rsidP="007023E6">
            <w:pPr>
              <w:spacing w:after="0" w:line="240" w:lineRule="auto"/>
              <w:rPr>
                <w:rFonts w:cs="Times New Roman"/>
                <w:szCs w:val="16"/>
              </w:rPr>
            </w:pPr>
            <w:r w:rsidRPr="005B20DD">
              <w:rPr>
                <w:rFonts w:cs="Times New Roman"/>
                <w:szCs w:val="16"/>
              </w:rPr>
              <w:t>Chronic Myeloid Leukemia Signaling</w:t>
            </w:r>
          </w:p>
        </w:tc>
        <w:tc>
          <w:tcPr>
            <w:tcW w:w="1098" w:type="dxa"/>
            <w:shd w:val="clear" w:color="auto" w:fill="auto"/>
            <w:noWrap/>
            <w:vAlign w:val="bottom"/>
          </w:tcPr>
          <w:p w14:paraId="00246F27" w14:textId="3F52D93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10C8E29E" w14:textId="686468E6" w:rsidR="007023E6" w:rsidRPr="005B20DD" w:rsidRDefault="007023E6" w:rsidP="007023E6">
            <w:pPr>
              <w:spacing w:after="0" w:line="240" w:lineRule="auto"/>
              <w:jc w:val="center"/>
              <w:rPr>
                <w:rFonts w:cs="Times New Roman"/>
                <w:szCs w:val="16"/>
                <w:u w:val="single"/>
              </w:rPr>
            </w:pPr>
            <w:r w:rsidRPr="005B20DD">
              <w:rPr>
                <w:rFonts w:cs="Times New Roman"/>
                <w:szCs w:val="16"/>
              </w:rPr>
              <w:t>0.107</w:t>
            </w:r>
          </w:p>
        </w:tc>
        <w:tc>
          <w:tcPr>
            <w:tcW w:w="1099" w:type="dxa"/>
            <w:shd w:val="clear" w:color="auto" w:fill="auto"/>
            <w:noWrap/>
            <w:vAlign w:val="bottom"/>
          </w:tcPr>
          <w:p w14:paraId="05AA8AC4" w14:textId="6F192FCB" w:rsidR="007023E6" w:rsidRPr="005B20DD" w:rsidRDefault="007023E6" w:rsidP="007023E6">
            <w:pPr>
              <w:spacing w:after="0" w:line="240" w:lineRule="auto"/>
              <w:jc w:val="center"/>
              <w:rPr>
                <w:rFonts w:cs="Times New Roman"/>
                <w:szCs w:val="16"/>
              </w:rPr>
            </w:pPr>
            <w:r w:rsidRPr="005B20DD">
              <w:rPr>
                <w:rFonts w:cs="Times New Roman"/>
                <w:szCs w:val="16"/>
              </w:rPr>
              <w:t>0.192</w:t>
            </w:r>
          </w:p>
        </w:tc>
        <w:tc>
          <w:tcPr>
            <w:tcW w:w="1099" w:type="dxa"/>
            <w:shd w:val="clear" w:color="auto" w:fill="auto"/>
            <w:noWrap/>
            <w:vAlign w:val="bottom"/>
          </w:tcPr>
          <w:p w14:paraId="7A9A27FE" w14:textId="344B82B2" w:rsidR="007023E6" w:rsidRPr="005B20DD" w:rsidRDefault="007023E6" w:rsidP="007023E6">
            <w:pPr>
              <w:spacing w:after="0" w:line="240" w:lineRule="auto"/>
              <w:jc w:val="center"/>
              <w:rPr>
                <w:rFonts w:cs="Times New Roman"/>
                <w:szCs w:val="16"/>
              </w:rPr>
            </w:pPr>
            <w:r w:rsidRPr="005B20DD">
              <w:rPr>
                <w:rFonts w:cs="Times New Roman"/>
                <w:szCs w:val="16"/>
              </w:rPr>
              <w:t>0.377</w:t>
            </w:r>
          </w:p>
        </w:tc>
      </w:tr>
      <w:tr w:rsidR="007023E6" w:rsidRPr="00192C23" w14:paraId="3C815BF8" w14:textId="77777777" w:rsidTr="007023E6">
        <w:trPr>
          <w:trHeight w:val="300"/>
        </w:trPr>
        <w:tc>
          <w:tcPr>
            <w:tcW w:w="4531" w:type="dxa"/>
            <w:shd w:val="clear" w:color="auto" w:fill="auto"/>
            <w:noWrap/>
            <w:vAlign w:val="bottom"/>
          </w:tcPr>
          <w:p w14:paraId="3D90DD97" w14:textId="4FE1BB8F" w:rsidR="007023E6" w:rsidRPr="005B20DD" w:rsidRDefault="007023E6" w:rsidP="007023E6">
            <w:pPr>
              <w:spacing w:after="0" w:line="240" w:lineRule="auto"/>
              <w:rPr>
                <w:rFonts w:cs="Times New Roman"/>
                <w:szCs w:val="16"/>
              </w:rPr>
            </w:pPr>
            <w:r w:rsidRPr="005B20DD">
              <w:rPr>
                <w:rFonts w:cs="Times New Roman"/>
                <w:szCs w:val="16"/>
              </w:rPr>
              <w:t>Colorectal Cancer Metastasis Signaling</w:t>
            </w:r>
          </w:p>
        </w:tc>
        <w:tc>
          <w:tcPr>
            <w:tcW w:w="1098" w:type="dxa"/>
            <w:shd w:val="clear" w:color="auto" w:fill="auto"/>
            <w:noWrap/>
            <w:vAlign w:val="bottom"/>
          </w:tcPr>
          <w:p w14:paraId="7991C484" w14:textId="21E52F13" w:rsidR="007023E6" w:rsidRPr="005B20DD" w:rsidRDefault="007023E6" w:rsidP="007023E6">
            <w:pPr>
              <w:spacing w:after="0" w:line="240" w:lineRule="auto"/>
              <w:jc w:val="center"/>
              <w:rPr>
                <w:rFonts w:cs="Times New Roman"/>
                <w:szCs w:val="16"/>
              </w:rPr>
            </w:pPr>
            <w:r w:rsidRPr="005B20DD">
              <w:rPr>
                <w:rFonts w:cs="Times New Roman"/>
                <w:szCs w:val="16"/>
              </w:rPr>
              <w:t>0.065</w:t>
            </w:r>
          </w:p>
        </w:tc>
        <w:tc>
          <w:tcPr>
            <w:tcW w:w="1099" w:type="dxa"/>
            <w:vAlign w:val="bottom"/>
          </w:tcPr>
          <w:p w14:paraId="682CF3E9" w14:textId="704BA25F"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1F962A82" w14:textId="20A118B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5EE9702D" w14:textId="5F3ED8CF" w:rsidR="007023E6" w:rsidRPr="005B20DD" w:rsidRDefault="007023E6" w:rsidP="007023E6">
            <w:pPr>
              <w:spacing w:after="0" w:line="240" w:lineRule="auto"/>
              <w:jc w:val="center"/>
              <w:rPr>
                <w:rFonts w:cs="Times New Roman"/>
                <w:szCs w:val="16"/>
              </w:rPr>
            </w:pPr>
            <w:r w:rsidRPr="005B20DD">
              <w:rPr>
                <w:rFonts w:cs="Times New Roman"/>
                <w:szCs w:val="16"/>
              </w:rPr>
              <w:t>0.074</w:t>
            </w:r>
          </w:p>
        </w:tc>
      </w:tr>
      <w:tr w:rsidR="007023E6" w:rsidRPr="00192C23" w14:paraId="5288A359" w14:textId="77777777" w:rsidTr="007023E6">
        <w:trPr>
          <w:trHeight w:val="300"/>
        </w:trPr>
        <w:tc>
          <w:tcPr>
            <w:tcW w:w="4531" w:type="dxa"/>
            <w:shd w:val="clear" w:color="auto" w:fill="auto"/>
            <w:noWrap/>
            <w:vAlign w:val="bottom"/>
          </w:tcPr>
          <w:p w14:paraId="754B7904" w14:textId="0910685A" w:rsidR="007023E6" w:rsidRPr="005B20DD" w:rsidRDefault="007023E6" w:rsidP="007023E6">
            <w:pPr>
              <w:spacing w:after="0" w:line="240" w:lineRule="auto"/>
              <w:rPr>
                <w:rFonts w:cs="Times New Roman"/>
                <w:szCs w:val="16"/>
              </w:rPr>
            </w:pPr>
            <w:r w:rsidRPr="005B20DD">
              <w:rPr>
                <w:rFonts w:cs="Times New Roman"/>
                <w:szCs w:val="16"/>
              </w:rPr>
              <w:t>Endocannabinoid Cancer Inhibition Pathway</w:t>
            </w:r>
          </w:p>
        </w:tc>
        <w:tc>
          <w:tcPr>
            <w:tcW w:w="1098" w:type="dxa"/>
            <w:shd w:val="clear" w:color="auto" w:fill="auto"/>
            <w:noWrap/>
            <w:vAlign w:val="bottom"/>
          </w:tcPr>
          <w:p w14:paraId="6B6E9206" w14:textId="557FEE6E"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0.038</w:t>
            </w:r>
          </w:p>
        </w:tc>
        <w:tc>
          <w:tcPr>
            <w:tcW w:w="1099" w:type="dxa"/>
            <w:vAlign w:val="bottom"/>
          </w:tcPr>
          <w:p w14:paraId="0BE4EEE3" w14:textId="27EAD27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68AD33EF" w14:textId="76991DA2"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0.015</w:t>
            </w:r>
          </w:p>
        </w:tc>
        <w:tc>
          <w:tcPr>
            <w:tcW w:w="1099" w:type="dxa"/>
            <w:shd w:val="clear" w:color="auto" w:fill="auto"/>
            <w:noWrap/>
            <w:vAlign w:val="bottom"/>
          </w:tcPr>
          <w:p w14:paraId="57AE3DE0" w14:textId="6B12BA19" w:rsidR="007023E6" w:rsidRPr="005B20DD" w:rsidRDefault="007023E6" w:rsidP="007023E6">
            <w:pPr>
              <w:spacing w:after="0" w:line="240" w:lineRule="auto"/>
              <w:jc w:val="center"/>
              <w:rPr>
                <w:rFonts w:cs="Times New Roman"/>
                <w:szCs w:val="16"/>
              </w:rPr>
            </w:pPr>
            <w:r w:rsidRPr="005B20DD">
              <w:rPr>
                <w:rFonts w:cs="Times New Roman"/>
                <w:szCs w:val="16"/>
              </w:rPr>
              <w:t>0.104</w:t>
            </w:r>
          </w:p>
        </w:tc>
      </w:tr>
      <w:tr w:rsidR="007023E6" w:rsidRPr="00192C23" w14:paraId="268BB0C4" w14:textId="77777777" w:rsidTr="007023E6">
        <w:trPr>
          <w:trHeight w:val="300"/>
        </w:trPr>
        <w:tc>
          <w:tcPr>
            <w:tcW w:w="4531" w:type="dxa"/>
            <w:shd w:val="clear" w:color="auto" w:fill="auto"/>
            <w:noWrap/>
            <w:vAlign w:val="bottom"/>
          </w:tcPr>
          <w:p w14:paraId="5EEF7987" w14:textId="487A40CD" w:rsidR="007023E6" w:rsidRPr="005B20DD" w:rsidRDefault="007023E6" w:rsidP="007023E6">
            <w:pPr>
              <w:spacing w:after="0" w:line="240" w:lineRule="auto"/>
              <w:rPr>
                <w:rFonts w:cs="Times New Roman"/>
                <w:szCs w:val="16"/>
              </w:rPr>
            </w:pPr>
            <w:r w:rsidRPr="005B20DD">
              <w:rPr>
                <w:rFonts w:cs="Times New Roman"/>
                <w:szCs w:val="16"/>
              </w:rPr>
              <w:t>Endometrial Cancer Signaling</w:t>
            </w:r>
          </w:p>
        </w:tc>
        <w:tc>
          <w:tcPr>
            <w:tcW w:w="1098" w:type="dxa"/>
            <w:shd w:val="clear" w:color="auto" w:fill="auto"/>
            <w:noWrap/>
            <w:vAlign w:val="bottom"/>
          </w:tcPr>
          <w:p w14:paraId="241614F9" w14:textId="1514CBB9" w:rsidR="007023E6" w:rsidRPr="005B20DD" w:rsidRDefault="007023E6" w:rsidP="007023E6">
            <w:pPr>
              <w:spacing w:after="0" w:line="240" w:lineRule="auto"/>
              <w:jc w:val="center"/>
              <w:rPr>
                <w:rFonts w:cs="Times New Roman"/>
                <w:szCs w:val="16"/>
              </w:rPr>
            </w:pPr>
            <w:r w:rsidRPr="005B20DD">
              <w:rPr>
                <w:rFonts w:cs="Times New Roman"/>
                <w:szCs w:val="16"/>
              </w:rPr>
              <w:t>0.188</w:t>
            </w:r>
          </w:p>
        </w:tc>
        <w:tc>
          <w:tcPr>
            <w:tcW w:w="1099" w:type="dxa"/>
            <w:vAlign w:val="bottom"/>
          </w:tcPr>
          <w:p w14:paraId="7E2F61A1" w14:textId="59D8241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0.045</w:t>
            </w:r>
          </w:p>
        </w:tc>
        <w:tc>
          <w:tcPr>
            <w:tcW w:w="1099" w:type="dxa"/>
            <w:shd w:val="clear" w:color="auto" w:fill="auto"/>
            <w:noWrap/>
            <w:vAlign w:val="bottom"/>
          </w:tcPr>
          <w:p w14:paraId="7AC16122" w14:textId="53EE574F" w:rsidR="007023E6" w:rsidRPr="005B20DD" w:rsidRDefault="007023E6" w:rsidP="007023E6">
            <w:pPr>
              <w:spacing w:after="0" w:line="240" w:lineRule="auto"/>
              <w:jc w:val="center"/>
              <w:rPr>
                <w:rFonts w:cs="Times New Roman"/>
                <w:szCs w:val="16"/>
              </w:rPr>
            </w:pPr>
            <w:r w:rsidRPr="005B20DD">
              <w:rPr>
                <w:rFonts w:cs="Times New Roman"/>
                <w:szCs w:val="16"/>
              </w:rPr>
              <w:t>0.251</w:t>
            </w:r>
          </w:p>
        </w:tc>
        <w:tc>
          <w:tcPr>
            <w:tcW w:w="1099" w:type="dxa"/>
            <w:shd w:val="clear" w:color="auto" w:fill="auto"/>
            <w:noWrap/>
            <w:vAlign w:val="bottom"/>
          </w:tcPr>
          <w:p w14:paraId="67B85B19" w14:textId="79984551" w:rsidR="007023E6" w:rsidRPr="005B20DD" w:rsidRDefault="007023E6" w:rsidP="007023E6">
            <w:pPr>
              <w:spacing w:after="0" w:line="240" w:lineRule="auto"/>
              <w:jc w:val="center"/>
              <w:rPr>
                <w:rFonts w:cs="Times New Roman"/>
                <w:szCs w:val="16"/>
              </w:rPr>
            </w:pPr>
            <w:r w:rsidRPr="005B20DD">
              <w:rPr>
                <w:rFonts w:cs="Times New Roman"/>
                <w:szCs w:val="16"/>
              </w:rPr>
              <w:t>0.546</w:t>
            </w:r>
          </w:p>
        </w:tc>
      </w:tr>
      <w:tr w:rsidR="007023E6" w:rsidRPr="00192C23" w14:paraId="202A6CD8" w14:textId="77777777" w:rsidTr="007023E6">
        <w:trPr>
          <w:trHeight w:val="300"/>
        </w:trPr>
        <w:tc>
          <w:tcPr>
            <w:tcW w:w="4531" w:type="dxa"/>
            <w:shd w:val="clear" w:color="auto" w:fill="auto"/>
            <w:noWrap/>
            <w:vAlign w:val="bottom"/>
          </w:tcPr>
          <w:p w14:paraId="3EAE1ABA" w14:textId="61A82989" w:rsidR="007023E6" w:rsidRPr="005B20DD" w:rsidRDefault="007023E6" w:rsidP="007023E6">
            <w:pPr>
              <w:spacing w:after="0" w:line="240" w:lineRule="auto"/>
              <w:rPr>
                <w:rFonts w:cs="Times New Roman"/>
                <w:szCs w:val="16"/>
              </w:rPr>
            </w:pPr>
            <w:r w:rsidRPr="005B20DD">
              <w:rPr>
                <w:rFonts w:cs="Times New Roman"/>
                <w:szCs w:val="16"/>
              </w:rPr>
              <w:t>ERK/MAPK Signaling</w:t>
            </w:r>
          </w:p>
        </w:tc>
        <w:tc>
          <w:tcPr>
            <w:tcW w:w="1098" w:type="dxa"/>
            <w:shd w:val="clear" w:color="auto" w:fill="auto"/>
            <w:noWrap/>
            <w:vAlign w:val="bottom"/>
          </w:tcPr>
          <w:p w14:paraId="384438E6" w14:textId="0B4E6961" w:rsidR="007023E6" w:rsidRPr="005B20DD" w:rsidRDefault="007023E6" w:rsidP="007023E6">
            <w:pPr>
              <w:spacing w:after="0" w:line="240" w:lineRule="auto"/>
              <w:jc w:val="center"/>
              <w:rPr>
                <w:rFonts w:cs="Times New Roman"/>
                <w:szCs w:val="16"/>
              </w:rPr>
            </w:pPr>
            <w:r w:rsidRPr="005B20DD">
              <w:rPr>
                <w:rFonts w:cs="Times New Roman"/>
                <w:szCs w:val="16"/>
              </w:rPr>
              <w:t>0.124</w:t>
            </w:r>
          </w:p>
        </w:tc>
        <w:tc>
          <w:tcPr>
            <w:tcW w:w="1099" w:type="dxa"/>
            <w:vAlign w:val="bottom"/>
          </w:tcPr>
          <w:p w14:paraId="2C47958A" w14:textId="5A2D6456" w:rsidR="007023E6" w:rsidRPr="005B20DD" w:rsidRDefault="007023E6" w:rsidP="007023E6">
            <w:pPr>
              <w:spacing w:after="0" w:line="240" w:lineRule="auto"/>
              <w:jc w:val="center"/>
              <w:rPr>
                <w:rFonts w:cs="Times New Roman"/>
                <w:szCs w:val="16"/>
                <w:u w:val="single"/>
              </w:rPr>
            </w:pPr>
            <w:r w:rsidRPr="005B20DD">
              <w:rPr>
                <w:rFonts w:cs="Times New Roman"/>
                <w:szCs w:val="16"/>
              </w:rPr>
              <w:t>0.083</w:t>
            </w:r>
          </w:p>
        </w:tc>
        <w:tc>
          <w:tcPr>
            <w:tcW w:w="1099" w:type="dxa"/>
            <w:shd w:val="clear" w:color="auto" w:fill="auto"/>
            <w:noWrap/>
            <w:vAlign w:val="bottom"/>
          </w:tcPr>
          <w:p w14:paraId="51409BA2" w14:textId="1A6F16A1" w:rsidR="007023E6" w:rsidRPr="005B20DD" w:rsidRDefault="007023E6" w:rsidP="007023E6">
            <w:pPr>
              <w:spacing w:after="0" w:line="240" w:lineRule="auto"/>
              <w:jc w:val="center"/>
              <w:rPr>
                <w:rFonts w:cs="Times New Roman"/>
                <w:szCs w:val="16"/>
              </w:rPr>
            </w:pPr>
            <w:r w:rsidRPr="005B20DD">
              <w:rPr>
                <w:rFonts w:cs="Times New Roman"/>
                <w:szCs w:val="16"/>
              </w:rPr>
              <w:t>0.100</w:t>
            </w:r>
          </w:p>
        </w:tc>
        <w:tc>
          <w:tcPr>
            <w:tcW w:w="1099" w:type="dxa"/>
            <w:shd w:val="clear" w:color="auto" w:fill="auto"/>
            <w:noWrap/>
            <w:vAlign w:val="bottom"/>
          </w:tcPr>
          <w:p w14:paraId="369F8126" w14:textId="32C3DABB"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r>
      <w:tr w:rsidR="007023E6" w:rsidRPr="00192C23" w14:paraId="0B405903" w14:textId="77777777" w:rsidTr="007023E6">
        <w:trPr>
          <w:trHeight w:val="300"/>
        </w:trPr>
        <w:tc>
          <w:tcPr>
            <w:tcW w:w="4531" w:type="dxa"/>
            <w:shd w:val="clear" w:color="auto" w:fill="auto"/>
            <w:noWrap/>
            <w:vAlign w:val="bottom"/>
          </w:tcPr>
          <w:p w14:paraId="169E4C60" w14:textId="1EAB1346" w:rsidR="007023E6" w:rsidRPr="005B20DD" w:rsidRDefault="007023E6" w:rsidP="007023E6">
            <w:pPr>
              <w:spacing w:after="0" w:line="240" w:lineRule="auto"/>
              <w:rPr>
                <w:rFonts w:cs="Times New Roman"/>
                <w:szCs w:val="16"/>
              </w:rPr>
            </w:pPr>
            <w:r w:rsidRPr="005B20DD">
              <w:rPr>
                <w:rFonts w:cs="Times New Roman"/>
                <w:szCs w:val="16"/>
              </w:rPr>
              <w:t>Glioblastoma Multiforme Signaling</w:t>
            </w:r>
          </w:p>
        </w:tc>
        <w:tc>
          <w:tcPr>
            <w:tcW w:w="1098" w:type="dxa"/>
            <w:shd w:val="clear" w:color="auto" w:fill="auto"/>
            <w:noWrap/>
            <w:vAlign w:val="bottom"/>
          </w:tcPr>
          <w:p w14:paraId="51E4B14D" w14:textId="240F2804"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0.015</w:t>
            </w:r>
          </w:p>
        </w:tc>
        <w:tc>
          <w:tcPr>
            <w:tcW w:w="1099" w:type="dxa"/>
            <w:vAlign w:val="bottom"/>
          </w:tcPr>
          <w:p w14:paraId="4D72BA2D" w14:textId="747EF52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0.021</w:t>
            </w:r>
          </w:p>
        </w:tc>
        <w:tc>
          <w:tcPr>
            <w:tcW w:w="1099" w:type="dxa"/>
            <w:shd w:val="clear" w:color="auto" w:fill="auto"/>
            <w:noWrap/>
            <w:vAlign w:val="bottom"/>
          </w:tcPr>
          <w:p w14:paraId="455D3D12" w14:textId="458F8886" w:rsidR="007023E6" w:rsidRPr="005B20DD" w:rsidRDefault="007023E6" w:rsidP="007023E6">
            <w:pPr>
              <w:spacing w:after="0" w:line="240" w:lineRule="auto"/>
              <w:jc w:val="center"/>
              <w:rPr>
                <w:rFonts w:cs="Times New Roman"/>
                <w:szCs w:val="16"/>
              </w:rPr>
            </w:pPr>
            <w:r w:rsidRPr="005B20DD">
              <w:rPr>
                <w:rFonts w:cs="Times New Roman"/>
                <w:szCs w:val="16"/>
              </w:rPr>
              <w:t>0.363</w:t>
            </w:r>
          </w:p>
        </w:tc>
        <w:tc>
          <w:tcPr>
            <w:tcW w:w="1099" w:type="dxa"/>
            <w:shd w:val="clear" w:color="auto" w:fill="auto"/>
            <w:noWrap/>
            <w:vAlign w:val="bottom"/>
          </w:tcPr>
          <w:p w14:paraId="24FCA485" w14:textId="2E754EBA"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rsidRPr="00192C23" w14:paraId="3115E90E" w14:textId="77777777" w:rsidTr="007023E6">
        <w:trPr>
          <w:trHeight w:val="300"/>
        </w:trPr>
        <w:tc>
          <w:tcPr>
            <w:tcW w:w="4531" w:type="dxa"/>
            <w:shd w:val="clear" w:color="auto" w:fill="auto"/>
            <w:noWrap/>
            <w:vAlign w:val="bottom"/>
          </w:tcPr>
          <w:p w14:paraId="6CE42E11" w14:textId="655A0B70" w:rsidR="007023E6" w:rsidRPr="005B20DD" w:rsidRDefault="007023E6" w:rsidP="007023E6">
            <w:pPr>
              <w:spacing w:after="0" w:line="240" w:lineRule="auto"/>
              <w:rPr>
                <w:rFonts w:cs="Times New Roman"/>
                <w:szCs w:val="16"/>
              </w:rPr>
            </w:pPr>
            <w:r w:rsidRPr="005B20DD">
              <w:rPr>
                <w:rFonts w:cs="Times New Roman"/>
                <w:szCs w:val="16"/>
              </w:rPr>
              <w:t>Glioma Signaling</w:t>
            </w:r>
          </w:p>
        </w:tc>
        <w:tc>
          <w:tcPr>
            <w:tcW w:w="1098" w:type="dxa"/>
            <w:shd w:val="clear" w:color="auto" w:fill="auto"/>
            <w:noWrap/>
            <w:vAlign w:val="bottom"/>
          </w:tcPr>
          <w:p w14:paraId="08C82336" w14:textId="4A75A7AC"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0.018</w:t>
            </w:r>
          </w:p>
        </w:tc>
        <w:tc>
          <w:tcPr>
            <w:tcW w:w="1099" w:type="dxa"/>
            <w:vAlign w:val="bottom"/>
          </w:tcPr>
          <w:p w14:paraId="00FB8ACA" w14:textId="1EAE3F1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0.036</w:t>
            </w:r>
          </w:p>
        </w:tc>
        <w:tc>
          <w:tcPr>
            <w:tcW w:w="1099" w:type="dxa"/>
            <w:shd w:val="clear" w:color="auto" w:fill="auto"/>
            <w:noWrap/>
            <w:vAlign w:val="bottom"/>
          </w:tcPr>
          <w:p w14:paraId="4D081563" w14:textId="1DB7F5E8" w:rsidR="007023E6" w:rsidRPr="005B20DD" w:rsidRDefault="007023E6" w:rsidP="007023E6">
            <w:pPr>
              <w:spacing w:after="0" w:line="240" w:lineRule="auto"/>
              <w:jc w:val="center"/>
              <w:rPr>
                <w:rFonts w:cs="Times New Roman"/>
                <w:szCs w:val="16"/>
              </w:rPr>
            </w:pPr>
            <w:r w:rsidRPr="005B20DD">
              <w:rPr>
                <w:rFonts w:cs="Times New Roman"/>
                <w:szCs w:val="16"/>
              </w:rPr>
              <w:t>0.149</w:t>
            </w:r>
          </w:p>
        </w:tc>
        <w:tc>
          <w:tcPr>
            <w:tcW w:w="1099" w:type="dxa"/>
            <w:shd w:val="clear" w:color="auto" w:fill="auto"/>
            <w:noWrap/>
            <w:vAlign w:val="bottom"/>
          </w:tcPr>
          <w:p w14:paraId="4A296509" w14:textId="35618BDD" w:rsidR="007023E6" w:rsidRPr="005B20DD" w:rsidRDefault="007023E6" w:rsidP="007023E6">
            <w:pPr>
              <w:spacing w:after="0" w:line="240" w:lineRule="auto"/>
              <w:jc w:val="center"/>
              <w:rPr>
                <w:rFonts w:cs="Times New Roman"/>
                <w:szCs w:val="16"/>
              </w:rPr>
            </w:pPr>
            <w:r w:rsidRPr="005B20DD">
              <w:rPr>
                <w:rFonts w:cs="Times New Roman"/>
                <w:szCs w:val="16"/>
              </w:rPr>
              <w:t>0.317</w:t>
            </w:r>
          </w:p>
        </w:tc>
      </w:tr>
      <w:tr w:rsidR="007023E6" w:rsidRPr="00192C23" w14:paraId="4E32992C" w14:textId="77777777" w:rsidTr="007023E6">
        <w:trPr>
          <w:trHeight w:val="300"/>
        </w:trPr>
        <w:tc>
          <w:tcPr>
            <w:tcW w:w="4531" w:type="dxa"/>
            <w:shd w:val="clear" w:color="auto" w:fill="auto"/>
            <w:noWrap/>
            <w:vAlign w:val="bottom"/>
          </w:tcPr>
          <w:p w14:paraId="309A8F4F" w14:textId="7A3F7B2B" w:rsidR="007023E6" w:rsidRPr="005B20DD" w:rsidRDefault="007023E6" w:rsidP="007023E6">
            <w:pPr>
              <w:spacing w:after="0" w:line="240" w:lineRule="auto"/>
              <w:rPr>
                <w:rFonts w:cs="Times New Roman"/>
                <w:szCs w:val="16"/>
              </w:rPr>
            </w:pPr>
            <w:r w:rsidRPr="005B20DD">
              <w:rPr>
                <w:rFonts w:cs="Times New Roman"/>
                <w:szCs w:val="16"/>
              </w:rPr>
              <w:t>HER-2 Signaling in Breast Cancer</w:t>
            </w:r>
          </w:p>
        </w:tc>
        <w:tc>
          <w:tcPr>
            <w:tcW w:w="1098" w:type="dxa"/>
            <w:shd w:val="clear" w:color="auto" w:fill="auto"/>
            <w:noWrap/>
            <w:vAlign w:val="bottom"/>
          </w:tcPr>
          <w:p w14:paraId="34789FA5" w14:textId="70651150"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0.004</w:t>
            </w:r>
          </w:p>
        </w:tc>
        <w:tc>
          <w:tcPr>
            <w:tcW w:w="1099" w:type="dxa"/>
            <w:vAlign w:val="bottom"/>
          </w:tcPr>
          <w:p w14:paraId="12913D88" w14:textId="70560B1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0.013</w:t>
            </w:r>
          </w:p>
        </w:tc>
        <w:tc>
          <w:tcPr>
            <w:tcW w:w="1099" w:type="dxa"/>
            <w:shd w:val="clear" w:color="auto" w:fill="auto"/>
            <w:noWrap/>
            <w:vAlign w:val="bottom"/>
          </w:tcPr>
          <w:p w14:paraId="68F253E9" w14:textId="2FF47A40"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0.017</w:t>
            </w:r>
          </w:p>
        </w:tc>
        <w:tc>
          <w:tcPr>
            <w:tcW w:w="1099" w:type="dxa"/>
            <w:shd w:val="clear" w:color="auto" w:fill="auto"/>
            <w:noWrap/>
            <w:vAlign w:val="bottom"/>
          </w:tcPr>
          <w:p w14:paraId="3389F2C1" w14:textId="5102BDB2" w:rsidR="007023E6" w:rsidRPr="005B20DD" w:rsidRDefault="007023E6" w:rsidP="007023E6">
            <w:pPr>
              <w:spacing w:after="0" w:line="240" w:lineRule="auto"/>
              <w:jc w:val="center"/>
              <w:rPr>
                <w:rFonts w:cs="Times New Roman"/>
                <w:szCs w:val="16"/>
              </w:rPr>
            </w:pPr>
            <w:r w:rsidRPr="005B20DD">
              <w:rPr>
                <w:rFonts w:cs="Times New Roman"/>
                <w:szCs w:val="16"/>
              </w:rPr>
              <w:t>0.107</w:t>
            </w:r>
          </w:p>
        </w:tc>
      </w:tr>
      <w:tr w:rsidR="007023E6" w:rsidRPr="00192C23" w14:paraId="2EDC5F20" w14:textId="77777777" w:rsidTr="007023E6">
        <w:trPr>
          <w:trHeight w:val="300"/>
        </w:trPr>
        <w:tc>
          <w:tcPr>
            <w:tcW w:w="4531" w:type="dxa"/>
            <w:shd w:val="clear" w:color="auto" w:fill="auto"/>
            <w:noWrap/>
            <w:vAlign w:val="bottom"/>
          </w:tcPr>
          <w:p w14:paraId="062B1CA2" w14:textId="71342456" w:rsidR="007023E6" w:rsidRPr="005B20DD" w:rsidRDefault="007023E6" w:rsidP="007023E6">
            <w:pPr>
              <w:spacing w:after="0" w:line="240" w:lineRule="auto"/>
              <w:rPr>
                <w:rFonts w:cs="Times New Roman"/>
                <w:szCs w:val="16"/>
              </w:rPr>
            </w:pPr>
            <w:r w:rsidRPr="005B20DD">
              <w:rPr>
                <w:rFonts w:cs="Times New Roman"/>
                <w:szCs w:val="16"/>
              </w:rPr>
              <w:t>Molecular Mechanisms of Cancer</w:t>
            </w:r>
          </w:p>
        </w:tc>
        <w:tc>
          <w:tcPr>
            <w:tcW w:w="1098" w:type="dxa"/>
            <w:shd w:val="clear" w:color="auto" w:fill="auto"/>
            <w:noWrap/>
            <w:vAlign w:val="bottom"/>
          </w:tcPr>
          <w:p w14:paraId="3EF618B1" w14:textId="7862ECC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c>
          <w:tcPr>
            <w:tcW w:w="1099" w:type="dxa"/>
            <w:vAlign w:val="bottom"/>
          </w:tcPr>
          <w:p w14:paraId="021E0DBB" w14:textId="06237487"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0.014</w:t>
            </w:r>
          </w:p>
        </w:tc>
        <w:tc>
          <w:tcPr>
            <w:tcW w:w="1099" w:type="dxa"/>
            <w:shd w:val="clear" w:color="auto" w:fill="auto"/>
            <w:noWrap/>
            <w:vAlign w:val="bottom"/>
          </w:tcPr>
          <w:p w14:paraId="560160BA" w14:textId="193A22DB" w:rsidR="007023E6" w:rsidRPr="005B20DD" w:rsidRDefault="007023E6" w:rsidP="007023E6">
            <w:pPr>
              <w:spacing w:after="0" w:line="240" w:lineRule="auto"/>
              <w:jc w:val="center"/>
              <w:rPr>
                <w:rFonts w:cs="Times New Roman"/>
                <w:szCs w:val="16"/>
              </w:rPr>
            </w:pPr>
            <w:r w:rsidRPr="005B20DD">
              <w:rPr>
                <w:rFonts w:cs="Times New Roman"/>
                <w:szCs w:val="16"/>
              </w:rPr>
              <w:t>0.072</w:t>
            </w:r>
          </w:p>
        </w:tc>
        <w:tc>
          <w:tcPr>
            <w:tcW w:w="1099" w:type="dxa"/>
            <w:shd w:val="clear" w:color="auto" w:fill="auto"/>
            <w:noWrap/>
            <w:vAlign w:val="bottom"/>
          </w:tcPr>
          <w:p w14:paraId="0DE89658" w14:textId="6657EDCB" w:rsidR="007023E6" w:rsidRPr="005B20DD" w:rsidRDefault="007023E6" w:rsidP="007023E6">
            <w:pPr>
              <w:spacing w:after="0" w:line="240" w:lineRule="auto"/>
              <w:jc w:val="center"/>
              <w:rPr>
                <w:rFonts w:cs="Times New Roman"/>
                <w:szCs w:val="16"/>
              </w:rPr>
            </w:pPr>
            <w:r w:rsidRPr="005B20DD">
              <w:rPr>
                <w:rFonts w:cs="Times New Roman"/>
                <w:szCs w:val="16"/>
              </w:rPr>
              <w:t>0.087</w:t>
            </w:r>
          </w:p>
        </w:tc>
      </w:tr>
      <w:tr w:rsidR="007023E6" w:rsidRPr="00192C23" w14:paraId="5F3BE797" w14:textId="77777777" w:rsidTr="007023E6">
        <w:trPr>
          <w:trHeight w:val="300"/>
        </w:trPr>
        <w:tc>
          <w:tcPr>
            <w:tcW w:w="4531" w:type="dxa"/>
            <w:shd w:val="clear" w:color="auto" w:fill="auto"/>
            <w:noWrap/>
            <w:vAlign w:val="bottom"/>
          </w:tcPr>
          <w:p w14:paraId="573A0818" w14:textId="564A7477" w:rsidR="007023E6" w:rsidRPr="005B20DD" w:rsidRDefault="007023E6" w:rsidP="007023E6">
            <w:pPr>
              <w:spacing w:after="0" w:line="240" w:lineRule="auto"/>
              <w:rPr>
                <w:rFonts w:cs="Times New Roman"/>
                <w:szCs w:val="16"/>
              </w:rPr>
            </w:pPr>
            <w:r w:rsidRPr="005B20DD">
              <w:rPr>
                <w:rFonts w:cs="Times New Roman"/>
                <w:szCs w:val="16"/>
              </w:rPr>
              <w:t>Non-Small Cell Lung Cancer Signaling</w:t>
            </w:r>
          </w:p>
        </w:tc>
        <w:tc>
          <w:tcPr>
            <w:tcW w:w="1098" w:type="dxa"/>
            <w:shd w:val="clear" w:color="auto" w:fill="auto"/>
            <w:noWrap/>
            <w:vAlign w:val="bottom"/>
          </w:tcPr>
          <w:p w14:paraId="685566C5" w14:textId="0162CC6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0.015</w:t>
            </w:r>
          </w:p>
        </w:tc>
        <w:tc>
          <w:tcPr>
            <w:tcW w:w="1099" w:type="dxa"/>
            <w:vAlign w:val="bottom"/>
          </w:tcPr>
          <w:p w14:paraId="2F547C8B" w14:textId="464856B9"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573AA654" w14:textId="6033BFBD" w:rsidR="007023E6" w:rsidRPr="005B20DD" w:rsidRDefault="007023E6" w:rsidP="007023E6">
            <w:pPr>
              <w:spacing w:after="0" w:line="240" w:lineRule="auto"/>
              <w:jc w:val="center"/>
              <w:rPr>
                <w:rFonts w:cs="Times New Roman"/>
                <w:szCs w:val="16"/>
              </w:rPr>
            </w:pPr>
            <w:r w:rsidRPr="005B20DD">
              <w:rPr>
                <w:rFonts w:cs="Times New Roman"/>
                <w:szCs w:val="16"/>
              </w:rPr>
              <w:t>0.255</w:t>
            </w:r>
          </w:p>
        </w:tc>
        <w:tc>
          <w:tcPr>
            <w:tcW w:w="1099" w:type="dxa"/>
            <w:shd w:val="clear" w:color="auto" w:fill="auto"/>
            <w:noWrap/>
            <w:vAlign w:val="bottom"/>
          </w:tcPr>
          <w:p w14:paraId="000BC973" w14:textId="3C4F945F"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0.030</w:t>
            </w:r>
          </w:p>
        </w:tc>
      </w:tr>
      <w:tr w:rsidR="007023E6" w:rsidRPr="00192C23" w14:paraId="568DF5A5" w14:textId="77777777" w:rsidTr="007023E6">
        <w:trPr>
          <w:trHeight w:val="300"/>
        </w:trPr>
        <w:tc>
          <w:tcPr>
            <w:tcW w:w="4531" w:type="dxa"/>
            <w:shd w:val="clear" w:color="auto" w:fill="auto"/>
            <w:noWrap/>
            <w:vAlign w:val="bottom"/>
          </w:tcPr>
          <w:p w14:paraId="18306925" w14:textId="53FBCAC4" w:rsidR="007023E6" w:rsidRPr="005B20DD" w:rsidRDefault="007023E6" w:rsidP="007023E6">
            <w:pPr>
              <w:spacing w:after="0" w:line="240" w:lineRule="auto"/>
              <w:rPr>
                <w:rFonts w:cs="Times New Roman"/>
                <w:szCs w:val="16"/>
              </w:rPr>
            </w:pPr>
            <w:r w:rsidRPr="005B20DD">
              <w:rPr>
                <w:rFonts w:cs="Times New Roman"/>
                <w:szCs w:val="16"/>
              </w:rPr>
              <w:t>Ovarian Cancer Signaling</w:t>
            </w:r>
          </w:p>
        </w:tc>
        <w:tc>
          <w:tcPr>
            <w:tcW w:w="1098" w:type="dxa"/>
            <w:shd w:val="clear" w:color="auto" w:fill="auto"/>
            <w:noWrap/>
            <w:vAlign w:val="bottom"/>
          </w:tcPr>
          <w:p w14:paraId="143E7707" w14:textId="7D9E9B43" w:rsidR="007023E6" w:rsidRPr="005B20DD" w:rsidRDefault="007023E6" w:rsidP="007023E6">
            <w:pPr>
              <w:spacing w:after="0" w:line="240" w:lineRule="auto"/>
              <w:jc w:val="center"/>
              <w:rPr>
                <w:rFonts w:cs="Times New Roman"/>
                <w:szCs w:val="16"/>
              </w:rPr>
            </w:pPr>
            <w:r w:rsidRPr="005B20DD">
              <w:rPr>
                <w:rFonts w:cs="Times New Roman"/>
                <w:szCs w:val="16"/>
              </w:rPr>
              <w:t>0.078</w:t>
            </w:r>
          </w:p>
        </w:tc>
        <w:tc>
          <w:tcPr>
            <w:tcW w:w="1099" w:type="dxa"/>
            <w:vAlign w:val="bottom"/>
          </w:tcPr>
          <w:p w14:paraId="3B68FF11" w14:textId="48B7664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0.014</w:t>
            </w:r>
          </w:p>
        </w:tc>
        <w:tc>
          <w:tcPr>
            <w:tcW w:w="1099" w:type="dxa"/>
            <w:shd w:val="clear" w:color="auto" w:fill="auto"/>
            <w:noWrap/>
            <w:vAlign w:val="bottom"/>
          </w:tcPr>
          <w:p w14:paraId="460DF981" w14:textId="3EDBA542" w:rsidR="007023E6" w:rsidRPr="005B20DD" w:rsidRDefault="007023E6" w:rsidP="007023E6">
            <w:pPr>
              <w:spacing w:after="0" w:line="240" w:lineRule="auto"/>
              <w:jc w:val="center"/>
              <w:rPr>
                <w:rFonts w:cs="Times New Roman"/>
                <w:szCs w:val="16"/>
              </w:rPr>
            </w:pPr>
            <w:r w:rsidRPr="005B20DD">
              <w:rPr>
                <w:rFonts w:cs="Times New Roman"/>
                <w:szCs w:val="16"/>
              </w:rPr>
              <w:t>0.251</w:t>
            </w:r>
          </w:p>
        </w:tc>
        <w:tc>
          <w:tcPr>
            <w:tcW w:w="1099" w:type="dxa"/>
            <w:shd w:val="clear" w:color="auto" w:fill="auto"/>
            <w:noWrap/>
            <w:vAlign w:val="bottom"/>
          </w:tcPr>
          <w:p w14:paraId="2129AAE6" w14:textId="0B5FAB4C" w:rsidR="007023E6" w:rsidRPr="005B20DD" w:rsidRDefault="007023E6" w:rsidP="007023E6">
            <w:pPr>
              <w:spacing w:after="0" w:line="240" w:lineRule="auto"/>
              <w:jc w:val="center"/>
              <w:rPr>
                <w:rFonts w:cs="Times New Roman"/>
                <w:szCs w:val="16"/>
              </w:rPr>
            </w:pPr>
            <w:r w:rsidRPr="005B20DD">
              <w:rPr>
                <w:rFonts w:cs="Times New Roman"/>
                <w:szCs w:val="16"/>
              </w:rPr>
              <w:t>0.107</w:t>
            </w:r>
          </w:p>
        </w:tc>
      </w:tr>
      <w:tr w:rsidR="007023E6" w:rsidRPr="00192C23" w14:paraId="3FBFFFCA" w14:textId="77777777" w:rsidTr="007023E6">
        <w:trPr>
          <w:trHeight w:val="300"/>
        </w:trPr>
        <w:tc>
          <w:tcPr>
            <w:tcW w:w="4531" w:type="dxa"/>
            <w:shd w:val="clear" w:color="auto" w:fill="auto"/>
            <w:noWrap/>
            <w:vAlign w:val="bottom"/>
          </w:tcPr>
          <w:p w14:paraId="1F15AEB5" w14:textId="703B3FAC" w:rsidR="007023E6" w:rsidRPr="005B20DD" w:rsidRDefault="007023E6" w:rsidP="007023E6">
            <w:pPr>
              <w:spacing w:after="0" w:line="240" w:lineRule="auto"/>
              <w:rPr>
                <w:rFonts w:cs="Times New Roman"/>
                <w:szCs w:val="16"/>
              </w:rPr>
            </w:pPr>
            <w:r w:rsidRPr="005B20DD">
              <w:rPr>
                <w:rFonts w:cs="Times New Roman"/>
                <w:szCs w:val="16"/>
              </w:rPr>
              <w:t>Pancreatic Adenocarcinoma Signaling</w:t>
            </w:r>
          </w:p>
        </w:tc>
        <w:tc>
          <w:tcPr>
            <w:tcW w:w="1098" w:type="dxa"/>
            <w:shd w:val="clear" w:color="auto" w:fill="auto"/>
            <w:noWrap/>
            <w:vAlign w:val="bottom"/>
          </w:tcPr>
          <w:p w14:paraId="1DDC2195" w14:textId="2C06AB1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0.021</w:t>
            </w:r>
          </w:p>
        </w:tc>
        <w:tc>
          <w:tcPr>
            <w:tcW w:w="1099" w:type="dxa"/>
            <w:vAlign w:val="bottom"/>
          </w:tcPr>
          <w:p w14:paraId="21012414" w14:textId="16DF344E" w:rsidR="007023E6" w:rsidRPr="005B20DD" w:rsidRDefault="007023E6" w:rsidP="007023E6">
            <w:pPr>
              <w:spacing w:after="0" w:line="240" w:lineRule="auto"/>
              <w:jc w:val="center"/>
              <w:rPr>
                <w:rFonts w:cs="Times New Roman"/>
                <w:szCs w:val="16"/>
                <w:u w:val="single"/>
              </w:rPr>
            </w:pPr>
            <w:r w:rsidRPr="005B20DD">
              <w:rPr>
                <w:rFonts w:cs="Times New Roman"/>
                <w:szCs w:val="16"/>
              </w:rPr>
              <w:t>0.183</w:t>
            </w:r>
          </w:p>
        </w:tc>
        <w:tc>
          <w:tcPr>
            <w:tcW w:w="1099" w:type="dxa"/>
            <w:shd w:val="clear" w:color="auto" w:fill="auto"/>
            <w:noWrap/>
            <w:vAlign w:val="bottom"/>
          </w:tcPr>
          <w:p w14:paraId="43D1C9AA" w14:textId="0BE653BB" w:rsidR="007023E6" w:rsidRPr="005B20DD" w:rsidRDefault="007023E6" w:rsidP="007023E6">
            <w:pPr>
              <w:spacing w:after="0" w:line="240" w:lineRule="auto"/>
              <w:jc w:val="center"/>
              <w:rPr>
                <w:rFonts w:cs="Times New Roman"/>
                <w:szCs w:val="16"/>
              </w:rPr>
            </w:pPr>
            <w:r w:rsidRPr="005B20DD">
              <w:rPr>
                <w:rFonts w:cs="Times New Roman"/>
                <w:szCs w:val="16"/>
              </w:rPr>
              <w:t>0.163</w:t>
            </w:r>
          </w:p>
        </w:tc>
        <w:tc>
          <w:tcPr>
            <w:tcW w:w="1099" w:type="dxa"/>
            <w:shd w:val="clear" w:color="auto" w:fill="auto"/>
            <w:noWrap/>
            <w:vAlign w:val="bottom"/>
          </w:tcPr>
          <w:p w14:paraId="623253A6" w14:textId="1E26D3AD" w:rsidR="007023E6" w:rsidRPr="005B20DD" w:rsidRDefault="007023E6" w:rsidP="007023E6">
            <w:pPr>
              <w:spacing w:after="0" w:line="240" w:lineRule="auto"/>
              <w:jc w:val="center"/>
              <w:rPr>
                <w:rFonts w:cs="Times New Roman"/>
                <w:szCs w:val="16"/>
              </w:rPr>
            </w:pPr>
            <w:r w:rsidRPr="005B20DD">
              <w:rPr>
                <w:rFonts w:cs="Times New Roman"/>
                <w:szCs w:val="16"/>
              </w:rPr>
              <w:t>0.337</w:t>
            </w:r>
          </w:p>
        </w:tc>
      </w:tr>
      <w:tr w:rsidR="007023E6" w:rsidRPr="00192C23" w14:paraId="53247DEC" w14:textId="77777777" w:rsidTr="007023E6">
        <w:trPr>
          <w:trHeight w:val="300"/>
        </w:trPr>
        <w:tc>
          <w:tcPr>
            <w:tcW w:w="4531" w:type="dxa"/>
            <w:shd w:val="clear" w:color="auto" w:fill="auto"/>
            <w:noWrap/>
            <w:vAlign w:val="bottom"/>
          </w:tcPr>
          <w:p w14:paraId="43C4C538" w14:textId="529343CD" w:rsidR="007023E6" w:rsidRPr="005B20DD" w:rsidRDefault="007023E6" w:rsidP="007023E6">
            <w:pPr>
              <w:spacing w:after="0" w:line="240" w:lineRule="auto"/>
              <w:rPr>
                <w:rFonts w:cs="Times New Roman"/>
                <w:szCs w:val="16"/>
              </w:rPr>
            </w:pPr>
            <w:r w:rsidRPr="005B20DD">
              <w:rPr>
                <w:rFonts w:cs="Times New Roman"/>
                <w:szCs w:val="16"/>
              </w:rPr>
              <w:t>PI3K/AKT Signaling</w:t>
            </w:r>
          </w:p>
        </w:tc>
        <w:tc>
          <w:tcPr>
            <w:tcW w:w="1098" w:type="dxa"/>
            <w:shd w:val="clear" w:color="auto" w:fill="auto"/>
            <w:noWrap/>
            <w:vAlign w:val="bottom"/>
          </w:tcPr>
          <w:p w14:paraId="6ECED134" w14:textId="769CF2E6"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0.035</w:t>
            </w:r>
          </w:p>
        </w:tc>
        <w:tc>
          <w:tcPr>
            <w:tcW w:w="1099" w:type="dxa"/>
            <w:vAlign w:val="bottom"/>
          </w:tcPr>
          <w:p w14:paraId="0F3CAC42" w14:textId="7E1F632D" w:rsidR="007023E6" w:rsidRPr="005B20DD" w:rsidRDefault="007023E6" w:rsidP="007023E6">
            <w:pPr>
              <w:spacing w:after="0" w:line="240" w:lineRule="auto"/>
              <w:jc w:val="center"/>
              <w:rPr>
                <w:rFonts w:cs="Times New Roman"/>
                <w:szCs w:val="16"/>
                <w:u w:val="single"/>
              </w:rPr>
            </w:pPr>
            <w:r w:rsidRPr="005B20DD">
              <w:rPr>
                <w:rFonts w:cs="Times New Roman"/>
                <w:szCs w:val="16"/>
              </w:rPr>
              <w:t>0.224</w:t>
            </w:r>
          </w:p>
        </w:tc>
        <w:tc>
          <w:tcPr>
            <w:tcW w:w="1099" w:type="dxa"/>
            <w:shd w:val="clear" w:color="auto" w:fill="auto"/>
            <w:noWrap/>
            <w:vAlign w:val="bottom"/>
          </w:tcPr>
          <w:p w14:paraId="25A916E7" w14:textId="152CBED8" w:rsidR="007023E6" w:rsidRPr="005B20DD" w:rsidRDefault="007023E6" w:rsidP="007023E6">
            <w:pPr>
              <w:spacing w:after="0" w:line="240" w:lineRule="auto"/>
              <w:jc w:val="center"/>
              <w:rPr>
                <w:rFonts w:cs="Times New Roman"/>
                <w:szCs w:val="16"/>
              </w:rPr>
            </w:pPr>
            <w:r w:rsidRPr="005B20DD">
              <w:rPr>
                <w:rFonts w:cs="Times New Roman"/>
                <w:szCs w:val="16"/>
              </w:rPr>
              <w:t>0.085</w:t>
            </w:r>
          </w:p>
        </w:tc>
        <w:tc>
          <w:tcPr>
            <w:tcW w:w="1099" w:type="dxa"/>
            <w:shd w:val="clear" w:color="auto" w:fill="auto"/>
            <w:noWrap/>
            <w:vAlign w:val="bottom"/>
          </w:tcPr>
          <w:p w14:paraId="62E054DD" w14:textId="70A223EE" w:rsidR="007023E6" w:rsidRPr="005B20DD" w:rsidRDefault="007023E6" w:rsidP="007023E6">
            <w:pPr>
              <w:spacing w:after="0" w:line="240" w:lineRule="auto"/>
              <w:jc w:val="center"/>
              <w:rPr>
                <w:rFonts w:cs="Times New Roman"/>
                <w:szCs w:val="16"/>
              </w:rPr>
            </w:pPr>
            <w:r w:rsidRPr="005B20DD">
              <w:rPr>
                <w:rFonts w:cs="Times New Roman"/>
                <w:szCs w:val="16"/>
              </w:rPr>
              <w:t>1.000</w:t>
            </w:r>
          </w:p>
        </w:tc>
      </w:tr>
      <w:tr w:rsidR="007023E6" w:rsidRPr="00192C23" w14:paraId="75CF2B13" w14:textId="77777777" w:rsidTr="007023E6">
        <w:trPr>
          <w:trHeight w:val="300"/>
        </w:trPr>
        <w:tc>
          <w:tcPr>
            <w:tcW w:w="4531" w:type="dxa"/>
            <w:shd w:val="clear" w:color="auto" w:fill="auto"/>
            <w:noWrap/>
            <w:vAlign w:val="bottom"/>
          </w:tcPr>
          <w:p w14:paraId="39FFA632" w14:textId="17495BE6" w:rsidR="007023E6" w:rsidRPr="005B20DD" w:rsidRDefault="007023E6" w:rsidP="007023E6">
            <w:pPr>
              <w:spacing w:after="0" w:line="240" w:lineRule="auto"/>
              <w:rPr>
                <w:rFonts w:cs="Times New Roman"/>
                <w:szCs w:val="16"/>
              </w:rPr>
            </w:pPr>
            <w:r w:rsidRPr="005B20DD">
              <w:rPr>
                <w:rFonts w:cs="Times New Roman"/>
                <w:szCs w:val="16"/>
              </w:rPr>
              <w:t>Prostate Cancer Signaling</w:t>
            </w:r>
          </w:p>
        </w:tc>
        <w:tc>
          <w:tcPr>
            <w:tcW w:w="1098" w:type="dxa"/>
            <w:shd w:val="clear" w:color="auto" w:fill="auto"/>
            <w:noWrap/>
            <w:vAlign w:val="bottom"/>
          </w:tcPr>
          <w:p w14:paraId="1F978F61" w14:textId="74573289"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0.021</w:t>
            </w:r>
          </w:p>
        </w:tc>
        <w:tc>
          <w:tcPr>
            <w:tcW w:w="1099" w:type="dxa"/>
            <w:vAlign w:val="bottom"/>
          </w:tcPr>
          <w:p w14:paraId="14642D18" w14:textId="503AA383" w:rsidR="007023E6" w:rsidRPr="005B20DD" w:rsidRDefault="007023E6" w:rsidP="007023E6">
            <w:pPr>
              <w:spacing w:after="0" w:line="240" w:lineRule="auto"/>
              <w:jc w:val="center"/>
              <w:rPr>
                <w:rFonts w:cs="Times New Roman"/>
                <w:szCs w:val="16"/>
                <w:u w:val="single"/>
              </w:rPr>
            </w:pPr>
            <w:r w:rsidRPr="005B20DD">
              <w:rPr>
                <w:rFonts w:cs="Times New Roman"/>
                <w:szCs w:val="16"/>
              </w:rPr>
              <w:t>0.224</w:t>
            </w:r>
          </w:p>
        </w:tc>
        <w:tc>
          <w:tcPr>
            <w:tcW w:w="1099" w:type="dxa"/>
            <w:shd w:val="clear" w:color="auto" w:fill="auto"/>
            <w:noWrap/>
            <w:vAlign w:val="bottom"/>
          </w:tcPr>
          <w:p w14:paraId="6222B5AD" w14:textId="749FA83C" w:rsidR="007023E6" w:rsidRPr="005B20DD" w:rsidRDefault="007023E6" w:rsidP="007023E6">
            <w:pPr>
              <w:spacing w:after="0" w:line="240" w:lineRule="auto"/>
              <w:jc w:val="center"/>
              <w:rPr>
                <w:rFonts w:cs="Times New Roman"/>
                <w:szCs w:val="16"/>
              </w:rPr>
            </w:pPr>
            <w:r w:rsidRPr="005B20DD">
              <w:rPr>
                <w:rFonts w:cs="Times New Roman"/>
                <w:szCs w:val="16"/>
              </w:rPr>
              <w:t>0.366</w:t>
            </w:r>
          </w:p>
        </w:tc>
        <w:tc>
          <w:tcPr>
            <w:tcW w:w="1099" w:type="dxa"/>
            <w:shd w:val="clear" w:color="auto" w:fill="auto"/>
            <w:noWrap/>
            <w:vAlign w:val="bottom"/>
          </w:tcPr>
          <w:p w14:paraId="68A0A462" w14:textId="2C060939" w:rsidR="007023E6" w:rsidRPr="005B20DD" w:rsidRDefault="007023E6" w:rsidP="007023E6">
            <w:pPr>
              <w:spacing w:after="0" w:line="240" w:lineRule="auto"/>
              <w:jc w:val="center"/>
              <w:rPr>
                <w:rFonts w:cs="Times New Roman"/>
                <w:szCs w:val="16"/>
              </w:rPr>
            </w:pPr>
            <w:r w:rsidRPr="005B20DD">
              <w:rPr>
                <w:rFonts w:cs="Times New Roman"/>
                <w:szCs w:val="16"/>
              </w:rPr>
              <w:t>0.485</w:t>
            </w:r>
          </w:p>
        </w:tc>
      </w:tr>
      <w:tr w:rsidR="007023E6" w:rsidRPr="00192C23" w14:paraId="4D6E5464" w14:textId="77777777" w:rsidTr="007023E6">
        <w:trPr>
          <w:trHeight w:val="300"/>
        </w:trPr>
        <w:tc>
          <w:tcPr>
            <w:tcW w:w="4531" w:type="dxa"/>
            <w:shd w:val="clear" w:color="auto" w:fill="auto"/>
            <w:noWrap/>
            <w:vAlign w:val="bottom"/>
          </w:tcPr>
          <w:p w14:paraId="27B47230" w14:textId="7E9C9A42" w:rsidR="007023E6" w:rsidRPr="005B20DD" w:rsidRDefault="007023E6" w:rsidP="007023E6">
            <w:pPr>
              <w:spacing w:after="0" w:line="240" w:lineRule="auto"/>
              <w:rPr>
                <w:rFonts w:cs="Times New Roman"/>
                <w:szCs w:val="16"/>
              </w:rPr>
            </w:pPr>
            <w:r w:rsidRPr="005B20DD">
              <w:rPr>
                <w:rFonts w:cs="Times New Roman"/>
                <w:szCs w:val="16"/>
              </w:rPr>
              <w:t>PTEN Signaling</w:t>
            </w:r>
          </w:p>
        </w:tc>
        <w:tc>
          <w:tcPr>
            <w:tcW w:w="1098" w:type="dxa"/>
            <w:shd w:val="clear" w:color="auto" w:fill="auto"/>
            <w:noWrap/>
            <w:vAlign w:val="bottom"/>
          </w:tcPr>
          <w:p w14:paraId="508D5FB2" w14:textId="58D6CBE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0.029</w:t>
            </w:r>
          </w:p>
        </w:tc>
        <w:tc>
          <w:tcPr>
            <w:tcW w:w="1099" w:type="dxa"/>
            <w:vAlign w:val="bottom"/>
          </w:tcPr>
          <w:p w14:paraId="5A9D1BB6" w14:textId="4359A640"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583CEC1C" w14:textId="614BC1B6" w:rsidR="007023E6" w:rsidRPr="005B20DD" w:rsidRDefault="007023E6" w:rsidP="007023E6">
            <w:pPr>
              <w:spacing w:after="0" w:line="240" w:lineRule="auto"/>
              <w:jc w:val="center"/>
              <w:rPr>
                <w:rFonts w:cs="Times New Roman"/>
                <w:szCs w:val="16"/>
              </w:rPr>
            </w:pPr>
            <w:r w:rsidRPr="005B20DD">
              <w:rPr>
                <w:rFonts w:cs="Times New Roman"/>
                <w:szCs w:val="16"/>
              </w:rPr>
              <w:t>0.163</w:t>
            </w:r>
          </w:p>
        </w:tc>
        <w:tc>
          <w:tcPr>
            <w:tcW w:w="1099" w:type="dxa"/>
            <w:shd w:val="clear" w:color="auto" w:fill="auto"/>
            <w:noWrap/>
            <w:vAlign w:val="bottom"/>
          </w:tcPr>
          <w:p w14:paraId="343AC397" w14:textId="32534281"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rsidRPr="00192C23" w14:paraId="65F177F6" w14:textId="77777777" w:rsidTr="007023E6">
        <w:trPr>
          <w:trHeight w:val="300"/>
        </w:trPr>
        <w:tc>
          <w:tcPr>
            <w:tcW w:w="4531" w:type="dxa"/>
            <w:shd w:val="clear" w:color="auto" w:fill="auto"/>
            <w:noWrap/>
            <w:vAlign w:val="bottom"/>
          </w:tcPr>
          <w:p w14:paraId="174F860A" w14:textId="3F2B0B1B" w:rsidR="007023E6" w:rsidRPr="005B20DD" w:rsidRDefault="007023E6" w:rsidP="007023E6">
            <w:pPr>
              <w:spacing w:after="0" w:line="240" w:lineRule="auto"/>
              <w:rPr>
                <w:rFonts w:cs="Times New Roman"/>
                <w:szCs w:val="16"/>
              </w:rPr>
            </w:pPr>
            <w:r w:rsidRPr="005B20DD">
              <w:rPr>
                <w:rFonts w:cs="Times New Roman"/>
                <w:szCs w:val="16"/>
              </w:rPr>
              <w:t>Role of Tissue Factor in Cancer</w:t>
            </w:r>
          </w:p>
        </w:tc>
        <w:tc>
          <w:tcPr>
            <w:tcW w:w="1098" w:type="dxa"/>
            <w:shd w:val="clear" w:color="auto" w:fill="auto"/>
            <w:noWrap/>
            <w:vAlign w:val="bottom"/>
          </w:tcPr>
          <w:p w14:paraId="60D5F377" w14:textId="7155E625" w:rsidR="007023E6" w:rsidRPr="005B20DD" w:rsidRDefault="007023E6" w:rsidP="007023E6">
            <w:pPr>
              <w:spacing w:after="0" w:line="240" w:lineRule="auto"/>
              <w:jc w:val="center"/>
              <w:rPr>
                <w:rFonts w:cs="Times New Roman"/>
                <w:szCs w:val="16"/>
              </w:rPr>
            </w:pPr>
            <w:r w:rsidRPr="005B20DD">
              <w:rPr>
                <w:rFonts w:cs="Times New Roman"/>
                <w:szCs w:val="16"/>
              </w:rPr>
              <w:t>0.144</w:t>
            </w:r>
          </w:p>
        </w:tc>
        <w:tc>
          <w:tcPr>
            <w:tcW w:w="1099" w:type="dxa"/>
            <w:vAlign w:val="bottom"/>
          </w:tcPr>
          <w:p w14:paraId="0AEA012A" w14:textId="076B036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4E3B4F12" w14:textId="2F6DE72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0.030</w:t>
            </w:r>
          </w:p>
        </w:tc>
        <w:tc>
          <w:tcPr>
            <w:tcW w:w="1099" w:type="dxa"/>
            <w:shd w:val="clear" w:color="auto" w:fill="auto"/>
            <w:noWrap/>
            <w:vAlign w:val="bottom"/>
          </w:tcPr>
          <w:p w14:paraId="545542D3" w14:textId="264A66A4" w:rsidR="007023E6" w:rsidRPr="005B20DD" w:rsidRDefault="007023E6" w:rsidP="007023E6">
            <w:pPr>
              <w:spacing w:after="0" w:line="240" w:lineRule="auto"/>
              <w:jc w:val="center"/>
              <w:rPr>
                <w:rFonts w:cs="Times New Roman"/>
                <w:szCs w:val="16"/>
              </w:rPr>
            </w:pPr>
            <w:r w:rsidRPr="005B20DD">
              <w:rPr>
                <w:rFonts w:cs="Times New Roman"/>
                <w:szCs w:val="16"/>
              </w:rPr>
              <w:t>0.348</w:t>
            </w:r>
          </w:p>
        </w:tc>
      </w:tr>
      <w:tr w:rsidR="007023E6" w:rsidRPr="00192C23" w14:paraId="3EAD6C1F" w14:textId="77777777" w:rsidTr="007023E6">
        <w:trPr>
          <w:trHeight w:val="300"/>
        </w:trPr>
        <w:tc>
          <w:tcPr>
            <w:tcW w:w="4531" w:type="dxa"/>
            <w:shd w:val="clear" w:color="auto" w:fill="auto"/>
            <w:noWrap/>
            <w:vAlign w:val="bottom"/>
          </w:tcPr>
          <w:p w14:paraId="7B93F400" w14:textId="0F506B63" w:rsidR="007023E6" w:rsidRPr="005B20DD" w:rsidRDefault="007023E6" w:rsidP="007023E6">
            <w:pPr>
              <w:spacing w:after="0" w:line="240" w:lineRule="auto"/>
              <w:rPr>
                <w:rFonts w:cs="Times New Roman"/>
                <w:szCs w:val="16"/>
              </w:rPr>
            </w:pPr>
            <w:r w:rsidRPr="005B20DD">
              <w:rPr>
                <w:rFonts w:cs="Times New Roman"/>
                <w:szCs w:val="16"/>
              </w:rPr>
              <w:t>Small Cell Lung Cancer Signaling</w:t>
            </w:r>
          </w:p>
        </w:tc>
        <w:tc>
          <w:tcPr>
            <w:tcW w:w="1098" w:type="dxa"/>
            <w:shd w:val="clear" w:color="auto" w:fill="auto"/>
            <w:noWrap/>
            <w:vAlign w:val="bottom"/>
          </w:tcPr>
          <w:p w14:paraId="7604A9D2" w14:textId="1B346539"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c>
          <w:tcPr>
            <w:tcW w:w="1099" w:type="dxa"/>
            <w:vAlign w:val="bottom"/>
          </w:tcPr>
          <w:p w14:paraId="2BF3C704" w14:textId="441BEE49" w:rsidR="007023E6" w:rsidRPr="005B20DD" w:rsidRDefault="007023E6" w:rsidP="007023E6">
            <w:pPr>
              <w:spacing w:after="0" w:line="240" w:lineRule="auto"/>
              <w:jc w:val="center"/>
              <w:rPr>
                <w:rFonts w:cs="Times New Roman"/>
                <w:szCs w:val="16"/>
                <w:u w:val="single"/>
              </w:rPr>
            </w:pPr>
            <w:r w:rsidRPr="005B20DD">
              <w:rPr>
                <w:rFonts w:cs="Times New Roman"/>
                <w:szCs w:val="16"/>
              </w:rPr>
              <w:t>0.204</w:t>
            </w:r>
          </w:p>
        </w:tc>
        <w:tc>
          <w:tcPr>
            <w:tcW w:w="1099" w:type="dxa"/>
            <w:shd w:val="clear" w:color="auto" w:fill="auto"/>
            <w:noWrap/>
            <w:vAlign w:val="bottom"/>
          </w:tcPr>
          <w:p w14:paraId="4226A351" w14:textId="7E91314B" w:rsidR="007023E6" w:rsidRPr="005B20DD" w:rsidRDefault="007023E6" w:rsidP="007023E6">
            <w:pPr>
              <w:spacing w:after="0" w:line="240" w:lineRule="auto"/>
              <w:jc w:val="center"/>
              <w:rPr>
                <w:rFonts w:cs="Times New Roman"/>
                <w:szCs w:val="16"/>
              </w:rPr>
            </w:pPr>
            <w:r w:rsidRPr="005B20DD">
              <w:rPr>
                <w:rFonts w:cs="Times New Roman"/>
                <w:szCs w:val="16"/>
              </w:rPr>
              <w:t>0.465</w:t>
            </w:r>
          </w:p>
        </w:tc>
        <w:tc>
          <w:tcPr>
            <w:tcW w:w="1099" w:type="dxa"/>
            <w:shd w:val="clear" w:color="auto" w:fill="auto"/>
            <w:noWrap/>
            <w:vAlign w:val="bottom"/>
          </w:tcPr>
          <w:p w14:paraId="5F544379" w14:textId="231D1517"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rsidRPr="00192C23" w14:paraId="33679260" w14:textId="77777777" w:rsidTr="007023E6">
        <w:trPr>
          <w:trHeight w:val="300"/>
        </w:trPr>
        <w:tc>
          <w:tcPr>
            <w:tcW w:w="4531" w:type="dxa"/>
            <w:shd w:val="clear" w:color="auto" w:fill="auto"/>
            <w:noWrap/>
            <w:vAlign w:val="bottom"/>
          </w:tcPr>
          <w:p w14:paraId="1E19C212" w14:textId="2DBEDD29" w:rsidR="007023E6" w:rsidRPr="005B20DD" w:rsidRDefault="007023E6" w:rsidP="007023E6">
            <w:pPr>
              <w:spacing w:after="0" w:line="240" w:lineRule="auto"/>
              <w:rPr>
                <w:rFonts w:cs="Times New Roman"/>
                <w:szCs w:val="16"/>
              </w:rPr>
            </w:pPr>
            <w:r w:rsidRPr="005B20DD">
              <w:rPr>
                <w:rFonts w:cs="Times New Roman"/>
                <w:szCs w:val="16"/>
              </w:rPr>
              <w:t>Sonic Hedgehog Signaling</w:t>
            </w:r>
          </w:p>
        </w:tc>
        <w:tc>
          <w:tcPr>
            <w:tcW w:w="1098" w:type="dxa"/>
            <w:shd w:val="clear" w:color="auto" w:fill="auto"/>
            <w:noWrap/>
            <w:vAlign w:val="bottom"/>
          </w:tcPr>
          <w:p w14:paraId="5D36FA17" w14:textId="0E374484" w:rsidR="007023E6" w:rsidRPr="005B20DD" w:rsidRDefault="007023E6" w:rsidP="007023E6">
            <w:pPr>
              <w:spacing w:after="0" w:line="240" w:lineRule="auto"/>
              <w:jc w:val="center"/>
              <w:rPr>
                <w:rFonts w:cs="Times New Roman"/>
                <w:szCs w:val="16"/>
              </w:rPr>
            </w:pPr>
            <w:r w:rsidRPr="005B20DD">
              <w:rPr>
                <w:rFonts w:cs="Times New Roman"/>
                <w:szCs w:val="16"/>
              </w:rPr>
              <w:t>0.130</w:t>
            </w:r>
          </w:p>
        </w:tc>
        <w:tc>
          <w:tcPr>
            <w:tcW w:w="1099" w:type="dxa"/>
            <w:vAlign w:val="bottom"/>
          </w:tcPr>
          <w:p w14:paraId="21251E1F" w14:textId="794C2E87" w:rsidR="007023E6" w:rsidRPr="005B20DD" w:rsidRDefault="007023E6" w:rsidP="007023E6">
            <w:pPr>
              <w:spacing w:after="0" w:line="240" w:lineRule="auto"/>
              <w:jc w:val="center"/>
              <w:rPr>
                <w:rFonts w:cs="Times New Roman"/>
                <w:szCs w:val="16"/>
                <w:u w:val="single"/>
              </w:rPr>
            </w:pPr>
            <w:r w:rsidRPr="005B20DD">
              <w:rPr>
                <w:rFonts w:cs="Times New Roman"/>
                <w:szCs w:val="16"/>
              </w:rPr>
              <w:t>0.130</w:t>
            </w:r>
          </w:p>
        </w:tc>
        <w:tc>
          <w:tcPr>
            <w:tcW w:w="1099" w:type="dxa"/>
            <w:shd w:val="clear" w:color="auto" w:fill="auto"/>
            <w:noWrap/>
            <w:vAlign w:val="bottom"/>
          </w:tcPr>
          <w:p w14:paraId="280155F8" w14:textId="7AA1E22E"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0.035</w:t>
            </w:r>
          </w:p>
        </w:tc>
        <w:tc>
          <w:tcPr>
            <w:tcW w:w="1099" w:type="dxa"/>
            <w:shd w:val="clear" w:color="auto" w:fill="auto"/>
            <w:noWrap/>
            <w:vAlign w:val="bottom"/>
          </w:tcPr>
          <w:p w14:paraId="564BC23D" w14:textId="2F6F09B4" w:rsidR="007023E6" w:rsidRPr="005B20DD" w:rsidRDefault="007023E6" w:rsidP="007023E6">
            <w:pPr>
              <w:spacing w:after="0" w:line="240" w:lineRule="auto"/>
              <w:jc w:val="center"/>
              <w:rPr>
                <w:rFonts w:cs="Times New Roman"/>
                <w:szCs w:val="16"/>
              </w:rPr>
            </w:pPr>
            <w:r w:rsidRPr="005B20DD">
              <w:rPr>
                <w:rFonts w:cs="Times New Roman"/>
                <w:szCs w:val="16"/>
              </w:rPr>
              <w:t>0.136</w:t>
            </w:r>
          </w:p>
        </w:tc>
      </w:tr>
      <w:tr w:rsidR="007023E6" w:rsidRPr="00192C23" w14:paraId="56F5F69D" w14:textId="77777777" w:rsidTr="007023E6">
        <w:trPr>
          <w:trHeight w:val="300"/>
        </w:trPr>
        <w:tc>
          <w:tcPr>
            <w:tcW w:w="4531" w:type="dxa"/>
            <w:shd w:val="clear" w:color="auto" w:fill="auto"/>
            <w:noWrap/>
            <w:vAlign w:val="bottom"/>
          </w:tcPr>
          <w:p w14:paraId="27673C27" w14:textId="589F64B9" w:rsidR="007023E6" w:rsidRPr="005B20DD" w:rsidRDefault="007023E6" w:rsidP="007023E6">
            <w:pPr>
              <w:spacing w:after="0" w:line="240" w:lineRule="auto"/>
              <w:rPr>
                <w:rFonts w:cs="Times New Roman"/>
                <w:szCs w:val="16"/>
              </w:rPr>
            </w:pPr>
            <w:r w:rsidRPr="005B20DD">
              <w:rPr>
                <w:rFonts w:cs="Times New Roman"/>
                <w:szCs w:val="16"/>
              </w:rPr>
              <w:t>Wnt/β-catenin Signaling</w:t>
            </w:r>
          </w:p>
        </w:tc>
        <w:tc>
          <w:tcPr>
            <w:tcW w:w="1098" w:type="dxa"/>
            <w:shd w:val="clear" w:color="auto" w:fill="auto"/>
            <w:noWrap/>
            <w:vAlign w:val="bottom"/>
          </w:tcPr>
          <w:p w14:paraId="3E7B5E63" w14:textId="5061E4BA" w:rsidR="007023E6" w:rsidRPr="005B20DD" w:rsidRDefault="007023E6" w:rsidP="007023E6">
            <w:pPr>
              <w:spacing w:after="0" w:line="240" w:lineRule="auto"/>
              <w:jc w:val="center"/>
              <w:rPr>
                <w:rFonts w:cs="Times New Roman"/>
                <w:szCs w:val="16"/>
              </w:rPr>
            </w:pPr>
            <w:r w:rsidRPr="005B20DD">
              <w:rPr>
                <w:rFonts w:cs="Times New Roman"/>
                <w:szCs w:val="16"/>
              </w:rPr>
              <w:t>0.056</w:t>
            </w:r>
          </w:p>
        </w:tc>
        <w:tc>
          <w:tcPr>
            <w:tcW w:w="1099" w:type="dxa"/>
            <w:vAlign w:val="bottom"/>
          </w:tcPr>
          <w:p w14:paraId="1DE0DAFA" w14:textId="56908D42"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563D6895" w14:textId="02880714" w:rsidR="007023E6" w:rsidRPr="005B20DD" w:rsidRDefault="007023E6" w:rsidP="007023E6">
            <w:pPr>
              <w:spacing w:after="0" w:line="240" w:lineRule="auto"/>
              <w:jc w:val="center"/>
              <w:rPr>
                <w:rFonts w:cs="Times New Roman"/>
                <w:szCs w:val="16"/>
              </w:rPr>
            </w:pPr>
            <w:r w:rsidRPr="005B20DD">
              <w:rPr>
                <w:rFonts w:cs="Times New Roman"/>
                <w:szCs w:val="16"/>
              </w:rPr>
              <w:t>0.095</w:t>
            </w:r>
          </w:p>
        </w:tc>
        <w:tc>
          <w:tcPr>
            <w:tcW w:w="1099" w:type="dxa"/>
            <w:shd w:val="clear" w:color="auto" w:fill="auto"/>
            <w:noWrap/>
            <w:vAlign w:val="bottom"/>
          </w:tcPr>
          <w:p w14:paraId="0CE20C13" w14:textId="37844589"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r>
    </w:tbl>
    <w:p w14:paraId="0D43385E" w14:textId="485BEE18" w:rsidR="00323523" w:rsidRPr="00D51553" w:rsidRDefault="00542CE4">
      <w:pPr>
        <w:rPr>
          <w:sz w:val="20"/>
          <w:szCs w:val="20"/>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w:t>
      </w:r>
      <w:r w:rsidR="00EA7EDF" w:rsidRPr="00D51553">
        <w:rPr>
          <w:rFonts w:cs="Times New Roman"/>
          <w:sz w:val="20"/>
          <w:szCs w:val="20"/>
        </w:rPr>
        <w:t xml:space="preserve">the </w:t>
      </w:r>
      <w:r w:rsidR="00036889">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w:t>
      </w:r>
      <w:r w:rsidR="00EA7EDF"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w:t>
      </w:r>
      <w:r w:rsidR="00EA0631" w:rsidRPr="00D51553">
        <w:rPr>
          <w:rFonts w:cs="Times New Roman"/>
          <w:sz w:val="20"/>
          <w:szCs w:val="20"/>
        </w:rPr>
        <w:t xml:space="preserve">For each trait, methylation probes </w:t>
      </w:r>
      <w:r w:rsidR="00EA0631" w:rsidRPr="00D51553">
        <w:rPr>
          <w:rFonts w:cs="Times New Roman"/>
          <w:noProof/>
          <w:sz w:val="20"/>
          <w:szCs w:val="20"/>
        </w:rPr>
        <w:t>were filtered</w:t>
      </w:r>
      <w:r w:rsidR="001753DF">
        <w:rPr>
          <w:rFonts w:cs="Times New Roman"/>
          <w:sz w:val="20"/>
          <w:szCs w:val="20"/>
        </w:rPr>
        <w:t xml:space="preserve"> at p&lt;0.0</w:t>
      </w:r>
      <w:r w:rsidR="00EA0631" w:rsidRPr="00D51553">
        <w:rPr>
          <w:rFonts w:cs="Times New Roman"/>
          <w:sz w:val="20"/>
          <w:szCs w:val="20"/>
        </w:rPr>
        <w:t xml:space="preserve">1. </w:t>
      </w:r>
      <w:r w:rsidRPr="00D51553">
        <w:rPr>
          <w:rFonts w:cs="Times New Roman"/>
          <w:sz w:val="20"/>
          <w:szCs w:val="20"/>
        </w:rPr>
        <w:t xml:space="preserve">There </w:t>
      </w:r>
      <w:r w:rsidRPr="00D51553">
        <w:rPr>
          <w:rFonts w:cs="Times New Roman"/>
          <w:noProof/>
          <w:sz w:val="20"/>
          <w:szCs w:val="20"/>
        </w:rPr>
        <w:t>w</w:t>
      </w:r>
      <w:r w:rsidR="00140906" w:rsidRPr="00D51553">
        <w:rPr>
          <w:rFonts w:cs="Times New Roman"/>
          <w:noProof/>
          <w:sz w:val="20"/>
          <w:szCs w:val="20"/>
        </w:rPr>
        <w:t>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FVC.</w:t>
      </w:r>
      <w:r w:rsidR="00EA601A" w:rsidRPr="00D51553">
        <w:rPr>
          <w:rFonts w:cs="Times New Roman"/>
          <w:sz w:val="20"/>
          <w:szCs w:val="20"/>
        </w:rPr>
        <w:t xml:space="preserve"> </w:t>
      </w:r>
      <w:r w:rsidR="00EA601A" w:rsidRPr="00D51553">
        <w:rPr>
          <w:rFonts w:cs="Times New Roman"/>
          <w:bCs/>
          <w:sz w:val="20"/>
          <w:szCs w:val="20"/>
          <w:shd w:val="clear" w:color="auto" w:fill="FFFFFF"/>
        </w:rPr>
        <w:t>The underlined p-values reached significance threshold (p&lt;0.05).</w:t>
      </w:r>
      <w:r w:rsidR="00323523" w:rsidRPr="00D51553">
        <w:rPr>
          <w:sz w:val="20"/>
          <w:szCs w:val="20"/>
        </w:rPr>
        <w:br w:type="page"/>
      </w:r>
    </w:p>
    <w:p w14:paraId="5F07D0CF" w14:textId="0A8B653F" w:rsidR="00BC046B" w:rsidRDefault="002A5699" w:rsidP="002A5699">
      <w:pPr>
        <w:spacing w:after="0" w:line="240" w:lineRule="auto"/>
        <w:rPr>
          <w:sz w:val="20"/>
          <w:szCs w:val="20"/>
        </w:rPr>
      </w:pPr>
      <w:r w:rsidRPr="002A5699">
        <w:rPr>
          <w:rFonts w:cs="Times New Roman"/>
          <w:b/>
          <w:sz w:val="20"/>
          <w:szCs w:val="20"/>
        </w:rPr>
        <w:t xml:space="preserve">Table </w:t>
      </w:r>
      <w:r w:rsidR="00B45319" w:rsidRPr="002A5699">
        <w:rPr>
          <w:rFonts w:cs="Times New Roman"/>
          <w:b/>
          <w:sz w:val="20"/>
          <w:szCs w:val="20"/>
        </w:rPr>
        <w:t>S</w:t>
      </w:r>
      <w:r w:rsidR="00D940FC">
        <w:rPr>
          <w:rFonts w:cs="Times New Roman"/>
          <w:b/>
          <w:sz w:val="20"/>
          <w:szCs w:val="20"/>
        </w:rPr>
        <w:t>9</w:t>
      </w:r>
      <w:r w:rsidR="00B45319" w:rsidRPr="002A5699">
        <w:rPr>
          <w:rFonts w:cs="Times New Roman"/>
          <w:b/>
          <w:sz w:val="20"/>
          <w:szCs w:val="20"/>
        </w:rPr>
        <w:t xml:space="preserve"> </w:t>
      </w:r>
      <w:r w:rsidRPr="002A5699">
        <w:rPr>
          <w:rFonts w:cs="Times New Roman"/>
          <w:b/>
          <w:sz w:val="20"/>
          <w:szCs w:val="20"/>
        </w:rPr>
        <w:t>(continued).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7023E6" w:rsidRPr="00D51553" w14:paraId="6B81E6EE" w14:textId="77777777" w:rsidTr="007023E6">
        <w:trPr>
          <w:trHeight w:val="300"/>
        </w:trPr>
        <w:tc>
          <w:tcPr>
            <w:tcW w:w="4531" w:type="dxa"/>
            <w:shd w:val="clear" w:color="auto" w:fill="auto"/>
            <w:noWrap/>
            <w:vAlign w:val="bottom"/>
          </w:tcPr>
          <w:p w14:paraId="49510ED2" w14:textId="77777777" w:rsidR="007023E6" w:rsidRDefault="007023E6" w:rsidP="007023E6">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45B27D68" w14:textId="77777777" w:rsidR="007023E6" w:rsidRPr="00D51553" w:rsidRDefault="007023E6" w:rsidP="007023E6">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7023E6" w:rsidRPr="00D51553" w14:paraId="4885E4D9" w14:textId="77777777" w:rsidTr="007023E6">
        <w:trPr>
          <w:trHeight w:val="300"/>
        </w:trPr>
        <w:tc>
          <w:tcPr>
            <w:tcW w:w="4531" w:type="dxa"/>
            <w:shd w:val="clear" w:color="auto" w:fill="auto"/>
            <w:noWrap/>
            <w:vAlign w:val="bottom"/>
          </w:tcPr>
          <w:p w14:paraId="718524BB" w14:textId="77777777" w:rsidR="007023E6" w:rsidRPr="00D51553" w:rsidRDefault="007023E6" w:rsidP="007023E6">
            <w:pPr>
              <w:spacing w:after="0" w:line="240" w:lineRule="auto"/>
              <w:rPr>
                <w:rFonts w:eastAsia="Times New Roman" w:cs="Times New Roman"/>
                <w:b/>
                <w:szCs w:val="16"/>
                <w:lang w:eastAsia="en-GB"/>
              </w:rPr>
            </w:pPr>
            <w:r>
              <w:rPr>
                <w:rFonts w:eastAsia="Times New Roman" w:cs="Times New Roman"/>
                <w:b/>
                <w:noProof/>
                <w:szCs w:val="16"/>
                <w:lang w:eastAsia="en-GB"/>
              </w:rPr>
              <w:t>Trait</w:t>
            </w:r>
          </w:p>
        </w:tc>
        <w:tc>
          <w:tcPr>
            <w:tcW w:w="1098" w:type="dxa"/>
            <w:shd w:val="clear" w:color="auto" w:fill="auto"/>
            <w:noWrap/>
            <w:vAlign w:val="bottom"/>
          </w:tcPr>
          <w:p w14:paraId="1BDF05E8" w14:textId="77777777" w:rsidR="007023E6" w:rsidRPr="00D51553" w:rsidRDefault="007023E6" w:rsidP="007023E6">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FEV</w:t>
            </w:r>
            <w:r w:rsidRPr="00D51553">
              <w:rPr>
                <w:rFonts w:eastAsia="Times New Roman" w:cs="Times New Roman"/>
                <w:b/>
                <w:szCs w:val="16"/>
                <w:vertAlign w:val="subscript"/>
                <w:lang w:eastAsia="en-GB"/>
              </w:rPr>
              <w:t>1</w:t>
            </w:r>
          </w:p>
        </w:tc>
        <w:tc>
          <w:tcPr>
            <w:tcW w:w="1099" w:type="dxa"/>
          </w:tcPr>
          <w:p w14:paraId="55F26561" w14:textId="77777777" w:rsidR="007023E6" w:rsidRPr="00D51553" w:rsidRDefault="007023E6" w:rsidP="007023E6">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FVC</w:t>
            </w:r>
          </w:p>
        </w:tc>
        <w:tc>
          <w:tcPr>
            <w:tcW w:w="1099" w:type="dxa"/>
            <w:shd w:val="clear" w:color="auto" w:fill="auto"/>
            <w:noWrap/>
            <w:vAlign w:val="bottom"/>
          </w:tcPr>
          <w:p w14:paraId="4F281ABF" w14:textId="77777777" w:rsidR="007023E6" w:rsidRPr="00D51553" w:rsidRDefault="007023E6" w:rsidP="007023E6">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FEV</w:t>
            </w:r>
            <w:r w:rsidRPr="00D51553">
              <w:rPr>
                <w:rFonts w:eastAsia="Times New Roman" w:cs="Times New Roman"/>
                <w:b/>
                <w:szCs w:val="16"/>
                <w:vertAlign w:val="subscript"/>
                <w:lang w:eastAsia="en-GB"/>
              </w:rPr>
              <w:t>1</w:t>
            </w:r>
            <w:r w:rsidRPr="00D51553">
              <w:rPr>
                <w:rFonts w:eastAsia="Times New Roman" w:cs="Times New Roman"/>
                <w:b/>
                <w:szCs w:val="16"/>
                <w:lang w:eastAsia="en-GB"/>
              </w:rPr>
              <w:t>/FVC</w:t>
            </w:r>
          </w:p>
        </w:tc>
        <w:tc>
          <w:tcPr>
            <w:tcW w:w="1099" w:type="dxa"/>
            <w:shd w:val="clear" w:color="auto" w:fill="auto"/>
            <w:noWrap/>
            <w:vAlign w:val="bottom"/>
          </w:tcPr>
          <w:p w14:paraId="5096E96D" w14:textId="77777777" w:rsidR="007023E6" w:rsidRPr="00D51553" w:rsidRDefault="007023E6" w:rsidP="007023E6">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COPD</w:t>
            </w:r>
          </w:p>
        </w:tc>
      </w:tr>
      <w:tr w:rsidR="007023E6" w:rsidRPr="00D51553" w14:paraId="6675E8C0" w14:textId="77777777" w:rsidTr="007023E6">
        <w:trPr>
          <w:trHeight w:val="153"/>
        </w:trPr>
        <w:tc>
          <w:tcPr>
            <w:tcW w:w="4531" w:type="dxa"/>
            <w:shd w:val="clear" w:color="auto" w:fill="auto"/>
            <w:noWrap/>
            <w:vAlign w:val="bottom"/>
            <w:hideMark/>
          </w:tcPr>
          <w:p w14:paraId="53A92209" w14:textId="77777777" w:rsidR="007023E6" w:rsidRPr="00FF774A" w:rsidRDefault="007023E6" w:rsidP="007023E6">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1A8B9EDF"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tcPr>
          <w:p w14:paraId="795A7E31"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1FA80BF3"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0CDF1D5B" w14:textId="77777777" w:rsidR="007023E6" w:rsidRPr="00FF774A" w:rsidRDefault="007023E6" w:rsidP="007023E6">
            <w:pPr>
              <w:spacing w:after="0" w:line="240" w:lineRule="auto"/>
              <w:jc w:val="center"/>
              <w:rPr>
                <w:rFonts w:eastAsia="Times New Roman" w:cs="Times New Roman"/>
                <w:szCs w:val="16"/>
                <w:lang w:eastAsia="en-GB"/>
              </w:rPr>
            </w:pPr>
          </w:p>
        </w:tc>
      </w:tr>
      <w:tr w:rsidR="007023E6" w:rsidRPr="00D51553" w14:paraId="318713C2" w14:textId="77777777" w:rsidTr="007023E6">
        <w:trPr>
          <w:trHeight w:val="300"/>
        </w:trPr>
        <w:tc>
          <w:tcPr>
            <w:tcW w:w="4531" w:type="dxa"/>
            <w:shd w:val="clear" w:color="auto" w:fill="auto"/>
            <w:noWrap/>
            <w:vAlign w:val="bottom"/>
          </w:tcPr>
          <w:p w14:paraId="12128486" w14:textId="77777777" w:rsidR="007023E6" w:rsidRPr="00FF774A" w:rsidRDefault="007023E6" w:rsidP="007023E6">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6B72BA6E"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tcPr>
          <w:p w14:paraId="2B66FF2E"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29584CDF"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3B89D397" w14:textId="77777777" w:rsidR="007023E6" w:rsidRPr="00FF774A" w:rsidRDefault="007023E6" w:rsidP="007023E6">
            <w:pPr>
              <w:spacing w:after="0" w:line="240" w:lineRule="auto"/>
              <w:jc w:val="center"/>
              <w:rPr>
                <w:rFonts w:eastAsia="Times New Roman" w:cs="Times New Roman"/>
                <w:szCs w:val="16"/>
                <w:lang w:eastAsia="en-GB"/>
              </w:rPr>
            </w:pPr>
          </w:p>
        </w:tc>
      </w:tr>
      <w:tr w:rsidR="007023E6" w:rsidRPr="00D51553" w14:paraId="165929AF" w14:textId="77777777" w:rsidTr="007023E6">
        <w:trPr>
          <w:trHeight w:val="300"/>
        </w:trPr>
        <w:tc>
          <w:tcPr>
            <w:tcW w:w="4531" w:type="dxa"/>
            <w:shd w:val="clear" w:color="auto" w:fill="auto"/>
            <w:noWrap/>
            <w:vAlign w:val="bottom"/>
          </w:tcPr>
          <w:p w14:paraId="260DD364" w14:textId="03D2C1DF" w:rsidR="007023E6" w:rsidRPr="00FF774A" w:rsidRDefault="007023E6" w:rsidP="00B64EF0">
            <w:pPr>
              <w:spacing w:before="120" w:after="0" w:line="240" w:lineRule="auto"/>
              <w:rPr>
                <w:rFonts w:eastAsia="Times New Roman" w:cs="Times New Roman"/>
                <w:b/>
                <w:szCs w:val="16"/>
                <w:lang w:eastAsia="en-GB"/>
              </w:rPr>
            </w:pPr>
            <w:r w:rsidRPr="00FF774A">
              <w:rPr>
                <w:rFonts w:eastAsia="Times New Roman" w:cs="Times New Roman"/>
                <w:b/>
                <w:szCs w:val="16"/>
                <w:lang w:eastAsia="en-GB"/>
              </w:rPr>
              <w:t>Category: Cardiovascular</w:t>
            </w:r>
          </w:p>
        </w:tc>
        <w:tc>
          <w:tcPr>
            <w:tcW w:w="1098" w:type="dxa"/>
            <w:shd w:val="clear" w:color="auto" w:fill="auto"/>
            <w:noWrap/>
            <w:vAlign w:val="bottom"/>
          </w:tcPr>
          <w:p w14:paraId="7B737BF7"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tcPr>
          <w:p w14:paraId="1867AE5D"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C98F489" w14:textId="77777777" w:rsidR="007023E6" w:rsidRPr="00FF774A" w:rsidRDefault="007023E6" w:rsidP="007023E6">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2EA01EF" w14:textId="77777777" w:rsidR="007023E6" w:rsidRPr="00FF774A" w:rsidRDefault="007023E6" w:rsidP="007023E6">
            <w:pPr>
              <w:spacing w:after="0" w:line="240" w:lineRule="auto"/>
              <w:jc w:val="center"/>
              <w:rPr>
                <w:rFonts w:eastAsia="Times New Roman" w:cs="Times New Roman"/>
                <w:szCs w:val="16"/>
                <w:lang w:eastAsia="en-GB"/>
              </w:rPr>
            </w:pPr>
          </w:p>
        </w:tc>
      </w:tr>
      <w:tr w:rsidR="007023E6" w:rsidRPr="00D51553" w14:paraId="3343F0E1" w14:textId="77777777" w:rsidTr="007023E6">
        <w:trPr>
          <w:trHeight w:val="300"/>
        </w:trPr>
        <w:tc>
          <w:tcPr>
            <w:tcW w:w="4531" w:type="dxa"/>
            <w:shd w:val="clear" w:color="auto" w:fill="auto"/>
            <w:noWrap/>
            <w:vAlign w:val="bottom"/>
            <w:hideMark/>
          </w:tcPr>
          <w:p w14:paraId="75A0DBCA" w14:textId="7E836B74"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Adrenomedullin signaling pathway</w:t>
            </w:r>
          </w:p>
        </w:tc>
        <w:tc>
          <w:tcPr>
            <w:tcW w:w="1098" w:type="dxa"/>
            <w:shd w:val="clear" w:color="auto" w:fill="auto"/>
            <w:noWrap/>
            <w:vAlign w:val="bottom"/>
            <w:hideMark/>
          </w:tcPr>
          <w:p w14:paraId="371CBD95" w14:textId="271A2783"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0.056</w:t>
            </w:r>
          </w:p>
        </w:tc>
        <w:tc>
          <w:tcPr>
            <w:tcW w:w="1099" w:type="dxa"/>
            <w:vAlign w:val="bottom"/>
          </w:tcPr>
          <w:p w14:paraId="64A1D7DD" w14:textId="607A5E6B"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0.019</w:t>
            </w:r>
          </w:p>
        </w:tc>
        <w:tc>
          <w:tcPr>
            <w:tcW w:w="1099" w:type="dxa"/>
            <w:shd w:val="clear" w:color="auto" w:fill="auto"/>
            <w:noWrap/>
            <w:vAlign w:val="bottom"/>
            <w:hideMark/>
          </w:tcPr>
          <w:p w14:paraId="2FE33837" w14:textId="7CC22533"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rPr>
              <w:t>0.135</w:t>
            </w:r>
          </w:p>
        </w:tc>
        <w:tc>
          <w:tcPr>
            <w:tcW w:w="1099" w:type="dxa"/>
            <w:shd w:val="clear" w:color="auto" w:fill="auto"/>
            <w:noWrap/>
            <w:vAlign w:val="bottom"/>
            <w:hideMark/>
          </w:tcPr>
          <w:p w14:paraId="3AF06448" w14:textId="68A08328"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0.008</w:t>
            </w:r>
          </w:p>
        </w:tc>
      </w:tr>
      <w:tr w:rsidR="007023E6" w:rsidRPr="00D51553" w14:paraId="45BD2179" w14:textId="77777777" w:rsidTr="007023E6">
        <w:trPr>
          <w:trHeight w:val="300"/>
        </w:trPr>
        <w:tc>
          <w:tcPr>
            <w:tcW w:w="4531" w:type="dxa"/>
            <w:shd w:val="clear" w:color="auto" w:fill="auto"/>
            <w:noWrap/>
            <w:vAlign w:val="bottom"/>
            <w:hideMark/>
          </w:tcPr>
          <w:p w14:paraId="507CAF98" w14:textId="231FE5E6" w:rsidR="007023E6" w:rsidRPr="005B20DD" w:rsidRDefault="007023E6" w:rsidP="007023E6">
            <w:pPr>
              <w:spacing w:after="0" w:line="240" w:lineRule="auto"/>
              <w:rPr>
                <w:rFonts w:eastAsia="Times New Roman" w:cs="Times New Roman"/>
                <w:szCs w:val="16"/>
                <w:lang w:eastAsia="en-GB"/>
              </w:rPr>
            </w:pPr>
            <w:r w:rsidRPr="005B20DD">
              <w:rPr>
                <w:rFonts w:cs="Times New Roman"/>
                <w:szCs w:val="16"/>
              </w:rPr>
              <w:t>Apelin Endothelial Signaling Pathway</w:t>
            </w:r>
          </w:p>
        </w:tc>
        <w:tc>
          <w:tcPr>
            <w:tcW w:w="1098" w:type="dxa"/>
            <w:shd w:val="clear" w:color="auto" w:fill="auto"/>
            <w:noWrap/>
            <w:vAlign w:val="bottom"/>
            <w:hideMark/>
          </w:tcPr>
          <w:p w14:paraId="5A693B79" w14:textId="788B9B1B"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0.126</w:t>
            </w:r>
          </w:p>
        </w:tc>
        <w:tc>
          <w:tcPr>
            <w:tcW w:w="1099" w:type="dxa"/>
            <w:vAlign w:val="bottom"/>
          </w:tcPr>
          <w:p w14:paraId="121B8852" w14:textId="54F8497D"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0.025</w:t>
            </w:r>
          </w:p>
        </w:tc>
        <w:tc>
          <w:tcPr>
            <w:tcW w:w="1099" w:type="dxa"/>
            <w:shd w:val="clear" w:color="auto" w:fill="auto"/>
            <w:noWrap/>
            <w:vAlign w:val="bottom"/>
            <w:hideMark/>
          </w:tcPr>
          <w:p w14:paraId="454972D4" w14:textId="24D3D4C6" w:rsidR="007023E6" w:rsidRPr="005B20DD" w:rsidRDefault="007023E6" w:rsidP="007023E6">
            <w:pPr>
              <w:spacing w:after="0" w:line="240" w:lineRule="auto"/>
              <w:jc w:val="center"/>
              <w:rPr>
                <w:rFonts w:eastAsia="Times New Roman" w:cs="Times New Roman"/>
                <w:szCs w:val="16"/>
                <w:u w:val="single"/>
                <w:lang w:eastAsia="en-GB"/>
              </w:rPr>
            </w:pPr>
            <w:r w:rsidRPr="005B20DD">
              <w:rPr>
                <w:rFonts w:cs="Times New Roman"/>
                <w:szCs w:val="16"/>
                <w:u w:val="single"/>
              </w:rPr>
              <w:t>0.036</w:t>
            </w:r>
          </w:p>
        </w:tc>
        <w:tc>
          <w:tcPr>
            <w:tcW w:w="1099" w:type="dxa"/>
            <w:shd w:val="clear" w:color="auto" w:fill="auto"/>
            <w:noWrap/>
            <w:vAlign w:val="bottom"/>
            <w:hideMark/>
          </w:tcPr>
          <w:p w14:paraId="2DC6FBF8" w14:textId="3F282AAB" w:rsidR="007023E6" w:rsidRPr="005B20DD" w:rsidRDefault="007023E6" w:rsidP="007023E6">
            <w:pPr>
              <w:spacing w:after="0" w:line="240" w:lineRule="auto"/>
              <w:jc w:val="center"/>
              <w:rPr>
                <w:rFonts w:eastAsia="Times New Roman" w:cs="Times New Roman"/>
                <w:szCs w:val="16"/>
                <w:lang w:eastAsia="en-GB"/>
              </w:rPr>
            </w:pPr>
            <w:r w:rsidRPr="005B20DD">
              <w:rPr>
                <w:rFonts w:cs="Times New Roman"/>
                <w:szCs w:val="16"/>
              </w:rPr>
              <w:t>0.573</w:t>
            </w:r>
          </w:p>
        </w:tc>
      </w:tr>
      <w:tr w:rsidR="007023E6" w14:paraId="531B466B" w14:textId="77777777" w:rsidTr="007023E6">
        <w:trPr>
          <w:trHeight w:val="300"/>
        </w:trPr>
        <w:tc>
          <w:tcPr>
            <w:tcW w:w="4531" w:type="dxa"/>
            <w:shd w:val="clear" w:color="auto" w:fill="auto"/>
            <w:noWrap/>
            <w:vAlign w:val="bottom"/>
          </w:tcPr>
          <w:p w14:paraId="6268B8ED" w14:textId="19878E28" w:rsidR="007023E6" w:rsidRPr="005B20DD" w:rsidRDefault="00D940FC" w:rsidP="007023E6">
            <w:pPr>
              <w:spacing w:after="0" w:line="240" w:lineRule="auto"/>
              <w:rPr>
                <w:rFonts w:cs="Times New Roman"/>
                <w:szCs w:val="16"/>
              </w:rPr>
            </w:pPr>
            <w:r w:rsidRPr="005B20DD">
              <w:rPr>
                <w:rFonts w:cs="Times New Roman"/>
                <w:szCs w:val="16"/>
              </w:rPr>
              <w:t>Cardiac β</w:t>
            </w:r>
            <w:r w:rsidR="007023E6" w:rsidRPr="005B20DD">
              <w:rPr>
                <w:rFonts w:cs="Times New Roman"/>
                <w:szCs w:val="16"/>
              </w:rPr>
              <w:t>-adrenergic Signaling</w:t>
            </w:r>
          </w:p>
        </w:tc>
        <w:tc>
          <w:tcPr>
            <w:tcW w:w="1098" w:type="dxa"/>
            <w:shd w:val="clear" w:color="auto" w:fill="auto"/>
            <w:noWrap/>
            <w:vAlign w:val="bottom"/>
          </w:tcPr>
          <w:p w14:paraId="668B4DD6" w14:textId="03B0C02E" w:rsidR="007023E6" w:rsidRPr="005B20DD" w:rsidRDefault="007023E6" w:rsidP="007023E6">
            <w:pPr>
              <w:spacing w:after="0" w:line="240" w:lineRule="auto"/>
              <w:jc w:val="center"/>
              <w:rPr>
                <w:rFonts w:cs="Times New Roman"/>
                <w:szCs w:val="16"/>
                <w:u w:val="single"/>
              </w:rPr>
            </w:pPr>
            <w:r w:rsidRPr="005B20DD">
              <w:rPr>
                <w:rFonts w:cs="Times New Roman"/>
                <w:szCs w:val="16"/>
              </w:rPr>
              <w:t>0.063</w:t>
            </w:r>
          </w:p>
        </w:tc>
        <w:tc>
          <w:tcPr>
            <w:tcW w:w="1099" w:type="dxa"/>
            <w:vAlign w:val="bottom"/>
          </w:tcPr>
          <w:p w14:paraId="0936009C" w14:textId="7F290582"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77C2096E" w14:textId="2359C667"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0.017</w:t>
            </w:r>
          </w:p>
        </w:tc>
        <w:tc>
          <w:tcPr>
            <w:tcW w:w="1099" w:type="dxa"/>
            <w:shd w:val="clear" w:color="auto" w:fill="auto"/>
            <w:noWrap/>
            <w:vAlign w:val="bottom"/>
          </w:tcPr>
          <w:p w14:paraId="69F0B9F8" w14:textId="65DB7ED1" w:rsidR="007023E6" w:rsidRPr="005B20DD" w:rsidRDefault="007023E6" w:rsidP="007023E6">
            <w:pPr>
              <w:spacing w:after="0" w:line="240" w:lineRule="auto"/>
              <w:jc w:val="center"/>
              <w:rPr>
                <w:rFonts w:cs="Times New Roman"/>
                <w:szCs w:val="16"/>
              </w:rPr>
            </w:pPr>
            <w:r w:rsidRPr="005B20DD">
              <w:rPr>
                <w:rFonts w:cs="Times New Roman"/>
                <w:szCs w:val="16"/>
              </w:rPr>
              <w:t>0.079</w:t>
            </w:r>
          </w:p>
        </w:tc>
      </w:tr>
      <w:tr w:rsidR="007023E6" w:rsidRPr="007023E6" w14:paraId="7A7FE362" w14:textId="77777777" w:rsidTr="007023E6">
        <w:trPr>
          <w:trHeight w:val="300"/>
        </w:trPr>
        <w:tc>
          <w:tcPr>
            <w:tcW w:w="4531" w:type="dxa"/>
            <w:shd w:val="clear" w:color="auto" w:fill="auto"/>
            <w:noWrap/>
            <w:vAlign w:val="bottom"/>
          </w:tcPr>
          <w:p w14:paraId="58696337" w14:textId="11E50781" w:rsidR="007023E6" w:rsidRPr="005B20DD" w:rsidRDefault="007023E6" w:rsidP="007023E6">
            <w:pPr>
              <w:spacing w:after="0" w:line="240" w:lineRule="auto"/>
              <w:rPr>
                <w:rFonts w:cs="Times New Roman"/>
                <w:szCs w:val="16"/>
              </w:rPr>
            </w:pPr>
            <w:r w:rsidRPr="005B20DD">
              <w:rPr>
                <w:rFonts w:cs="Times New Roman"/>
                <w:szCs w:val="16"/>
              </w:rPr>
              <w:t>Cardiac Hypertrophy Signaling</w:t>
            </w:r>
          </w:p>
        </w:tc>
        <w:tc>
          <w:tcPr>
            <w:tcW w:w="1098" w:type="dxa"/>
            <w:shd w:val="clear" w:color="auto" w:fill="auto"/>
            <w:noWrap/>
            <w:vAlign w:val="bottom"/>
          </w:tcPr>
          <w:p w14:paraId="5E1027D8" w14:textId="153D4783" w:rsidR="007023E6" w:rsidRPr="005B20DD" w:rsidRDefault="007023E6" w:rsidP="007023E6">
            <w:pPr>
              <w:spacing w:after="0" w:line="240" w:lineRule="auto"/>
              <w:jc w:val="center"/>
              <w:rPr>
                <w:rFonts w:cs="Times New Roman"/>
                <w:szCs w:val="16"/>
              </w:rPr>
            </w:pPr>
            <w:r w:rsidRPr="005B20DD">
              <w:rPr>
                <w:rFonts w:cs="Times New Roman"/>
                <w:szCs w:val="16"/>
              </w:rPr>
              <w:t>0.118</w:t>
            </w:r>
          </w:p>
        </w:tc>
        <w:tc>
          <w:tcPr>
            <w:tcW w:w="1099" w:type="dxa"/>
            <w:vAlign w:val="bottom"/>
          </w:tcPr>
          <w:p w14:paraId="2CD574C4" w14:textId="2486EE46"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13ED613E" w14:textId="45063A0D" w:rsidR="007023E6" w:rsidRPr="005B20DD" w:rsidRDefault="007023E6" w:rsidP="007023E6">
            <w:pPr>
              <w:spacing w:after="0" w:line="240" w:lineRule="auto"/>
              <w:jc w:val="center"/>
              <w:rPr>
                <w:rFonts w:cs="Times New Roman"/>
                <w:szCs w:val="16"/>
              </w:rPr>
            </w:pPr>
            <w:r w:rsidRPr="005B20DD">
              <w:rPr>
                <w:rFonts w:cs="Times New Roman"/>
                <w:szCs w:val="16"/>
              </w:rPr>
              <w:t>0.113</w:t>
            </w:r>
          </w:p>
        </w:tc>
        <w:tc>
          <w:tcPr>
            <w:tcW w:w="1099" w:type="dxa"/>
            <w:shd w:val="clear" w:color="auto" w:fill="auto"/>
            <w:noWrap/>
            <w:vAlign w:val="bottom"/>
          </w:tcPr>
          <w:p w14:paraId="14B8396E" w14:textId="338E3FD4" w:rsidR="007023E6" w:rsidRPr="005B20DD" w:rsidRDefault="007023E6" w:rsidP="007023E6">
            <w:pPr>
              <w:spacing w:after="0" w:line="240" w:lineRule="auto"/>
              <w:jc w:val="center"/>
              <w:rPr>
                <w:rFonts w:cs="Times New Roman"/>
                <w:szCs w:val="16"/>
                <w:u w:val="single"/>
              </w:rPr>
            </w:pPr>
            <w:r w:rsidRPr="005B20DD">
              <w:rPr>
                <w:rFonts w:cs="Times New Roman"/>
                <w:szCs w:val="16"/>
              </w:rPr>
              <w:t>0.714</w:t>
            </w:r>
          </w:p>
        </w:tc>
      </w:tr>
      <w:tr w:rsidR="007023E6" w14:paraId="3EFBB4E5" w14:textId="77777777" w:rsidTr="007023E6">
        <w:trPr>
          <w:trHeight w:val="300"/>
        </w:trPr>
        <w:tc>
          <w:tcPr>
            <w:tcW w:w="4531" w:type="dxa"/>
            <w:shd w:val="clear" w:color="auto" w:fill="auto"/>
            <w:noWrap/>
            <w:vAlign w:val="bottom"/>
          </w:tcPr>
          <w:p w14:paraId="1743302C" w14:textId="1968877A" w:rsidR="007023E6" w:rsidRPr="005B20DD" w:rsidRDefault="007023E6" w:rsidP="007023E6">
            <w:pPr>
              <w:spacing w:after="0" w:line="240" w:lineRule="auto"/>
              <w:rPr>
                <w:rFonts w:cs="Times New Roman"/>
                <w:szCs w:val="16"/>
              </w:rPr>
            </w:pPr>
            <w:r w:rsidRPr="005B20DD">
              <w:rPr>
                <w:rFonts w:cs="Times New Roman"/>
                <w:szCs w:val="16"/>
              </w:rPr>
              <w:t>Cellular Effects of Sildenafil (Viagra)</w:t>
            </w:r>
          </w:p>
        </w:tc>
        <w:tc>
          <w:tcPr>
            <w:tcW w:w="1098" w:type="dxa"/>
            <w:shd w:val="clear" w:color="auto" w:fill="auto"/>
            <w:noWrap/>
            <w:vAlign w:val="bottom"/>
          </w:tcPr>
          <w:p w14:paraId="079BCE59" w14:textId="66771143" w:rsidR="007023E6" w:rsidRPr="005B20DD" w:rsidRDefault="007023E6" w:rsidP="007023E6">
            <w:pPr>
              <w:spacing w:after="0" w:line="240" w:lineRule="auto"/>
              <w:jc w:val="center"/>
              <w:rPr>
                <w:rFonts w:cs="Times New Roman"/>
                <w:szCs w:val="16"/>
                <w:u w:val="single"/>
              </w:rPr>
            </w:pPr>
            <w:r w:rsidRPr="005B20DD">
              <w:rPr>
                <w:rFonts w:cs="Times New Roman"/>
                <w:szCs w:val="16"/>
              </w:rPr>
              <w:t>0.131</w:t>
            </w:r>
          </w:p>
        </w:tc>
        <w:tc>
          <w:tcPr>
            <w:tcW w:w="1099" w:type="dxa"/>
            <w:vAlign w:val="bottom"/>
          </w:tcPr>
          <w:p w14:paraId="7F47CEF2" w14:textId="657BFE6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00DB16F9" w14:textId="581B26F4" w:rsidR="007023E6" w:rsidRPr="005B20DD" w:rsidRDefault="007023E6" w:rsidP="007023E6">
            <w:pPr>
              <w:spacing w:after="0" w:line="240" w:lineRule="auto"/>
              <w:jc w:val="center"/>
              <w:rPr>
                <w:rFonts w:cs="Times New Roman"/>
                <w:szCs w:val="16"/>
                <w:u w:val="single"/>
              </w:rPr>
            </w:pPr>
            <w:r w:rsidRPr="005B20DD">
              <w:rPr>
                <w:rFonts w:cs="Times New Roman"/>
                <w:szCs w:val="16"/>
              </w:rPr>
              <w:t>0.087</w:t>
            </w:r>
          </w:p>
        </w:tc>
        <w:tc>
          <w:tcPr>
            <w:tcW w:w="1099" w:type="dxa"/>
            <w:shd w:val="clear" w:color="auto" w:fill="auto"/>
            <w:noWrap/>
            <w:vAlign w:val="bottom"/>
          </w:tcPr>
          <w:p w14:paraId="700D0813" w14:textId="6527AD1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0.033</w:t>
            </w:r>
          </w:p>
        </w:tc>
      </w:tr>
      <w:tr w:rsidR="007023E6" w14:paraId="65A3BA4C" w14:textId="77777777" w:rsidTr="007023E6">
        <w:trPr>
          <w:trHeight w:val="300"/>
        </w:trPr>
        <w:tc>
          <w:tcPr>
            <w:tcW w:w="4531" w:type="dxa"/>
            <w:shd w:val="clear" w:color="auto" w:fill="auto"/>
            <w:noWrap/>
            <w:vAlign w:val="bottom"/>
          </w:tcPr>
          <w:p w14:paraId="59577B19" w14:textId="3A18AFA5" w:rsidR="007023E6" w:rsidRPr="005B20DD" w:rsidRDefault="007023E6" w:rsidP="007023E6">
            <w:pPr>
              <w:spacing w:after="0" w:line="240" w:lineRule="auto"/>
              <w:rPr>
                <w:rFonts w:cs="Times New Roman"/>
                <w:szCs w:val="16"/>
              </w:rPr>
            </w:pPr>
            <w:r w:rsidRPr="005B20DD">
              <w:rPr>
                <w:rFonts w:cs="Times New Roman"/>
                <w:szCs w:val="16"/>
              </w:rPr>
              <w:t>Endothelin-1 Signaling</w:t>
            </w:r>
          </w:p>
        </w:tc>
        <w:tc>
          <w:tcPr>
            <w:tcW w:w="1098" w:type="dxa"/>
            <w:shd w:val="clear" w:color="auto" w:fill="auto"/>
            <w:noWrap/>
            <w:vAlign w:val="bottom"/>
          </w:tcPr>
          <w:p w14:paraId="0C1A59FB" w14:textId="712F4FBC" w:rsidR="007023E6" w:rsidRPr="005B20DD" w:rsidRDefault="007023E6" w:rsidP="007023E6">
            <w:pPr>
              <w:spacing w:after="0" w:line="240" w:lineRule="auto"/>
              <w:jc w:val="center"/>
              <w:rPr>
                <w:rFonts w:cs="Times New Roman"/>
                <w:szCs w:val="16"/>
                <w:u w:val="single"/>
              </w:rPr>
            </w:pPr>
            <w:r w:rsidRPr="005B20DD">
              <w:rPr>
                <w:rFonts w:cs="Times New Roman"/>
                <w:szCs w:val="16"/>
              </w:rPr>
              <w:t>0.322</w:t>
            </w:r>
          </w:p>
        </w:tc>
        <w:tc>
          <w:tcPr>
            <w:tcW w:w="1099" w:type="dxa"/>
            <w:vAlign w:val="bottom"/>
          </w:tcPr>
          <w:p w14:paraId="69FABB3D" w14:textId="4ED088CE" w:rsidR="007023E6" w:rsidRPr="005B20DD" w:rsidRDefault="007023E6" w:rsidP="007023E6">
            <w:pPr>
              <w:spacing w:after="0" w:line="240" w:lineRule="auto"/>
              <w:jc w:val="center"/>
              <w:rPr>
                <w:rFonts w:cs="Times New Roman"/>
                <w:szCs w:val="16"/>
                <w:u w:val="single"/>
              </w:rPr>
            </w:pPr>
            <w:r w:rsidRPr="005B20DD">
              <w:rPr>
                <w:rFonts w:cs="Times New Roman"/>
                <w:szCs w:val="16"/>
              </w:rPr>
              <w:t>0.111</w:t>
            </w:r>
          </w:p>
        </w:tc>
        <w:tc>
          <w:tcPr>
            <w:tcW w:w="1099" w:type="dxa"/>
            <w:shd w:val="clear" w:color="auto" w:fill="auto"/>
            <w:noWrap/>
            <w:vAlign w:val="bottom"/>
          </w:tcPr>
          <w:p w14:paraId="52EDF0D2" w14:textId="46E86E18"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0.030</w:t>
            </w:r>
          </w:p>
        </w:tc>
        <w:tc>
          <w:tcPr>
            <w:tcW w:w="1099" w:type="dxa"/>
            <w:shd w:val="clear" w:color="auto" w:fill="auto"/>
            <w:noWrap/>
            <w:vAlign w:val="bottom"/>
          </w:tcPr>
          <w:p w14:paraId="0D3C8414" w14:textId="3AB8D0BB"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14:paraId="16DE6554" w14:textId="77777777" w:rsidTr="007023E6">
        <w:trPr>
          <w:trHeight w:val="300"/>
        </w:trPr>
        <w:tc>
          <w:tcPr>
            <w:tcW w:w="4531" w:type="dxa"/>
            <w:shd w:val="clear" w:color="auto" w:fill="auto"/>
            <w:noWrap/>
            <w:vAlign w:val="bottom"/>
          </w:tcPr>
          <w:p w14:paraId="552ED6F1" w14:textId="46A37248" w:rsidR="007023E6" w:rsidRPr="005B20DD" w:rsidRDefault="007023E6" w:rsidP="007023E6">
            <w:pPr>
              <w:spacing w:after="0" w:line="240" w:lineRule="auto"/>
              <w:rPr>
                <w:rFonts w:cs="Times New Roman"/>
                <w:szCs w:val="16"/>
              </w:rPr>
            </w:pPr>
            <w:r w:rsidRPr="005B20DD">
              <w:rPr>
                <w:rFonts w:cs="Times New Roman"/>
                <w:szCs w:val="16"/>
              </w:rPr>
              <w:t>eNOS Signaling</w:t>
            </w:r>
          </w:p>
        </w:tc>
        <w:tc>
          <w:tcPr>
            <w:tcW w:w="1098" w:type="dxa"/>
            <w:shd w:val="clear" w:color="auto" w:fill="auto"/>
            <w:noWrap/>
            <w:vAlign w:val="bottom"/>
          </w:tcPr>
          <w:p w14:paraId="00F8B385" w14:textId="26B007D5" w:rsidR="007023E6" w:rsidRPr="005B20DD" w:rsidRDefault="007023E6" w:rsidP="007023E6">
            <w:pPr>
              <w:spacing w:after="0" w:line="240" w:lineRule="auto"/>
              <w:jc w:val="center"/>
              <w:rPr>
                <w:rFonts w:cs="Times New Roman"/>
                <w:szCs w:val="16"/>
              </w:rPr>
            </w:pPr>
            <w:r w:rsidRPr="005B20DD">
              <w:rPr>
                <w:rFonts w:cs="Times New Roman"/>
                <w:szCs w:val="16"/>
              </w:rPr>
              <w:t>0.188</w:t>
            </w:r>
          </w:p>
        </w:tc>
        <w:tc>
          <w:tcPr>
            <w:tcW w:w="1099" w:type="dxa"/>
            <w:vAlign w:val="bottom"/>
          </w:tcPr>
          <w:p w14:paraId="600BB23B" w14:textId="2CF77187"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0.013</w:t>
            </w:r>
          </w:p>
        </w:tc>
        <w:tc>
          <w:tcPr>
            <w:tcW w:w="1099" w:type="dxa"/>
            <w:shd w:val="clear" w:color="auto" w:fill="auto"/>
            <w:noWrap/>
            <w:vAlign w:val="bottom"/>
          </w:tcPr>
          <w:p w14:paraId="3BC17520" w14:textId="2847AAA6" w:rsidR="007023E6" w:rsidRPr="005B20DD" w:rsidRDefault="007023E6" w:rsidP="007023E6">
            <w:pPr>
              <w:spacing w:after="0" w:line="240" w:lineRule="auto"/>
              <w:jc w:val="center"/>
              <w:rPr>
                <w:rFonts w:cs="Times New Roman"/>
                <w:szCs w:val="16"/>
                <w:u w:val="single"/>
              </w:rPr>
            </w:pPr>
            <w:r w:rsidRPr="005B20DD">
              <w:rPr>
                <w:rFonts w:cs="Times New Roman"/>
                <w:szCs w:val="16"/>
              </w:rPr>
              <w:t>0.558</w:t>
            </w:r>
          </w:p>
        </w:tc>
        <w:tc>
          <w:tcPr>
            <w:tcW w:w="1099" w:type="dxa"/>
            <w:shd w:val="clear" w:color="auto" w:fill="auto"/>
            <w:noWrap/>
            <w:vAlign w:val="bottom"/>
          </w:tcPr>
          <w:p w14:paraId="07B71CF4" w14:textId="6F07162C" w:rsidR="007023E6" w:rsidRPr="005B20DD" w:rsidRDefault="007023E6" w:rsidP="007023E6">
            <w:pPr>
              <w:spacing w:after="0" w:line="240" w:lineRule="auto"/>
              <w:jc w:val="center"/>
              <w:rPr>
                <w:rFonts w:cs="Times New Roman"/>
                <w:szCs w:val="16"/>
              </w:rPr>
            </w:pPr>
            <w:r w:rsidRPr="005B20DD">
              <w:rPr>
                <w:rFonts w:cs="Times New Roman"/>
                <w:szCs w:val="16"/>
              </w:rPr>
              <w:t>0.166</w:t>
            </w:r>
          </w:p>
        </w:tc>
      </w:tr>
      <w:tr w:rsidR="007023E6" w14:paraId="11DA9537" w14:textId="77777777" w:rsidTr="007023E6">
        <w:trPr>
          <w:trHeight w:val="300"/>
        </w:trPr>
        <w:tc>
          <w:tcPr>
            <w:tcW w:w="4531" w:type="dxa"/>
            <w:shd w:val="clear" w:color="auto" w:fill="auto"/>
            <w:noWrap/>
            <w:vAlign w:val="bottom"/>
          </w:tcPr>
          <w:p w14:paraId="6CE21331" w14:textId="2AA1EBD8" w:rsidR="007023E6" w:rsidRPr="005B20DD" w:rsidRDefault="007023E6" w:rsidP="007023E6">
            <w:pPr>
              <w:spacing w:after="0" w:line="240" w:lineRule="auto"/>
              <w:rPr>
                <w:rFonts w:cs="Times New Roman"/>
                <w:szCs w:val="16"/>
              </w:rPr>
            </w:pPr>
            <w:r w:rsidRPr="005B20DD">
              <w:rPr>
                <w:rFonts w:cs="Times New Roman"/>
                <w:szCs w:val="16"/>
              </w:rPr>
              <w:t>Nitric Oxide Signaling in the Cardiovascular System</w:t>
            </w:r>
          </w:p>
        </w:tc>
        <w:tc>
          <w:tcPr>
            <w:tcW w:w="1098" w:type="dxa"/>
            <w:shd w:val="clear" w:color="auto" w:fill="auto"/>
            <w:noWrap/>
            <w:vAlign w:val="bottom"/>
          </w:tcPr>
          <w:p w14:paraId="38072A2D" w14:textId="08EC899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0.019</w:t>
            </w:r>
          </w:p>
        </w:tc>
        <w:tc>
          <w:tcPr>
            <w:tcW w:w="1099" w:type="dxa"/>
            <w:vAlign w:val="bottom"/>
          </w:tcPr>
          <w:p w14:paraId="05E9BF11" w14:textId="0498DE6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7353A3EC" w14:textId="4CD881A2" w:rsidR="007023E6" w:rsidRPr="005B20DD" w:rsidRDefault="007023E6" w:rsidP="007023E6">
            <w:pPr>
              <w:spacing w:after="0" w:line="240" w:lineRule="auto"/>
              <w:jc w:val="center"/>
              <w:rPr>
                <w:rFonts w:cs="Times New Roman"/>
                <w:szCs w:val="16"/>
                <w:u w:val="single"/>
              </w:rPr>
            </w:pPr>
            <w:r w:rsidRPr="005B20DD">
              <w:rPr>
                <w:rFonts w:cs="Times New Roman"/>
                <w:szCs w:val="16"/>
              </w:rPr>
              <w:t>0.091</w:t>
            </w:r>
          </w:p>
        </w:tc>
        <w:tc>
          <w:tcPr>
            <w:tcW w:w="1099" w:type="dxa"/>
            <w:shd w:val="clear" w:color="auto" w:fill="auto"/>
            <w:noWrap/>
            <w:vAlign w:val="bottom"/>
          </w:tcPr>
          <w:p w14:paraId="6AC49024" w14:textId="65B84B51" w:rsidR="007023E6" w:rsidRPr="005B20DD" w:rsidRDefault="007023E6" w:rsidP="007023E6">
            <w:pPr>
              <w:spacing w:after="0" w:line="240" w:lineRule="auto"/>
              <w:jc w:val="center"/>
              <w:rPr>
                <w:rFonts w:cs="Times New Roman"/>
                <w:szCs w:val="16"/>
              </w:rPr>
            </w:pPr>
            <w:r w:rsidRPr="005B20DD">
              <w:rPr>
                <w:rFonts w:cs="Times New Roman"/>
                <w:szCs w:val="16"/>
              </w:rPr>
              <w:t>0.195</w:t>
            </w:r>
          </w:p>
        </w:tc>
      </w:tr>
      <w:tr w:rsidR="007023E6" w14:paraId="2D963D14" w14:textId="77777777" w:rsidTr="007023E6">
        <w:trPr>
          <w:trHeight w:val="300"/>
        </w:trPr>
        <w:tc>
          <w:tcPr>
            <w:tcW w:w="4531" w:type="dxa"/>
            <w:shd w:val="clear" w:color="auto" w:fill="auto"/>
            <w:noWrap/>
            <w:vAlign w:val="bottom"/>
          </w:tcPr>
          <w:p w14:paraId="099B1442" w14:textId="0E2367D7" w:rsidR="007023E6" w:rsidRPr="005B20DD" w:rsidRDefault="007023E6" w:rsidP="007023E6">
            <w:pPr>
              <w:spacing w:after="0" w:line="240" w:lineRule="auto"/>
              <w:rPr>
                <w:rFonts w:cs="Times New Roman"/>
                <w:szCs w:val="16"/>
              </w:rPr>
            </w:pPr>
            <w:r w:rsidRPr="005B20DD">
              <w:rPr>
                <w:rFonts w:cs="Times New Roman"/>
                <w:szCs w:val="16"/>
              </w:rPr>
              <w:t>nNOS Signaling in Skeletal Muscle Cells</w:t>
            </w:r>
          </w:p>
        </w:tc>
        <w:tc>
          <w:tcPr>
            <w:tcW w:w="1098" w:type="dxa"/>
            <w:shd w:val="clear" w:color="auto" w:fill="auto"/>
            <w:noWrap/>
            <w:vAlign w:val="bottom"/>
          </w:tcPr>
          <w:p w14:paraId="1D64E113" w14:textId="3B0AE55A" w:rsidR="007023E6" w:rsidRPr="005B20DD" w:rsidRDefault="007023E6" w:rsidP="007023E6">
            <w:pPr>
              <w:spacing w:after="0" w:line="240" w:lineRule="auto"/>
              <w:jc w:val="center"/>
              <w:rPr>
                <w:rFonts w:cs="Times New Roman"/>
                <w:szCs w:val="16"/>
              </w:rPr>
            </w:pPr>
            <w:r w:rsidRPr="005B20DD">
              <w:rPr>
                <w:rFonts w:cs="Times New Roman"/>
                <w:szCs w:val="16"/>
              </w:rPr>
              <w:t>0.056</w:t>
            </w:r>
          </w:p>
        </w:tc>
        <w:tc>
          <w:tcPr>
            <w:tcW w:w="1099" w:type="dxa"/>
            <w:vAlign w:val="bottom"/>
          </w:tcPr>
          <w:p w14:paraId="421B591D" w14:textId="1FB351D2"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0.039</w:t>
            </w:r>
          </w:p>
        </w:tc>
        <w:tc>
          <w:tcPr>
            <w:tcW w:w="1099" w:type="dxa"/>
            <w:shd w:val="clear" w:color="auto" w:fill="auto"/>
            <w:noWrap/>
            <w:vAlign w:val="bottom"/>
          </w:tcPr>
          <w:p w14:paraId="2E3684C1" w14:textId="412C0679"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7C8FA412" w14:textId="370EAD5D" w:rsidR="007023E6" w:rsidRPr="005B20DD" w:rsidRDefault="007023E6" w:rsidP="007023E6">
            <w:pPr>
              <w:spacing w:after="0" w:line="240" w:lineRule="auto"/>
              <w:jc w:val="center"/>
              <w:rPr>
                <w:rFonts w:cs="Times New Roman"/>
                <w:szCs w:val="16"/>
              </w:rPr>
            </w:pPr>
            <w:r w:rsidRPr="005B20DD">
              <w:rPr>
                <w:rFonts w:cs="Times New Roman"/>
                <w:szCs w:val="16"/>
              </w:rPr>
              <w:t>0.525</w:t>
            </w:r>
          </w:p>
        </w:tc>
      </w:tr>
      <w:tr w:rsidR="007023E6" w:rsidRPr="007023E6" w14:paraId="61E70CFC" w14:textId="77777777" w:rsidTr="007023E6">
        <w:trPr>
          <w:trHeight w:val="300"/>
        </w:trPr>
        <w:tc>
          <w:tcPr>
            <w:tcW w:w="4531" w:type="dxa"/>
            <w:shd w:val="clear" w:color="auto" w:fill="auto"/>
            <w:noWrap/>
            <w:vAlign w:val="bottom"/>
          </w:tcPr>
          <w:p w14:paraId="77B1E986" w14:textId="1230D793" w:rsidR="007023E6" w:rsidRPr="005B20DD" w:rsidRDefault="007023E6" w:rsidP="007023E6">
            <w:pPr>
              <w:spacing w:after="0" w:line="240" w:lineRule="auto"/>
              <w:rPr>
                <w:rFonts w:cs="Times New Roman"/>
                <w:szCs w:val="16"/>
              </w:rPr>
            </w:pPr>
            <w:r w:rsidRPr="005B20DD">
              <w:rPr>
                <w:rFonts w:cs="Times New Roman"/>
                <w:szCs w:val="16"/>
              </w:rPr>
              <w:t>P2Y Purigenic Receptor Signaling Pathway</w:t>
            </w:r>
          </w:p>
        </w:tc>
        <w:tc>
          <w:tcPr>
            <w:tcW w:w="1098" w:type="dxa"/>
            <w:shd w:val="clear" w:color="auto" w:fill="auto"/>
            <w:noWrap/>
            <w:vAlign w:val="bottom"/>
          </w:tcPr>
          <w:p w14:paraId="7F58C1E5" w14:textId="5F78DF07" w:rsidR="007023E6" w:rsidRPr="005B20DD" w:rsidRDefault="007023E6" w:rsidP="007023E6">
            <w:pPr>
              <w:spacing w:after="0" w:line="240" w:lineRule="auto"/>
              <w:jc w:val="center"/>
              <w:rPr>
                <w:rFonts w:cs="Times New Roman"/>
                <w:szCs w:val="16"/>
              </w:rPr>
            </w:pPr>
            <w:r w:rsidRPr="005B20DD">
              <w:rPr>
                <w:rFonts w:cs="Times New Roman"/>
                <w:szCs w:val="16"/>
              </w:rPr>
              <w:t>0.065</w:t>
            </w:r>
          </w:p>
        </w:tc>
        <w:tc>
          <w:tcPr>
            <w:tcW w:w="1099" w:type="dxa"/>
            <w:vAlign w:val="bottom"/>
          </w:tcPr>
          <w:p w14:paraId="0B137717" w14:textId="15EF829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0.015</w:t>
            </w:r>
          </w:p>
        </w:tc>
        <w:tc>
          <w:tcPr>
            <w:tcW w:w="1099" w:type="dxa"/>
            <w:shd w:val="clear" w:color="auto" w:fill="auto"/>
            <w:noWrap/>
            <w:vAlign w:val="bottom"/>
          </w:tcPr>
          <w:p w14:paraId="04CC5B71" w14:textId="35E2D27B"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0.011</w:t>
            </w:r>
          </w:p>
        </w:tc>
        <w:tc>
          <w:tcPr>
            <w:tcW w:w="1099" w:type="dxa"/>
            <w:shd w:val="clear" w:color="auto" w:fill="auto"/>
            <w:noWrap/>
            <w:vAlign w:val="bottom"/>
          </w:tcPr>
          <w:p w14:paraId="2EDCA65D" w14:textId="08441EEA" w:rsidR="007023E6" w:rsidRPr="005B20DD" w:rsidRDefault="007023E6" w:rsidP="007023E6">
            <w:pPr>
              <w:spacing w:after="0" w:line="240" w:lineRule="auto"/>
              <w:jc w:val="center"/>
              <w:rPr>
                <w:rFonts w:cs="Times New Roman"/>
                <w:szCs w:val="16"/>
                <w:u w:val="single"/>
              </w:rPr>
            </w:pPr>
            <w:r w:rsidRPr="005B20DD">
              <w:rPr>
                <w:rFonts w:cs="Times New Roman"/>
                <w:szCs w:val="16"/>
              </w:rPr>
              <w:t>0.113</w:t>
            </w:r>
          </w:p>
        </w:tc>
      </w:tr>
      <w:tr w:rsidR="007023E6" w14:paraId="0285D0E3" w14:textId="77777777" w:rsidTr="007023E6">
        <w:trPr>
          <w:trHeight w:val="300"/>
        </w:trPr>
        <w:tc>
          <w:tcPr>
            <w:tcW w:w="4531" w:type="dxa"/>
            <w:shd w:val="clear" w:color="auto" w:fill="auto"/>
            <w:noWrap/>
            <w:vAlign w:val="bottom"/>
          </w:tcPr>
          <w:p w14:paraId="77E9F928" w14:textId="3A3EFF39" w:rsidR="007023E6" w:rsidRPr="005B20DD" w:rsidRDefault="007023E6" w:rsidP="007023E6">
            <w:pPr>
              <w:spacing w:after="0" w:line="240" w:lineRule="auto"/>
              <w:rPr>
                <w:rFonts w:cs="Times New Roman"/>
                <w:szCs w:val="16"/>
              </w:rPr>
            </w:pPr>
            <w:r w:rsidRPr="005B20DD">
              <w:rPr>
                <w:rFonts w:cs="Times New Roman"/>
                <w:szCs w:val="16"/>
              </w:rPr>
              <w:t>Renin-Angiotensin Signaling</w:t>
            </w:r>
          </w:p>
        </w:tc>
        <w:tc>
          <w:tcPr>
            <w:tcW w:w="1098" w:type="dxa"/>
            <w:shd w:val="clear" w:color="auto" w:fill="auto"/>
            <w:noWrap/>
            <w:vAlign w:val="bottom"/>
          </w:tcPr>
          <w:p w14:paraId="66087D06" w14:textId="1BA0ECBE" w:rsidR="007023E6" w:rsidRPr="005B20DD" w:rsidRDefault="007023E6" w:rsidP="007023E6">
            <w:pPr>
              <w:spacing w:after="0" w:line="240" w:lineRule="auto"/>
              <w:jc w:val="center"/>
              <w:rPr>
                <w:rFonts w:cs="Times New Roman"/>
                <w:szCs w:val="16"/>
                <w:u w:val="single"/>
              </w:rPr>
            </w:pPr>
            <w:r w:rsidRPr="005B20DD">
              <w:rPr>
                <w:rFonts w:cs="Times New Roman"/>
                <w:szCs w:val="16"/>
              </w:rPr>
              <w:t>0.113</w:t>
            </w:r>
          </w:p>
        </w:tc>
        <w:tc>
          <w:tcPr>
            <w:tcW w:w="1099" w:type="dxa"/>
            <w:vAlign w:val="bottom"/>
          </w:tcPr>
          <w:p w14:paraId="6EB13501" w14:textId="2CAD6015"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0.014</w:t>
            </w:r>
          </w:p>
        </w:tc>
        <w:tc>
          <w:tcPr>
            <w:tcW w:w="1099" w:type="dxa"/>
            <w:shd w:val="clear" w:color="auto" w:fill="auto"/>
            <w:noWrap/>
            <w:vAlign w:val="bottom"/>
          </w:tcPr>
          <w:p w14:paraId="1F4B61CC" w14:textId="01FCE4F6"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29F3A175" w14:textId="38743881" w:rsidR="007023E6" w:rsidRPr="005B20DD" w:rsidRDefault="007023E6" w:rsidP="007023E6">
            <w:pPr>
              <w:spacing w:after="0" w:line="240" w:lineRule="auto"/>
              <w:jc w:val="center"/>
              <w:rPr>
                <w:rFonts w:cs="Times New Roman"/>
                <w:szCs w:val="16"/>
              </w:rPr>
            </w:pPr>
            <w:r w:rsidRPr="005B20DD">
              <w:rPr>
                <w:rFonts w:cs="Times New Roman"/>
                <w:szCs w:val="16"/>
              </w:rPr>
              <w:t>0.280</w:t>
            </w:r>
          </w:p>
        </w:tc>
      </w:tr>
      <w:tr w:rsidR="007023E6" w14:paraId="02F4A848" w14:textId="77777777" w:rsidTr="007023E6">
        <w:trPr>
          <w:trHeight w:val="300"/>
        </w:trPr>
        <w:tc>
          <w:tcPr>
            <w:tcW w:w="4531" w:type="dxa"/>
            <w:shd w:val="clear" w:color="auto" w:fill="auto"/>
            <w:noWrap/>
            <w:vAlign w:val="bottom"/>
          </w:tcPr>
          <w:p w14:paraId="62AB3D99" w14:textId="24CE9E5E" w:rsidR="007023E6" w:rsidRPr="005B20DD" w:rsidRDefault="007023E6" w:rsidP="007023E6">
            <w:pPr>
              <w:spacing w:after="0" w:line="240" w:lineRule="auto"/>
              <w:rPr>
                <w:rFonts w:cs="Times New Roman"/>
                <w:szCs w:val="16"/>
              </w:rPr>
            </w:pPr>
            <w:r w:rsidRPr="005B20DD">
              <w:rPr>
                <w:rFonts w:cs="Times New Roman"/>
                <w:szCs w:val="16"/>
              </w:rPr>
              <w:t>Role of NFAT in Cardiac Hypertrophy</w:t>
            </w:r>
          </w:p>
        </w:tc>
        <w:tc>
          <w:tcPr>
            <w:tcW w:w="1098" w:type="dxa"/>
            <w:shd w:val="clear" w:color="auto" w:fill="auto"/>
            <w:noWrap/>
            <w:vAlign w:val="bottom"/>
          </w:tcPr>
          <w:p w14:paraId="5E670C12" w14:textId="42D7A4C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0.004</w:t>
            </w:r>
          </w:p>
        </w:tc>
        <w:tc>
          <w:tcPr>
            <w:tcW w:w="1099" w:type="dxa"/>
            <w:vAlign w:val="bottom"/>
          </w:tcPr>
          <w:p w14:paraId="3246F830" w14:textId="7F44227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67AC279F" w14:textId="32D21453"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5278E4F7" w14:textId="1FEE1AF3"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0.041</w:t>
            </w:r>
          </w:p>
        </w:tc>
      </w:tr>
      <w:tr w:rsidR="007023E6" w14:paraId="35501AAD" w14:textId="77777777" w:rsidTr="007023E6">
        <w:trPr>
          <w:trHeight w:val="300"/>
        </w:trPr>
        <w:tc>
          <w:tcPr>
            <w:tcW w:w="4531" w:type="dxa"/>
            <w:shd w:val="clear" w:color="auto" w:fill="auto"/>
            <w:noWrap/>
            <w:vAlign w:val="bottom"/>
          </w:tcPr>
          <w:p w14:paraId="7EE88FBE" w14:textId="07627191" w:rsidR="007023E6" w:rsidRPr="005B20DD" w:rsidRDefault="007023E6" w:rsidP="007023E6">
            <w:pPr>
              <w:spacing w:after="0" w:line="240" w:lineRule="auto"/>
              <w:rPr>
                <w:rFonts w:cs="Times New Roman"/>
                <w:szCs w:val="16"/>
              </w:rPr>
            </w:pPr>
            <w:r w:rsidRPr="005B20DD">
              <w:rPr>
                <w:rFonts w:cs="Times New Roman"/>
                <w:szCs w:val="16"/>
              </w:rPr>
              <w:t>Thrombin Signaling</w:t>
            </w:r>
          </w:p>
        </w:tc>
        <w:tc>
          <w:tcPr>
            <w:tcW w:w="1098" w:type="dxa"/>
            <w:shd w:val="clear" w:color="auto" w:fill="auto"/>
            <w:noWrap/>
            <w:vAlign w:val="bottom"/>
          </w:tcPr>
          <w:p w14:paraId="3ADF7811" w14:textId="5983F127" w:rsidR="007023E6" w:rsidRPr="005B20DD" w:rsidRDefault="007023E6" w:rsidP="007023E6">
            <w:pPr>
              <w:spacing w:after="0" w:line="240" w:lineRule="auto"/>
              <w:jc w:val="center"/>
              <w:rPr>
                <w:rFonts w:cs="Times New Roman"/>
                <w:szCs w:val="16"/>
                <w:u w:val="single"/>
              </w:rPr>
            </w:pPr>
            <w:r w:rsidRPr="005B20DD">
              <w:rPr>
                <w:rFonts w:cs="Times New Roman"/>
                <w:szCs w:val="16"/>
              </w:rPr>
              <w:t>0.123</w:t>
            </w:r>
          </w:p>
        </w:tc>
        <w:tc>
          <w:tcPr>
            <w:tcW w:w="1099" w:type="dxa"/>
            <w:vAlign w:val="bottom"/>
          </w:tcPr>
          <w:p w14:paraId="2A0E0150" w14:textId="38D7353E"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0.045</w:t>
            </w:r>
          </w:p>
        </w:tc>
        <w:tc>
          <w:tcPr>
            <w:tcW w:w="1099" w:type="dxa"/>
            <w:shd w:val="clear" w:color="auto" w:fill="auto"/>
            <w:noWrap/>
            <w:vAlign w:val="bottom"/>
          </w:tcPr>
          <w:p w14:paraId="76552B6E" w14:textId="48F679B3"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0.003</w:t>
            </w:r>
          </w:p>
        </w:tc>
        <w:tc>
          <w:tcPr>
            <w:tcW w:w="1099" w:type="dxa"/>
            <w:shd w:val="clear" w:color="auto" w:fill="auto"/>
            <w:noWrap/>
            <w:vAlign w:val="bottom"/>
          </w:tcPr>
          <w:p w14:paraId="3C702534" w14:textId="63FF530F" w:rsidR="007023E6" w:rsidRPr="005B20DD" w:rsidRDefault="007023E6" w:rsidP="007023E6">
            <w:pPr>
              <w:spacing w:after="0" w:line="240" w:lineRule="auto"/>
              <w:jc w:val="center"/>
              <w:rPr>
                <w:rFonts w:cs="Times New Roman"/>
                <w:szCs w:val="16"/>
              </w:rPr>
            </w:pPr>
            <w:r w:rsidRPr="005B20DD">
              <w:rPr>
                <w:rFonts w:cs="Times New Roman"/>
                <w:szCs w:val="16"/>
              </w:rPr>
              <w:t>0.302</w:t>
            </w:r>
          </w:p>
        </w:tc>
      </w:tr>
      <w:tr w:rsidR="007023E6" w14:paraId="7BD08192" w14:textId="77777777" w:rsidTr="007023E6">
        <w:trPr>
          <w:trHeight w:val="300"/>
        </w:trPr>
        <w:tc>
          <w:tcPr>
            <w:tcW w:w="4531" w:type="dxa"/>
            <w:shd w:val="clear" w:color="auto" w:fill="auto"/>
            <w:noWrap/>
            <w:vAlign w:val="bottom"/>
          </w:tcPr>
          <w:p w14:paraId="5D1C3012" w14:textId="1066270F" w:rsidR="007023E6" w:rsidRPr="005B20DD" w:rsidRDefault="007023E6" w:rsidP="00B64EF0">
            <w:pPr>
              <w:spacing w:before="120" w:after="0" w:line="240" w:lineRule="auto"/>
              <w:rPr>
                <w:rFonts w:cs="Times New Roman"/>
                <w:b/>
                <w:bCs/>
                <w:szCs w:val="16"/>
              </w:rPr>
            </w:pPr>
            <w:r w:rsidRPr="005B20DD">
              <w:rPr>
                <w:rFonts w:eastAsia="Times New Roman" w:cs="Times New Roman"/>
                <w:b/>
                <w:szCs w:val="16"/>
                <w:lang w:eastAsia="en-GB"/>
              </w:rPr>
              <w:t xml:space="preserve">Category: </w:t>
            </w:r>
            <w:r w:rsidRPr="005B20DD">
              <w:rPr>
                <w:rFonts w:cs="Times New Roman"/>
                <w:b/>
                <w:bCs/>
                <w:szCs w:val="16"/>
              </w:rPr>
              <w:t>Cell Cycle Regulation</w:t>
            </w:r>
          </w:p>
        </w:tc>
        <w:tc>
          <w:tcPr>
            <w:tcW w:w="1098" w:type="dxa"/>
            <w:shd w:val="clear" w:color="auto" w:fill="auto"/>
            <w:noWrap/>
            <w:vAlign w:val="bottom"/>
          </w:tcPr>
          <w:p w14:paraId="1D6CF87C" w14:textId="41102022" w:rsidR="007023E6" w:rsidRPr="005B20DD" w:rsidRDefault="007023E6" w:rsidP="007023E6">
            <w:pPr>
              <w:spacing w:after="0" w:line="240" w:lineRule="auto"/>
              <w:jc w:val="center"/>
              <w:rPr>
                <w:rFonts w:cs="Times New Roman"/>
                <w:szCs w:val="16"/>
                <w:u w:val="single"/>
              </w:rPr>
            </w:pPr>
          </w:p>
        </w:tc>
        <w:tc>
          <w:tcPr>
            <w:tcW w:w="1099" w:type="dxa"/>
            <w:vAlign w:val="bottom"/>
          </w:tcPr>
          <w:p w14:paraId="78856DA2" w14:textId="70B73F9B" w:rsidR="007023E6" w:rsidRPr="005B20DD" w:rsidRDefault="007023E6" w:rsidP="007023E6">
            <w:pPr>
              <w:spacing w:after="0" w:line="240" w:lineRule="auto"/>
              <w:jc w:val="center"/>
              <w:rPr>
                <w:rFonts w:cs="Times New Roman"/>
                <w:szCs w:val="16"/>
                <w:u w:val="single"/>
              </w:rPr>
            </w:pPr>
          </w:p>
        </w:tc>
        <w:tc>
          <w:tcPr>
            <w:tcW w:w="1099" w:type="dxa"/>
            <w:shd w:val="clear" w:color="auto" w:fill="auto"/>
            <w:noWrap/>
            <w:vAlign w:val="bottom"/>
          </w:tcPr>
          <w:p w14:paraId="31CBCFB8" w14:textId="2EAAFCF6" w:rsidR="007023E6" w:rsidRPr="005B20DD" w:rsidRDefault="007023E6" w:rsidP="007023E6">
            <w:pPr>
              <w:spacing w:after="0" w:line="240" w:lineRule="auto"/>
              <w:jc w:val="center"/>
              <w:rPr>
                <w:rFonts w:cs="Times New Roman"/>
                <w:szCs w:val="16"/>
              </w:rPr>
            </w:pPr>
          </w:p>
        </w:tc>
        <w:tc>
          <w:tcPr>
            <w:tcW w:w="1099" w:type="dxa"/>
            <w:shd w:val="clear" w:color="auto" w:fill="auto"/>
            <w:noWrap/>
            <w:vAlign w:val="bottom"/>
          </w:tcPr>
          <w:p w14:paraId="72ECA706" w14:textId="73BCD7AD" w:rsidR="007023E6" w:rsidRPr="005B20DD" w:rsidRDefault="007023E6" w:rsidP="007023E6">
            <w:pPr>
              <w:spacing w:after="0" w:line="240" w:lineRule="auto"/>
              <w:jc w:val="center"/>
              <w:rPr>
                <w:rFonts w:cs="Times New Roman"/>
                <w:szCs w:val="16"/>
              </w:rPr>
            </w:pPr>
          </w:p>
        </w:tc>
      </w:tr>
      <w:tr w:rsidR="007023E6" w:rsidRPr="007023E6" w14:paraId="6DC15198" w14:textId="77777777" w:rsidTr="007023E6">
        <w:trPr>
          <w:trHeight w:val="300"/>
        </w:trPr>
        <w:tc>
          <w:tcPr>
            <w:tcW w:w="4531" w:type="dxa"/>
            <w:shd w:val="clear" w:color="auto" w:fill="auto"/>
            <w:noWrap/>
            <w:vAlign w:val="bottom"/>
          </w:tcPr>
          <w:p w14:paraId="0907A991" w14:textId="5BDA788D" w:rsidR="007023E6" w:rsidRPr="005B20DD" w:rsidRDefault="007023E6" w:rsidP="007023E6">
            <w:pPr>
              <w:spacing w:after="0" w:line="240" w:lineRule="auto"/>
              <w:rPr>
                <w:rFonts w:cs="Times New Roman"/>
                <w:szCs w:val="16"/>
              </w:rPr>
            </w:pPr>
            <w:r w:rsidRPr="005B20DD">
              <w:rPr>
                <w:rFonts w:cs="Times New Roman"/>
                <w:szCs w:val="16"/>
              </w:rPr>
              <w:t>ATM Signaling</w:t>
            </w:r>
          </w:p>
        </w:tc>
        <w:tc>
          <w:tcPr>
            <w:tcW w:w="1098" w:type="dxa"/>
            <w:shd w:val="clear" w:color="auto" w:fill="auto"/>
            <w:noWrap/>
            <w:vAlign w:val="bottom"/>
          </w:tcPr>
          <w:p w14:paraId="0600C5F8" w14:textId="674FA1D2"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0.028</w:t>
            </w:r>
          </w:p>
        </w:tc>
        <w:tc>
          <w:tcPr>
            <w:tcW w:w="1099" w:type="dxa"/>
            <w:vAlign w:val="bottom"/>
          </w:tcPr>
          <w:p w14:paraId="66B76799" w14:textId="74FFE501" w:rsidR="007023E6" w:rsidRPr="005B20DD" w:rsidRDefault="007023E6" w:rsidP="007023E6">
            <w:pPr>
              <w:spacing w:after="0" w:line="240" w:lineRule="auto"/>
              <w:jc w:val="center"/>
              <w:rPr>
                <w:rFonts w:cs="Times New Roman"/>
                <w:szCs w:val="16"/>
                <w:u w:val="single"/>
              </w:rPr>
            </w:pPr>
            <w:r w:rsidRPr="005B20DD">
              <w:rPr>
                <w:rFonts w:cs="Times New Roman"/>
                <w:szCs w:val="16"/>
              </w:rPr>
              <w:t>0.404</w:t>
            </w:r>
          </w:p>
        </w:tc>
        <w:tc>
          <w:tcPr>
            <w:tcW w:w="1099" w:type="dxa"/>
            <w:shd w:val="clear" w:color="auto" w:fill="auto"/>
            <w:noWrap/>
            <w:vAlign w:val="bottom"/>
          </w:tcPr>
          <w:p w14:paraId="250E54BD" w14:textId="180150E6" w:rsidR="007023E6" w:rsidRPr="005B20DD" w:rsidRDefault="007023E6" w:rsidP="007023E6">
            <w:pPr>
              <w:spacing w:after="0" w:line="240" w:lineRule="auto"/>
              <w:jc w:val="center"/>
              <w:rPr>
                <w:rFonts w:cs="Times New Roman"/>
                <w:szCs w:val="16"/>
              </w:rPr>
            </w:pPr>
            <w:r w:rsidRPr="005B20DD">
              <w:rPr>
                <w:rFonts w:cs="Times New Roman"/>
                <w:szCs w:val="16"/>
              </w:rPr>
              <w:t>0.079</w:t>
            </w:r>
          </w:p>
        </w:tc>
        <w:tc>
          <w:tcPr>
            <w:tcW w:w="1099" w:type="dxa"/>
            <w:shd w:val="clear" w:color="auto" w:fill="auto"/>
            <w:noWrap/>
            <w:vAlign w:val="bottom"/>
          </w:tcPr>
          <w:p w14:paraId="31D5AFAD" w14:textId="05895303" w:rsidR="007023E6" w:rsidRPr="005B20DD" w:rsidRDefault="007023E6" w:rsidP="007023E6">
            <w:pPr>
              <w:spacing w:after="0" w:line="240" w:lineRule="auto"/>
              <w:jc w:val="center"/>
              <w:rPr>
                <w:rFonts w:cs="Times New Roman"/>
                <w:szCs w:val="16"/>
                <w:u w:val="single"/>
              </w:rPr>
            </w:pPr>
            <w:r w:rsidRPr="005B20DD">
              <w:rPr>
                <w:rFonts w:cs="Times New Roman"/>
                <w:szCs w:val="16"/>
              </w:rPr>
              <w:t>0.752</w:t>
            </w:r>
          </w:p>
        </w:tc>
      </w:tr>
      <w:tr w:rsidR="007023E6" w14:paraId="7584687D" w14:textId="77777777" w:rsidTr="007023E6">
        <w:trPr>
          <w:trHeight w:val="300"/>
        </w:trPr>
        <w:tc>
          <w:tcPr>
            <w:tcW w:w="4531" w:type="dxa"/>
            <w:shd w:val="clear" w:color="auto" w:fill="auto"/>
            <w:noWrap/>
            <w:vAlign w:val="bottom"/>
          </w:tcPr>
          <w:p w14:paraId="2C641494" w14:textId="00424A33" w:rsidR="007023E6" w:rsidRPr="005B20DD" w:rsidRDefault="007023E6" w:rsidP="007023E6">
            <w:pPr>
              <w:spacing w:after="0" w:line="240" w:lineRule="auto"/>
              <w:rPr>
                <w:rFonts w:cs="Times New Roman"/>
                <w:szCs w:val="16"/>
              </w:rPr>
            </w:pPr>
            <w:r w:rsidRPr="005B20DD">
              <w:rPr>
                <w:rFonts w:cs="Times New Roman"/>
                <w:szCs w:val="16"/>
              </w:rPr>
              <w:t>CDK5 Signaling</w:t>
            </w:r>
          </w:p>
        </w:tc>
        <w:tc>
          <w:tcPr>
            <w:tcW w:w="1098" w:type="dxa"/>
            <w:shd w:val="clear" w:color="auto" w:fill="auto"/>
            <w:noWrap/>
            <w:vAlign w:val="bottom"/>
          </w:tcPr>
          <w:p w14:paraId="16763C06" w14:textId="0A252B2C" w:rsidR="007023E6" w:rsidRPr="005B20DD" w:rsidRDefault="007023E6" w:rsidP="007023E6">
            <w:pPr>
              <w:spacing w:after="0" w:line="240" w:lineRule="auto"/>
              <w:jc w:val="center"/>
              <w:rPr>
                <w:rFonts w:cs="Times New Roman"/>
                <w:szCs w:val="16"/>
              </w:rPr>
            </w:pPr>
            <w:r w:rsidRPr="005B20DD">
              <w:rPr>
                <w:rFonts w:cs="Times New Roman"/>
                <w:szCs w:val="16"/>
              </w:rPr>
              <w:t>0.074</w:t>
            </w:r>
          </w:p>
        </w:tc>
        <w:tc>
          <w:tcPr>
            <w:tcW w:w="1099" w:type="dxa"/>
            <w:vAlign w:val="bottom"/>
          </w:tcPr>
          <w:p w14:paraId="50E965E1" w14:textId="4EF5E3A4" w:rsidR="007023E6" w:rsidRPr="005B20DD" w:rsidRDefault="007023E6" w:rsidP="007023E6">
            <w:pPr>
              <w:spacing w:after="0" w:line="240" w:lineRule="auto"/>
              <w:jc w:val="center"/>
              <w:rPr>
                <w:rFonts w:cs="Times New Roman"/>
                <w:szCs w:val="16"/>
                <w:u w:val="single"/>
              </w:rPr>
            </w:pPr>
            <w:r w:rsidRPr="005B20DD">
              <w:rPr>
                <w:rFonts w:cs="Times New Roman"/>
                <w:szCs w:val="16"/>
              </w:rPr>
              <w:t>0.089</w:t>
            </w:r>
          </w:p>
        </w:tc>
        <w:tc>
          <w:tcPr>
            <w:tcW w:w="1099" w:type="dxa"/>
            <w:shd w:val="clear" w:color="auto" w:fill="auto"/>
            <w:noWrap/>
            <w:vAlign w:val="bottom"/>
          </w:tcPr>
          <w:p w14:paraId="24F64F51" w14:textId="4A2AFCAF"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0.039</w:t>
            </w:r>
          </w:p>
        </w:tc>
        <w:tc>
          <w:tcPr>
            <w:tcW w:w="1099" w:type="dxa"/>
            <w:shd w:val="clear" w:color="auto" w:fill="auto"/>
            <w:noWrap/>
            <w:vAlign w:val="bottom"/>
          </w:tcPr>
          <w:p w14:paraId="184DA374" w14:textId="6E2CA8A0" w:rsidR="007023E6" w:rsidRPr="005B20DD" w:rsidRDefault="007023E6" w:rsidP="007023E6">
            <w:pPr>
              <w:spacing w:after="0" w:line="240" w:lineRule="auto"/>
              <w:jc w:val="center"/>
              <w:rPr>
                <w:rFonts w:cs="Times New Roman"/>
                <w:szCs w:val="16"/>
              </w:rPr>
            </w:pPr>
            <w:r w:rsidRPr="005B20DD">
              <w:rPr>
                <w:rFonts w:cs="Times New Roman"/>
                <w:szCs w:val="16"/>
              </w:rPr>
              <w:t>0.535</w:t>
            </w:r>
          </w:p>
        </w:tc>
      </w:tr>
      <w:tr w:rsidR="007023E6" w14:paraId="44CA1C26" w14:textId="77777777" w:rsidTr="007023E6">
        <w:trPr>
          <w:trHeight w:val="300"/>
        </w:trPr>
        <w:tc>
          <w:tcPr>
            <w:tcW w:w="4531" w:type="dxa"/>
            <w:shd w:val="clear" w:color="auto" w:fill="auto"/>
            <w:noWrap/>
            <w:vAlign w:val="bottom"/>
          </w:tcPr>
          <w:p w14:paraId="73A96AF5" w14:textId="424E0746" w:rsidR="007023E6" w:rsidRPr="005B20DD" w:rsidRDefault="007023E6" w:rsidP="007023E6">
            <w:pPr>
              <w:spacing w:after="0" w:line="240" w:lineRule="auto"/>
              <w:rPr>
                <w:rFonts w:cs="Times New Roman"/>
                <w:szCs w:val="16"/>
              </w:rPr>
            </w:pPr>
            <w:r w:rsidRPr="005B20DD">
              <w:rPr>
                <w:rFonts w:cs="Times New Roman"/>
                <w:szCs w:val="16"/>
              </w:rPr>
              <w:t>Cell Cycle: G1/S Checkpoint Regulation</w:t>
            </w:r>
          </w:p>
        </w:tc>
        <w:tc>
          <w:tcPr>
            <w:tcW w:w="1098" w:type="dxa"/>
            <w:shd w:val="clear" w:color="auto" w:fill="auto"/>
            <w:noWrap/>
            <w:vAlign w:val="bottom"/>
          </w:tcPr>
          <w:p w14:paraId="45793A68" w14:textId="4679D9BA"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0.029</w:t>
            </w:r>
          </w:p>
        </w:tc>
        <w:tc>
          <w:tcPr>
            <w:tcW w:w="1099" w:type="dxa"/>
            <w:vAlign w:val="bottom"/>
          </w:tcPr>
          <w:p w14:paraId="56C275EE" w14:textId="4BA2917B" w:rsidR="007023E6" w:rsidRPr="005B20DD" w:rsidRDefault="007023E6" w:rsidP="007023E6">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7D33169B" w14:textId="36B3FE84" w:rsidR="007023E6" w:rsidRPr="005B20DD" w:rsidRDefault="007023E6" w:rsidP="007023E6">
            <w:pPr>
              <w:spacing w:after="0" w:line="240" w:lineRule="auto"/>
              <w:jc w:val="center"/>
              <w:rPr>
                <w:rFonts w:cs="Times New Roman"/>
                <w:szCs w:val="16"/>
              </w:rPr>
            </w:pPr>
            <w:r w:rsidRPr="005B20DD">
              <w:rPr>
                <w:rFonts w:cs="Times New Roman"/>
                <w:szCs w:val="16"/>
              </w:rPr>
              <w:t>0.448</w:t>
            </w:r>
          </w:p>
        </w:tc>
        <w:tc>
          <w:tcPr>
            <w:tcW w:w="1099" w:type="dxa"/>
            <w:shd w:val="clear" w:color="auto" w:fill="auto"/>
            <w:noWrap/>
            <w:vAlign w:val="bottom"/>
          </w:tcPr>
          <w:p w14:paraId="2BF72EC6" w14:textId="3237D7D5" w:rsidR="007023E6" w:rsidRPr="005B20DD" w:rsidRDefault="007023E6" w:rsidP="007023E6">
            <w:pPr>
              <w:spacing w:after="0" w:line="240" w:lineRule="auto"/>
              <w:jc w:val="center"/>
              <w:rPr>
                <w:rFonts w:cs="Times New Roman"/>
                <w:szCs w:val="16"/>
              </w:rPr>
            </w:pPr>
            <w:r w:rsidRPr="005B20DD">
              <w:rPr>
                <w:rFonts w:cs="Times New Roman"/>
                <w:szCs w:val="16"/>
              </w:rPr>
              <w:t>0.518</w:t>
            </w:r>
          </w:p>
        </w:tc>
      </w:tr>
      <w:tr w:rsidR="007023E6" w14:paraId="59472D4D" w14:textId="77777777" w:rsidTr="007023E6">
        <w:trPr>
          <w:trHeight w:val="300"/>
        </w:trPr>
        <w:tc>
          <w:tcPr>
            <w:tcW w:w="4531" w:type="dxa"/>
            <w:shd w:val="clear" w:color="auto" w:fill="auto"/>
            <w:noWrap/>
            <w:vAlign w:val="bottom"/>
          </w:tcPr>
          <w:p w14:paraId="18A6BCD1" w14:textId="235FE3F7" w:rsidR="007023E6" w:rsidRPr="005B20DD" w:rsidRDefault="007023E6" w:rsidP="007023E6">
            <w:pPr>
              <w:spacing w:after="0" w:line="240" w:lineRule="auto"/>
              <w:rPr>
                <w:rFonts w:cs="Times New Roman"/>
                <w:szCs w:val="16"/>
              </w:rPr>
            </w:pPr>
            <w:r w:rsidRPr="005B20DD">
              <w:rPr>
                <w:rFonts w:cs="Times New Roman"/>
                <w:szCs w:val="16"/>
              </w:rPr>
              <w:t>Cyclins and Cell Cycle Regulation</w:t>
            </w:r>
          </w:p>
        </w:tc>
        <w:tc>
          <w:tcPr>
            <w:tcW w:w="1098" w:type="dxa"/>
            <w:shd w:val="clear" w:color="auto" w:fill="auto"/>
            <w:noWrap/>
            <w:vAlign w:val="bottom"/>
          </w:tcPr>
          <w:p w14:paraId="4FA65DB0" w14:textId="30B94F8D" w:rsidR="007023E6" w:rsidRPr="005B20DD" w:rsidRDefault="007023E6" w:rsidP="007023E6">
            <w:pPr>
              <w:spacing w:after="0" w:line="240" w:lineRule="auto"/>
              <w:jc w:val="center"/>
              <w:rPr>
                <w:rFonts w:cs="Times New Roman"/>
                <w:szCs w:val="16"/>
                <w:u w:val="single"/>
              </w:rPr>
            </w:pPr>
            <w:r w:rsidRPr="005B20DD">
              <w:rPr>
                <w:rFonts w:cs="Times New Roman"/>
                <w:szCs w:val="16"/>
                <w:u w:val="single"/>
              </w:rPr>
              <w:t>0.041</w:t>
            </w:r>
          </w:p>
        </w:tc>
        <w:tc>
          <w:tcPr>
            <w:tcW w:w="1099" w:type="dxa"/>
            <w:vAlign w:val="bottom"/>
          </w:tcPr>
          <w:p w14:paraId="3C6518E2" w14:textId="502D9F60" w:rsidR="007023E6" w:rsidRPr="005B20DD" w:rsidRDefault="007023E6" w:rsidP="007023E6">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0D7857D1" w14:textId="014806D6" w:rsidR="007023E6" w:rsidRPr="005B20DD" w:rsidRDefault="007023E6" w:rsidP="007023E6">
            <w:pPr>
              <w:spacing w:after="0" w:line="240" w:lineRule="auto"/>
              <w:jc w:val="center"/>
              <w:rPr>
                <w:rFonts w:cs="Times New Roman"/>
                <w:szCs w:val="16"/>
              </w:rPr>
            </w:pPr>
            <w:r w:rsidRPr="005B20DD">
              <w:rPr>
                <w:rFonts w:cs="Times New Roman"/>
                <w:szCs w:val="16"/>
              </w:rPr>
              <w:t>0.251</w:t>
            </w:r>
          </w:p>
        </w:tc>
        <w:tc>
          <w:tcPr>
            <w:tcW w:w="1099" w:type="dxa"/>
            <w:shd w:val="clear" w:color="auto" w:fill="auto"/>
            <w:noWrap/>
            <w:vAlign w:val="bottom"/>
          </w:tcPr>
          <w:p w14:paraId="5CCDABDD" w14:textId="433AF4DE" w:rsidR="007023E6" w:rsidRPr="005B20DD" w:rsidRDefault="007023E6" w:rsidP="007023E6">
            <w:pPr>
              <w:spacing w:after="0" w:line="240" w:lineRule="auto"/>
              <w:jc w:val="center"/>
              <w:rPr>
                <w:rFonts w:cs="Times New Roman"/>
                <w:szCs w:val="16"/>
              </w:rPr>
            </w:pPr>
            <w:r w:rsidRPr="005B20DD">
              <w:rPr>
                <w:rFonts w:cs="Times New Roman"/>
                <w:szCs w:val="16"/>
              </w:rPr>
              <w:t>0.427</w:t>
            </w:r>
          </w:p>
        </w:tc>
      </w:tr>
    </w:tbl>
    <w:p w14:paraId="7975A460" w14:textId="4406827D" w:rsidR="00FF774A" w:rsidRDefault="00FF774A" w:rsidP="00FF774A">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59A057AF" w14:textId="77777777" w:rsidR="00FF774A" w:rsidRDefault="00FF774A">
      <w:pPr>
        <w:rPr>
          <w:sz w:val="20"/>
          <w:szCs w:val="20"/>
        </w:rPr>
      </w:pPr>
      <w:r>
        <w:rPr>
          <w:sz w:val="20"/>
          <w:szCs w:val="20"/>
        </w:rPr>
        <w:br w:type="page"/>
      </w:r>
    </w:p>
    <w:p w14:paraId="0B035EEF" w14:textId="5712F8DC" w:rsidR="007023E6" w:rsidRDefault="00FF774A" w:rsidP="002A5699">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FF774A" w:rsidRPr="00D51553" w14:paraId="4244168A" w14:textId="77777777" w:rsidTr="00B64EF0">
        <w:trPr>
          <w:trHeight w:val="300"/>
        </w:trPr>
        <w:tc>
          <w:tcPr>
            <w:tcW w:w="4531" w:type="dxa"/>
            <w:shd w:val="clear" w:color="auto" w:fill="auto"/>
            <w:noWrap/>
            <w:vAlign w:val="bottom"/>
          </w:tcPr>
          <w:p w14:paraId="7981E5A7" w14:textId="77777777" w:rsidR="00FF774A" w:rsidRDefault="00FF774A" w:rsidP="00B64EF0">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0754260B" w14:textId="77777777" w:rsidR="00FF774A" w:rsidRPr="00D51553" w:rsidRDefault="00FF774A" w:rsidP="00B64EF0">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FF774A" w:rsidRPr="00D51553" w14:paraId="4A189028" w14:textId="77777777" w:rsidTr="00B64EF0">
        <w:trPr>
          <w:trHeight w:val="300"/>
        </w:trPr>
        <w:tc>
          <w:tcPr>
            <w:tcW w:w="4531" w:type="dxa"/>
            <w:shd w:val="clear" w:color="auto" w:fill="auto"/>
            <w:noWrap/>
            <w:vAlign w:val="bottom"/>
          </w:tcPr>
          <w:p w14:paraId="49217BDB" w14:textId="77777777" w:rsidR="00FF774A" w:rsidRPr="00FF774A" w:rsidRDefault="00FF774A" w:rsidP="00FF774A">
            <w:pPr>
              <w:spacing w:before="120" w:after="0" w:line="240" w:lineRule="auto"/>
              <w:rPr>
                <w:rFonts w:eastAsia="Times New Roman" w:cs="Times New Roman"/>
                <w:b/>
                <w:szCs w:val="16"/>
                <w:lang w:eastAsia="en-GB"/>
              </w:rPr>
            </w:pPr>
            <w:r w:rsidRPr="00FF774A">
              <w:rPr>
                <w:rFonts w:eastAsia="Times New Roman" w:cs="Times New Roman"/>
                <w:b/>
                <w:noProof/>
                <w:szCs w:val="16"/>
                <w:lang w:eastAsia="en-GB"/>
              </w:rPr>
              <w:t>Trait</w:t>
            </w:r>
          </w:p>
        </w:tc>
        <w:tc>
          <w:tcPr>
            <w:tcW w:w="1098" w:type="dxa"/>
            <w:shd w:val="clear" w:color="auto" w:fill="auto"/>
            <w:noWrap/>
            <w:vAlign w:val="bottom"/>
          </w:tcPr>
          <w:p w14:paraId="24996497"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p>
        </w:tc>
        <w:tc>
          <w:tcPr>
            <w:tcW w:w="1099" w:type="dxa"/>
          </w:tcPr>
          <w:p w14:paraId="2BB4BB24"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FVC</w:t>
            </w:r>
          </w:p>
        </w:tc>
        <w:tc>
          <w:tcPr>
            <w:tcW w:w="1099" w:type="dxa"/>
            <w:shd w:val="clear" w:color="auto" w:fill="auto"/>
            <w:noWrap/>
            <w:vAlign w:val="bottom"/>
          </w:tcPr>
          <w:p w14:paraId="4F7C1617"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r w:rsidRPr="00FF774A">
              <w:rPr>
                <w:rFonts w:eastAsia="Times New Roman" w:cs="Times New Roman"/>
                <w:b/>
                <w:szCs w:val="16"/>
                <w:lang w:eastAsia="en-GB"/>
              </w:rPr>
              <w:t>/FVC</w:t>
            </w:r>
          </w:p>
        </w:tc>
        <w:tc>
          <w:tcPr>
            <w:tcW w:w="1099" w:type="dxa"/>
            <w:shd w:val="clear" w:color="auto" w:fill="auto"/>
            <w:noWrap/>
            <w:vAlign w:val="bottom"/>
          </w:tcPr>
          <w:p w14:paraId="66684B2B"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COPD</w:t>
            </w:r>
          </w:p>
        </w:tc>
      </w:tr>
      <w:tr w:rsidR="00FF774A" w:rsidRPr="00D51553" w14:paraId="5A2F7982" w14:textId="77777777" w:rsidTr="00B64EF0">
        <w:trPr>
          <w:trHeight w:val="153"/>
        </w:trPr>
        <w:tc>
          <w:tcPr>
            <w:tcW w:w="4531" w:type="dxa"/>
            <w:shd w:val="clear" w:color="auto" w:fill="auto"/>
            <w:noWrap/>
            <w:vAlign w:val="bottom"/>
            <w:hideMark/>
          </w:tcPr>
          <w:p w14:paraId="2B5F18B6" w14:textId="77777777" w:rsidR="00FF774A" w:rsidRPr="00FF774A" w:rsidRDefault="00FF774A" w:rsidP="00B64EF0">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7A43D136"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tcPr>
          <w:p w14:paraId="16BDEF51"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0F92C315"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0C52A924" w14:textId="77777777" w:rsidR="00FF774A" w:rsidRPr="00FF774A" w:rsidRDefault="00FF774A" w:rsidP="00B64EF0">
            <w:pPr>
              <w:spacing w:after="0" w:line="240" w:lineRule="auto"/>
              <w:jc w:val="center"/>
              <w:rPr>
                <w:rFonts w:eastAsia="Times New Roman" w:cs="Times New Roman"/>
                <w:szCs w:val="16"/>
                <w:lang w:eastAsia="en-GB"/>
              </w:rPr>
            </w:pPr>
          </w:p>
        </w:tc>
      </w:tr>
      <w:tr w:rsidR="00FF774A" w:rsidRPr="00D51553" w14:paraId="7CDF22C5" w14:textId="77777777" w:rsidTr="00B64EF0">
        <w:trPr>
          <w:trHeight w:val="300"/>
        </w:trPr>
        <w:tc>
          <w:tcPr>
            <w:tcW w:w="4531" w:type="dxa"/>
            <w:shd w:val="clear" w:color="auto" w:fill="auto"/>
            <w:noWrap/>
            <w:vAlign w:val="bottom"/>
          </w:tcPr>
          <w:p w14:paraId="6A55493D" w14:textId="77777777" w:rsidR="00FF774A" w:rsidRPr="00FF774A" w:rsidRDefault="00FF774A" w:rsidP="00B64EF0">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64E7A145"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tcPr>
          <w:p w14:paraId="2522B46D"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3F7083B4"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A795C84" w14:textId="77777777" w:rsidR="00FF774A" w:rsidRPr="00FF774A" w:rsidRDefault="00FF774A" w:rsidP="00B64EF0">
            <w:pPr>
              <w:spacing w:after="0" w:line="240" w:lineRule="auto"/>
              <w:jc w:val="center"/>
              <w:rPr>
                <w:rFonts w:eastAsia="Times New Roman" w:cs="Times New Roman"/>
                <w:szCs w:val="16"/>
                <w:lang w:eastAsia="en-GB"/>
              </w:rPr>
            </w:pPr>
          </w:p>
        </w:tc>
      </w:tr>
      <w:tr w:rsidR="00FF774A" w14:paraId="0EB357D4" w14:textId="77777777" w:rsidTr="00B64EF0">
        <w:trPr>
          <w:trHeight w:val="300"/>
        </w:trPr>
        <w:tc>
          <w:tcPr>
            <w:tcW w:w="4531" w:type="dxa"/>
            <w:shd w:val="clear" w:color="auto" w:fill="auto"/>
            <w:noWrap/>
            <w:vAlign w:val="bottom"/>
          </w:tcPr>
          <w:p w14:paraId="743A57FD" w14:textId="77777777" w:rsidR="00FF774A" w:rsidRPr="00FF774A" w:rsidRDefault="00FF774A" w:rsidP="00B64EF0">
            <w:pPr>
              <w:spacing w:before="120" w:after="0" w:line="240" w:lineRule="auto"/>
              <w:rPr>
                <w:rFonts w:cs="Times New Roman"/>
                <w:color w:val="000000"/>
                <w:szCs w:val="16"/>
              </w:rPr>
            </w:pPr>
            <w:r w:rsidRPr="00FF774A">
              <w:rPr>
                <w:rFonts w:eastAsia="Times New Roman" w:cs="Times New Roman"/>
                <w:b/>
                <w:szCs w:val="16"/>
                <w:lang w:eastAsia="en-GB"/>
              </w:rPr>
              <w:t>Category: Cellular Growth</w:t>
            </w:r>
          </w:p>
        </w:tc>
        <w:tc>
          <w:tcPr>
            <w:tcW w:w="1098" w:type="dxa"/>
            <w:shd w:val="clear" w:color="auto" w:fill="auto"/>
            <w:noWrap/>
            <w:vAlign w:val="bottom"/>
          </w:tcPr>
          <w:p w14:paraId="7D4E8CD4" w14:textId="77777777" w:rsidR="00FF774A" w:rsidRPr="00FF774A" w:rsidRDefault="00FF774A" w:rsidP="00B64EF0">
            <w:pPr>
              <w:spacing w:after="0" w:line="240" w:lineRule="auto"/>
              <w:jc w:val="center"/>
              <w:rPr>
                <w:rFonts w:cs="Times New Roman"/>
                <w:color w:val="000000"/>
                <w:szCs w:val="16"/>
                <w:u w:val="single"/>
              </w:rPr>
            </w:pPr>
          </w:p>
        </w:tc>
        <w:tc>
          <w:tcPr>
            <w:tcW w:w="1099" w:type="dxa"/>
            <w:vAlign w:val="bottom"/>
          </w:tcPr>
          <w:p w14:paraId="497D8E09" w14:textId="77777777" w:rsidR="00FF774A" w:rsidRPr="00FF774A" w:rsidRDefault="00FF774A" w:rsidP="00B64EF0">
            <w:pPr>
              <w:spacing w:after="0" w:line="240" w:lineRule="auto"/>
              <w:jc w:val="center"/>
              <w:rPr>
                <w:rFonts w:cs="Times New Roman"/>
                <w:color w:val="000000"/>
                <w:szCs w:val="16"/>
                <w:u w:val="single"/>
              </w:rPr>
            </w:pPr>
          </w:p>
        </w:tc>
        <w:tc>
          <w:tcPr>
            <w:tcW w:w="1099" w:type="dxa"/>
            <w:shd w:val="clear" w:color="auto" w:fill="auto"/>
            <w:noWrap/>
            <w:vAlign w:val="bottom"/>
          </w:tcPr>
          <w:p w14:paraId="70BED432" w14:textId="77777777" w:rsidR="00FF774A" w:rsidRPr="00FF774A" w:rsidRDefault="00FF774A" w:rsidP="00B64EF0">
            <w:pPr>
              <w:spacing w:after="0" w:line="240" w:lineRule="auto"/>
              <w:jc w:val="center"/>
              <w:rPr>
                <w:rFonts w:cs="Times New Roman"/>
                <w:color w:val="000000"/>
                <w:szCs w:val="16"/>
              </w:rPr>
            </w:pPr>
          </w:p>
        </w:tc>
        <w:tc>
          <w:tcPr>
            <w:tcW w:w="1099" w:type="dxa"/>
            <w:shd w:val="clear" w:color="auto" w:fill="auto"/>
            <w:noWrap/>
            <w:vAlign w:val="bottom"/>
          </w:tcPr>
          <w:p w14:paraId="63DF75B4" w14:textId="77777777" w:rsidR="00FF774A" w:rsidRPr="00FF774A" w:rsidRDefault="00FF774A" w:rsidP="00B64EF0">
            <w:pPr>
              <w:spacing w:after="0" w:line="240" w:lineRule="auto"/>
              <w:jc w:val="center"/>
              <w:rPr>
                <w:rFonts w:cs="Times New Roman"/>
                <w:color w:val="000000"/>
                <w:szCs w:val="16"/>
              </w:rPr>
            </w:pPr>
          </w:p>
        </w:tc>
      </w:tr>
      <w:tr w:rsidR="00FF774A" w:rsidRPr="00FF774A" w14:paraId="2A51396C" w14:textId="77777777" w:rsidTr="00B64EF0">
        <w:trPr>
          <w:trHeight w:val="300"/>
        </w:trPr>
        <w:tc>
          <w:tcPr>
            <w:tcW w:w="4531" w:type="dxa"/>
            <w:shd w:val="clear" w:color="auto" w:fill="auto"/>
            <w:noWrap/>
            <w:vAlign w:val="bottom"/>
          </w:tcPr>
          <w:p w14:paraId="113D26E7" w14:textId="77777777" w:rsidR="00FF774A" w:rsidRPr="005B20DD" w:rsidRDefault="00FF774A" w:rsidP="00B64EF0">
            <w:pPr>
              <w:spacing w:after="0" w:line="240" w:lineRule="auto"/>
              <w:rPr>
                <w:rFonts w:cs="Times New Roman"/>
                <w:szCs w:val="16"/>
              </w:rPr>
            </w:pPr>
            <w:r w:rsidRPr="005B20DD">
              <w:rPr>
                <w:rFonts w:cs="Times New Roman"/>
                <w:szCs w:val="16"/>
              </w:rPr>
              <w:t>Corticotropin Releasing Hormone Signaling</w:t>
            </w:r>
          </w:p>
        </w:tc>
        <w:tc>
          <w:tcPr>
            <w:tcW w:w="1098" w:type="dxa"/>
            <w:shd w:val="clear" w:color="auto" w:fill="auto"/>
            <w:noWrap/>
            <w:vAlign w:val="bottom"/>
          </w:tcPr>
          <w:p w14:paraId="720A18F2"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0.009</w:t>
            </w:r>
          </w:p>
        </w:tc>
        <w:tc>
          <w:tcPr>
            <w:tcW w:w="1099" w:type="dxa"/>
            <w:vAlign w:val="bottom"/>
          </w:tcPr>
          <w:p w14:paraId="086C027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0.000</w:t>
            </w:r>
          </w:p>
        </w:tc>
        <w:tc>
          <w:tcPr>
            <w:tcW w:w="1099" w:type="dxa"/>
            <w:shd w:val="clear" w:color="auto" w:fill="auto"/>
            <w:noWrap/>
            <w:vAlign w:val="bottom"/>
          </w:tcPr>
          <w:p w14:paraId="32A83194"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0.000</w:t>
            </w:r>
          </w:p>
        </w:tc>
        <w:tc>
          <w:tcPr>
            <w:tcW w:w="1099" w:type="dxa"/>
            <w:shd w:val="clear" w:color="auto" w:fill="auto"/>
            <w:noWrap/>
            <w:vAlign w:val="bottom"/>
          </w:tcPr>
          <w:p w14:paraId="7982CF22"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0.033</w:t>
            </w:r>
          </w:p>
        </w:tc>
      </w:tr>
      <w:tr w:rsidR="00FF774A" w:rsidRPr="00FF774A" w14:paraId="20FEB067" w14:textId="77777777" w:rsidTr="00B64EF0">
        <w:trPr>
          <w:trHeight w:val="300"/>
        </w:trPr>
        <w:tc>
          <w:tcPr>
            <w:tcW w:w="4531" w:type="dxa"/>
            <w:shd w:val="clear" w:color="auto" w:fill="auto"/>
            <w:noWrap/>
            <w:vAlign w:val="bottom"/>
          </w:tcPr>
          <w:p w14:paraId="0914B7A2" w14:textId="77777777" w:rsidR="00FF774A" w:rsidRPr="005B20DD" w:rsidRDefault="00FF774A" w:rsidP="00B64EF0">
            <w:pPr>
              <w:spacing w:after="0" w:line="240" w:lineRule="auto"/>
              <w:rPr>
                <w:rFonts w:cs="Times New Roman"/>
                <w:szCs w:val="16"/>
              </w:rPr>
            </w:pPr>
            <w:r w:rsidRPr="005B20DD">
              <w:rPr>
                <w:rFonts w:cs="Times New Roman"/>
                <w:szCs w:val="16"/>
              </w:rPr>
              <w:t>CREB Signaling in Neurons</w:t>
            </w:r>
          </w:p>
        </w:tc>
        <w:tc>
          <w:tcPr>
            <w:tcW w:w="1098" w:type="dxa"/>
            <w:shd w:val="clear" w:color="auto" w:fill="auto"/>
            <w:noWrap/>
            <w:vAlign w:val="bottom"/>
          </w:tcPr>
          <w:p w14:paraId="7AD57BB1"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0.005</w:t>
            </w:r>
          </w:p>
        </w:tc>
        <w:tc>
          <w:tcPr>
            <w:tcW w:w="1099" w:type="dxa"/>
            <w:vAlign w:val="bottom"/>
          </w:tcPr>
          <w:p w14:paraId="6AF73E31"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0.000</w:t>
            </w:r>
          </w:p>
        </w:tc>
        <w:tc>
          <w:tcPr>
            <w:tcW w:w="1099" w:type="dxa"/>
            <w:shd w:val="clear" w:color="auto" w:fill="auto"/>
            <w:noWrap/>
            <w:vAlign w:val="bottom"/>
          </w:tcPr>
          <w:p w14:paraId="2A19D89C"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3C97A76C"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0.033</w:t>
            </w:r>
          </w:p>
        </w:tc>
      </w:tr>
      <w:tr w:rsidR="00FF774A" w14:paraId="79E84688" w14:textId="77777777" w:rsidTr="00B64EF0">
        <w:trPr>
          <w:trHeight w:val="300"/>
        </w:trPr>
        <w:tc>
          <w:tcPr>
            <w:tcW w:w="4531" w:type="dxa"/>
            <w:shd w:val="clear" w:color="auto" w:fill="auto"/>
            <w:noWrap/>
            <w:vAlign w:val="bottom"/>
          </w:tcPr>
          <w:p w14:paraId="65C234E9" w14:textId="77777777" w:rsidR="00FF774A" w:rsidRPr="005B20DD" w:rsidRDefault="00FF774A" w:rsidP="00B64EF0">
            <w:pPr>
              <w:spacing w:after="0" w:line="240" w:lineRule="auto"/>
              <w:rPr>
                <w:rFonts w:cs="Times New Roman"/>
                <w:szCs w:val="16"/>
              </w:rPr>
            </w:pPr>
            <w:r w:rsidRPr="005B20DD">
              <w:rPr>
                <w:rFonts w:cs="Times New Roman"/>
                <w:szCs w:val="16"/>
              </w:rPr>
              <w:t>EGF Signaling</w:t>
            </w:r>
          </w:p>
        </w:tc>
        <w:tc>
          <w:tcPr>
            <w:tcW w:w="1098" w:type="dxa"/>
            <w:shd w:val="clear" w:color="auto" w:fill="auto"/>
            <w:noWrap/>
            <w:vAlign w:val="bottom"/>
          </w:tcPr>
          <w:p w14:paraId="6674B226"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0.055</w:t>
            </w:r>
          </w:p>
        </w:tc>
        <w:tc>
          <w:tcPr>
            <w:tcW w:w="1099" w:type="dxa"/>
            <w:vAlign w:val="bottom"/>
          </w:tcPr>
          <w:p w14:paraId="25E33E0A"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0.014</w:t>
            </w:r>
          </w:p>
        </w:tc>
        <w:tc>
          <w:tcPr>
            <w:tcW w:w="1099" w:type="dxa"/>
            <w:shd w:val="clear" w:color="auto" w:fill="auto"/>
            <w:noWrap/>
            <w:vAlign w:val="bottom"/>
          </w:tcPr>
          <w:p w14:paraId="19CFBE22" w14:textId="77777777" w:rsidR="00FF774A" w:rsidRPr="005B20DD" w:rsidRDefault="00FF774A" w:rsidP="00B64EF0">
            <w:pPr>
              <w:spacing w:after="0" w:line="240" w:lineRule="auto"/>
              <w:jc w:val="center"/>
              <w:rPr>
                <w:rFonts w:cs="Times New Roman"/>
                <w:szCs w:val="16"/>
              </w:rPr>
            </w:pPr>
            <w:r w:rsidRPr="005B20DD">
              <w:rPr>
                <w:rFonts w:cs="Times New Roman"/>
                <w:szCs w:val="16"/>
              </w:rPr>
              <w:t>0.071</w:t>
            </w:r>
          </w:p>
        </w:tc>
        <w:tc>
          <w:tcPr>
            <w:tcW w:w="1099" w:type="dxa"/>
            <w:shd w:val="clear" w:color="auto" w:fill="auto"/>
            <w:noWrap/>
            <w:vAlign w:val="bottom"/>
          </w:tcPr>
          <w:p w14:paraId="51BDD02E" w14:textId="77777777" w:rsidR="00FF774A" w:rsidRPr="005B20DD" w:rsidRDefault="00FF774A" w:rsidP="00B64EF0">
            <w:pPr>
              <w:spacing w:after="0" w:line="240" w:lineRule="auto"/>
              <w:jc w:val="center"/>
              <w:rPr>
                <w:rFonts w:cs="Times New Roman"/>
                <w:szCs w:val="16"/>
              </w:rPr>
            </w:pPr>
            <w:r w:rsidRPr="005B20DD">
              <w:rPr>
                <w:rFonts w:cs="Times New Roman"/>
                <w:szCs w:val="16"/>
              </w:rPr>
              <w:t>0.138</w:t>
            </w:r>
          </w:p>
        </w:tc>
      </w:tr>
      <w:tr w:rsidR="00FF774A" w14:paraId="138ACADC" w14:textId="77777777" w:rsidTr="00B64EF0">
        <w:trPr>
          <w:trHeight w:val="300"/>
        </w:trPr>
        <w:tc>
          <w:tcPr>
            <w:tcW w:w="4531" w:type="dxa"/>
            <w:shd w:val="clear" w:color="auto" w:fill="auto"/>
            <w:noWrap/>
            <w:vAlign w:val="bottom"/>
          </w:tcPr>
          <w:p w14:paraId="5EE6B6BB" w14:textId="77777777" w:rsidR="00FF774A" w:rsidRPr="005B20DD" w:rsidRDefault="00FF774A" w:rsidP="00B64EF0">
            <w:pPr>
              <w:spacing w:after="0" w:line="240" w:lineRule="auto"/>
              <w:rPr>
                <w:rFonts w:cs="Times New Roman"/>
                <w:szCs w:val="16"/>
              </w:rPr>
            </w:pPr>
            <w:r w:rsidRPr="005B20DD">
              <w:rPr>
                <w:rFonts w:cs="Times New Roman"/>
                <w:szCs w:val="16"/>
              </w:rPr>
              <w:t>Epithelial Adherens Junction Signaling</w:t>
            </w:r>
          </w:p>
        </w:tc>
        <w:tc>
          <w:tcPr>
            <w:tcW w:w="1098" w:type="dxa"/>
            <w:shd w:val="clear" w:color="auto" w:fill="auto"/>
            <w:noWrap/>
            <w:vAlign w:val="bottom"/>
          </w:tcPr>
          <w:p w14:paraId="53FD105B" w14:textId="77777777" w:rsidR="00FF774A" w:rsidRPr="005B20DD" w:rsidRDefault="00FF774A" w:rsidP="00B64EF0">
            <w:pPr>
              <w:spacing w:after="0" w:line="240" w:lineRule="auto"/>
              <w:jc w:val="center"/>
              <w:rPr>
                <w:rFonts w:cs="Times New Roman"/>
                <w:szCs w:val="16"/>
              </w:rPr>
            </w:pPr>
            <w:r w:rsidRPr="005B20DD">
              <w:rPr>
                <w:rFonts w:cs="Times New Roman"/>
                <w:szCs w:val="16"/>
              </w:rPr>
              <w:t>0.257</w:t>
            </w:r>
          </w:p>
        </w:tc>
        <w:tc>
          <w:tcPr>
            <w:tcW w:w="1099" w:type="dxa"/>
            <w:vAlign w:val="bottom"/>
          </w:tcPr>
          <w:p w14:paraId="2E694688"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17C39039"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0.160</w:t>
            </w:r>
          </w:p>
        </w:tc>
        <w:tc>
          <w:tcPr>
            <w:tcW w:w="1099" w:type="dxa"/>
            <w:shd w:val="clear" w:color="auto" w:fill="auto"/>
            <w:noWrap/>
            <w:vAlign w:val="bottom"/>
          </w:tcPr>
          <w:p w14:paraId="448092C1" w14:textId="77777777" w:rsidR="00FF774A" w:rsidRPr="005B20DD" w:rsidRDefault="00FF774A" w:rsidP="00B64EF0">
            <w:pPr>
              <w:spacing w:after="0" w:line="240" w:lineRule="auto"/>
              <w:jc w:val="center"/>
              <w:rPr>
                <w:rFonts w:cs="Times New Roman"/>
                <w:szCs w:val="16"/>
              </w:rPr>
            </w:pPr>
            <w:r w:rsidRPr="005B20DD">
              <w:rPr>
                <w:rFonts w:cs="Times New Roman"/>
                <w:szCs w:val="16"/>
              </w:rPr>
              <w:t>0.165</w:t>
            </w:r>
          </w:p>
        </w:tc>
      </w:tr>
      <w:tr w:rsidR="00FF774A" w:rsidRPr="007023E6" w14:paraId="25988C93" w14:textId="77777777" w:rsidTr="00B64EF0">
        <w:trPr>
          <w:trHeight w:val="300"/>
        </w:trPr>
        <w:tc>
          <w:tcPr>
            <w:tcW w:w="4531" w:type="dxa"/>
            <w:shd w:val="clear" w:color="auto" w:fill="auto"/>
            <w:noWrap/>
            <w:vAlign w:val="bottom"/>
          </w:tcPr>
          <w:p w14:paraId="4E951E1B" w14:textId="77777777" w:rsidR="00FF774A" w:rsidRPr="005B20DD" w:rsidRDefault="00FF774A" w:rsidP="00B64EF0">
            <w:pPr>
              <w:spacing w:after="0" w:line="240" w:lineRule="auto"/>
              <w:rPr>
                <w:rFonts w:cs="Times New Roman"/>
                <w:szCs w:val="16"/>
              </w:rPr>
            </w:pPr>
            <w:r w:rsidRPr="005B20DD">
              <w:rPr>
                <w:rFonts w:cs="Times New Roman"/>
                <w:szCs w:val="16"/>
              </w:rPr>
              <w:t>FGF Signaling</w:t>
            </w:r>
          </w:p>
        </w:tc>
        <w:tc>
          <w:tcPr>
            <w:tcW w:w="1098" w:type="dxa"/>
            <w:shd w:val="clear" w:color="auto" w:fill="auto"/>
            <w:noWrap/>
            <w:vAlign w:val="bottom"/>
          </w:tcPr>
          <w:p w14:paraId="49B0D6E3"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0.049</w:t>
            </w:r>
          </w:p>
        </w:tc>
        <w:tc>
          <w:tcPr>
            <w:tcW w:w="1099" w:type="dxa"/>
            <w:vAlign w:val="bottom"/>
          </w:tcPr>
          <w:p w14:paraId="20309D94"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041A0BD0"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0.034</w:t>
            </w:r>
          </w:p>
        </w:tc>
        <w:tc>
          <w:tcPr>
            <w:tcW w:w="1099" w:type="dxa"/>
            <w:shd w:val="clear" w:color="auto" w:fill="auto"/>
            <w:noWrap/>
            <w:vAlign w:val="bottom"/>
          </w:tcPr>
          <w:p w14:paraId="7643E441"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0.331</w:t>
            </w:r>
          </w:p>
        </w:tc>
      </w:tr>
      <w:tr w:rsidR="00FF774A" w:rsidRPr="00FF774A" w14:paraId="3C81CDC0" w14:textId="77777777" w:rsidTr="00B64EF0">
        <w:trPr>
          <w:trHeight w:val="300"/>
        </w:trPr>
        <w:tc>
          <w:tcPr>
            <w:tcW w:w="4531" w:type="dxa"/>
            <w:shd w:val="clear" w:color="auto" w:fill="auto"/>
            <w:noWrap/>
            <w:vAlign w:val="bottom"/>
          </w:tcPr>
          <w:p w14:paraId="685599B9" w14:textId="77777777" w:rsidR="00FF774A" w:rsidRPr="005B20DD" w:rsidRDefault="00FF774A" w:rsidP="00B64EF0">
            <w:pPr>
              <w:spacing w:after="0" w:line="240" w:lineRule="auto"/>
              <w:rPr>
                <w:rFonts w:cs="Times New Roman"/>
                <w:szCs w:val="16"/>
              </w:rPr>
            </w:pPr>
            <w:r w:rsidRPr="005B20DD">
              <w:rPr>
                <w:rFonts w:cs="Times New Roman"/>
                <w:szCs w:val="16"/>
              </w:rPr>
              <w:t>Gap Junction Signaling</w:t>
            </w:r>
          </w:p>
        </w:tc>
        <w:tc>
          <w:tcPr>
            <w:tcW w:w="1098" w:type="dxa"/>
            <w:shd w:val="clear" w:color="auto" w:fill="auto"/>
            <w:noWrap/>
            <w:vAlign w:val="bottom"/>
          </w:tcPr>
          <w:p w14:paraId="36F7427F" w14:textId="77777777" w:rsidR="00FF774A" w:rsidRPr="005B20DD" w:rsidRDefault="00FF774A" w:rsidP="00B64EF0">
            <w:pPr>
              <w:spacing w:after="0" w:line="240" w:lineRule="auto"/>
              <w:jc w:val="center"/>
              <w:rPr>
                <w:rFonts w:cs="Times New Roman"/>
                <w:szCs w:val="16"/>
              </w:rPr>
            </w:pPr>
            <w:r w:rsidRPr="005B20DD">
              <w:rPr>
                <w:rFonts w:cs="Times New Roman"/>
                <w:szCs w:val="16"/>
              </w:rPr>
              <w:t>0.089</w:t>
            </w:r>
          </w:p>
        </w:tc>
        <w:tc>
          <w:tcPr>
            <w:tcW w:w="1099" w:type="dxa"/>
            <w:vAlign w:val="bottom"/>
          </w:tcPr>
          <w:p w14:paraId="46BED861"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227FDDB4"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1E68FB6A"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0.007</w:t>
            </w:r>
          </w:p>
        </w:tc>
      </w:tr>
      <w:tr w:rsidR="00FF774A" w:rsidRPr="007023E6" w14:paraId="5A3A40D1" w14:textId="77777777" w:rsidTr="00B64EF0">
        <w:trPr>
          <w:trHeight w:val="300"/>
        </w:trPr>
        <w:tc>
          <w:tcPr>
            <w:tcW w:w="4531" w:type="dxa"/>
            <w:shd w:val="clear" w:color="auto" w:fill="auto"/>
            <w:noWrap/>
            <w:vAlign w:val="bottom"/>
          </w:tcPr>
          <w:p w14:paraId="5ABF1A16" w14:textId="77777777" w:rsidR="00FF774A" w:rsidRPr="005B20DD" w:rsidRDefault="00FF774A" w:rsidP="00B64EF0">
            <w:pPr>
              <w:spacing w:after="0" w:line="240" w:lineRule="auto"/>
              <w:rPr>
                <w:rFonts w:cs="Times New Roman"/>
                <w:szCs w:val="16"/>
              </w:rPr>
            </w:pPr>
            <w:r w:rsidRPr="005B20DD">
              <w:rPr>
                <w:rFonts w:cs="Times New Roman"/>
                <w:szCs w:val="16"/>
              </w:rPr>
              <w:t>Germ Cell-Sertoli Cell Junction Signaling</w:t>
            </w:r>
          </w:p>
        </w:tc>
        <w:tc>
          <w:tcPr>
            <w:tcW w:w="1098" w:type="dxa"/>
            <w:shd w:val="clear" w:color="auto" w:fill="auto"/>
            <w:noWrap/>
            <w:vAlign w:val="bottom"/>
          </w:tcPr>
          <w:p w14:paraId="7058A7F0" w14:textId="77777777" w:rsidR="00FF774A" w:rsidRPr="005B20DD" w:rsidRDefault="00FF774A" w:rsidP="00B64EF0">
            <w:pPr>
              <w:spacing w:after="0" w:line="240" w:lineRule="auto"/>
              <w:jc w:val="center"/>
              <w:rPr>
                <w:rFonts w:cs="Times New Roman"/>
                <w:szCs w:val="16"/>
              </w:rPr>
            </w:pPr>
            <w:r w:rsidRPr="005B20DD">
              <w:rPr>
                <w:rFonts w:cs="Times New Roman"/>
                <w:szCs w:val="16"/>
              </w:rPr>
              <w:t>0.177</w:t>
            </w:r>
          </w:p>
        </w:tc>
        <w:tc>
          <w:tcPr>
            <w:tcW w:w="1099" w:type="dxa"/>
            <w:vAlign w:val="bottom"/>
          </w:tcPr>
          <w:p w14:paraId="142F9C40"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0189F2AF" w14:textId="77777777" w:rsidR="00FF774A" w:rsidRPr="005B20DD" w:rsidRDefault="00FF774A" w:rsidP="00B64EF0">
            <w:pPr>
              <w:spacing w:after="0" w:line="240" w:lineRule="auto"/>
              <w:jc w:val="center"/>
              <w:rPr>
                <w:rFonts w:cs="Times New Roman"/>
                <w:szCs w:val="16"/>
              </w:rPr>
            </w:pPr>
            <w:r w:rsidRPr="005B20DD">
              <w:rPr>
                <w:rFonts w:cs="Times New Roman"/>
                <w:szCs w:val="16"/>
              </w:rPr>
              <w:t>0.577</w:t>
            </w:r>
          </w:p>
        </w:tc>
        <w:tc>
          <w:tcPr>
            <w:tcW w:w="1099" w:type="dxa"/>
            <w:shd w:val="clear" w:color="auto" w:fill="auto"/>
            <w:noWrap/>
            <w:vAlign w:val="bottom"/>
          </w:tcPr>
          <w:p w14:paraId="242FD63A"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0.197</w:t>
            </w:r>
          </w:p>
        </w:tc>
      </w:tr>
      <w:tr w:rsidR="00FF774A" w:rsidRPr="007023E6" w14:paraId="5D0E18C5" w14:textId="77777777" w:rsidTr="00B64EF0">
        <w:trPr>
          <w:trHeight w:val="300"/>
        </w:trPr>
        <w:tc>
          <w:tcPr>
            <w:tcW w:w="4531" w:type="dxa"/>
            <w:shd w:val="clear" w:color="auto" w:fill="auto"/>
            <w:noWrap/>
            <w:vAlign w:val="bottom"/>
          </w:tcPr>
          <w:p w14:paraId="07D57DCA" w14:textId="77777777" w:rsidR="00FF774A" w:rsidRPr="005B20DD" w:rsidRDefault="00FF774A" w:rsidP="00B64EF0">
            <w:pPr>
              <w:spacing w:after="0" w:line="240" w:lineRule="auto"/>
              <w:rPr>
                <w:rFonts w:cs="Times New Roman"/>
                <w:szCs w:val="16"/>
              </w:rPr>
            </w:pPr>
            <w:r w:rsidRPr="005B20DD">
              <w:rPr>
                <w:rFonts w:cs="Times New Roman"/>
                <w:szCs w:val="16"/>
              </w:rPr>
              <w:t>HGF Signaling</w:t>
            </w:r>
          </w:p>
        </w:tc>
        <w:tc>
          <w:tcPr>
            <w:tcW w:w="1098" w:type="dxa"/>
            <w:shd w:val="clear" w:color="auto" w:fill="auto"/>
            <w:noWrap/>
            <w:vAlign w:val="bottom"/>
          </w:tcPr>
          <w:p w14:paraId="244760B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0.037</w:t>
            </w:r>
          </w:p>
        </w:tc>
        <w:tc>
          <w:tcPr>
            <w:tcW w:w="1099" w:type="dxa"/>
            <w:vAlign w:val="bottom"/>
          </w:tcPr>
          <w:p w14:paraId="6156E888"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0.039</w:t>
            </w:r>
          </w:p>
        </w:tc>
        <w:tc>
          <w:tcPr>
            <w:tcW w:w="1099" w:type="dxa"/>
            <w:shd w:val="clear" w:color="auto" w:fill="auto"/>
            <w:noWrap/>
            <w:vAlign w:val="bottom"/>
          </w:tcPr>
          <w:p w14:paraId="5E239A3F" w14:textId="77777777" w:rsidR="00FF774A" w:rsidRPr="005B20DD" w:rsidRDefault="00FF774A" w:rsidP="00B64EF0">
            <w:pPr>
              <w:spacing w:after="0" w:line="240" w:lineRule="auto"/>
              <w:jc w:val="center"/>
              <w:rPr>
                <w:rFonts w:cs="Times New Roman"/>
                <w:szCs w:val="16"/>
              </w:rPr>
            </w:pPr>
            <w:r w:rsidRPr="005B20DD">
              <w:rPr>
                <w:rFonts w:cs="Times New Roman"/>
                <w:szCs w:val="16"/>
              </w:rPr>
              <w:t>0.087</w:t>
            </w:r>
          </w:p>
        </w:tc>
        <w:tc>
          <w:tcPr>
            <w:tcW w:w="1099" w:type="dxa"/>
            <w:shd w:val="clear" w:color="auto" w:fill="auto"/>
            <w:noWrap/>
            <w:vAlign w:val="bottom"/>
          </w:tcPr>
          <w:p w14:paraId="16E151DC"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0.331</w:t>
            </w:r>
          </w:p>
        </w:tc>
      </w:tr>
      <w:tr w:rsidR="00FF774A" w:rsidRPr="007023E6" w14:paraId="31A4893C" w14:textId="77777777" w:rsidTr="00B64EF0">
        <w:trPr>
          <w:trHeight w:val="300"/>
        </w:trPr>
        <w:tc>
          <w:tcPr>
            <w:tcW w:w="4531" w:type="dxa"/>
            <w:shd w:val="clear" w:color="auto" w:fill="auto"/>
            <w:noWrap/>
            <w:vAlign w:val="bottom"/>
          </w:tcPr>
          <w:p w14:paraId="00D93216" w14:textId="77777777" w:rsidR="00FF774A" w:rsidRPr="005B20DD" w:rsidRDefault="00FF774A" w:rsidP="00B64EF0">
            <w:pPr>
              <w:spacing w:after="0" w:line="240" w:lineRule="auto"/>
              <w:rPr>
                <w:rFonts w:cs="Times New Roman"/>
                <w:szCs w:val="16"/>
              </w:rPr>
            </w:pPr>
            <w:r w:rsidRPr="005B20DD">
              <w:rPr>
                <w:rFonts w:cs="Times New Roman"/>
                <w:szCs w:val="16"/>
              </w:rPr>
              <w:t>Human Embryonic Stem Cell Pluripotency</w:t>
            </w:r>
          </w:p>
        </w:tc>
        <w:tc>
          <w:tcPr>
            <w:tcW w:w="1098" w:type="dxa"/>
            <w:shd w:val="clear" w:color="auto" w:fill="auto"/>
            <w:noWrap/>
            <w:vAlign w:val="bottom"/>
          </w:tcPr>
          <w:p w14:paraId="2763146A" w14:textId="77777777" w:rsidR="00FF774A" w:rsidRPr="005B20DD" w:rsidRDefault="00FF774A" w:rsidP="00B64EF0">
            <w:pPr>
              <w:spacing w:after="0" w:line="240" w:lineRule="auto"/>
              <w:jc w:val="center"/>
              <w:rPr>
                <w:rFonts w:cs="Times New Roman"/>
                <w:szCs w:val="16"/>
              </w:rPr>
            </w:pPr>
            <w:r w:rsidRPr="005B20DD">
              <w:rPr>
                <w:rFonts w:cs="Times New Roman"/>
                <w:szCs w:val="16"/>
              </w:rPr>
              <w:t>0.079</w:t>
            </w:r>
          </w:p>
        </w:tc>
        <w:tc>
          <w:tcPr>
            <w:tcW w:w="1099" w:type="dxa"/>
            <w:vAlign w:val="bottom"/>
          </w:tcPr>
          <w:p w14:paraId="1F12F69C"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358B8452" w14:textId="77777777" w:rsidR="00FF774A" w:rsidRPr="005B20DD" w:rsidRDefault="00FF774A" w:rsidP="00B64EF0">
            <w:pPr>
              <w:spacing w:after="0" w:line="240" w:lineRule="auto"/>
              <w:jc w:val="center"/>
              <w:rPr>
                <w:rFonts w:cs="Times New Roman"/>
                <w:szCs w:val="16"/>
              </w:rPr>
            </w:pPr>
            <w:r w:rsidRPr="005B20DD">
              <w:rPr>
                <w:rFonts w:cs="Times New Roman"/>
                <w:szCs w:val="16"/>
              </w:rPr>
              <w:t>0.342</w:t>
            </w:r>
          </w:p>
        </w:tc>
        <w:tc>
          <w:tcPr>
            <w:tcW w:w="1099" w:type="dxa"/>
            <w:shd w:val="clear" w:color="auto" w:fill="auto"/>
            <w:noWrap/>
            <w:vAlign w:val="bottom"/>
          </w:tcPr>
          <w:p w14:paraId="445FFE1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0.263</w:t>
            </w:r>
          </w:p>
        </w:tc>
      </w:tr>
      <w:tr w:rsidR="00FF774A" w:rsidRPr="007023E6" w14:paraId="5DCDAC5F" w14:textId="77777777" w:rsidTr="00B64EF0">
        <w:trPr>
          <w:trHeight w:val="300"/>
        </w:trPr>
        <w:tc>
          <w:tcPr>
            <w:tcW w:w="4531" w:type="dxa"/>
            <w:shd w:val="clear" w:color="auto" w:fill="auto"/>
            <w:noWrap/>
            <w:vAlign w:val="bottom"/>
          </w:tcPr>
          <w:p w14:paraId="10318F74" w14:textId="77777777" w:rsidR="00FF774A" w:rsidRPr="005B20DD" w:rsidRDefault="00FF774A" w:rsidP="00B64EF0">
            <w:pPr>
              <w:spacing w:after="0" w:line="240" w:lineRule="auto"/>
              <w:rPr>
                <w:rFonts w:cs="Times New Roman"/>
                <w:szCs w:val="16"/>
              </w:rPr>
            </w:pPr>
            <w:r w:rsidRPr="005B20DD">
              <w:rPr>
                <w:rFonts w:cs="Times New Roman"/>
                <w:szCs w:val="16"/>
              </w:rPr>
              <w:t>IGF-1 Signaling</w:t>
            </w:r>
          </w:p>
        </w:tc>
        <w:tc>
          <w:tcPr>
            <w:tcW w:w="1098" w:type="dxa"/>
            <w:shd w:val="clear" w:color="auto" w:fill="auto"/>
            <w:noWrap/>
            <w:vAlign w:val="bottom"/>
          </w:tcPr>
          <w:p w14:paraId="585901A6"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0.025</w:t>
            </w:r>
          </w:p>
        </w:tc>
        <w:tc>
          <w:tcPr>
            <w:tcW w:w="1099" w:type="dxa"/>
            <w:vAlign w:val="bottom"/>
          </w:tcPr>
          <w:p w14:paraId="69A11318"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0.006</w:t>
            </w:r>
          </w:p>
        </w:tc>
        <w:tc>
          <w:tcPr>
            <w:tcW w:w="1099" w:type="dxa"/>
            <w:shd w:val="clear" w:color="auto" w:fill="auto"/>
            <w:noWrap/>
            <w:vAlign w:val="bottom"/>
          </w:tcPr>
          <w:p w14:paraId="63667F18" w14:textId="77777777" w:rsidR="00FF774A" w:rsidRPr="005B20DD" w:rsidRDefault="00FF774A" w:rsidP="00B64EF0">
            <w:pPr>
              <w:spacing w:after="0" w:line="240" w:lineRule="auto"/>
              <w:jc w:val="center"/>
              <w:rPr>
                <w:rFonts w:cs="Times New Roman"/>
                <w:szCs w:val="16"/>
              </w:rPr>
            </w:pPr>
            <w:r w:rsidRPr="005B20DD">
              <w:rPr>
                <w:rFonts w:cs="Times New Roman"/>
                <w:szCs w:val="16"/>
              </w:rPr>
              <w:t>0.085</w:t>
            </w:r>
          </w:p>
        </w:tc>
        <w:tc>
          <w:tcPr>
            <w:tcW w:w="1099" w:type="dxa"/>
            <w:shd w:val="clear" w:color="auto" w:fill="auto"/>
            <w:noWrap/>
            <w:vAlign w:val="bottom"/>
          </w:tcPr>
          <w:p w14:paraId="6E26B3D4"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0.055</w:t>
            </w:r>
          </w:p>
        </w:tc>
      </w:tr>
      <w:tr w:rsidR="00FF774A" w:rsidRPr="007023E6" w14:paraId="7F4AFDF4" w14:textId="77777777" w:rsidTr="00B64EF0">
        <w:trPr>
          <w:trHeight w:val="300"/>
        </w:trPr>
        <w:tc>
          <w:tcPr>
            <w:tcW w:w="4531" w:type="dxa"/>
            <w:shd w:val="clear" w:color="auto" w:fill="auto"/>
            <w:noWrap/>
            <w:vAlign w:val="bottom"/>
          </w:tcPr>
          <w:p w14:paraId="365AA921" w14:textId="77777777" w:rsidR="00FF774A" w:rsidRPr="005B20DD" w:rsidRDefault="00FF774A" w:rsidP="00B64EF0">
            <w:pPr>
              <w:spacing w:after="0" w:line="240" w:lineRule="auto"/>
              <w:rPr>
                <w:rFonts w:cs="Times New Roman"/>
                <w:szCs w:val="16"/>
              </w:rPr>
            </w:pPr>
            <w:r w:rsidRPr="005B20DD">
              <w:rPr>
                <w:rFonts w:cs="Times New Roman"/>
                <w:szCs w:val="16"/>
              </w:rPr>
              <w:t>IL-7 Signaling Pathway</w:t>
            </w:r>
          </w:p>
        </w:tc>
        <w:tc>
          <w:tcPr>
            <w:tcW w:w="1098" w:type="dxa"/>
            <w:shd w:val="clear" w:color="auto" w:fill="auto"/>
            <w:noWrap/>
            <w:vAlign w:val="bottom"/>
          </w:tcPr>
          <w:p w14:paraId="4F17310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0.028</w:t>
            </w:r>
          </w:p>
        </w:tc>
        <w:tc>
          <w:tcPr>
            <w:tcW w:w="1099" w:type="dxa"/>
            <w:vAlign w:val="bottom"/>
          </w:tcPr>
          <w:p w14:paraId="47C1A64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0.169</w:t>
            </w:r>
          </w:p>
        </w:tc>
        <w:tc>
          <w:tcPr>
            <w:tcW w:w="1099" w:type="dxa"/>
            <w:shd w:val="clear" w:color="auto" w:fill="auto"/>
            <w:noWrap/>
            <w:vAlign w:val="bottom"/>
          </w:tcPr>
          <w:p w14:paraId="6B15A4FF" w14:textId="77777777" w:rsidR="00FF774A" w:rsidRPr="005B20DD" w:rsidRDefault="00FF774A" w:rsidP="00B64EF0">
            <w:pPr>
              <w:spacing w:after="0" w:line="240" w:lineRule="auto"/>
              <w:jc w:val="center"/>
              <w:rPr>
                <w:rFonts w:cs="Times New Roman"/>
                <w:szCs w:val="16"/>
              </w:rPr>
            </w:pPr>
            <w:r w:rsidRPr="005B20DD">
              <w:rPr>
                <w:rFonts w:cs="Times New Roman"/>
                <w:szCs w:val="16"/>
              </w:rPr>
              <w:t>0.159</w:t>
            </w:r>
          </w:p>
        </w:tc>
        <w:tc>
          <w:tcPr>
            <w:tcW w:w="1099" w:type="dxa"/>
            <w:shd w:val="clear" w:color="auto" w:fill="auto"/>
            <w:noWrap/>
            <w:vAlign w:val="bottom"/>
          </w:tcPr>
          <w:p w14:paraId="3867C05A"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0.069</w:t>
            </w:r>
          </w:p>
        </w:tc>
      </w:tr>
      <w:tr w:rsidR="00FF774A" w:rsidRPr="00FF774A" w14:paraId="5B9C57E7" w14:textId="77777777" w:rsidTr="00B64EF0">
        <w:trPr>
          <w:trHeight w:val="300"/>
        </w:trPr>
        <w:tc>
          <w:tcPr>
            <w:tcW w:w="4531" w:type="dxa"/>
            <w:shd w:val="clear" w:color="auto" w:fill="auto"/>
            <w:noWrap/>
            <w:vAlign w:val="bottom"/>
          </w:tcPr>
          <w:p w14:paraId="7AFD81DB" w14:textId="77777777" w:rsidR="00FF774A" w:rsidRPr="005B20DD" w:rsidRDefault="00FF774A" w:rsidP="00B64EF0">
            <w:pPr>
              <w:spacing w:after="0" w:line="240" w:lineRule="auto"/>
              <w:rPr>
                <w:rFonts w:cs="Times New Roman"/>
                <w:szCs w:val="16"/>
              </w:rPr>
            </w:pPr>
            <w:r w:rsidRPr="005B20DD">
              <w:rPr>
                <w:rFonts w:cs="Times New Roman"/>
                <w:szCs w:val="16"/>
              </w:rPr>
              <w:t>ILK Signaling</w:t>
            </w:r>
          </w:p>
        </w:tc>
        <w:tc>
          <w:tcPr>
            <w:tcW w:w="1098" w:type="dxa"/>
            <w:shd w:val="clear" w:color="auto" w:fill="auto"/>
            <w:noWrap/>
            <w:vAlign w:val="bottom"/>
          </w:tcPr>
          <w:p w14:paraId="6A6BB773" w14:textId="77777777" w:rsidR="00FF774A" w:rsidRPr="005B20DD" w:rsidRDefault="00FF774A" w:rsidP="00B64EF0">
            <w:pPr>
              <w:spacing w:after="0" w:line="240" w:lineRule="auto"/>
              <w:jc w:val="center"/>
              <w:rPr>
                <w:rFonts w:cs="Times New Roman"/>
                <w:szCs w:val="16"/>
              </w:rPr>
            </w:pPr>
            <w:r w:rsidRPr="005B20DD">
              <w:rPr>
                <w:rFonts w:cs="Times New Roman"/>
                <w:szCs w:val="16"/>
              </w:rPr>
              <w:t>0.095</w:t>
            </w:r>
          </w:p>
        </w:tc>
        <w:tc>
          <w:tcPr>
            <w:tcW w:w="1099" w:type="dxa"/>
            <w:vAlign w:val="bottom"/>
          </w:tcPr>
          <w:p w14:paraId="4169B196"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0.104</w:t>
            </w:r>
          </w:p>
        </w:tc>
        <w:tc>
          <w:tcPr>
            <w:tcW w:w="1099" w:type="dxa"/>
            <w:shd w:val="clear" w:color="auto" w:fill="auto"/>
            <w:noWrap/>
            <w:vAlign w:val="bottom"/>
          </w:tcPr>
          <w:p w14:paraId="0ECE962C" w14:textId="77777777" w:rsidR="00FF774A" w:rsidRPr="005B20DD" w:rsidRDefault="00FF774A" w:rsidP="00B64EF0">
            <w:pPr>
              <w:spacing w:after="0" w:line="240" w:lineRule="auto"/>
              <w:jc w:val="center"/>
              <w:rPr>
                <w:rFonts w:cs="Times New Roman"/>
                <w:szCs w:val="16"/>
              </w:rPr>
            </w:pPr>
            <w:r w:rsidRPr="005B20DD">
              <w:rPr>
                <w:rFonts w:cs="Times New Roman"/>
                <w:szCs w:val="16"/>
              </w:rPr>
              <w:t>0.189</w:t>
            </w:r>
          </w:p>
        </w:tc>
        <w:tc>
          <w:tcPr>
            <w:tcW w:w="1099" w:type="dxa"/>
            <w:shd w:val="clear" w:color="auto" w:fill="auto"/>
            <w:noWrap/>
            <w:vAlign w:val="bottom"/>
          </w:tcPr>
          <w:p w14:paraId="2663BED2"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0.030</w:t>
            </w:r>
          </w:p>
        </w:tc>
      </w:tr>
      <w:tr w:rsidR="00FF774A" w:rsidRPr="007023E6" w14:paraId="49993314" w14:textId="77777777" w:rsidTr="00B64EF0">
        <w:trPr>
          <w:trHeight w:val="300"/>
        </w:trPr>
        <w:tc>
          <w:tcPr>
            <w:tcW w:w="4531" w:type="dxa"/>
            <w:shd w:val="clear" w:color="auto" w:fill="auto"/>
            <w:noWrap/>
            <w:vAlign w:val="bottom"/>
          </w:tcPr>
          <w:p w14:paraId="17E51C0D" w14:textId="77777777" w:rsidR="00FF774A" w:rsidRPr="005B20DD" w:rsidRDefault="00FF774A" w:rsidP="00B64EF0">
            <w:pPr>
              <w:spacing w:after="0" w:line="240" w:lineRule="auto"/>
              <w:rPr>
                <w:rFonts w:cs="Times New Roman"/>
                <w:szCs w:val="16"/>
              </w:rPr>
            </w:pPr>
            <w:r w:rsidRPr="005B20DD">
              <w:rPr>
                <w:rFonts w:cs="Times New Roman"/>
                <w:szCs w:val="16"/>
              </w:rPr>
              <w:t>Melanocyte Development and Pigmentation Signaling</w:t>
            </w:r>
          </w:p>
        </w:tc>
        <w:tc>
          <w:tcPr>
            <w:tcW w:w="1098" w:type="dxa"/>
            <w:shd w:val="clear" w:color="auto" w:fill="auto"/>
            <w:noWrap/>
            <w:vAlign w:val="bottom"/>
          </w:tcPr>
          <w:p w14:paraId="4B71DE1D" w14:textId="77777777" w:rsidR="00FF774A" w:rsidRPr="005B20DD" w:rsidRDefault="00FF774A" w:rsidP="00B64EF0">
            <w:pPr>
              <w:spacing w:after="0" w:line="240" w:lineRule="auto"/>
              <w:jc w:val="center"/>
              <w:rPr>
                <w:rFonts w:cs="Times New Roman"/>
                <w:szCs w:val="16"/>
              </w:rPr>
            </w:pPr>
            <w:r w:rsidRPr="005B20DD">
              <w:rPr>
                <w:rFonts w:cs="Times New Roman"/>
                <w:szCs w:val="16"/>
              </w:rPr>
              <w:t>0.145</w:t>
            </w:r>
          </w:p>
        </w:tc>
        <w:tc>
          <w:tcPr>
            <w:tcW w:w="1099" w:type="dxa"/>
            <w:vAlign w:val="bottom"/>
          </w:tcPr>
          <w:p w14:paraId="6A62CBA2"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6B2B0288" w14:textId="77777777" w:rsidR="00FF774A" w:rsidRPr="005B20DD" w:rsidRDefault="00FF774A" w:rsidP="00B64EF0">
            <w:pPr>
              <w:spacing w:after="0" w:line="240" w:lineRule="auto"/>
              <w:jc w:val="center"/>
              <w:rPr>
                <w:rFonts w:cs="Times New Roman"/>
                <w:szCs w:val="16"/>
              </w:rPr>
            </w:pPr>
            <w:r w:rsidRPr="005B20DD">
              <w:rPr>
                <w:rFonts w:cs="Times New Roman"/>
                <w:szCs w:val="16"/>
              </w:rPr>
              <w:t>0.133</w:t>
            </w:r>
          </w:p>
        </w:tc>
        <w:tc>
          <w:tcPr>
            <w:tcW w:w="1099" w:type="dxa"/>
            <w:shd w:val="clear" w:color="auto" w:fill="auto"/>
            <w:noWrap/>
            <w:vAlign w:val="bottom"/>
          </w:tcPr>
          <w:p w14:paraId="6C0CFED5"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0.033</w:t>
            </w:r>
          </w:p>
        </w:tc>
      </w:tr>
      <w:tr w:rsidR="00FF774A" w:rsidRPr="007023E6" w14:paraId="388035CB" w14:textId="77777777" w:rsidTr="00B64EF0">
        <w:trPr>
          <w:trHeight w:val="300"/>
        </w:trPr>
        <w:tc>
          <w:tcPr>
            <w:tcW w:w="4531" w:type="dxa"/>
            <w:shd w:val="clear" w:color="auto" w:fill="auto"/>
            <w:noWrap/>
            <w:vAlign w:val="bottom"/>
          </w:tcPr>
          <w:p w14:paraId="1549704B" w14:textId="77777777" w:rsidR="00FF774A" w:rsidRPr="005B20DD" w:rsidRDefault="00FF774A" w:rsidP="00B64EF0">
            <w:pPr>
              <w:spacing w:after="0" w:line="240" w:lineRule="auto"/>
              <w:rPr>
                <w:rFonts w:cs="Times New Roman"/>
                <w:szCs w:val="16"/>
              </w:rPr>
            </w:pPr>
            <w:r w:rsidRPr="005B20DD">
              <w:rPr>
                <w:rFonts w:cs="Times New Roman"/>
                <w:szCs w:val="16"/>
              </w:rPr>
              <w:t>p70S6K Signaling</w:t>
            </w:r>
          </w:p>
        </w:tc>
        <w:tc>
          <w:tcPr>
            <w:tcW w:w="1098" w:type="dxa"/>
            <w:shd w:val="clear" w:color="auto" w:fill="auto"/>
            <w:noWrap/>
            <w:vAlign w:val="bottom"/>
          </w:tcPr>
          <w:p w14:paraId="3D65A18C" w14:textId="77777777" w:rsidR="00FF774A" w:rsidRPr="005B20DD" w:rsidRDefault="00FF774A" w:rsidP="00B64EF0">
            <w:pPr>
              <w:spacing w:after="0" w:line="240" w:lineRule="auto"/>
              <w:jc w:val="center"/>
              <w:rPr>
                <w:rFonts w:cs="Times New Roman"/>
                <w:szCs w:val="16"/>
              </w:rPr>
            </w:pPr>
            <w:r w:rsidRPr="005B20DD">
              <w:rPr>
                <w:rFonts w:cs="Times New Roman"/>
                <w:szCs w:val="16"/>
              </w:rPr>
              <w:t>0.058</w:t>
            </w:r>
          </w:p>
        </w:tc>
        <w:tc>
          <w:tcPr>
            <w:tcW w:w="1099" w:type="dxa"/>
            <w:vAlign w:val="bottom"/>
          </w:tcPr>
          <w:p w14:paraId="7EF34974" w14:textId="77777777" w:rsidR="00FF774A" w:rsidRPr="005B20DD" w:rsidRDefault="00FF774A" w:rsidP="00B64EF0">
            <w:pPr>
              <w:spacing w:after="0" w:line="240" w:lineRule="auto"/>
              <w:jc w:val="center"/>
              <w:rPr>
                <w:rFonts w:cs="Times New Roman"/>
                <w:szCs w:val="16"/>
              </w:rPr>
            </w:pPr>
            <w:r w:rsidRPr="005B20DD">
              <w:rPr>
                <w:rFonts w:cs="Times New Roman"/>
                <w:szCs w:val="16"/>
              </w:rPr>
              <w:t>0.164</w:t>
            </w:r>
          </w:p>
        </w:tc>
        <w:tc>
          <w:tcPr>
            <w:tcW w:w="1099" w:type="dxa"/>
            <w:shd w:val="clear" w:color="auto" w:fill="auto"/>
            <w:noWrap/>
            <w:vAlign w:val="bottom"/>
          </w:tcPr>
          <w:p w14:paraId="5655DFED"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0.015</w:t>
            </w:r>
          </w:p>
        </w:tc>
        <w:tc>
          <w:tcPr>
            <w:tcW w:w="1099" w:type="dxa"/>
            <w:shd w:val="clear" w:color="auto" w:fill="auto"/>
            <w:noWrap/>
            <w:vAlign w:val="bottom"/>
          </w:tcPr>
          <w:p w14:paraId="377C5972"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0.557</w:t>
            </w:r>
          </w:p>
        </w:tc>
      </w:tr>
      <w:tr w:rsidR="00FF774A" w:rsidRPr="007023E6" w14:paraId="4D37EE8B" w14:textId="77777777" w:rsidTr="00B64EF0">
        <w:trPr>
          <w:trHeight w:val="300"/>
        </w:trPr>
        <w:tc>
          <w:tcPr>
            <w:tcW w:w="4531" w:type="dxa"/>
            <w:shd w:val="clear" w:color="auto" w:fill="auto"/>
            <w:noWrap/>
            <w:vAlign w:val="bottom"/>
          </w:tcPr>
          <w:p w14:paraId="299C7C3F" w14:textId="77777777" w:rsidR="00FF774A" w:rsidRPr="005B20DD" w:rsidRDefault="00FF774A" w:rsidP="00B64EF0">
            <w:pPr>
              <w:spacing w:after="0" w:line="240" w:lineRule="auto"/>
              <w:rPr>
                <w:rFonts w:cs="Times New Roman"/>
                <w:szCs w:val="16"/>
              </w:rPr>
            </w:pPr>
            <w:r w:rsidRPr="005B20DD">
              <w:rPr>
                <w:rFonts w:cs="Times New Roman"/>
                <w:szCs w:val="16"/>
              </w:rPr>
              <w:t>PEDF Signaling</w:t>
            </w:r>
          </w:p>
        </w:tc>
        <w:tc>
          <w:tcPr>
            <w:tcW w:w="1098" w:type="dxa"/>
            <w:shd w:val="clear" w:color="auto" w:fill="auto"/>
            <w:noWrap/>
            <w:vAlign w:val="bottom"/>
          </w:tcPr>
          <w:p w14:paraId="73574C02" w14:textId="77777777" w:rsidR="00FF774A" w:rsidRPr="005B20DD" w:rsidRDefault="00FF774A" w:rsidP="00B64EF0">
            <w:pPr>
              <w:spacing w:after="0" w:line="240" w:lineRule="auto"/>
              <w:jc w:val="center"/>
              <w:rPr>
                <w:rFonts w:cs="Times New Roman"/>
                <w:szCs w:val="16"/>
              </w:rPr>
            </w:pPr>
            <w:r w:rsidRPr="005B20DD">
              <w:rPr>
                <w:rFonts w:cs="Times New Roman"/>
                <w:szCs w:val="16"/>
              </w:rPr>
              <w:t>0.065</w:t>
            </w:r>
          </w:p>
        </w:tc>
        <w:tc>
          <w:tcPr>
            <w:tcW w:w="1099" w:type="dxa"/>
            <w:vAlign w:val="bottom"/>
          </w:tcPr>
          <w:p w14:paraId="770BE1BC"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0.031</w:t>
            </w:r>
          </w:p>
        </w:tc>
        <w:tc>
          <w:tcPr>
            <w:tcW w:w="1099" w:type="dxa"/>
            <w:shd w:val="clear" w:color="auto" w:fill="auto"/>
            <w:noWrap/>
            <w:vAlign w:val="bottom"/>
          </w:tcPr>
          <w:p w14:paraId="1DDFD0A0" w14:textId="77777777" w:rsidR="00FF774A" w:rsidRPr="005B20DD" w:rsidRDefault="00FF774A" w:rsidP="00B64EF0">
            <w:pPr>
              <w:spacing w:after="0" w:line="240" w:lineRule="auto"/>
              <w:jc w:val="center"/>
              <w:rPr>
                <w:rFonts w:cs="Times New Roman"/>
                <w:szCs w:val="16"/>
              </w:rPr>
            </w:pPr>
            <w:r w:rsidRPr="005B20DD">
              <w:rPr>
                <w:rFonts w:cs="Times New Roman"/>
                <w:szCs w:val="16"/>
              </w:rPr>
              <w:t>0.085</w:t>
            </w:r>
          </w:p>
        </w:tc>
        <w:tc>
          <w:tcPr>
            <w:tcW w:w="1099" w:type="dxa"/>
            <w:shd w:val="clear" w:color="auto" w:fill="auto"/>
            <w:noWrap/>
            <w:vAlign w:val="bottom"/>
          </w:tcPr>
          <w:p w14:paraId="2E53502F"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0.407</w:t>
            </w:r>
          </w:p>
        </w:tc>
      </w:tr>
      <w:tr w:rsidR="00FF774A" w:rsidRPr="007023E6" w14:paraId="733CB002" w14:textId="77777777" w:rsidTr="00B64EF0">
        <w:trPr>
          <w:trHeight w:val="300"/>
        </w:trPr>
        <w:tc>
          <w:tcPr>
            <w:tcW w:w="4531" w:type="dxa"/>
            <w:shd w:val="clear" w:color="auto" w:fill="auto"/>
            <w:noWrap/>
            <w:vAlign w:val="bottom"/>
          </w:tcPr>
          <w:p w14:paraId="75C731AB" w14:textId="77777777" w:rsidR="00FF774A" w:rsidRPr="005B20DD" w:rsidRDefault="00FF774A" w:rsidP="00B64EF0">
            <w:pPr>
              <w:spacing w:after="0" w:line="240" w:lineRule="auto"/>
              <w:rPr>
                <w:rFonts w:cs="Times New Roman"/>
                <w:szCs w:val="16"/>
              </w:rPr>
            </w:pPr>
            <w:r w:rsidRPr="005B20DD">
              <w:rPr>
                <w:rFonts w:cs="Times New Roman"/>
                <w:szCs w:val="16"/>
              </w:rPr>
              <w:t>Role of NANOG in Mammalian Embryonic Stem Cell Pluripotency</w:t>
            </w:r>
          </w:p>
        </w:tc>
        <w:tc>
          <w:tcPr>
            <w:tcW w:w="1098" w:type="dxa"/>
            <w:shd w:val="clear" w:color="auto" w:fill="auto"/>
            <w:noWrap/>
            <w:vAlign w:val="bottom"/>
          </w:tcPr>
          <w:p w14:paraId="75C971E4" w14:textId="77777777" w:rsidR="00FF774A" w:rsidRPr="005B20DD" w:rsidRDefault="00FF774A" w:rsidP="00B64EF0">
            <w:pPr>
              <w:spacing w:after="0" w:line="240" w:lineRule="auto"/>
              <w:jc w:val="center"/>
              <w:rPr>
                <w:rFonts w:cs="Times New Roman"/>
                <w:szCs w:val="16"/>
              </w:rPr>
            </w:pPr>
            <w:r w:rsidRPr="005B20DD">
              <w:rPr>
                <w:rFonts w:cs="Times New Roman"/>
                <w:szCs w:val="16"/>
              </w:rPr>
              <w:t>0.192</w:t>
            </w:r>
          </w:p>
        </w:tc>
        <w:tc>
          <w:tcPr>
            <w:tcW w:w="1099" w:type="dxa"/>
            <w:vAlign w:val="bottom"/>
          </w:tcPr>
          <w:p w14:paraId="4C2332EF"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0.043</w:t>
            </w:r>
          </w:p>
        </w:tc>
        <w:tc>
          <w:tcPr>
            <w:tcW w:w="1099" w:type="dxa"/>
            <w:shd w:val="clear" w:color="auto" w:fill="auto"/>
            <w:noWrap/>
            <w:vAlign w:val="bottom"/>
          </w:tcPr>
          <w:p w14:paraId="7D65E572" w14:textId="77777777" w:rsidR="00FF774A" w:rsidRPr="005B20DD" w:rsidRDefault="00FF774A" w:rsidP="00B64EF0">
            <w:pPr>
              <w:spacing w:after="0" w:line="240" w:lineRule="auto"/>
              <w:jc w:val="center"/>
              <w:rPr>
                <w:rFonts w:cs="Times New Roman"/>
                <w:szCs w:val="16"/>
              </w:rPr>
            </w:pPr>
            <w:r w:rsidRPr="005B20DD">
              <w:rPr>
                <w:rFonts w:cs="Times New Roman"/>
                <w:szCs w:val="16"/>
              </w:rPr>
              <w:t>0.290</w:t>
            </w:r>
          </w:p>
        </w:tc>
        <w:tc>
          <w:tcPr>
            <w:tcW w:w="1099" w:type="dxa"/>
            <w:shd w:val="clear" w:color="auto" w:fill="auto"/>
            <w:noWrap/>
            <w:vAlign w:val="bottom"/>
          </w:tcPr>
          <w:p w14:paraId="49203276"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0.512</w:t>
            </w:r>
          </w:p>
        </w:tc>
      </w:tr>
      <w:tr w:rsidR="00FF774A" w:rsidRPr="007023E6" w14:paraId="01E5EF32" w14:textId="77777777" w:rsidTr="00B64EF0">
        <w:trPr>
          <w:trHeight w:val="300"/>
        </w:trPr>
        <w:tc>
          <w:tcPr>
            <w:tcW w:w="4531" w:type="dxa"/>
            <w:shd w:val="clear" w:color="auto" w:fill="auto"/>
            <w:noWrap/>
            <w:vAlign w:val="bottom"/>
          </w:tcPr>
          <w:p w14:paraId="7A392014" w14:textId="77777777" w:rsidR="00FF774A" w:rsidRPr="005B20DD" w:rsidRDefault="00FF774A" w:rsidP="00B64EF0">
            <w:pPr>
              <w:spacing w:after="0" w:line="240" w:lineRule="auto"/>
              <w:rPr>
                <w:rFonts w:cs="Times New Roman"/>
                <w:szCs w:val="16"/>
              </w:rPr>
            </w:pPr>
            <w:r w:rsidRPr="005B20DD">
              <w:rPr>
                <w:rFonts w:cs="Times New Roman"/>
                <w:szCs w:val="16"/>
              </w:rPr>
              <w:t>Sertoli Cell-Sertoli Cell Junction Signaling</w:t>
            </w:r>
          </w:p>
        </w:tc>
        <w:tc>
          <w:tcPr>
            <w:tcW w:w="1098" w:type="dxa"/>
            <w:shd w:val="clear" w:color="auto" w:fill="auto"/>
            <w:noWrap/>
            <w:vAlign w:val="bottom"/>
          </w:tcPr>
          <w:p w14:paraId="7C909A12" w14:textId="77777777" w:rsidR="00FF774A" w:rsidRPr="005B20DD" w:rsidRDefault="00FF774A" w:rsidP="00B64EF0">
            <w:pPr>
              <w:spacing w:after="0" w:line="240" w:lineRule="auto"/>
              <w:jc w:val="center"/>
              <w:rPr>
                <w:rFonts w:cs="Times New Roman"/>
                <w:szCs w:val="16"/>
              </w:rPr>
            </w:pPr>
            <w:r w:rsidRPr="005B20DD">
              <w:rPr>
                <w:rFonts w:cs="Times New Roman"/>
                <w:szCs w:val="16"/>
              </w:rPr>
              <w:t>0.223</w:t>
            </w:r>
          </w:p>
        </w:tc>
        <w:tc>
          <w:tcPr>
            <w:tcW w:w="1099" w:type="dxa"/>
            <w:vAlign w:val="bottom"/>
          </w:tcPr>
          <w:p w14:paraId="527399A7"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37DA71E9" w14:textId="77777777" w:rsidR="00FF774A" w:rsidRPr="005B20DD" w:rsidRDefault="00FF774A" w:rsidP="00B64EF0">
            <w:pPr>
              <w:spacing w:after="0" w:line="240" w:lineRule="auto"/>
              <w:jc w:val="center"/>
              <w:rPr>
                <w:rFonts w:cs="Times New Roman"/>
                <w:szCs w:val="16"/>
              </w:rPr>
            </w:pPr>
            <w:r w:rsidRPr="005B20DD">
              <w:rPr>
                <w:rFonts w:cs="Times New Roman"/>
                <w:szCs w:val="16"/>
              </w:rPr>
              <w:t>0.363</w:t>
            </w:r>
          </w:p>
        </w:tc>
        <w:tc>
          <w:tcPr>
            <w:tcW w:w="1099" w:type="dxa"/>
            <w:shd w:val="clear" w:color="auto" w:fill="auto"/>
            <w:noWrap/>
            <w:vAlign w:val="bottom"/>
          </w:tcPr>
          <w:p w14:paraId="5250D41B"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0.462</w:t>
            </w:r>
          </w:p>
        </w:tc>
      </w:tr>
      <w:tr w:rsidR="00FF774A" w:rsidRPr="007023E6" w14:paraId="6051EB6E" w14:textId="77777777" w:rsidTr="00B64EF0">
        <w:trPr>
          <w:trHeight w:val="300"/>
        </w:trPr>
        <w:tc>
          <w:tcPr>
            <w:tcW w:w="4531" w:type="dxa"/>
            <w:shd w:val="clear" w:color="auto" w:fill="auto"/>
            <w:noWrap/>
            <w:vAlign w:val="bottom"/>
          </w:tcPr>
          <w:p w14:paraId="6D160D67" w14:textId="77777777" w:rsidR="00FF774A" w:rsidRPr="005B20DD" w:rsidRDefault="00FF774A" w:rsidP="00B64EF0">
            <w:pPr>
              <w:spacing w:after="0" w:line="240" w:lineRule="auto"/>
              <w:rPr>
                <w:rFonts w:cs="Times New Roman"/>
                <w:szCs w:val="16"/>
              </w:rPr>
            </w:pPr>
            <w:r w:rsidRPr="005B20DD">
              <w:rPr>
                <w:rFonts w:cs="Times New Roman"/>
                <w:szCs w:val="16"/>
              </w:rPr>
              <w:t>VEGF Family Ligand-Receptor Interactions</w:t>
            </w:r>
          </w:p>
        </w:tc>
        <w:tc>
          <w:tcPr>
            <w:tcW w:w="1098" w:type="dxa"/>
            <w:shd w:val="clear" w:color="auto" w:fill="auto"/>
            <w:noWrap/>
            <w:vAlign w:val="bottom"/>
          </w:tcPr>
          <w:p w14:paraId="020D2A20" w14:textId="77777777" w:rsidR="00FF774A" w:rsidRPr="005B20DD" w:rsidRDefault="00FF774A" w:rsidP="00B64EF0">
            <w:pPr>
              <w:spacing w:after="0" w:line="240" w:lineRule="auto"/>
              <w:jc w:val="center"/>
              <w:rPr>
                <w:rFonts w:cs="Times New Roman"/>
                <w:szCs w:val="16"/>
              </w:rPr>
            </w:pPr>
            <w:r w:rsidRPr="005B20DD">
              <w:rPr>
                <w:rFonts w:cs="Times New Roman"/>
                <w:szCs w:val="16"/>
              </w:rPr>
              <w:t>0.118</w:t>
            </w:r>
          </w:p>
        </w:tc>
        <w:tc>
          <w:tcPr>
            <w:tcW w:w="1099" w:type="dxa"/>
            <w:vAlign w:val="bottom"/>
          </w:tcPr>
          <w:p w14:paraId="4E15C1D9"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33BA92D4" w14:textId="77777777" w:rsidR="00FF774A" w:rsidRPr="005B20DD" w:rsidRDefault="00FF774A" w:rsidP="00B64EF0">
            <w:pPr>
              <w:spacing w:after="0" w:line="240" w:lineRule="auto"/>
              <w:jc w:val="center"/>
              <w:rPr>
                <w:rFonts w:cs="Times New Roman"/>
                <w:szCs w:val="16"/>
              </w:rPr>
            </w:pPr>
            <w:r w:rsidRPr="005B20DD">
              <w:rPr>
                <w:rFonts w:cs="Times New Roman"/>
                <w:szCs w:val="16"/>
              </w:rPr>
              <w:t>0.149</w:t>
            </w:r>
          </w:p>
        </w:tc>
        <w:tc>
          <w:tcPr>
            <w:tcW w:w="1099" w:type="dxa"/>
            <w:shd w:val="clear" w:color="auto" w:fill="auto"/>
            <w:noWrap/>
            <w:vAlign w:val="bottom"/>
          </w:tcPr>
          <w:p w14:paraId="179F9633" w14:textId="77777777" w:rsidR="00FF774A" w:rsidRPr="005B20DD" w:rsidRDefault="00FF774A" w:rsidP="00B64EF0">
            <w:pPr>
              <w:spacing w:after="0" w:line="240" w:lineRule="auto"/>
              <w:jc w:val="center"/>
              <w:rPr>
                <w:rFonts w:cs="Times New Roman"/>
                <w:szCs w:val="16"/>
                <w:u w:val="single"/>
              </w:rPr>
            </w:pPr>
            <w:r w:rsidRPr="005B20DD">
              <w:rPr>
                <w:rFonts w:cs="Times New Roman"/>
                <w:szCs w:val="16"/>
              </w:rPr>
              <w:t>0.302</w:t>
            </w:r>
          </w:p>
        </w:tc>
      </w:tr>
    </w:tbl>
    <w:p w14:paraId="1525B2A9" w14:textId="24AF6D9C" w:rsidR="00EA0631" w:rsidRPr="00192C23" w:rsidRDefault="00BC046B" w:rsidP="00EA0631">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sidR="00036889">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6243B18B" w14:textId="1A95F51C" w:rsidR="002F1036" w:rsidRDefault="002F1036">
      <w:r w:rsidRPr="00192C23">
        <w:br w:type="page"/>
      </w:r>
    </w:p>
    <w:p w14:paraId="0CD0D5A1" w14:textId="17094AFD" w:rsidR="00FF774A" w:rsidRDefault="00FF774A" w:rsidP="00FF774A">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FF774A" w:rsidRPr="00D51553" w14:paraId="0F12F5B2" w14:textId="77777777" w:rsidTr="00B64EF0">
        <w:trPr>
          <w:trHeight w:val="300"/>
        </w:trPr>
        <w:tc>
          <w:tcPr>
            <w:tcW w:w="4531" w:type="dxa"/>
            <w:shd w:val="clear" w:color="auto" w:fill="auto"/>
            <w:noWrap/>
            <w:vAlign w:val="bottom"/>
          </w:tcPr>
          <w:p w14:paraId="42A02B73" w14:textId="77777777" w:rsidR="00FF774A" w:rsidRDefault="00FF774A" w:rsidP="00B64EF0">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15AFA9D4" w14:textId="77777777" w:rsidR="00FF774A" w:rsidRPr="00D51553" w:rsidRDefault="00FF774A" w:rsidP="00B64EF0">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FF774A" w:rsidRPr="00D51553" w14:paraId="2C8EC534" w14:textId="77777777" w:rsidTr="00B64EF0">
        <w:trPr>
          <w:trHeight w:val="300"/>
        </w:trPr>
        <w:tc>
          <w:tcPr>
            <w:tcW w:w="4531" w:type="dxa"/>
            <w:shd w:val="clear" w:color="auto" w:fill="auto"/>
            <w:noWrap/>
            <w:vAlign w:val="bottom"/>
          </w:tcPr>
          <w:p w14:paraId="656872AC" w14:textId="77777777" w:rsidR="00FF774A" w:rsidRPr="00FF774A" w:rsidRDefault="00FF774A" w:rsidP="00B64EF0">
            <w:pPr>
              <w:spacing w:after="0" w:line="240" w:lineRule="auto"/>
              <w:rPr>
                <w:rFonts w:eastAsia="Times New Roman" w:cs="Times New Roman"/>
                <w:b/>
                <w:szCs w:val="16"/>
                <w:lang w:eastAsia="en-GB"/>
              </w:rPr>
            </w:pPr>
            <w:r w:rsidRPr="00FF774A">
              <w:rPr>
                <w:rFonts w:eastAsia="Times New Roman" w:cs="Times New Roman"/>
                <w:b/>
                <w:noProof/>
                <w:szCs w:val="16"/>
                <w:lang w:eastAsia="en-GB"/>
              </w:rPr>
              <w:t>Trait</w:t>
            </w:r>
          </w:p>
        </w:tc>
        <w:tc>
          <w:tcPr>
            <w:tcW w:w="1098" w:type="dxa"/>
            <w:shd w:val="clear" w:color="auto" w:fill="auto"/>
            <w:noWrap/>
            <w:vAlign w:val="bottom"/>
          </w:tcPr>
          <w:p w14:paraId="7304157C"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p>
        </w:tc>
        <w:tc>
          <w:tcPr>
            <w:tcW w:w="1099" w:type="dxa"/>
          </w:tcPr>
          <w:p w14:paraId="7EB9308D"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FVC</w:t>
            </w:r>
          </w:p>
        </w:tc>
        <w:tc>
          <w:tcPr>
            <w:tcW w:w="1099" w:type="dxa"/>
            <w:shd w:val="clear" w:color="auto" w:fill="auto"/>
            <w:noWrap/>
            <w:vAlign w:val="bottom"/>
          </w:tcPr>
          <w:p w14:paraId="218890D4"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r w:rsidRPr="00FF774A">
              <w:rPr>
                <w:rFonts w:eastAsia="Times New Roman" w:cs="Times New Roman"/>
                <w:b/>
                <w:szCs w:val="16"/>
                <w:lang w:eastAsia="en-GB"/>
              </w:rPr>
              <w:t>/FVC</w:t>
            </w:r>
          </w:p>
        </w:tc>
        <w:tc>
          <w:tcPr>
            <w:tcW w:w="1099" w:type="dxa"/>
            <w:shd w:val="clear" w:color="auto" w:fill="auto"/>
            <w:noWrap/>
            <w:vAlign w:val="bottom"/>
          </w:tcPr>
          <w:p w14:paraId="0F28D562" w14:textId="77777777" w:rsidR="00FF774A" w:rsidRPr="00FF774A" w:rsidRDefault="00FF774A" w:rsidP="00FF774A">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COPD</w:t>
            </w:r>
          </w:p>
        </w:tc>
      </w:tr>
      <w:tr w:rsidR="00FF774A" w:rsidRPr="00D51553" w14:paraId="09B57043" w14:textId="77777777" w:rsidTr="00B64EF0">
        <w:trPr>
          <w:trHeight w:val="153"/>
        </w:trPr>
        <w:tc>
          <w:tcPr>
            <w:tcW w:w="4531" w:type="dxa"/>
            <w:shd w:val="clear" w:color="auto" w:fill="auto"/>
            <w:noWrap/>
            <w:vAlign w:val="bottom"/>
            <w:hideMark/>
          </w:tcPr>
          <w:p w14:paraId="7C3022FF" w14:textId="77777777" w:rsidR="00FF774A" w:rsidRPr="00FF774A" w:rsidRDefault="00FF774A" w:rsidP="00B64EF0">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5DBB78EF"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tcPr>
          <w:p w14:paraId="7C1B6307"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41B30D90"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0D1C1745" w14:textId="77777777" w:rsidR="00FF774A" w:rsidRPr="00FF774A" w:rsidRDefault="00FF774A" w:rsidP="00B64EF0">
            <w:pPr>
              <w:spacing w:after="0" w:line="240" w:lineRule="auto"/>
              <w:jc w:val="center"/>
              <w:rPr>
                <w:rFonts w:eastAsia="Times New Roman" w:cs="Times New Roman"/>
                <w:szCs w:val="16"/>
                <w:lang w:eastAsia="en-GB"/>
              </w:rPr>
            </w:pPr>
          </w:p>
        </w:tc>
      </w:tr>
      <w:tr w:rsidR="00FF774A" w:rsidRPr="00D51553" w14:paraId="351FA2CC" w14:textId="77777777" w:rsidTr="00B64EF0">
        <w:trPr>
          <w:trHeight w:val="300"/>
        </w:trPr>
        <w:tc>
          <w:tcPr>
            <w:tcW w:w="4531" w:type="dxa"/>
            <w:shd w:val="clear" w:color="auto" w:fill="auto"/>
            <w:noWrap/>
            <w:vAlign w:val="bottom"/>
          </w:tcPr>
          <w:p w14:paraId="10A064AD" w14:textId="77777777" w:rsidR="00FF774A" w:rsidRPr="00FF774A" w:rsidRDefault="00FF774A" w:rsidP="00B64EF0">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74430C5F"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tcPr>
          <w:p w14:paraId="4B3E9C4F"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3BFF7005" w14:textId="77777777" w:rsidR="00FF774A" w:rsidRPr="00FF774A" w:rsidRDefault="00FF774A" w:rsidP="00B64EF0">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1794A2E" w14:textId="77777777" w:rsidR="00FF774A" w:rsidRPr="00FF774A" w:rsidRDefault="00FF774A" w:rsidP="00B64EF0">
            <w:pPr>
              <w:spacing w:after="0" w:line="240" w:lineRule="auto"/>
              <w:jc w:val="center"/>
              <w:rPr>
                <w:rFonts w:eastAsia="Times New Roman" w:cs="Times New Roman"/>
                <w:szCs w:val="16"/>
                <w:lang w:eastAsia="en-GB"/>
              </w:rPr>
            </w:pPr>
          </w:p>
        </w:tc>
      </w:tr>
      <w:tr w:rsidR="00FF774A" w14:paraId="400BCAA6" w14:textId="77777777" w:rsidTr="00B64EF0">
        <w:trPr>
          <w:trHeight w:val="300"/>
        </w:trPr>
        <w:tc>
          <w:tcPr>
            <w:tcW w:w="4531" w:type="dxa"/>
            <w:shd w:val="clear" w:color="auto" w:fill="auto"/>
            <w:noWrap/>
            <w:vAlign w:val="bottom"/>
          </w:tcPr>
          <w:p w14:paraId="19B54F04" w14:textId="13BC335C" w:rsidR="00FF774A" w:rsidRPr="00FF774A" w:rsidRDefault="00FF774A" w:rsidP="00B64EF0">
            <w:pPr>
              <w:spacing w:before="120" w:after="0" w:line="240" w:lineRule="auto"/>
              <w:rPr>
                <w:rFonts w:cs="Times New Roman"/>
                <w:color w:val="000000"/>
                <w:szCs w:val="16"/>
              </w:rPr>
            </w:pPr>
            <w:r w:rsidRPr="00FF774A">
              <w:rPr>
                <w:rFonts w:eastAsia="Times New Roman" w:cs="Times New Roman"/>
                <w:b/>
                <w:szCs w:val="16"/>
                <w:lang w:eastAsia="en-GB"/>
              </w:rPr>
              <w:t>Category: Cellular Immune Response</w:t>
            </w:r>
          </w:p>
        </w:tc>
        <w:tc>
          <w:tcPr>
            <w:tcW w:w="1098" w:type="dxa"/>
            <w:shd w:val="clear" w:color="auto" w:fill="auto"/>
            <w:noWrap/>
            <w:vAlign w:val="bottom"/>
          </w:tcPr>
          <w:p w14:paraId="5BA51D4D" w14:textId="77777777" w:rsidR="00FF774A" w:rsidRPr="00FF774A" w:rsidRDefault="00FF774A" w:rsidP="00B64EF0">
            <w:pPr>
              <w:spacing w:after="0" w:line="240" w:lineRule="auto"/>
              <w:jc w:val="center"/>
              <w:rPr>
                <w:rFonts w:cs="Times New Roman"/>
                <w:color w:val="000000"/>
                <w:szCs w:val="16"/>
                <w:u w:val="single"/>
              </w:rPr>
            </w:pPr>
          </w:p>
        </w:tc>
        <w:tc>
          <w:tcPr>
            <w:tcW w:w="1099" w:type="dxa"/>
            <w:vAlign w:val="bottom"/>
          </w:tcPr>
          <w:p w14:paraId="6861EC6F" w14:textId="77777777" w:rsidR="00FF774A" w:rsidRPr="00FF774A" w:rsidRDefault="00FF774A" w:rsidP="00B64EF0">
            <w:pPr>
              <w:spacing w:after="0" w:line="240" w:lineRule="auto"/>
              <w:jc w:val="center"/>
              <w:rPr>
                <w:rFonts w:cs="Times New Roman"/>
                <w:color w:val="000000"/>
                <w:szCs w:val="16"/>
                <w:u w:val="single"/>
              </w:rPr>
            </w:pPr>
          </w:p>
        </w:tc>
        <w:tc>
          <w:tcPr>
            <w:tcW w:w="1099" w:type="dxa"/>
            <w:shd w:val="clear" w:color="auto" w:fill="auto"/>
            <w:noWrap/>
            <w:vAlign w:val="bottom"/>
          </w:tcPr>
          <w:p w14:paraId="0FB859E2" w14:textId="77777777" w:rsidR="00FF774A" w:rsidRPr="00FF774A" w:rsidRDefault="00FF774A" w:rsidP="00B64EF0">
            <w:pPr>
              <w:spacing w:after="0" w:line="240" w:lineRule="auto"/>
              <w:jc w:val="center"/>
              <w:rPr>
                <w:rFonts w:cs="Times New Roman"/>
                <w:color w:val="000000"/>
                <w:szCs w:val="16"/>
              </w:rPr>
            </w:pPr>
          </w:p>
        </w:tc>
        <w:tc>
          <w:tcPr>
            <w:tcW w:w="1099" w:type="dxa"/>
            <w:shd w:val="clear" w:color="auto" w:fill="auto"/>
            <w:noWrap/>
            <w:vAlign w:val="bottom"/>
          </w:tcPr>
          <w:p w14:paraId="2E5CFABC" w14:textId="77777777" w:rsidR="00FF774A" w:rsidRPr="00FF774A" w:rsidRDefault="00FF774A" w:rsidP="00B64EF0">
            <w:pPr>
              <w:spacing w:after="0" w:line="240" w:lineRule="auto"/>
              <w:jc w:val="center"/>
              <w:rPr>
                <w:rFonts w:cs="Times New Roman"/>
                <w:color w:val="000000"/>
                <w:szCs w:val="16"/>
              </w:rPr>
            </w:pPr>
          </w:p>
        </w:tc>
      </w:tr>
      <w:tr w:rsidR="00FF774A" w:rsidRPr="00FF774A" w14:paraId="302F77DD" w14:textId="77777777" w:rsidTr="00B64EF0">
        <w:trPr>
          <w:trHeight w:val="300"/>
        </w:trPr>
        <w:tc>
          <w:tcPr>
            <w:tcW w:w="4531" w:type="dxa"/>
            <w:shd w:val="clear" w:color="auto" w:fill="auto"/>
            <w:noWrap/>
            <w:vAlign w:val="bottom"/>
          </w:tcPr>
          <w:p w14:paraId="1F6A1FAB" w14:textId="31760D78" w:rsidR="00FF774A" w:rsidRPr="005B20DD" w:rsidRDefault="00FF774A" w:rsidP="00FF774A">
            <w:pPr>
              <w:spacing w:after="0" w:line="240" w:lineRule="auto"/>
              <w:rPr>
                <w:rFonts w:cs="Times New Roman"/>
                <w:szCs w:val="16"/>
              </w:rPr>
            </w:pPr>
            <w:r w:rsidRPr="005B20DD">
              <w:rPr>
                <w:rFonts w:cs="Times New Roman"/>
                <w:szCs w:val="16"/>
              </w:rPr>
              <w:t>Antigen Presentation Pathway</w:t>
            </w:r>
          </w:p>
        </w:tc>
        <w:tc>
          <w:tcPr>
            <w:tcW w:w="1098" w:type="dxa"/>
            <w:shd w:val="clear" w:color="auto" w:fill="auto"/>
            <w:noWrap/>
            <w:vAlign w:val="bottom"/>
          </w:tcPr>
          <w:p w14:paraId="454DA309" w14:textId="3A463DD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0.004</w:t>
            </w:r>
          </w:p>
        </w:tc>
        <w:tc>
          <w:tcPr>
            <w:tcW w:w="1099" w:type="dxa"/>
            <w:vAlign w:val="bottom"/>
          </w:tcPr>
          <w:p w14:paraId="4E7467C9" w14:textId="49A42ED4" w:rsidR="00FF774A" w:rsidRPr="005B20DD" w:rsidRDefault="00FF774A" w:rsidP="00FF774A">
            <w:pPr>
              <w:spacing w:after="0" w:line="240" w:lineRule="auto"/>
              <w:jc w:val="center"/>
              <w:rPr>
                <w:rFonts w:cs="Times New Roman"/>
                <w:szCs w:val="16"/>
                <w:u w:val="single"/>
              </w:rPr>
            </w:pPr>
            <w:r w:rsidRPr="005B20DD">
              <w:rPr>
                <w:rFonts w:cs="Times New Roman"/>
                <w:szCs w:val="16"/>
              </w:rPr>
              <w:t>0.076</w:t>
            </w:r>
          </w:p>
        </w:tc>
        <w:tc>
          <w:tcPr>
            <w:tcW w:w="1099" w:type="dxa"/>
            <w:shd w:val="clear" w:color="auto" w:fill="auto"/>
            <w:noWrap/>
            <w:vAlign w:val="bottom"/>
          </w:tcPr>
          <w:p w14:paraId="62BE69DA" w14:textId="73BAE6F8" w:rsidR="00FF774A" w:rsidRPr="005B20DD" w:rsidRDefault="00FF774A" w:rsidP="00FF774A">
            <w:pPr>
              <w:spacing w:after="0" w:line="240" w:lineRule="auto"/>
              <w:jc w:val="center"/>
              <w:rPr>
                <w:rFonts w:cs="Times New Roman"/>
                <w:szCs w:val="16"/>
                <w:u w:val="single"/>
              </w:rPr>
            </w:pPr>
            <w:r w:rsidRPr="005B20DD">
              <w:rPr>
                <w:rFonts w:cs="Times New Roman"/>
                <w:szCs w:val="16"/>
              </w:rPr>
              <w:t>0.374</w:t>
            </w:r>
          </w:p>
        </w:tc>
        <w:tc>
          <w:tcPr>
            <w:tcW w:w="1099" w:type="dxa"/>
            <w:shd w:val="clear" w:color="auto" w:fill="auto"/>
            <w:noWrap/>
            <w:vAlign w:val="bottom"/>
          </w:tcPr>
          <w:p w14:paraId="3DEFB640" w14:textId="60CC9C5B" w:rsidR="00FF774A" w:rsidRPr="005B20DD" w:rsidRDefault="00FF774A" w:rsidP="00FF774A">
            <w:pPr>
              <w:spacing w:after="0" w:line="240" w:lineRule="auto"/>
              <w:jc w:val="center"/>
              <w:rPr>
                <w:rFonts w:cs="Times New Roman"/>
                <w:szCs w:val="16"/>
                <w:u w:val="single"/>
              </w:rPr>
            </w:pPr>
            <w:r w:rsidRPr="005B20DD">
              <w:rPr>
                <w:rFonts w:cs="Times New Roman"/>
                <w:szCs w:val="16"/>
              </w:rPr>
              <w:t>0.685</w:t>
            </w:r>
          </w:p>
        </w:tc>
      </w:tr>
      <w:tr w:rsidR="00FF774A" w:rsidRPr="00FF774A" w14:paraId="011CB544" w14:textId="77777777" w:rsidTr="00B64EF0">
        <w:trPr>
          <w:trHeight w:val="300"/>
        </w:trPr>
        <w:tc>
          <w:tcPr>
            <w:tcW w:w="4531" w:type="dxa"/>
            <w:shd w:val="clear" w:color="auto" w:fill="auto"/>
            <w:noWrap/>
            <w:vAlign w:val="bottom"/>
          </w:tcPr>
          <w:p w14:paraId="28161F1F" w14:textId="59A94774" w:rsidR="00FF774A" w:rsidRPr="005B20DD" w:rsidRDefault="00FF774A" w:rsidP="00FF774A">
            <w:pPr>
              <w:spacing w:after="0" w:line="240" w:lineRule="auto"/>
              <w:rPr>
                <w:rFonts w:cs="Times New Roman"/>
                <w:szCs w:val="16"/>
              </w:rPr>
            </w:pPr>
            <w:r w:rsidRPr="005B20DD">
              <w:rPr>
                <w:rFonts w:cs="Times New Roman"/>
                <w:szCs w:val="16"/>
              </w:rPr>
              <w:t>Caveolar-mediated Endocytosis Signaling</w:t>
            </w:r>
          </w:p>
        </w:tc>
        <w:tc>
          <w:tcPr>
            <w:tcW w:w="1098" w:type="dxa"/>
            <w:shd w:val="clear" w:color="auto" w:fill="auto"/>
            <w:noWrap/>
            <w:vAlign w:val="bottom"/>
          </w:tcPr>
          <w:p w14:paraId="73B4A6D3" w14:textId="4BEFE996"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0.032</w:t>
            </w:r>
          </w:p>
        </w:tc>
        <w:tc>
          <w:tcPr>
            <w:tcW w:w="1099" w:type="dxa"/>
            <w:vAlign w:val="bottom"/>
          </w:tcPr>
          <w:p w14:paraId="7470E030" w14:textId="4AB024B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0.021</w:t>
            </w:r>
          </w:p>
        </w:tc>
        <w:tc>
          <w:tcPr>
            <w:tcW w:w="1099" w:type="dxa"/>
            <w:shd w:val="clear" w:color="auto" w:fill="auto"/>
            <w:noWrap/>
            <w:vAlign w:val="bottom"/>
          </w:tcPr>
          <w:p w14:paraId="2955953D" w14:textId="7DBCB06F" w:rsidR="00FF774A" w:rsidRPr="005B20DD" w:rsidRDefault="00FF774A" w:rsidP="00FF774A">
            <w:pPr>
              <w:spacing w:after="0" w:line="240" w:lineRule="auto"/>
              <w:jc w:val="center"/>
              <w:rPr>
                <w:rFonts w:cs="Times New Roman"/>
                <w:szCs w:val="16"/>
                <w:u w:val="single"/>
              </w:rPr>
            </w:pPr>
            <w:r w:rsidRPr="005B20DD">
              <w:rPr>
                <w:rFonts w:cs="Times New Roman"/>
                <w:szCs w:val="16"/>
              </w:rPr>
              <w:t>0.551</w:t>
            </w:r>
          </w:p>
        </w:tc>
        <w:tc>
          <w:tcPr>
            <w:tcW w:w="1099" w:type="dxa"/>
            <w:shd w:val="clear" w:color="auto" w:fill="auto"/>
            <w:noWrap/>
            <w:vAlign w:val="bottom"/>
          </w:tcPr>
          <w:p w14:paraId="534B0C1E" w14:textId="2EEADAB0" w:rsidR="00FF774A" w:rsidRPr="005B20DD" w:rsidRDefault="00FF774A" w:rsidP="00FF774A">
            <w:pPr>
              <w:spacing w:after="0" w:line="240" w:lineRule="auto"/>
              <w:jc w:val="center"/>
              <w:rPr>
                <w:rFonts w:cs="Times New Roman"/>
                <w:szCs w:val="16"/>
                <w:u w:val="single"/>
              </w:rPr>
            </w:pPr>
            <w:r w:rsidRPr="005B20DD">
              <w:rPr>
                <w:rFonts w:cs="Times New Roman"/>
                <w:szCs w:val="16"/>
              </w:rPr>
              <w:t>0.138</w:t>
            </w:r>
          </w:p>
        </w:tc>
      </w:tr>
      <w:tr w:rsidR="00FF774A" w14:paraId="72D86EF4" w14:textId="77777777" w:rsidTr="00B64EF0">
        <w:trPr>
          <w:trHeight w:val="300"/>
        </w:trPr>
        <w:tc>
          <w:tcPr>
            <w:tcW w:w="4531" w:type="dxa"/>
            <w:shd w:val="clear" w:color="auto" w:fill="auto"/>
            <w:noWrap/>
            <w:vAlign w:val="bottom"/>
          </w:tcPr>
          <w:p w14:paraId="4562A76D" w14:textId="2AD59BDA" w:rsidR="00FF774A" w:rsidRPr="005B20DD" w:rsidRDefault="00FF774A" w:rsidP="00FF774A">
            <w:pPr>
              <w:spacing w:after="0" w:line="240" w:lineRule="auto"/>
              <w:rPr>
                <w:rFonts w:cs="Times New Roman"/>
                <w:szCs w:val="16"/>
              </w:rPr>
            </w:pPr>
            <w:r w:rsidRPr="005B20DD">
              <w:rPr>
                <w:rFonts w:cs="Times New Roman"/>
                <w:szCs w:val="16"/>
              </w:rPr>
              <w:t>CCR5 Signaling in Macrophages</w:t>
            </w:r>
          </w:p>
        </w:tc>
        <w:tc>
          <w:tcPr>
            <w:tcW w:w="1098" w:type="dxa"/>
            <w:shd w:val="clear" w:color="auto" w:fill="auto"/>
            <w:noWrap/>
            <w:vAlign w:val="bottom"/>
          </w:tcPr>
          <w:p w14:paraId="74BDE380" w14:textId="36F120A5"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0.021</w:t>
            </w:r>
          </w:p>
        </w:tc>
        <w:tc>
          <w:tcPr>
            <w:tcW w:w="1099" w:type="dxa"/>
            <w:vAlign w:val="bottom"/>
          </w:tcPr>
          <w:p w14:paraId="33CDA82D" w14:textId="0FD53C8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73B997CB" w14:textId="785FDAC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32013198" w14:textId="43BD916A" w:rsidR="00FF774A" w:rsidRPr="005B20DD" w:rsidRDefault="00FF774A" w:rsidP="00FF774A">
            <w:pPr>
              <w:spacing w:after="0" w:line="240" w:lineRule="auto"/>
              <w:jc w:val="center"/>
              <w:rPr>
                <w:rFonts w:cs="Times New Roman"/>
                <w:szCs w:val="16"/>
              </w:rPr>
            </w:pPr>
            <w:r w:rsidRPr="005B20DD">
              <w:rPr>
                <w:rFonts w:cs="Times New Roman"/>
                <w:szCs w:val="16"/>
              </w:rPr>
              <w:t>0.437</w:t>
            </w:r>
          </w:p>
        </w:tc>
      </w:tr>
      <w:tr w:rsidR="00FF774A" w14:paraId="33B3F881" w14:textId="77777777" w:rsidTr="00B64EF0">
        <w:trPr>
          <w:trHeight w:val="300"/>
        </w:trPr>
        <w:tc>
          <w:tcPr>
            <w:tcW w:w="4531" w:type="dxa"/>
            <w:shd w:val="clear" w:color="auto" w:fill="auto"/>
            <w:noWrap/>
            <w:vAlign w:val="bottom"/>
          </w:tcPr>
          <w:p w14:paraId="74258591" w14:textId="094284EF" w:rsidR="00FF774A" w:rsidRPr="005B20DD" w:rsidRDefault="00FF774A" w:rsidP="00FF774A">
            <w:pPr>
              <w:spacing w:after="0" w:line="240" w:lineRule="auto"/>
              <w:rPr>
                <w:rFonts w:cs="Times New Roman"/>
                <w:szCs w:val="16"/>
              </w:rPr>
            </w:pPr>
            <w:r w:rsidRPr="005B20DD">
              <w:rPr>
                <w:rFonts w:cs="Times New Roman"/>
                <w:szCs w:val="16"/>
              </w:rPr>
              <w:t>CD28 Signaling in T Helper Cells</w:t>
            </w:r>
          </w:p>
        </w:tc>
        <w:tc>
          <w:tcPr>
            <w:tcW w:w="1098" w:type="dxa"/>
            <w:shd w:val="clear" w:color="auto" w:fill="auto"/>
            <w:noWrap/>
            <w:vAlign w:val="bottom"/>
          </w:tcPr>
          <w:p w14:paraId="5E82007D" w14:textId="0B31DCD5" w:rsidR="00FF774A" w:rsidRPr="005B20DD" w:rsidRDefault="00FF774A" w:rsidP="00FF774A">
            <w:pPr>
              <w:spacing w:after="0" w:line="240" w:lineRule="auto"/>
              <w:jc w:val="center"/>
              <w:rPr>
                <w:rFonts w:cs="Times New Roman"/>
                <w:szCs w:val="16"/>
              </w:rPr>
            </w:pPr>
            <w:r w:rsidRPr="005B20DD">
              <w:rPr>
                <w:rFonts w:cs="Times New Roman"/>
                <w:szCs w:val="16"/>
              </w:rPr>
              <w:t>0.065</w:t>
            </w:r>
          </w:p>
        </w:tc>
        <w:tc>
          <w:tcPr>
            <w:tcW w:w="1099" w:type="dxa"/>
            <w:vAlign w:val="bottom"/>
          </w:tcPr>
          <w:p w14:paraId="3C599C25" w14:textId="55327EB5"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54C7FE06" w14:textId="162751EF" w:rsidR="00FF774A" w:rsidRPr="005B20DD" w:rsidRDefault="00FF774A" w:rsidP="00FF774A">
            <w:pPr>
              <w:spacing w:after="0" w:line="240" w:lineRule="auto"/>
              <w:jc w:val="center"/>
              <w:rPr>
                <w:rFonts w:cs="Times New Roman"/>
                <w:szCs w:val="16"/>
                <w:u w:val="single"/>
              </w:rPr>
            </w:pPr>
            <w:r w:rsidRPr="005B20DD">
              <w:rPr>
                <w:rFonts w:cs="Times New Roman"/>
                <w:szCs w:val="16"/>
              </w:rPr>
              <w:t>0.325</w:t>
            </w:r>
          </w:p>
        </w:tc>
        <w:tc>
          <w:tcPr>
            <w:tcW w:w="1099" w:type="dxa"/>
            <w:shd w:val="clear" w:color="auto" w:fill="auto"/>
            <w:noWrap/>
            <w:vAlign w:val="bottom"/>
          </w:tcPr>
          <w:p w14:paraId="17690A11" w14:textId="0E1AD92F" w:rsidR="00FF774A" w:rsidRPr="005B20DD" w:rsidRDefault="00FF774A" w:rsidP="00FF774A">
            <w:pPr>
              <w:spacing w:after="0" w:line="240" w:lineRule="auto"/>
              <w:jc w:val="center"/>
              <w:rPr>
                <w:rFonts w:cs="Times New Roman"/>
                <w:szCs w:val="16"/>
              </w:rPr>
            </w:pPr>
            <w:r w:rsidRPr="005B20DD">
              <w:rPr>
                <w:rFonts w:cs="Times New Roman"/>
                <w:szCs w:val="16"/>
              </w:rPr>
              <w:t>0.362</w:t>
            </w:r>
          </w:p>
        </w:tc>
      </w:tr>
      <w:tr w:rsidR="00FF774A" w:rsidRPr="007023E6" w14:paraId="5337B0AA" w14:textId="77777777" w:rsidTr="00B64EF0">
        <w:trPr>
          <w:trHeight w:val="300"/>
        </w:trPr>
        <w:tc>
          <w:tcPr>
            <w:tcW w:w="4531" w:type="dxa"/>
            <w:shd w:val="clear" w:color="auto" w:fill="auto"/>
            <w:noWrap/>
            <w:vAlign w:val="bottom"/>
          </w:tcPr>
          <w:p w14:paraId="1A514DE6" w14:textId="2F0CF464" w:rsidR="00FF774A" w:rsidRPr="005B20DD" w:rsidRDefault="00FF774A" w:rsidP="00FF774A">
            <w:pPr>
              <w:spacing w:after="0" w:line="240" w:lineRule="auto"/>
              <w:rPr>
                <w:rFonts w:cs="Times New Roman"/>
                <w:szCs w:val="16"/>
              </w:rPr>
            </w:pPr>
            <w:r w:rsidRPr="005B20DD">
              <w:rPr>
                <w:rFonts w:cs="Times New Roman"/>
                <w:szCs w:val="16"/>
              </w:rPr>
              <w:t>CXCR4 Signaling</w:t>
            </w:r>
          </w:p>
        </w:tc>
        <w:tc>
          <w:tcPr>
            <w:tcW w:w="1098" w:type="dxa"/>
            <w:shd w:val="clear" w:color="auto" w:fill="auto"/>
            <w:noWrap/>
            <w:vAlign w:val="bottom"/>
          </w:tcPr>
          <w:p w14:paraId="3C262CA6" w14:textId="22522029" w:rsidR="00FF774A" w:rsidRPr="005B20DD" w:rsidRDefault="00FF774A" w:rsidP="00FF774A">
            <w:pPr>
              <w:spacing w:after="0" w:line="240" w:lineRule="auto"/>
              <w:jc w:val="center"/>
              <w:rPr>
                <w:rFonts w:cs="Times New Roman"/>
                <w:szCs w:val="16"/>
                <w:u w:val="single"/>
              </w:rPr>
            </w:pPr>
            <w:r w:rsidRPr="005B20DD">
              <w:rPr>
                <w:rFonts w:cs="Times New Roman"/>
                <w:szCs w:val="16"/>
              </w:rPr>
              <w:t>0.124</w:t>
            </w:r>
          </w:p>
        </w:tc>
        <w:tc>
          <w:tcPr>
            <w:tcW w:w="1099" w:type="dxa"/>
            <w:vAlign w:val="bottom"/>
          </w:tcPr>
          <w:p w14:paraId="1F8BA9B5" w14:textId="312FE569" w:rsidR="00FF774A" w:rsidRPr="005B20DD" w:rsidRDefault="00FF774A" w:rsidP="00FF774A">
            <w:pPr>
              <w:spacing w:after="0" w:line="240" w:lineRule="auto"/>
              <w:jc w:val="center"/>
              <w:rPr>
                <w:rFonts w:cs="Times New Roman"/>
                <w:szCs w:val="16"/>
                <w:u w:val="single"/>
              </w:rPr>
            </w:pPr>
            <w:r w:rsidRPr="005B20DD">
              <w:rPr>
                <w:rFonts w:cs="Times New Roman"/>
                <w:szCs w:val="16"/>
              </w:rPr>
              <w:t>0.081</w:t>
            </w:r>
          </w:p>
        </w:tc>
        <w:tc>
          <w:tcPr>
            <w:tcW w:w="1099" w:type="dxa"/>
            <w:shd w:val="clear" w:color="auto" w:fill="auto"/>
            <w:noWrap/>
            <w:vAlign w:val="bottom"/>
          </w:tcPr>
          <w:p w14:paraId="4BFA5095" w14:textId="0498AEAD"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0.007</w:t>
            </w:r>
          </w:p>
        </w:tc>
        <w:tc>
          <w:tcPr>
            <w:tcW w:w="1099" w:type="dxa"/>
            <w:shd w:val="clear" w:color="auto" w:fill="auto"/>
            <w:noWrap/>
            <w:vAlign w:val="bottom"/>
          </w:tcPr>
          <w:p w14:paraId="5CF23713" w14:textId="5AB0BA64" w:rsidR="00FF774A" w:rsidRPr="005B20DD" w:rsidRDefault="00FF774A" w:rsidP="00FF774A">
            <w:pPr>
              <w:spacing w:after="0" w:line="240" w:lineRule="auto"/>
              <w:jc w:val="center"/>
              <w:rPr>
                <w:rFonts w:cs="Times New Roman"/>
                <w:szCs w:val="16"/>
                <w:u w:val="single"/>
              </w:rPr>
            </w:pPr>
            <w:r w:rsidRPr="005B20DD">
              <w:rPr>
                <w:rFonts w:cs="Times New Roman"/>
                <w:szCs w:val="16"/>
              </w:rPr>
              <w:t>0.363</w:t>
            </w:r>
          </w:p>
        </w:tc>
      </w:tr>
      <w:tr w:rsidR="00FF774A" w:rsidRPr="00FF774A" w14:paraId="63930FB7" w14:textId="77777777" w:rsidTr="00B64EF0">
        <w:trPr>
          <w:trHeight w:val="300"/>
        </w:trPr>
        <w:tc>
          <w:tcPr>
            <w:tcW w:w="4531" w:type="dxa"/>
            <w:shd w:val="clear" w:color="auto" w:fill="auto"/>
            <w:noWrap/>
            <w:vAlign w:val="bottom"/>
          </w:tcPr>
          <w:p w14:paraId="1A813EA7" w14:textId="0CC56BBE" w:rsidR="00FF774A" w:rsidRPr="005B20DD" w:rsidRDefault="00FF774A" w:rsidP="00FF774A">
            <w:pPr>
              <w:spacing w:after="0" w:line="240" w:lineRule="auto"/>
              <w:rPr>
                <w:rFonts w:cs="Times New Roman"/>
                <w:szCs w:val="16"/>
              </w:rPr>
            </w:pPr>
            <w:r w:rsidRPr="005B20DD">
              <w:rPr>
                <w:rFonts w:cs="Times New Roman"/>
                <w:szCs w:val="16"/>
              </w:rPr>
              <w:t>Dendritic Cell Maturation</w:t>
            </w:r>
          </w:p>
        </w:tc>
        <w:tc>
          <w:tcPr>
            <w:tcW w:w="1098" w:type="dxa"/>
            <w:shd w:val="clear" w:color="auto" w:fill="auto"/>
            <w:noWrap/>
            <w:vAlign w:val="bottom"/>
          </w:tcPr>
          <w:p w14:paraId="6B4D5EC9" w14:textId="30554DEB"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0.028</w:t>
            </w:r>
          </w:p>
        </w:tc>
        <w:tc>
          <w:tcPr>
            <w:tcW w:w="1099" w:type="dxa"/>
            <w:vAlign w:val="bottom"/>
          </w:tcPr>
          <w:p w14:paraId="123A4839" w14:textId="797CBDFB" w:rsidR="00FF774A" w:rsidRPr="005B20DD" w:rsidRDefault="00FF774A" w:rsidP="00FF774A">
            <w:pPr>
              <w:spacing w:after="0" w:line="240" w:lineRule="auto"/>
              <w:jc w:val="center"/>
              <w:rPr>
                <w:rFonts w:cs="Times New Roman"/>
                <w:szCs w:val="16"/>
                <w:u w:val="single"/>
              </w:rPr>
            </w:pPr>
            <w:r w:rsidRPr="005B20DD">
              <w:rPr>
                <w:rFonts w:cs="Times New Roman"/>
                <w:szCs w:val="16"/>
              </w:rPr>
              <w:t>0.131</w:t>
            </w:r>
          </w:p>
        </w:tc>
        <w:tc>
          <w:tcPr>
            <w:tcW w:w="1099" w:type="dxa"/>
            <w:shd w:val="clear" w:color="auto" w:fill="auto"/>
            <w:noWrap/>
            <w:vAlign w:val="bottom"/>
          </w:tcPr>
          <w:p w14:paraId="60F16847" w14:textId="7DD5CF3E" w:rsidR="00FF774A" w:rsidRPr="005B20DD" w:rsidRDefault="00FF774A" w:rsidP="00FF774A">
            <w:pPr>
              <w:spacing w:after="0" w:line="240" w:lineRule="auto"/>
              <w:jc w:val="center"/>
              <w:rPr>
                <w:rFonts w:cs="Times New Roman"/>
                <w:szCs w:val="16"/>
                <w:u w:val="single"/>
              </w:rPr>
            </w:pPr>
            <w:r w:rsidRPr="005B20DD">
              <w:rPr>
                <w:rFonts w:cs="Times New Roman"/>
                <w:szCs w:val="16"/>
              </w:rPr>
              <w:t>0.376</w:t>
            </w:r>
          </w:p>
        </w:tc>
        <w:tc>
          <w:tcPr>
            <w:tcW w:w="1099" w:type="dxa"/>
            <w:shd w:val="clear" w:color="auto" w:fill="auto"/>
            <w:noWrap/>
            <w:vAlign w:val="bottom"/>
          </w:tcPr>
          <w:p w14:paraId="283A6720" w14:textId="57C80790" w:rsidR="00FF774A" w:rsidRPr="005B20DD" w:rsidRDefault="00FF774A" w:rsidP="00FF774A">
            <w:pPr>
              <w:spacing w:after="0" w:line="240" w:lineRule="auto"/>
              <w:jc w:val="center"/>
              <w:rPr>
                <w:rFonts w:cs="Times New Roman"/>
                <w:szCs w:val="16"/>
                <w:u w:val="single"/>
              </w:rPr>
            </w:pPr>
            <w:r w:rsidRPr="005B20DD">
              <w:rPr>
                <w:rFonts w:cs="Times New Roman"/>
                <w:szCs w:val="16"/>
              </w:rPr>
              <w:t>0.561</w:t>
            </w:r>
          </w:p>
        </w:tc>
      </w:tr>
      <w:tr w:rsidR="00FF774A" w:rsidRPr="007023E6" w14:paraId="7593D252" w14:textId="77777777" w:rsidTr="00B64EF0">
        <w:trPr>
          <w:trHeight w:val="300"/>
        </w:trPr>
        <w:tc>
          <w:tcPr>
            <w:tcW w:w="4531" w:type="dxa"/>
            <w:shd w:val="clear" w:color="auto" w:fill="auto"/>
            <w:noWrap/>
            <w:vAlign w:val="bottom"/>
          </w:tcPr>
          <w:p w14:paraId="1BCEB833" w14:textId="656EBB59" w:rsidR="00FF774A" w:rsidRPr="005B20DD" w:rsidRDefault="00FF774A" w:rsidP="00FF774A">
            <w:pPr>
              <w:spacing w:after="0" w:line="240" w:lineRule="auto"/>
              <w:rPr>
                <w:rFonts w:cs="Times New Roman"/>
                <w:szCs w:val="16"/>
              </w:rPr>
            </w:pPr>
            <w:r w:rsidRPr="005B20DD">
              <w:rPr>
                <w:rFonts w:cs="Times New Roman"/>
                <w:szCs w:val="16"/>
              </w:rPr>
              <w:t>GP6 Signaling Pathway</w:t>
            </w:r>
          </w:p>
        </w:tc>
        <w:tc>
          <w:tcPr>
            <w:tcW w:w="1098" w:type="dxa"/>
            <w:shd w:val="clear" w:color="auto" w:fill="auto"/>
            <w:noWrap/>
            <w:vAlign w:val="bottom"/>
          </w:tcPr>
          <w:p w14:paraId="647D3266" w14:textId="403806D6" w:rsidR="00FF774A" w:rsidRPr="005B20DD" w:rsidRDefault="00FF774A" w:rsidP="00FF774A">
            <w:pPr>
              <w:spacing w:after="0" w:line="240" w:lineRule="auto"/>
              <w:jc w:val="center"/>
              <w:rPr>
                <w:rFonts w:cs="Times New Roman"/>
                <w:szCs w:val="16"/>
              </w:rPr>
            </w:pPr>
            <w:r w:rsidRPr="005B20DD">
              <w:rPr>
                <w:rFonts w:cs="Times New Roman"/>
                <w:szCs w:val="16"/>
              </w:rPr>
              <w:t>0.051</w:t>
            </w:r>
          </w:p>
        </w:tc>
        <w:tc>
          <w:tcPr>
            <w:tcW w:w="1099" w:type="dxa"/>
            <w:vAlign w:val="bottom"/>
          </w:tcPr>
          <w:p w14:paraId="320363E6" w14:textId="68A45095"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0.015</w:t>
            </w:r>
          </w:p>
        </w:tc>
        <w:tc>
          <w:tcPr>
            <w:tcW w:w="1099" w:type="dxa"/>
            <w:shd w:val="clear" w:color="auto" w:fill="auto"/>
            <w:noWrap/>
            <w:vAlign w:val="bottom"/>
          </w:tcPr>
          <w:p w14:paraId="471C3729" w14:textId="5A9CE387" w:rsidR="00FF774A" w:rsidRPr="005B20DD" w:rsidRDefault="00FF774A" w:rsidP="00FF774A">
            <w:pPr>
              <w:spacing w:after="0" w:line="240" w:lineRule="auto"/>
              <w:jc w:val="center"/>
              <w:rPr>
                <w:rFonts w:cs="Times New Roman"/>
                <w:szCs w:val="16"/>
              </w:rPr>
            </w:pPr>
            <w:r w:rsidRPr="005B20DD">
              <w:rPr>
                <w:rFonts w:cs="Times New Roman"/>
                <w:szCs w:val="16"/>
              </w:rPr>
              <w:t>0.100</w:t>
            </w:r>
          </w:p>
        </w:tc>
        <w:tc>
          <w:tcPr>
            <w:tcW w:w="1099" w:type="dxa"/>
            <w:shd w:val="clear" w:color="auto" w:fill="auto"/>
            <w:noWrap/>
            <w:vAlign w:val="bottom"/>
          </w:tcPr>
          <w:p w14:paraId="207CFA1C" w14:textId="3720CC8F"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0.008</w:t>
            </w:r>
          </w:p>
        </w:tc>
      </w:tr>
      <w:tr w:rsidR="00FF774A" w:rsidRPr="007023E6" w14:paraId="13D1BD2F" w14:textId="77777777" w:rsidTr="00B64EF0">
        <w:trPr>
          <w:trHeight w:val="300"/>
        </w:trPr>
        <w:tc>
          <w:tcPr>
            <w:tcW w:w="4531" w:type="dxa"/>
            <w:shd w:val="clear" w:color="auto" w:fill="auto"/>
            <w:noWrap/>
            <w:vAlign w:val="bottom"/>
          </w:tcPr>
          <w:p w14:paraId="42F87EF0" w14:textId="3F659AFD" w:rsidR="00FF774A" w:rsidRPr="005B20DD" w:rsidRDefault="00FF774A" w:rsidP="00FF774A">
            <w:pPr>
              <w:spacing w:after="0" w:line="240" w:lineRule="auto"/>
              <w:rPr>
                <w:rFonts w:cs="Times New Roman"/>
                <w:szCs w:val="16"/>
              </w:rPr>
            </w:pPr>
            <w:r w:rsidRPr="005B20DD">
              <w:rPr>
                <w:rFonts w:cs="Times New Roman"/>
                <w:szCs w:val="16"/>
              </w:rPr>
              <w:t>IL-4 Signaling</w:t>
            </w:r>
          </w:p>
        </w:tc>
        <w:tc>
          <w:tcPr>
            <w:tcW w:w="1098" w:type="dxa"/>
            <w:shd w:val="clear" w:color="auto" w:fill="auto"/>
            <w:noWrap/>
            <w:vAlign w:val="bottom"/>
          </w:tcPr>
          <w:p w14:paraId="522A8D6F" w14:textId="3377B8A8"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4580C9C5" w14:textId="2EEDF761" w:rsidR="00FF774A" w:rsidRPr="005B20DD" w:rsidRDefault="00FF774A" w:rsidP="00FF774A">
            <w:pPr>
              <w:spacing w:after="0" w:line="240" w:lineRule="auto"/>
              <w:jc w:val="center"/>
              <w:rPr>
                <w:rFonts w:cs="Times New Roman"/>
                <w:szCs w:val="16"/>
                <w:u w:val="single"/>
              </w:rPr>
            </w:pPr>
            <w:r w:rsidRPr="005B20DD">
              <w:rPr>
                <w:rFonts w:cs="Times New Roman"/>
                <w:szCs w:val="16"/>
              </w:rPr>
              <w:t>0.204</w:t>
            </w:r>
          </w:p>
        </w:tc>
        <w:tc>
          <w:tcPr>
            <w:tcW w:w="1099" w:type="dxa"/>
            <w:shd w:val="clear" w:color="auto" w:fill="auto"/>
            <w:noWrap/>
            <w:vAlign w:val="bottom"/>
          </w:tcPr>
          <w:p w14:paraId="78C95A5D" w14:textId="5129AD83" w:rsidR="00FF774A" w:rsidRPr="005B20DD" w:rsidRDefault="00FF774A" w:rsidP="00FF774A">
            <w:pPr>
              <w:spacing w:after="0" w:line="240" w:lineRule="auto"/>
              <w:jc w:val="center"/>
              <w:rPr>
                <w:rFonts w:cs="Times New Roman"/>
                <w:szCs w:val="16"/>
              </w:rPr>
            </w:pPr>
            <w:r w:rsidRPr="005B20DD">
              <w:rPr>
                <w:rFonts w:cs="Times New Roman"/>
                <w:szCs w:val="16"/>
              </w:rPr>
              <w:t>0.133</w:t>
            </w:r>
          </w:p>
        </w:tc>
        <w:tc>
          <w:tcPr>
            <w:tcW w:w="1099" w:type="dxa"/>
            <w:shd w:val="clear" w:color="auto" w:fill="auto"/>
            <w:noWrap/>
            <w:vAlign w:val="bottom"/>
          </w:tcPr>
          <w:p w14:paraId="5F9C8CC8" w14:textId="5B753C6C" w:rsidR="00FF774A" w:rsidRPr="005B20DD" w:rsidRDefault="00FF774A" w:rsidP="00FF774A">
            <w:pPr>
              <w:spacing w:after="0" w:line="240" w:lineRule="auto"/>
              <w:jc w:val="center"/>
              <w:rPr>
                <w:rFonts w:cs="Times New Roman"/>
                <w:szCs w:val="16"/>
                <w:u w:val="single"/>
              </w:rPr>
            </w:pPr>
            <w:r w:rsidRPr="005B20DD">
              <w:rPr>
                <w:rFonts w:cs="Times New Roman"/>
                <w:szCs w:val="16"/>
              </w:rPr>
              <w:t>0.562</w:t>
            </w:r>
          </w:p>
        </w:tc>
      </w:tr>
      <w:tr w:rsidR="00FF774A" w:rsidRPr="007023E6" w14:paraId="143EB121" w14:textId="77777777" w:rsidTr="00B64EF0">
        <w:trPr>
          <w:trHeight w:val="300"/>
        </w:trPr>
        <w:tc>
          <w:tcPr>
            <w:tcW w:w="4531" w:type="dxa"/>
            <w:shd w:val="clear" w:color="auto" w:fill="auto"/>
            <w:noWrap/>
            <w:vAlign w:val="bottom"/>
          </w:tcPr>
          <w:p w14:paraId="70537675" w14:textId="666C3300" w:rsidR="00FF774A" w:rsidRPr="005B20DD" w:rsidRDefault="00FF774A" w:rsidP="00FF774A">
            <w:pPr>
              <w:spacing w:after="0" w:line="240" w:lineRule="auto"/>
              <w:rPr>
                <w:rFonts w:cs="Times New Roman"/>
                <w:szCs w:val="16"/>
              </w:rPr>
            </w:pPr>
            <w:r w:rsidRPr="005B20DD">
              <w:rPr>
                <w:rFonts w:cs="Times New Roman"/>
                <w:szCs w:val="16"/>
              </w:rPr>
              <w:t>IL-8 Signaling</w:t>
            </w:r>
          </w:p>
        </w:tc>
        <w:tc>
          <w:tcPr>
            <w:tcW w:w="1098" w:type="dxa"/>
            <w:shd w:val="clear" w:color="auto" w:fill="auto"/>
            <w:noWrap/>
            <w:vAlign w:val="bottom"/>
          </w:tcPr>
          <w:p w14:paraId="4CF46428" w14:textId="33FBC37F" w:rsidR="00FF774A" w:rsidRPr="005B20DD" w:rsidRDefault="00FF774A" w:rsidP="00FF774A">
            <w:pPr>
              <w:spacing w:after="0" w:line="240" w:lineRule="auto"/>
              <w:jc w:val="center"/>
              <w:rPr>
                <w:rFonts w:cs="Times New Roman"/>
                <w:szCs w:val="16"/>
              </w:rPr>
            </w:pPr>
            <w:r w:rsidRPr="005B20DD">
              <w:rPr>
                <w:rFonts w:cs="Times New Roman"/>
                <w:szCs w:val="16"/>
              </w:rPr>
              <w:t>0.081</w:t>
            </w:r>
          </w:p>
        </w:tc>
        <w:tc>
          <w:tcPr>
            <w:tcW w:w="1099" w:type="dxa"/>
            <w:vAlign w:val="bottom"/>
          </w:tcPr>
          <w:p w14:paraId="56B343E6" w14:textId="5EE9D3D1"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0.025</w:t>
            </w:r>
          </w:p>
        </w:tc>
        <w:tc>
          <w:tcPr>
            <w:tcW w:w="1099" w:type="dxa"/>
            <w:shd w:val="clear" w:color="auto" w:fill="auto"/>
            <w:noWrap/>
            <w:vAlign w:val="bottom"/>
          </w:tcPr>
          <w:p w14:paraId="3640A193" w14:textId="1E9BDC5B"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0.030</w:t>
            </w:r>
          </w:p>
        </w:tc>
        <w:tc>
          <w:tcPr>
            <w:tcW w:w="1099" w:type="dxa"/>
            <w:shd w:val="clear" w:color="auto" w:fill="auto"/>
            <w:noWrap/>
            <w:vAlign w:val="bottom"/>
          </w:tcPr>
          <w:p w14:paraId="68836821" w14:textId="1DEB6949" w:rsidR="00FF774A" w:rsidRPr="005B20DD" w:rsidRDefault="00FF774A" w:rsidP="00FF774A">
            <w:pPr>
              <w:spacing w:after="0" w:line="240" w:lineRule="auto"/>
              <w:jc w:val="center"/>
              <w:rPr>
                <w:rFonts w:cs="Times New Roman"/>
                <w:szCs w:val="16"/>
                <w:u w:val="single"/>
              </w:rPr>
            </w:pPr>
            <w:r w:rsidRPr="005B20DD">
              <w:rPr>
                <w:rFonts w:cs="Times New Roman"/>
                <w:szCs w:val="16"/>
              </w:rPr>
              <w:t>0.254</w:t>
            </w:r>
          </w:p>
        </w:tc>
      </w:tr>
      <w:tr w:rsidR="00FF774A" w:rsidRPr="007023E6" w14:paraId="37E6F415" w14:textId="77777777" w:rsidTr="00B64EF0">
        <w:trPr>
          <w:trHeight w:val="300"/>
        </w:trPr>
        <w:tc>
          <w:tcPr>
            <w:tcW w:w="4531" w:type="dxa"/>
            <w:shd w:val="clear" w:color="auto" w:fill="auto"/>
            <w:noWrap/>
            <w:vAlign w:val="bottom"/>
          </w:tcPr>
          <w:p w14:paraId="441DEB1F" w14:textId="1627B261" w:rsidR="00FF774A" w:rsidRPr="005B20DD" w:rsidRDefault="00FF774A" w:rsidP="00FF774A">
            <w:pPr>
              <w:spacing w:after="0" w:line="240" w:lineRule="auto"/>
              <w:rPr>
                <w:rFonts w:cs="Times New Roman"/>
                <w:szCs w:val="16"/>
              </w:rPr>
            </w:pPr>
            <w:r w:rsidRPr="005B20DD">
              <w:rPr>
                <w:rFonts w:cs="Times New Roman"/>
                <w:szCs w:val="16"/>
              </w:rPr>
              <w:t>Leukocyte Extravasation Signaling</w:t>
            </w:r>
          </w:p>
        </w:tc>
        <w:tc>
          <w:tcPr>
            <w:tcW w:w="1098" w:type="dxa"/>
            <w:shd w:val="clear" w:color="auto" w:fill="auto"/>
            <w:noWrap/>
            <w:vAlign w:val="bottom"/>
          </w:tcPr>
          <w:p w14:paraId="4AD1DD93" w14:textId="04A01D15"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0.025</w:t>
            </w:r>
          </w:p>
        </w:tc>
        <w:tc>
          <w:tcPr>
            <w:tcW w:w="1099" w:type="dxa"/>
            <w:vAlign w:val="bottom"/>
          </w:tcPr>
          <w:p w14:paraId="702E3E05" w14:textId="4381BEFB"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0.007</w:t>
            </w:r>
          </w:p>
        </w:tc>
        <w:tc>
          <w:tcPr>
            <w:tcW w:w="1099" w:type="dxa"/>
            <w:shd w:val="clear" w:color="auto" w:fill="auto"/>
            <w:noWrap/>
            <w:vAlign w:val="bottom"/>
          </w:tcPr>
          <w:p w14:paraId="390E3C0E" w14:textId="0773125F" w:rsidR="00FF774A" w:rsidRPr="005B20DD" w:rsidRDefault="00FF774A" w:rsidP="00FF774A">
            <w:pPr>
              <w:spacing w:after="0" w:line="240" w:lineRule="auto"/>
              <w:jc w:val="center"/>
              <w:rPr>
                <w:rFonts w:cs="Times New Roman"/>
                <w:szCs w:val="16"/>
              </w:rPr>
            </w:pPr>
            <w:r w:rsidRPr="005B20DD">
              <w:rPr>
                <w:rFonts w:cs="Times New Roman"/>
                <w:szCs w:val="16"/>
              </w:rPr>
              <w:t>0.183</w:t>
            </w:r>
          </w:p>
        </w:tc>
        <w:tc>
          <w:tcPr>
            <w:tcW w:w="1099" w:type="dxa"/>
            <w:shd w:val="clear" w:color="auto" w:fill="auto"/>
            <w:noWrap/>
            <w:vAlign w:val="bottom"/>
          </w:tcPr>
          <w:p w14:paraId="7222B0D6" w14:textId="2ED9736E" w:rsidR="00FF774A" w:rsidRPr="005B20DD" w:rsidRDefault="00FF774A" w:rsidP="00FF774A">
            <w:pPr>
              <w:spacing w:after="0" w:line="240" w:lineRule="auto"/>
              <w:jc w:val="center"/>
              <w:rPr>
                <w:rFonts w:cs="Times New Roman"/>
                <w:szCs w:val="16"/>
                <w:u w:val="single"/>
              </w:rPr>
            </w:pPr>
            <w:r w:rsidRPr="005B20DD">
              <w:rPr>
                <w:rFonts w:cs="Times New Roman"/>
                <w:szCs w:val="16"/>
              </w:rPr>
              <w:t>0.408</w:t>
            </w:r>
          </w:p>
        </w:tc>
      </w:tr>
      <w:tr w:rsidR="00FF774A" w:rsidRPr="007023E6" w14:paraId="4C7E821E" w14:textId="77777777" w:rsidTr="00B64EF0">
        <w:trPr>
          <w:trHeight w:val="300"/>
        </w:trPr>
        <w:tc>
          <w:tcPr>
            <w:tcW w:w="4531" w:type="dxa"/>
            <w:shd w:val="clear" w:color="auto" w:fill="auto"/>
            <w:noWrap/>
            <w:vAlign w:val="bottom"/>
          </w:tcPr>
          <w:p w14:paraId="322EAAAA" w14:textId="6B596114" w:rsidR="00FF774A" w:rsidRPr="005B20DD" w:rsidRDefault="00FF774A" w:rsidP="00FF774A">
            <w:pPr>
              <w:spacing w:after="0" w:line="240" w:lineRule="auto"/>
              <w:rPr>
                <w:rFonts w:cs="Times New Roman"/>
                <w:szCs w:val="16"/>
              </w:rPr>
            </w:pPr>
            <w:r w:rsidRPr="005B20DD">
              <w:rPr>
                <w:rFonts w:cs="Times New Roman"/>
                <w:szCs w:val="16"/>
              </w:rPr>
              <w:t>Neuroinflammation Signaling Pathway</w:t>
            </w:r>
          </w:p>
        </w:tc>
        <w:tc>
          <w:tcPr>
            <w:tcW w:w="1098" w:type="dxa"/>
            <w:shd w:val="clear" w:color="auto" w:fill="auto"/>
            <w:noWrap/>
            <w:vAlign w:val="bottom"/>
          </w:tcPr>
          <w:p w14:paraId="4355F7DA" w14:textId="7292F05C" w:rsidR="00FF774A" w:rsidRPr="005B20DD" w:rsidRDefault="00FF774A" w:rsidP="00FF774A">
            <w:pPr>
              <w:spacing w:after="0" w:line="240" w:lineRule="auto"/>
              <w:jc w:val="center"/>
              <w:rPr>
                <w:rFonts w:cs="Times New Roman"/>
                <w:szCs w:val="16"/>
                <w:u w:val="single"/>
              </w:rPr>
            </w:pPr>
            <w:r w:rsidRPr="005B20DD">
              <w:rPr>
                <w:rFonts w:cs="Times New Roman"/>
                <w:szCs w:val="16"/>
              </w:rPr>
              <w:t>0.140</w:t>
            </w:r>
          </w:p>
        </w:tc>
        <w:tc>
          <w:tcPr>
            <w:tcW w:w="1099" w:type="dxa"/>
            <w:vAlign w:val="bottom"/>
          </w:tcPr>
          <w:p w14:paraId="54123398" w14:textId="6A30CFBD" w:rsidR="00FF774A" w:rsidRPr="005B20DD" w:rsidRDefault="00FF774A" w:rsidP="00FF774A">
            <w:pPr>
              <w:spacing w:after="0" w:line="240" w:lineRule="auto"/>
              <w:jc w:val="center"/>
              <w:rPr>
                <w:rFonts w:cs="Times New Roman"/>
                <w:szCs w:val="16"/>
                <w:u w:val="single"/>
              </w:rPr>
            </w:pPr>
            <w:r w:rsidRPr="005B20DD">
              <w:rPr>
                <w:rFonts w:cs="Times New Roman"/>
                <w:szCs w:val="16"/>
              </w:rPr>
              <w:t>0.130</w:t>
            </w:r>
          </w:p>
        </w:tc>
        <w:tc>
          <w:tcPr>
            <w:tcW w:w="1099" w:type="dxa"/>
            <w:shd w:val="clear" w:color="auto" w:fill="auto"/>
            <w:noWrap/>
            <w:vAlign w:val="bottom"/>
          </w:tcPr>
          <w:p w14:paraId="59524069" w14:textId="7568621E" w:rsidR="00FF774A" w:rsidRPr="005B20DD" w:rsidRDefault="00FF774A" w:rsidP="00FF774A">
            <w:pPr>
              <w:spacing w:after="0" w:line="240" w:lineRule="auto"/>
              <w:jc w:val="center"/>
              <w:rPr>
                <w:rFonts w:cs="Times New Roman"/>
                <w:szCs w:val="16"/>
              </w:rPr>
            </w:pPr>
            <w:r w:rsidRPr="005B20DD">
              <w:rPr>
                <w:rFonts w:cs="Times New Roman"/>
                <w:szCs w:val="16"/>
              </w:rPr>
              <w:t>0.189</w:t>
            </w:r>
          </w:p>
        </w:tc>
        <w:tc>
          <w:tcPr>
            <w:tcW w:w="1099" w:type="dxa"/>
            <w:shd w:val="clear" w:color="auto" w:fill="auto"/>
            <w:noWrap/>
            <w:vAlign w:val="bottom"/>
          </w:tcPr>
          <w:p w14:paraId="437DCF17" w14:textId="66558F09"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0.045</w:t>
            </w:r>
          </w:p>
        </w:tc>
      </w:tr>
      <w:tr w:rsidR="00FF774A" w:rsidRPr="00FF774A" w14:paraId="06EFC40C" w14:textId="77777777" w:rsidTr="00B64EF0">
        <w:trPr>
          <w:trHeight w:val="300"/>
        </w:trPr>
        <w:tc>
          <w:tcPr>
            <w:tcW w:w="4531" w:type="dxa"/>
            <w:shd w:val="clear" w:color="auto" w:fill="auto"/>
            <w:noWrap/>
            <w:vAlign w:val="bottom"/>
          </w:tcPr>
          <w:p w14:paraId="2C528DCB" w14:textId="0C4FB064" w:rsidR="00FF774A" w:rsidRPr="005B20DD" w:rsidRDefault="00FF774A" w:rsidP="00FF774A">
            <w:pPr>
              <w:spacing w:after="0" w:line="240" w:lineRule="auto"/>
              <w:rPr>
                <w:rFonts w:cs="Times New Roman"/>
                <w:szCs w:val="16"/>
              </w:rPr>
            </w:pPr>
            <w:r w:rsidRPr="005B20DD">
              <w:rPr>
                <w:rFonts w:cs="Times New Roman"/>
                <w:szCs w:val="16"/>
              </w:rPr>
              <w:t>NF-</w:t>
            </w:r>
            <w:r w:rsidRPr="005B20DD">
              <w:rPr>
                <w:rFonts w:cs="Times New Roman"/>
                <w:szCs w:val="16"/>
              </w:rPr>
              <w:sym w:font="Symbol" w:char="F06B"/>
            </w:r>
            <w:r w:rsidRPr="005B20DD">
              <w:rPr>
                <w:rFonts w:cs="Times New Roman"/>
                <w:szCs w:val="16"/>
              </w:rPr>
              <w:t>B Activation by Viruses</w:t>
            </w:r>
          </w:p>
        </w:tc>
        <w:tc>
          <w:tcPr>
            <w:tcW w:w="1098" w:type="dxa"/>
            <w:shd w:val="clear" w:color="auto" w:fill="auto"/>
            <w:noWrap/>
            <w:vAlign w:val="bottom"/>
          </w:tcPr>
          <w:p w14:paraId="761676DD" w14:textId="423D4160" w:rsidR="00FF774A" w:rsidRPr="005B20DD" w:rsidRDefault="00FF774A" w:rsidP="00FF774A">
            <w:pPr>
              <w:spacing w:after="0" w:line="240" w:lineRule="auto"/>
              <w:jc w:val="center"/>
              <w:rPr>
                <w:rFonts w:cs="Times New Roman"/>
                <w:szCs w:val="16"/>
              </w:rPr>
            </w:pPr>
            <w:r w:rsidRPr="005B20DD">
              <w:rPr>
                <w:rFonts w:cs="Times New Roman"/>
                <w:szCs w:val="16"/>
              </w:rPr>
              <w:t>0.087</w:t>
            </w:r>
          </w:p>
        </w:tc>
        <w:tc>
          <w:tcPr>
            <w:tcW w:w="1099" w:type="dxa"/>
            <w:vAlign w:val="bottom"/>
          </w:tcPr>
          <w:p w14:paraId="56DAFF7C" w14:textId="35F6769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2A8813FC" w14:textId="15749C9F" w:rsidR="00FF774A" w:rsidRPr="005B20DD" w:rsidRDefault="00FF774A" w:rsidP="00FF774A">
            <w:pPr>
              <w:spacing w:after="0" w:line="240" w:lineRule="auto"/>
              <w:jc w:val="center"/>
              <w:rPr>
                <w:rFonts w:cs="Times New Roman"/>
                <w:szCs w:val="16"/>
              </w:rPr>
            </w:pPr>
            <w:r w:rsidRPr="005B20DD">
              <w:rPr>
                <w:rFonts w:cs="Times New Roman"/>
                <w:szCs w:val="16"/>
              </w:rPr>
              <w:t>0.149</w:t>
            </w:r>
          </w:p>
        </w:tc>
        <w:tc>
          <w:tcPr>
            <w:tcW w:w="1099" w:type="dxa"/>
            <w:shd w:val="clear" w:color="auto" w:fill="auto"/>
            <w:noWrap/>
            <w:vAlign w:val="bottom"/>
          </w:tcPr>
          <w:p w14:paraId="41737F84" w14:textId="35E34B0F" w:rsidR="00FF774A" w:rsidRPr="005B20DD" w:rsidRDefault="00FF774A" w:rsidP="00FF774A">
            <w:pPr>
              <w:spacing w:after="0" w:line="240" w:lineRule="auto"/>
              <w:jc w:val="center"/>
              <w:rPr>
                <w:rFonts w:cs="Times New Roman"/>
                <w:szCs w:val="16"/>
                <w:u w:val="single"/>
              </w:rPr>
            </w:pPr>
            <w:r w:rsidRPr="005B20DD">
              <w:rPr>
                <w:rFonts w:cs="Times New Roman"/>
                <w:szCs w:val="16"/>
              </w:rPr>
              <w:t>0.682</w:t>
            </w:r>
          </w:p>
        </w:tc>
      </w:tr>
      <w:tr w:rsidR="00FF774A" w:rsidRPr="007023E6" w14:paraId="5BC9AE86" w14:textId="77777777" w:rsidTr="00B64EF0">
        <w:trPr>
          <w:trHeight w:val="300"/>
        </w:trPr>
        <w:tc>
          <w:tcPr>
            <w:tcW w:w="4531" w:type="dxa"/>
            <w:shd w:val="clear" w:color="auto" w:fill="auto"/>
            <w:noWrap/>
            <w:vAlign w:val="bottom"/>
          </w:tcPr>
          <w:p w14:paraId="3740B2B6" w14:textId="66D05589" w:rsidR="00FF774A" w:rsidRPr="005B20DD" w:rsidRDefault="00FF774A" w:rsidP="00FF774A">
            <w:pPr>
              <w:spacing w:after="0" w:line="240" w:lineRule="auto"/>
              <w:rPr>
                <w:rFonts w:cs="Times New Roman"/>
                <w:szCs w:val="16"/>
              </w:rPr>
            </w:pPr>
            <w:r w:rsidRPr="005B20DD">
              <w:rPr>
                <w:rFonts w:cs="Times New Roman"/>
                <w:szCs w:val="16"/>
              </w:rPr>
              <w:t>NF-</w:t>
            </w:r>
            <w:r w:rsidRPr="005B20DD">
              <w:rPr>
                <w:rFonts w:cs="Times New Roman"/>
                <w:szCs w:val="16"/>
              </w:rPr>
              <w:sym w:font="Symbol" w:char="F06B"/>
            </w:r>
            <w:r w:rsidRPr="005B20DD">
              <w:rPr>
                <w:rFonts w:cs="Times New Roman"/>
                <w:szCs w:val="16"/>
              </w:rPr>
              <w:t>B Signaling</w:t>
            </w:r>
          </w:p>
        </w:tc>
        <w:tc>
          <w:tcPr>
            <w:tcW w:w="1098" w:type="dxa"/>
            <w:shd w:val="clear" w:color="auto" w:fill="auto"/>
            <w:noWrap/>
            <w:vAlign w:val="bottom"/>
          </w:tcPr>
          <w:p w14:paraId="4814CC5B" w14:textId="012C3084" w:rsidR="00FF774A" w:rsidRPr="005B20DD" w:rsidRDefault="00FF774A" w:rsidP="00FF774A">
            <w:pPr>
              <w:spacing w:after="0" w:line="240" w:lineRule="auto"/>
              <w:jc w:val="center"/>
              <w:rPr>
                <w:rFonts w:cs="Times New Roman"/>
                <w:szCs w:val="16"/>
              </w:rPr>
            </w:pPr>
            <w:r w:rsidRPr="005B20DD">
              <w:rPr>
                <w:rFonts w:cs="Times New Roman"/>
                <w:szCs w:val="16"/>
              </w:rPr>
              <w:t>0.138</w:t>
            </w:r>
          </w:p>
        </w:tc>
        <w:tc>
          <w:tcPr>
            <w:tcW w:w="1099" w:type="dxa"/>
            <w:vAlign w:val="bottom"/>
          </w:tcPr>
          <w:p w14:paraId="60F08989" w14:textId="20FD874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0.049</w:t>
            </w:r>
          </w:p>
        </w:tc>
        <w:tc>
          <w:tcPr>
            <w:tcW w:w="1099" w:type="dxa"/>
            <w:shd w:val="clear" w:color="auto" w:fill="auto"/>
            <w:noWrap/>
            <w:vAlign w:val="bottom"/>
          </w:tcPr>
          <w:p w14:paraId="06D93BBE" w14:textId="389B7721" w:rsidR="00FF774A" w:rsidRPr="005B20DD" w:rsidRDefault="00FF774A" w:rsidP="00FF774A">
            <w:pPr>
              <w:spacing w:after="0" w:line="240" w:lineRule="auto"/>
              <w:jc w:val="center"/>
              <w:rPr>
                <w:rFonts w:cs="Times New Roman"/>
                <w:szCs w:val="16"/>
              </w:rPr>
            </w:pPr>
            <w:r w:rsidRPr="005B20DD">
              <w:rPr>
                <w:rFonts w:cs="Times New Roman"/>
                <w:szCs w:val="16"/>
              </w:rPr>
              <w:t>0.113</w:t>
            </w:r>
          </w:p>
        </w:tc>
        <w:tc>
          <w:tcPr>
            <w:tcW w:w="1099" w:type="dxa"/>
            <w:shd w:val="clear" w:color="auto" w:fill="auto"/>
            <w:noWrap/>
            <w:vAlign w:val="bottom"/>
          </w:tcPr>
          <w:p w14:paraId="56D59BDF" w14:textId="141E824E" w:rsidR="00FF774A" w:rsidRPr="005B20DD" w:rsidRDefault="00FF774A" w:rsidP="00FF774A">
            <w:pPr>
              <w:spacing w:after="0" w:line="240" w:lineRule="auto"/>
              <w:jc w:val="center"/>
              <w:rPr>
                <w:rFonts w:cs="Times New Roman"/>
                <w:szCs w:val="16"/>
                <w:u w:val="single"/>
              </w:rPr>
            </w:pPr>
            <w:r w:rsidRPr="005B20DD">
              <w:rPr>
                <w:rFonts w:cs="Times New Roman"/>
                <w:szCs w:val="16"/>
              </w:rPr>
              <w:t>0.475</w:t>
            </w:r>
          </w:p>
        </w:tc>
      </w:tr>
      <w:tr w:rsidR="00FF774A" w:rsidRPr="007023E6" w14:paraId="1BC0CF86" w14:textId="77777777" w:rsidTr="00B64EF0">
        <w:trPr>
          <w:trHeight w:val="300"/>
        </w:trPr>
        <w:tc>
          <w:tcPr>
            <w:tcW w:w="4531" w:type="dxa"/>
            <w:shd w:val="clear" w:color="auto" w:fill="auto"/>
            <w:noWrap/>
            <w:vAlign w:val="bottom"/>
          </w:tcPr>
          <w:p w14:paraId="633935D3" w14:textId="65093F4E" w:rsidR="00FF774A" w:rsidRPr="005B20DD" w:rsidRDefault="00FF774A" w:rsidP="00FF774A">
            <w:pPr>
              <w:spacing w:after="0" w:line="240" w:lineRule="auto"/>
              <w:rPr>
                <w:rFonts w:cs="Times New Roman"/>
                <w:szCs w:val="16"/>
              </w:rPr>
            </w:pPr>
            <w:r w:rsidRPr="005B20DD">
              <w:rPr>
                <w:rFonts w:cs="Times New Roman"/>
                <w:szCs w:val="16"/>
              </w:rPr>
              <w:t>OX40 Signaling Pathway</w:t>
            </w:r>
          </w:p>
        </w:tc>
        <w:tc>
          <w:tcPr>
            <w:tcW w:w="1098" w:type="dxa"/>
            <w:shd w:val="clear" w:color="auto" w:fill="auto"/>
            <w:noWrap/>
            <w:vAlign w:val="bottom"/>
          </w:tcPr>
          <w:p w14:paraId="24D2D61E" w14:textId="4404FD91"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0.024</w:t>
            </w:r>
          </w:p>
        </w:tc>
        <w:tc>
          <w:tcPr>
            <w:tcW w:w="1099" w:type="dxa"/>
            <w:vAlign w:val="bottom"/>
          </w:tcPr>
          <w:p w14:paraId="476CF70B" w14:textId="71C0C99B" w:rsidR="00FF774A" w:rsidRPr="005B20DD" w:rsidRDefault="00FF774A" w:rsidP="00FF774A">
            <w:pPr>
              <w:spacing w:after="0" w:line="240" w:lineRule="auto"/>
              <w:jc w:val="center"/>
              <w:rPr>
                <w:rFonts w:cs="Times New Roman"/>
                <w:szCs w:val="16"/>
              </w:rPr>
            </w:pPr>
            <w:r w:rsidRPr="005B20DD">
              <w:rPr>
                <w:rFonts w:cs="Times New Roman"/>
                <w:szCs w:val="16"/>
              </w:rPr>
              <w:t>0.385</w:t>
            </w:r>
          </w:p>
        </w:tc>
        <w:tc>
          <w:tcPr>
            <w:tcW w:w="1099" w:type="dxa"/>
            <w:shd w:val="clear" w:color="auto" w:fill="auto"/>
            <w:noWrap/>
            <w:vAlign w:val="bottom"/>
          </w:tcPr>
          <w:p w14:paraId="3A4E390A" w14:textId="7271E44D" w:rsidR="00FF774A" w:rsidRPr="005B20DD" w:rsidRDefault="00FF774A" w:rsidP="00FF774A">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65EEF884" w14:textId="22E9654D" w:rsidR="00FF774A" w:rsidRPr="005B20DD" w:rsidRDefault="00FF774A" w:rsidP="00FF774A">
            <w:pPr>
              <w:spacing w:after="0" w:line="240" w:lineRule="auto"/>
              <w:jc w:val="center"/>
              <w:rPr>
                <w:rFonts w:cs="Times New Roman"/>
                <w:szCs w:val="16"/>
                <w:u w:val="single"/>
              </w:rPr>
            </w:pPr>
            <w:r w:rsidRPr="005B20DD">
              <w:rPr>
                <w:rFonts w:cs="Times New Roman"/>
                <w:szCs w:val="16"/>
              </w:rPr>
              <w:t>0.681</w:t>
            </w:r>
          </w:p>
        </w:tc>
      </w:tr>
      <w:tr w:rsidR="00FF774A" w:rsidRPr="007023E6" w14:paraId="3092C9DD" w14:textId="77777777" w:rsidTr="00B64EF0">
        <w:trPr>
          <w:trHeight w:val="300"/>
        </w:trPr>
        <w:tc>
          <w:tcPr>
            <w:tcW w:w="4531" w:type="dxa"/>
            <w:shd w:val="clear" w:color="auto" w:fill="auto"/>
            <w:noWrap/>
            <w:vAlign w:val="bottom"/>
          </w:tcPr>
          <w:p w14:paraId="4EE60CEA" w14:textId="3A2E2D63" w:rsidR="00FF774A" w:rsidRPr="005B20DD" w:rsidRDefault="00FF774A" w:rsidP="00FF774A">
            <w:pPr>
              <w:spacing w:after="0" w:line="240" w:lineRule="auto"/>
              <w:rPr>
                <w:rFonts w:cs="Times New Roman"/>
                <w:szCs w:val="16"/>
              </w:rPr>
            </w:pPr>
            <w:r w:rsidRPr="005B20DD">
              <w:rPr>
                <w:rFonts w:cs="Times New Roman"/>
                <w:szCs w:val="16"/>
              </w:rPr>
              <w:t>PKCθ Signaling in T Lymphocytes</w:t>
            </w:r>
          </w:p>
        </w:tc>
        <w:tc>
          <w:tcPr>
            <w:tcW w:w="1098" w:type="dxa"/>
            <w:shd w:val="clear" w:color="auto" w:fill="auto"/>
            <w:noWrap/>
            <w:vAlign w:val="bottom"/>
          </w:tcPr>
          <w:p w14:paraId="6A8A408D" w14:textId="710A2B38"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54DB4F5E" w14:textId="726392AE"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0.043</w:t>
            </w:r>
          </w:p>
        </w:tc>
        <w:tc>
          <w:tcPr>
            <w:tcW w:w="1099" w:type="dxa"/>
            <w:shd w:val="clear" w:color="auto" w:fill="auto"/>
            <w:noWrap/>
            <w:vAlign w:val="bottom"/>
          </w:tcPr>
          <w:p w14:paraId="7C80A36F" w14:textId="01E80D92"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0.041</w:t>
            </w:r>
          </w:p>
        </w:tc>
        <w:tc>
          <w:tcPr>
            <w:tcW w:w="1099" w:type="dxa"/>
            <w:shd w:val="clear" w:color="auto" w:fill="auto"/>
            <w:noWrap/>
            <w:vAlign w:val="bottom"/>
          </w:tcPr>
          <w:p w14:paraId="6E0AD4CE" w14:textId="1EE076B2" w:rsidR="00FF774A" w:rsidRPr="005B20DD" w:rsidRDefault="00FF774A" w:rsidP="00FF774A">
            <w:pPr>
              <w:spacing w:after="0" w:line="240" w:lineRule="auto"/>
              <w:jc w:val="center"/>
              <w:rPr>
                <w:rFonts w:cs="Times New Roman"/>
                <w:szCs w:val="16"/>
                <w:u w:val="single"/>
              </w:rPr>
            </w:pPr>
            <w:r w:rsidRPr="005B20DD">
              <w:rPr>
                <w:rFonts w:cs="Times New Roman"/>
                <w:szCs w:val="16"/>
              </w:rPr>
              <w:t>0.320</w:t>
            </w:r>
          </w:p>
        </w:tc>
      </w:tr>
      <w:tr w:rsidR="00FF774A" w:rsidRPr="007023E6" w14:paraId="6BFF633B" w14:textId="77777777" w:rsidTr="00B64EF0">
        <w:trPr>
          <w:trHeight w:val="300"/>
        </w:trPr>
        <w:tc>
          <w:tcPr>
            <w:tcW w:w="4531" w:type="dxa"/>
            <w:shd w:val="clear" w:color="auto" w:fill="auto"/>
            <w:noWrap/>
            <w:vAlign w:val="bottom"/>
          </w:tcPr>
          <w:p w14:paraId="0A56F3D6" w14:textId="52310346" w:rsidR="00FF774A" w:rsidRPr="005B20DD" w:rsidRDefault="00FF774A" w:rsidP="00FF774A">
            <w:pPr>
              <w:spacing w:after="0" w:line="240" w:lineRule="auto"/>
              <w:rPr>
                <w:rFonts w:cs="Times New Roman"/>
                <w:szCs w:val="16"/>
              </w:rPr>
            </w:pPr>
            <w:r w:rsidRPr="005B20DD">
              <w:rPr>
                <w:rFonts w:cs="Times New Roman"/>
                <w:szCs w:val="16"/>
              </w:rPr>
              <w:t>T Cell Exhaustion Signaling Pathway</w:t>
            </w:r>
          </w:p>
        </w:tc>
        <w:tc>
          <w:tcPr>
            <w:tcW w:w="1098" w:type="dxa"/>
            <w:shd w:val="clear" w:color="auto" w:fill="auto"/>
            <w:noWrap/>
            <w:vAlign w:val="bottom"/>
          </w:tcPr>
          <w:p w14:paraId="44D51655" w14:textId="5D2E4A3F"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0.005</w:t>
            </w:r>
          </w:p>
        </w:tc>
        <w:tc>
          <w:tcPr>
            <w:tcW w:w="1099" w:type="dxa"/>
            <w:vAlign w:val="bottom"/>
          </w:tcPr>
          <w:p w14:paraId="3DC6A08F" w14:textId="505F68E7" w:rsidR="00FF774A" w:rsidRPr="005B20DD" w:rsidRDefault="00FF774A" w:rsidP="00FF774A">
            <w:pPr>
              <w:spacing w:after="0" w:line="240" w:lineRule="auto"/>
              <w:jc w:val="center"/>
              <w:rPr>
                <w:rFonts w:cs="Times New Roman"/>
                <w:szCs w:val="16"/>
                <w:u w:val="single"/>
              </w:rPr>
            </w:pPr>
            <w:r w:rsidRPr="005B20DD">
              <w:rPr>
                <w:rFonts w:cs="Times New Roman"/>
                <w:szCs w:val="16"/>
              </w:rPr>
              <w:t>0.078</w:t>
            </w:r>
          </w:p>
        </w:tc>
        <w:tc>
          <w:tcPr>
            <w:tcW w:w="1099" w:type="dxa"/>
            <w:shd w:val="clear" w:color="auto" w:fill="auto"/>
            <w:noWrap/>
            <w:vAlign w:val="bottom"/>
          </w:tcPr>
          <w:p w14:paraId="080A5416" w14:textId="28A07436" w:rsidR="00FF774A" w:rsidRPr="005B20DD" w:rsidRDefault="00FF774A" w:rsidP="00FF774A">
            <w:pPr>
              <w:spacing w:after="0" w:line="240" w:lineRule="auto"/>
              <w:jc w:val="center"/>
              <w:rPr>
                <w:rFonts w:cs="Times New Roman"/>
                <w:szCs w:val="16"/>
              </w:rPr>
            </w:pPr>
            <w:r w:rsidRPr="005B20DD">
              <w:rPr>
                <w:rFonts w:cs="Times New Roman"/>
                <w:szCs w:val="16"/>
              </w:rPr>
              <w:t>0.168</w:t>
            </w:r>
          </w:p>
        </w:tc>
        <w:tc>
          <w:tcPr>
            <w:tcW w:w="1099" w:type="dxa"/>
            <w:shd w:val="clear" w:color="auto" w:fill="auto"/>
            <w:noWrap/>
            <w:vAlign w:val="bottom"/>
          </w:tcPr>
          <w:p w14:paraId="0F488412" w14:textId="743345C7" w:rsidR="00FF774A" w:rsidRPr="005B20DD" w:rsidRDefault="00FF774A" w:rsidP="00FF774A">
            <w:pPr>
              <w:spacing w:after="0" w:line="240" w:lineRule="auto"/>
              <w:jc w:val="center"/>
              <w:rPr>
                <w:rFonts w:cs="Times New Roman"/>
                <w:szCs w:val="16"/>
                <w:u w:val="single"/>
              </w:rPr>
            </w:pPr>
            <w:r w:rsidRPr="005B20DD">
              <w:rPr>
                <w:rFonts w:cs="Times New Roman"/>
                <w:szCs w:val="16"/>
              </w:rPr>
              <w:t>0.590</w:t>
            </w:r>
          </w:p>
        </w:tc>
      </w:tr>
      <w:tr w:rsidR="00FF774A" w:rsidRPr="007023E6" w14:paraId="4E933D01" w14:textId="77777777" w:rsidTr="00B64EF0">
        <w:trPr>
          <w:trHeight w:val="300"/>
        </w:trPr>
        <w:tc>
          <w:tcPr>
            <w:tcW w:w="4531" w:type="dxa"/>
            <w:shd w:val="clear" w:color="auto" w:fill="auto"/>
            <w:noWrap/>
            <w:vAlign w:val="bottom"/>
          </w:tcPr>
          <w:p w14:paraId="3F8EAD38" w14:textId="64E15E55" w:rsidR="00FF774A" w:rsidRPr="005B20DD" w:rsidRDefault="00FF774A" w:rsidP="00FF774A">
            <w:pPr>
              <w:spacing w:after="0" w:line="240" w:lineRule="auto"/>
              <w:rPr>
                <w:rFonts w:cs="Times New Roman"/>
                <w:szCs w:val="16"/>
              </w:rPr>
            </w:pPr>
            <w:r w:rsidRPr="005B20DD">
              <w:rPr>
                <w:rFonts w:cs="Times New Roman"/>
                <w:szCs w:val="16"/>
              </w:rPr>
              <w:t>Th1 and Th2 Activation Pathway</w:t>
            </w:r>
          </w:p>
        </w:tc>
        <w:tc>
          <w:tcPr>
            <w:tcW w:w="1098" w:type="dxa"/>
            <w:shd w:val="clear" w:color="auto" w:fill="auto"/>
            <w:noWrap/>
            <w:vAlign w:val="bottom"/>
          </w:tcPr>
          <w:p w14:paraId="5F980EA4" w14:textId="7B0A99C0"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0.041</w:t>
            </w:r>
          </w:p>
        </w:tc>
        <w:tc>
          <w:tcPr>
            <w:tcW w:w="1099" w:type="dxa"/>
            <w:vAlign w:val="bottom"/>
          </w:tcPr>
          <w:p w14:paraId="6776867D" w14:textId="425BCEF5" w:rsidR="00FF774A" w:rsidRPr="005B20DD" w:rsidRDefault="00FF774A" w:rsidP="00FF774A">
            <w:pPr>
              <w:spacing w:after="0" w:line="240" w:lineRule="auto"/>
              <w:jc w:val="center"/>
              <w:rPr>
                <w:rFonts w:cs="Times New Roman"/>
                <w:szCs w:val="16"/>
                <w:u w:val="single"/>
              </w:rPr>
            </w:pPr>
            <w:r w:rsidRPr="005B20DD">
              <w:rPr>
                <w:rFonts w:cs="Times New Roman"/>
                <w:szCs w:val="16"/>
              </w:rPr>
              <w:t>0.608</w:t>
            </w:r>
          </w:p>
        </w:tc>
        <w:tc>
          <w:tcPr>
            <w:tcW w:w="1099" w:type="dxa"/>
            <w:shd w:val="clear" w:color="auto" w:fill="auto"/>
            <w:noWrap/>
            <w:vAlign w:val="bottom"/>
          </w:tcPr>
          <w:p w14:paraId="49124C3E" w14:textId="68C234C5" w:rsidR="00FF774A" w:rsidRPr="005B20DD" w:rsidRDefault="00FF774A" w:rsidP="00FF774A">
            <w:pPr>
              <w:spacing w:after="0" w:line="240" w:lineRule="auto"/>
              <w:jc w:val="center"/>
              <w:rPr>
                <w:rFonts w:cs="Times New Roman"/>
                <w:szCs w:val="16"/>
              </w:rPr>
            </w:pPr>
            <w:r w:rsidRPr="005B20DD">
              <w:rPr>
                <w:rFonts w:cs="Times New Roman"/>
                <w:szCs w:val="16"/>
              </w:rPr>
              <w:t>0.326</w:t>
            </w:r>
          </w:p>
        </w:tc>
        <w:tc>
          <w:tcPr>
            <w:tcW w:w="1099" w:type="dxa"/>
            <w:shd w:val="clear" w:color="auto" w:fill="auto"/>
            <w:noWrap/>
            <w:vAlign w:val="bottom"/>
          </w:tcPr>
          <w:p w14:paraId="5E03B067" w14:textId="35002A56" w:rsidR="00FF774A" w:rsidRPr="005B20DD" w:rsidRDefault="00FF774A" w:rsidP="00FF774A">
            <w:pPr>
              <w:spacing w:after="0" w:line="240" w:lineRule="auto"/>
              <w:jc w:val="center"/>
              <w:rPr>
                <w:rFonts w:cs="Times New Roman"/>
                <w:szCs w:val="16"/>
                <w:u w:val="single"/>
              </w:rPr>
            </w:pPr>
            <w:r w:rsidRPr="005B20DD">
              <w:rPr>
                <w:rFonts w:cs="Times New Roman"/>
                <w:szCs w:val="16"/>
              </w:rPr>
              <w:t>0.427</w:t>
            </w:r>
          </w:p>
        </w:tc>
      </w:tr>
      <w:tr w:rsidR="00FF774A" w:rsidRPr="007023E6" w14:paraId="402610AF" w14:textId="77777777" w:rsidTr="00B64EF0">
        <w:trPr>
          <w:trHeight w:val="300"/>
        </w:trPr>
        <w:tc>
          <w:tcPr>
            <w:tcW w:w="4531" w:type="dxa"/>
            <w:shd w:val="clear" w:color="auto" w:fill="auto"/>
            <w:noWrap/>
            <w:vAlign w:val="bottom"/>
          </w:tcPr>
          <w:p w14:paraId="01982430" w14:textId="55DFEE37" w:rsidR="00FF774A" w:rsidRPr="005B20DD" w:rsidRDefault="00FF774A" w:rsidP="00FF774A">
            <w:pPr>
              <w:spacing w:after="0" w:line="240" w:lineRule="auto"/>
              <w:rPr>
                <w:rFonts w:cs="Times New Roman"/>
                <w:szCs w:val="16"/>
              </w:rPr>
            </w:pPr>
            <w:r w:rsidRPr="005B20DD">
              <w:rPr>
                <w:rFonts w:cs="Times New Roman"/>
                <w:szCs w:val="16"/>
              </w:rPr>
              <w:t>Th1 Pathway</w:t>
            </w:r>
          </w:p>
        </w:tc>
        <w:tc>
          <w:tcPr>
            <w:tcW w:w="1098" w:type="dxa"/>
            <w:shd w:val="clear" w:color="auto" w:fill="auto"/>
            <w:noWrap/>
            <w:vAlign w:val="bottom"/>
          </w:tcPr>
          <w:p w14:paraId="44B0EA3A" w14:textId="67D55FC8"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0.035</w:t>
            </w:r>
          </w:p>
        </w:tc>
        <w:tc>
          <w:tcPr>
            <w:tcW w:w="1099" w:type="dxa"/>
            <w:vAlign w:val="bottom"/>
          </w:tcPr>
          <w:p w14:paraId="52169407" w14:textId="47F147DB" w:rsidR="00FF774A" w:rsidRPr="005B20DD" w:rsidRDefault="00FF774A" w:rsidP="00FF774A">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4739B77F" w14:textId="57028EF8" w:rsidR="00FF774A" w:rsidRPr="005B20DD" w:rsidRDefault="00FF774A" w:rsidP="00FF774A">
            <w:pPr>
              <w:spacing w:after="0" w:line="240" w:lineRule="auto"/>
              <w:jc w:val="center"/>
              <w:rPr>
                <w:rFonts w:cs="Times New Roman"/>
                <w:szCs w:val="16"/>
              </w:rPr>
            </w:pPr>
            <w:r w:rsidRPr="005B20DD">
              <w:rPr>
                <w:rFonts w:cs="Times New Roman"/>
                <w:szCs w:val="16"/>
              </w:rPr>
              <w:t>0.518</w:t>
            </w:r>
          </w:p>
        </w:tc>
        <w:tc>
          <w:tcPr>
            <w:tcW w:w="1099" w:type="dxa"/>
            <w:shd w:val="clear" w:color="auto" w:fill="auto"/>
            <w:noWrap/>
            <w:vAlign w:val="bottom"/>
          </w:tcPr>
          <w:p w14:paraId="0C414CA5" w14:textId="115158B8" w:rsidR="00FF774A" w:rsidRPr="005B20DD" w:rsidRDefault="00FF774A" w:rsidP="00FF774A">
            <w:pPr>
              <w:spacing w:after="0" w:line="240" w:lineRule="auto"/>
              <w:jc w:val="center"/>
              <w:rPr>
                <w:rFonts w:cs="Times New Roman"/>
                <w:szCs w:val="16"/>
                <w:u w:val="single"/>
              </w:rPr>
            </w:pPr>
            <w:r w:rsidRPr="005B20DD">
              <w:rPr>
                <w:rFonts w:cs="Times New Roman"/>
                <w:szCs w:val="16"/>
              </w:rPr>
              <w:t>0.317</w:t>
            </w:r>
          </w:p>
        </w:tc>
      </w:tr>
      <w:tr w:rsidR="00FF774A" w:rsidRPr="007023E6" w14:paraId="22A4B2AE" w14:textId="77777777" w:rsidTr="00B64EF0">
        <w:trPr>
          <w:trHeight w:val="300"/>
        </w:trPr>
        <w:tc>
          <w:tcPr>
            <w:tcW w:w="4531" w:type="dxa"/>
            <w:shd w:val="clear" w:color="auto" w:fill="auto"/>
            <w:noWrap/>
            <w:vAlign w:val="bottom"/>
          </w:tcPr>
          <w:p w14:paraId="0F5AF300" w14:textId="78C54E80" w:rsidR="00FF774A" w:rsidRPr="005B20DD" w:rsidRDefault="00FF774A" w:rsidP="00FF774A">
            <w:pPr>
              <w:spacing w:after="0" w:line="240" w:lineRule="auto"/>
              <w:rPr>
                <w:rFonts w:cs="Times New Roman"/>
                <w:szCs w:val="16"/>
              </w:rPr>
            </w:pPr>
            <w:r w:rsidRPr="005B20DD">
              <w:rPr>
                <w:rFonts w:cs="Times New Roman"/>
                <w:szCs w:val="16"/>
              </w:rPr>
              <w:t>Th2 Pathway</w:t>
            </w:r>
          </w:p>
        </w:tc>
        <w:tc>
          <w:tcPr>
            <w:tcW w:w="1098" w:type="dxa"/>
            <w:shd w:val="clear" w:color="auto" w:fill="auto"/>
            <w:noWrap/>
            <w:vAlign w:val="bottom"/>
          </w:tcPr>
          <w:p w14:paraId="2F291048" w14:textId="44618587"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0.031</w:t>
            </w:r>
          </w:p>
        </w:tc>
        <w:tc>
          <w:tcPr>
            <w:tcW w:w="1099" w:type="dxa"/>
            <w:vAlign w:val="bottom"/>
          </w:tcPr>
          <w:p w14:paraId="5562665B" w14:textId="6C4C5DCA" w:rsidR="00FF774A" w:rsidRPr="005B20DD" w:rsidRDefault="00FF774A" w:rsidP="00FF774A">
            <w:pPr>
              <w:spacing w:after="0" w:line="240" w:lineRule="auto"/>
              <w:jc w:val="center"/>
              <w:rPr>
                <w:rFonts w:cs="Times New Roman"/>
                <w:szCs w:val="16"/>
                <w:u w:val="single"/>
              </w:rPr>
            </w:pPr>
            <w:r w:rsidRPr="005B20DD">
              <w:rPr>
                <w:rFonts w:cs="Times New Roman"/>
                <w:szCs w:val="16"/>
              </w:rPr>
              <w:t>0.385</w:t>
            </w:r>
          </w:p>
        </w:tc>
        <w:tc>
          <w:tcPr>
            <w:tcW w:w="1099" w:type="dxa"/>
            <w:shd w:val="clear" w:color="auto" w:fill="auto"/>
            <w:noWrap/>
            <w:vAlign w:val="bottom"/>
          </w:tcPr>
          <w:p w14:paraId="3AFDA6D9" w14:textId="48B6EEBE" w:rsidR="00FF774A" w:rsidRPr="005B20DD" w:rsidRDefault="00FF774A" w:rsidP="00FF774A">
            <w:pPr>
              <w:spacing w:after="0" w:line="240" w:lineRule="auto"/>
              <w:jc w:val="center"/>
              <w:rPr>
                <w:rFonts w:cs="Times New Roman"/>
                <w:szCs w:val="16"/>
              </w:rPr>
            </w:pPr>
            <w:r w:rsidRPr="005B20DD">
              <w:rPr>
                <w:rFonts w:cs="Times New Roman"/>
                <w:szCs w:val="16"/>
              </w:rPr>
              <w:t>0.157</w:t>
            </w:r>
          </w:p>
        </w:tc>
        <w:tc>
          <w:tcPr>
            <w:tcW w:w="1099" w:type="dxa"/>
            <w:shd w:val="clear" w:color="auto" w:fill="auto"/>
            <w:noWrap/>
            <w:vAlign w:val="bottom"/>
          </w:tcPr>
          <w:p w14:paraId="2FF69AFD" w14:textId="2CF1B947" w:rsidR="00FF774A" w:rsidRPr="005B20DD" w:rsidRDefault="00FF774A" w:rsidP="00FF774A">
            <w:pPr>
              <w:spacing w:after="0" w:line="240" w:lineRule="auto"/>
              <w:jc w:val="center"/>
              <w:rPr>
                <w:rFonts w:cs="Times New Roman"/>
                <w:szCs w:val="16"/>
                <w:u w:val="single"/>
              </w:rPr>
            </w:pPr>
            <w:r w:rsidRPr="005B20DD">
              <w:rPr>
                <w:rFonts w:cs="Times New Roman"/>
                <w:szCs w:val="16"/>
              </w:rPr>
              <w:t>0.409</w:t>
            </w:r>
          </w:p>
        </w:tc>
      </w:tr>
      <w:tr w:rsidR="00FF774A" w:rsidRPr="007023E6" w14:paraId="1807C168" w14:textId="77777777" w:rsidTr="00B64EF0">
        <w:trPr>
          <w:trHeight w:val="300"/>
        </w:trPr>
        <w:tc>
          <w:tcPr>
            <w:tcW w:w="4531" w:type="dxa"/>
            <w:shd w:val="clear" w:color="auto" w:fill="auto"/>
            <w:noWrap/>
            <w:vAlign w:val="bottom"/>
          </w:tcPr>
          <w:p w14:paraId="23677DBA" w14:textId="496B218A" w:rsidR="00FF774A" w:rsidRPr="005B20DD" w:rsidRDefault="00FF774A" w:rsidP="00B64EF0">
            <w:pPr>
              <w:spacing w:before="120" w:after="0" w:line="240" w:lineRule="auto"/>
              <w:rPr>
                <w:rFonts w:cs="Times New Roman"/>
                <w:szCs w:val="16"/>
              </w:rPr>
            </w:pPr>
            <w:r w:rsidRPr="005B20DD">
              <w:rPr>
                <w:rFonts w:eastAsia="Times New Roman" w:cs="Times New Roman"/>
                <w:b/>
                <w:szCs w:val="16"/>
                <w:lang w:eastAsia="en-GB"/>
              </w:rPr>
              <w:t>Category: Cellular Stress and Injury</w:t>
            </w:r>
          </w:p>
        </w:tc>
        <w:tc>
          <w:tcPr>
            <w:tcW w:w="1098" w:type="dxa"/>
            <w:shd w:val="clear" w:color="auto" w:fill="auto"/>
            <w:noWrap/>
            <w:vAlign w:val="bottom"/>
          </w:tcPr>
          <w:p w14:paraId="544F0B1B" w14:textId="6C2676CF" w:rsidR="00FF774A" w:rsidRPr="005B20DD" w:rsidRDefault="00FF774A" w:rsidP="00FF774A">
            <w:pPr>
              <w:spacing w:after="0" w:line="240" w:lineRule="auto"/>
              <w:jc w:val="center"/>
              <w:rPr>
                <w:rFonts w:cs="Times New Roman"/>
                <w:szCs w:val="16"/>
              </w:rPr>
            </w:pPr>
          </w:p>
        </w:tc>
        <w:tc>
          <w:tcPr>
            <w:tcW w:w="1099" w:type="dxa"/>
            <w:vAlign w:val="bottom"/>
          </w:tcPr>
          <w:p w14:paraId="7769F009" w14:textId="3106C7A9" w:rsidR="00FF774A" w:rsidRPr="005B20DD" w:rsidRDefault="00FF774A" w:rsidP="00FF774A">
            <w:pPr>
              <w:spacing w:after="0" w:line="240" w:lineRule="auto"/>
              <w:jc w:val="center"/>
              <w:rPr>
                <w:rFonts w:cs="Times New Roman"/>
                <w:szCs w:val="16"/>
                <w:u w:val="single"/>
              </w:rPr>
            </w:pPr>
          </w:p>
        </w:tc>
        <w:tc>
          <w:tcPr>
            <w:tcW w:w="1099" w:type="dxa"/>
            <w:shd w:val="clear" w:color="auto" w:fill="auto"/>
            <w:noWrap/>
            <w:vAlign w:val="bottom"/>
          </w:tcPr>
          <w:p w14:paraId="362A7252" w14:textId="42CF97FE" w:rsidR="00FF774A" w:rsidRPr="005B20DD" w:rsidRDefault="00FF774A" w:rsidP="00FF774A">
            <w:pPr>
              <w:spacing w:after="0" w:line="240" w:lineRule="auto"/>
              <w:jc w:val="center"/>
              <w:rPr>
                <w:rFonts w:cs="Times New Roman"/>
                <w:szCs w:val="16"/>
              </w:rPr>
            </w:pPr>
          </w:p>
        </w:tc>
        <w:tc>
          <w:tcPr>
            <w:tcW w:w="1099" w:type="dxa"/>
            <w:shd w:val="clear" w:color="auto" w:fill="auto"/>
            <w:noWrap/>
            <w:vAlign w:val="bottom"/>
          </w:tcPr>
          <w:p w14:paraId="157080BE" w14:textId="153C3BD2" w:rsidR="00FF774A" w:rsidRPr="005B20DD" w:rsidRDefault="00FF774A" w:rsidP="00FF774A">
            <w:pPr>
              <w:spacing w:after="0" w:line="240" w:lineRule="auto"/>
              <w:jc w:val="center"/>
              <w:rPr>
                <w:rFonts w:cs="Times New Roman"/>
                <w:szCs w:val="16"/>
                <w:u w:val="single"/>
              </w:rPr>
            </w:pPr>
          </w:p>
        </w:tc>
      </w:tr>
      <w:tr w:rsidR="00FF774A" w:rsidRPr="007023E6" w14:paraId="02D84BD8" w14:textId="77777777" w:rsidTr="00B64EF0">
        <w:trPr>
          <w:trHeight w:val="300"/>
        </w:trPr>
        <w:tc>
          <w:tcPr>
            <w:tcW w:w="4531" w:type="dxa"/>
            <w:shd w:val="clear" w:color="auto" w:fill="auto"/>
            <w:noWrap/>
            <w:vAlign w:val="bottom"/>
          </w:tcPr>
          <w:p w14:paraId="7C937816" w14:textId="558CCEF5" w:rsidR="00FF774A" w:rsidRPr="005B20DD" w:rsidRDefault="00FF774A" w:rsidP="00FF774A">
            <w:pPr>
              <w:spacing w:after="0" w:line="240" w:lineRule="auto"/>
              <w:rPr>
                <w:rFonts w:cs="Times New Roman"/>
                <w:szCs w:val="16"/>
              </w:rPr>
            </w:pPr>
            <w:r w:rsidRPr="005B20DD">
              <w:rPr>
                <w:rFonts w:cs="Times New Roman"/>
                <w:szCs w:val="16"/>
              </w:rPr>
              <w:t>Apelin Pancreas Signaling Pathway</w:t>
            </w:r>
          </w:p>
        </w:tc>
        <w:tc>
          <w:tcPr>
            <w:tcW w:w="1098" w:type="dxa"/>
            <w:shd w:val="clear" w:color="auto" w:fill="auto"/>
            <w:noWrap/>
            <w:vAlign w:val="bottom"/>
          </w:tcPr>
          <w:p w14:paraId="4072E4DF" w14:textId="15EC7E26" w:rsidR="00FF774A" w:rsidRPr="005B20DD" w:rsidRDefault="00FF774A" w:rsidP="00FF774A">
            <w:pPr>
              <w:spacing w:after="0" w:line="240" w:lineRule="auto"/>
              <w:jc w:val="center"/>
              <w:rPr>
                <w:rFonts w:cs="Times New Roman"/>
                <w:szCs w:val="16"/>
              </w:rPr>
            </w:pPr>
            <w:r w:rsidRPr="005B20DD">
              <w:rPr>
                <w:rFonts w:cs="Times New Roman"/>
                <w:szCs w:val="16"/>
              </w:rPr>
              <w:t>0.223</w:t>
            </w:r>
          </w:p>
        </w:tc>
        <w:tc>
          <w:tcPr>
            <w:tcW w:w="1099" w:type="dxa"/>
            <w:vAlign w:val="bottom"/>
          </w:tcPr>
          <w:p w14:paraId="12C302AD" w14:textId="2CB035EC"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0.049</w:t>
            </w:r>
          </w:p>
        </w:tc>
        <w:tc>
          <w:tcPr>
            <w:tcW w:w="1099" w:type="dxa"/>
            <w:shd w:val="clear" w:color="auto" w:fill="auto"/>
            <w:noWrap/>
            <w:vAlign w:val="bottom"/>
          </w:tcPr>
          <w:p w14:paraId="5E4A5B25" w14:textId="7F116876" w:rsidR="00FF774A" w:rsidRPr="005B20DD" w:rsidRDefault="00FF774A" w:rsidP="00FF774A">
            <w:pPr>
              <w:spacing w:after="0" w:line="240" w:lineRule="auto"/>
              <w:jc w:val="center"/>
              <w:rPr>
                <w:rFonts w:cs="Times New Roman"/>
                <w:szCs w:val="16"/>
              </w:rPr>
            </w:pPr>
            <w:r w:rsidRPr="005B20DD">
              <w:rPr>
                <w:rFonts w:cs="Times New Roman"/>
                <w:szCs w:val="16"/>
              </w:rPr>
              <w:t>0.441</w:t>
            </w:r>
          </w:p>
        </w:tc>
        <w:tc>
          <w:tcPr>
            <w:tcW w:w="1099" w:type="dxa"/>
            <w:shd w:val="clear" w:color="auto" w:fill="auto"/>
            <w:noWrap/>
            <w:vAlign w:val="bottom"/>
          </w:tcPr>
          <w:p w14:paraId="65979266" w14:textId="59E16CE1" w:rsidR="00FF774A" w:rsidRPr="005B20DD" w:rsidRDefault="00FF774A" w:rsidP="00FF774A">
            <w:pPr>
              <w:spacing w:after="0" w:line="240" w:lineRule="auto"/>
              <w:jc w:val="center"/>
              <w:rPr>
                <w:rFonts w:cs="Times New Roman"/>
                <w:szCs w:val="16"/>
                <w:u w:val="single"/>
              </w:rPr>
            </w:pPr>
            <w:r w:rsidRPr="005B20DD">
              <w:rPr>
                <w:rFonts w:cs="Times New Roman"/>
                <w:szCs w:val="16"/>
              </w:rPr>
              <w:t>0.494</w:t>
            </w:r>
          </w:p>
        </w:tc>
      </w:tr>
      <w:tr w:rsidR="00FF774A" w:rsidRPr="007023E6" w14:paraId="6B60A8A6" w14:textId="77777777" w:rsidTr="00B64EF0">
        <w:trPr>
          <w:trHeight w:val="300"/>
        </w:trPr>
        <w:tc>
          <w:tcPr>
            <w:tcW w:w="4531" w:type="dxa"/>
            <w:shd w:val="clear" w:color="auto" w:fill="auto"/>
            <w:noWrap/>
            <w:vAlign w:val="bottom"/>
          </w:tcPr>
          <w:p w14:paraId="3EE24974" w14:textId="381AD0E0" w:rsidR="00FF774A" w:rsidRPr="005B20DD" w:rsidRDefault="00FF774A" w:rsidP="00FF774A">
            <w:pPr>
              <w:spacing w:after="0" w:line="240" w:lineRule="auto"/>
              <w:rPr>
                <w:rFonts w:cs="Times New Roman"/>
                <w:szCs w:val="16"/>
              </w:rPr>
            </w:pPr>
            <w:r w:rsidRPr="005B20DD">
              <w:rPr>
                <w:rFonts w:cs="Times New Roman"/>
                <w:szCs w:val="16"/>
              </w:rPr>
              <w:t>UVB-Induced MAPK Signaling</w:t>
            </w:r>
          </w:p>
        </w:tc>
        <w:tc>
          <w:tcPr>
            <w:tcW w:w="1098" w:type="dxa"/>
            <w:shd w:val="clear" w:color="auto" w:fill="auto"/>
            <w:noWrap/>
            <w:vAlign w:val="bottom"/>
          </w:tcPr>
          <w:p w14:paraId="0A28B286" w14:textId="77CBF2BE" w:rsidR="00FF774A" w:rsidRPr="005B20DD" w:rsidRDefault="00FF774A" w:rsidP="00FF774A">
            <w:pPr>
              <w:spacing w:after="0" w:line="240" w:lineRule="auto"/>
              <w:jc w:val="center"/>
              <w:rPr>
                <w:rFonts w:cs="Times New Roman"/>
                <w:szCs w:val="16"/>
              </w:rPr>
            </w:pPr>
            <w:r w:rsidRPr="005B20DD">
              <w:rPr>
                <w:rFonts w:cs="Times New Roman"/>
                <w:szCs w:val="16"/>
              </w:rPr>
              <w:t>0.065</w:t>
            </w:r>
          </w:p>
        </w:tc>
        <w:tc>
          <w:tcPr>
            <w:tcW w:w="1099" w:type="dxa"/>
            <w:vAlign w:val="bottom"/>
          </w:tcPr>
          <w:p w14:paraId="56557ED1" w14:textId="662C6D44" w:rsidR="00FF774A" w:rsidRPr="005B20DD" w:rsidRDefault="00FF774A" w:rsidP="00FF774A">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28EF0459" w14:textId="5168A87D" w:rsidR="00FF774A" w:rsidRPr="005B20DD" w:rsidRDefault="00FF774A" w:rsidP="00FF774A">
            <w:pPr>
              <w:spacing w:after="0" w:line="240" w:lineRule="auto"/>
              <w:jc w:val="center"/>
              <w:rPr>
                <w:rFonts w:cs="Times New Roman"/>
                <w:szCs w:val="16"/>
              </w:rPr>
            </w:pPr>
            <w:r w:rsidRPr="005B20DD">
              <w:rPr>
                <w:rFonts w:cs="Times New Roman"/>
                <w:szCs w:val="16"/>
              </w:rPr>
              <w:t>0.087</w:t>
            </w:r>
          </w:p>
        </w:tc>
        <w:tc>
          <w:tcPr>
            <w:tcW w:w="1099" w:type="dxa"/>
            <w:shd w:val="clear" w:color="auto" w:fill="auto"/>
            <w:noWrap/>
            <w:vAlign w:val="bottom"/>
          </w:tcPr>
          <w:p w14:paraId="74869DCD" w14:textId="371494A2" w:rsidR="00FF774A" w:rsidRPr="005B20DD" w:rsidRDefault="00FF774A" w:rsidP="00FF774A">
            <w:pPr>
              <w:spacing w:after="0" w:line="240" w:lineRule="auto"/>
              <w:jc w:val="center"/>
              <w:rPr>
                <w:rFonts w:cs="Times New Roman"/>
                <w:szCs w:val="16"/>
                <w:u w:val="single"/>
              </w:rPr>
            </w:pPr>
            <w:r w:rsidRPr="005B20DD">
              <w:rPr>
                <w:rFonts w:cs="Times New Roman"/>
                <w:szCs w:val="16"/>
              </w:rPr>
              <w:t>0.166</w:t>
            </w:r>
          </w:p>
        </w:tc>
      </w:tr>
    </w:tbl>
    <w:p w14:paraId="2ECE8D53" w14:textId="54C1DD92" w:rsidR="00FF774A" w:rsidRDefault="00FF774A" w:rsidP="00FF774A">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6BCF0BA5" w14:textId="0D6B9E76" w:rsidR="00FF774A" w:rsidRDefault="00FF774A">
      <w:pPr>
        <w:rPr>
          <w:rFonts w:cs="Times New Roman"/>
          <w:bCs/>
          <w:sz w:val="20"/>
          <w:szCs w:val="20"/>
          <w:shd w:val="clear" w:color="auto" w:fill="FFFFFF"/>
        </w:rPr>
      </w:pPr>
      <w:r>
        <w:rPr>
          <w:rFonts w:cs="Times New Roman"/>
          <w:bCs/>
          <w:sz w:val="20"/>
          <w:szCs w:val="20"/>
          <w:shd w:val="clear" w:color="auto" w:fill="FFFFFF"/>
        </w:rPr>
        <w:br w:type="page"/>
      </w:r>
    </w:p>
    <w:p w14:paraId="28821E89" w14:textId="51491929" w:rsidR="00B64EF0" w:rsidRDefault="00B64EF0" w:rsidP="00B64EF0">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B64EF0" w:rsidRPr="00D51553" w14:paraId="71377262" w14:textId="77777777" w:rsidTr="00B64EF0">
        <w:trPr>
          <w:trHeight w:val="300"/>
        </w:trPr>
        <w:tc>
          <w:tcPr>
            <w:tcW w:w="4531" w:type="dxa"/>
            <w:shd w:val="clear" w:color="auto" w:fill="auto"/>
            <w:noWrap/>
            <w:vAlign w:val="bottom"/>
          </w:tcPr>
          <w:p w14:paraId="22DA3F5E" w14:textId="77777777" w:rsidR="00B64EF0" w:rsidRDefault="00B64EF0" w:rsidP="001753DF">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29BDCB92" w14:textId="77777777" w:rsidR="00B64EF0" w:rsidRPr="00D51553" w:rsidRDefault="00B64EF0" w:rsidP="001753DF">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B64EF0" w:rsidRPr="00D51553" w14:paraId="55E318C1" w14:textId="77777777" w:rsidTr="00B64EF0">
        <w:trPr>
          <w:trHeight w:val="300"/>
        </w:trPr>
        <w:tc>
          <w:tcPr>
            <w:tcW w:w="4531" w:type="dxa"/>
            <w:shd w:val="clear" w:color="auto" w:fill="auto"/>
            <w:noWrap/>
            <w:vAlign w:val="bottom"/>
          </w:tcPr>
          <w:p w14:paraId="772C0B57" w14:textId="77777777" w:rsidR="00B64EF0" w:rsidRPr="00FF774A" w:rsidRDefault="00B64EF0" w:rsidP="001753DF">
            <w:pPr>
              <w:spacing w:after="0" w:line="240" w:lineRule="auto"/>
              <w:rPr>
                <w:rFonts w:eastAsia="Times New Roman" w:cs="Times New Roman"/>
                <w:b/>
                <w:szCs w:val="16"/>
                <w:lang w:eastAsia="en-GB"/>
              </w:rPr>
            </w:pPr>
            <w:r w:rsidRPr="00FF774A">
              <w:rPr>
                <w:rFonts w:eastAsia="Times New Roman" w:cs="Times New Roman"/>
                <w:b/>
                <w:noProof/>
                <w:szCs w:val="16"/>
                <w:lang w:eastAsia="en-GB"/>
              </w:rPr>
              <w:t>Trait</w:t>
            </w:r>
          </w:p>
        </w:tc>
        <w:tc>
          <w:tcPr>
            <w:tcW w:w="1098" w:type="dxa"/>
            <w:shd w:val="clear" w:color="auto" w:fill="auto"/>
            <w:noWrap/>
            <w:vAlign w:val="bottom"/>
          </w:tcPr>
          <w:p w14:paraId="6FBBFE9D"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p>
        </w:tc>
        <w:tc>
          <w:tcPr>
            <w:tcW w:w="1099" w:type="dxa"/>
          </w:tcPr>
          <w:p w14:paraId="1A23D089"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FVC</w:t>
            </w:r>
          </w:p>
        </w:tc>
        <w:tc>
          <w:tcPr>
            <w:tcW w:w="1099" w:type="dxa"/>
            <w:shd w:val="clear" w:color="auto" w:fill="auto"/>
            <w:noWrap/>
            <w:vAlign w:val="bottom"/>
          </w:tcPr>
          <w:p w14:paraId="6B03E937"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r w:rsidRPr="00FF774A">
              <w:rPr>
                <w:rFonts w:eastAsia="Times New Roman" w:cs="Times New Roman"/>
                <w:b/>
                <w:szCs w:val="16"/>
                <w:lang w:eastAsia="en-GB"/>
              </w:rPr>
              <w:t>/FVC</w:t>
            </w:r>
          </w:p>
        </w:tc>
        <w:tc>
          <w:tcPr>
            <w:tcW w:w="1099" w:type="dxa"/>
            <w:shd w:val="clear" w:color="auto" w:fill="auto"/>
            <w:noWrap/>
            <w:vAlign w:val="bottom"/>
          </w:tcPr>
          <w:p w14:paraId="1016CDD5"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COPD</w:t>
            </w:r>
          </w:p>
        </w:tc>
      </w:tr>
      <w:tr w:rsidR="00B64EF0" w:rsidRPr="00D51553" w14:paraId="4022657D" w14:textId="77777777" w:rsidTr="00B64EF0">
        <w:trPr>
          <w:trHeight w:val="153"/>
        </w:trPr>
        <w:tc>
          <w:tcPr>
            <w:tcW w:w="4531" w:type="dxa"/>
            <w:shd w:val="clear" w:color="auto" w:fill="auto"/>
            <w:noWrap/>
            <w:vAlign w:val="bottom"/>
            <w:hideMark/>
          </w:tcPr>
          <w:p w14:paraId="04397CAF" w14:textId="77777777" w:rsidR="00B64EF0" w:rsidRPr="00FF774A" w:rsidRDefault="00B64EF0" w:rsidP="001753DF">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2C70ED83"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tcPr>
          <w:p w14:paraId="03548D51"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DBDFDEB"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CC301A1" w14:textId="77777777" w:rsidR="00B64EF0" w:rsidRPr="00FF774A" w:rsidRDefault="00B64EF0" w:rsidP="001753DF">
            <w:pPr>
              <w:spacing w:after="0" w:line="240" w:lineRule="auto"/>
              <w:jc w:val="center"/>
              <w:rPr>
                <w:rFonts w:eastAsia="Times New Roman" w:cs="Times New Roman"/>
                <w:szCs w:val="16"/>
                <w:lang w:eastAsia="en-GB"/>
              </w:rPr>
            </w:pPr>
          </w:p>
        </w:tc>
      </w:tr>
      <w:tr w:rsidR="00B64EF0" w:rsidRPr="00D51553" w14:paraId="4188A913" w14:textId="77777777" w:rsidTr="00B64EF0">
        <w:trPr>
          <w:trHeight w:val="300"/>
        </w:trPr>
        <w:tc>
          <w:tcPr>
            <w:tcW w:w="4531" w:type="dxa"/>
            <w:shd w:val="clear" w:color="auto" w:fill="auto"/>
            <w:noWrap/>
            <w:vAlign w:val="bottom"/>
          </w:tcPr>
          <w:p w14:paraId="029C4AC0" w14:textId="77777777" w:rsidR="00B64EF0" w:rsidRPr="00FF774A" w:rsidRDefault="00B64EF0" w:rsidP="001753DF">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40EC4F2A"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tcPr>
          <w:p w14:paraId="44A5C691"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26BF7E05"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1B525B63" w14:textId="77777777" w:rsidR="00B64EF0" w:rsidRPr="00FF774A" w:rsidRDefault="00B64EF0" w:rsidP="001753DF">
            <w:pPr>
              <w:spacing w:after="0" w:line="240" w:lineRule="auto"/>
              <w:jc w:val="center"/>
              <w:rPr>
                <w:rFonts w:eastAsia="Times New Roman" w:cs="Times New Roman"/>
                <w:szCs w:val="16"/>
                <w:lang w:eastAsia="en-GB"/>
              </w:rPr>
            </w:pPr>
          </w:p>
        </w:tc>
      </w:tr>
      <w:tr w:rsidR="00B64EF0" w14:paraId="08B95D93" w14:textId="77777777" w:rsidTr="00B64EF0">
        <w:trPr>
          <w:trHeight w:val="300"/>
        </w:trPr>
        <w:tc>
          <w:tcPr>
            <w:tcW w:w="4531" w:type="dxa"/>
            <w:shd w:val="clear" w:color="auto" w:fill="auto"/>
            <w:noWrap/>
            <w:vAlign w:val="bottom"/>
          </w:tcPr>
          <w:p w14:paraId="32CB1C03" w14:textId="39B21E76" w:rsidR="00B64EF0" w:rsidRPr="00FF774A" w:rsidRDefault="00B64EF0" w:rsidP="001753DF">
            <w:pPr>
              <w:spacing w:before="120" w:after="0" w:line="240" w:lineRule="auto"/>
              <w:rPr>
                <w:rFonts w:cs="Times New Roman"/>
                <w:color w:val="000000"/>
                <w:szCs w:val="16"/>
              </w:rPr>
            </w:pPr>
            <w:r w:rsidRPr="00FF774A">
              <w:rPr>
                <w:rFonts w:eastAsia="Times New Roman" w:cs="Times New Roman"/>
                <w:b/>
                <w:szCs w:val="16"/>
                <w:lang w:eastAsia="en-GB"/>
              </w:rPr>
              <w:t xml:space="preserve">Category: </w:t>
            </w:r>
            <w:r w:rsidRPr="00B64EF0">
              <w:rPr>
                <w:rFonts w:eastAsia="Times New Roman" w:cs="Times New Roman"/>
                <w:b/>
                <w:szCs w:val="16"/>
                <w:lang w:eastAsia="en-GB"/>
              </w:rPr>
              <w:t>Cytokine signalling</w:t>
            </w:r>
          </w:p>
        </w:tc>
        <w:tc>
          <w:tcPr>
            <w:tcW w:w="1098" w:type="dxa"/>
            <w:shd w:val="clear" w:color="auto" w:fill="auto"/>
            <w:noWrap/>
            <w:vAlign w:val="bottom"/>
          </w:tcPr>
          <w:p w14:paraId="34FE7E53" w14:textId="77777777" w:rsidR="00B64EF0" w:rsidRPr="00FF774A" w:rsidRDefault="00B64EF0" w:rsidP="001753DF">
            <w:pPr>
              <w:spacing w:after="0" w:line="240" w:lineRule="auto"/>
              <w:jc w:val="center"/>
              <w:rPr>
                <w:rFonts w:cs="Times New Roman"/>
                <w:color w:val="000000"/>
                <w:szCs w:val="16"/>
                <w:u w:val="single"/>
              </w:rPr>
            </w:pPr>
          </w:p>
        </w:tc>
        <w:tc>
          <w:tcPr>
            <w:tcW w:w="1099" w:type="dxa"/>
            <w:vAlign w:val="bottom"/>
          </w:tcPr>
          <w:p w14:paraId="22410AD3" w14:textId="77777777" w:rsidR="00B64EF0" w:rsidRPr="00FF774A" w:rsidRDefault="00B64EF0" w:rsidP="001753DF">
            <w:pPr>
              <w:spacing w:after="0" w:line="240" w:lineRule="auto"/>
              <w:jc w:val="center"/>
              <w:rPr>
                <w:rFonts w:cs="Times New Roman"/>
                <w:color w:val="000000"/>
                <w:szCs w:val="16"/>
                <w:u w:val="single"/>
              </w:rPr>
            </w:pPr>
          </w:p>
        </w:tc>
        <w:tc>
          <w:tcPr>
            <w:tcW w:w="1099" w:type="dxa"/>
            <w:shd w:val="clear" w:color="auto" w:fill="auto"/>
            <w:noWrap/>
            <w:vAlign w:val="bottom"/>
          </w:tcPr>
          <w:p w14:paraId="3448FDDF" w14:textId="77777777" w:rsidR="00B64EF0" w:rsidRPr="00FF774A" w:rsidRDefault="00B64EF0" w:rsidP="001753DF">
            <w:pPr>
              <w:spacing w:after="0" w:line="240" w:lineRule="auto"/>
              <w:jc w:val="center"/>
              <w:rPr>
                <w:rFonts w:cs="Times New Roman"/>
                <w:color w:val="000000"/>
                <w:szCs w:val="16"/>
              </w:rPr>
            </w:pPr>
          </w:p>
        </w:tc>
        <w:tc>
          <w:tcPr>
            <w:tcW w:w="1099" w:type="dxa"/>
            <w:shd w:val="clear" w:color="auto" w:fill="auto"/>
            <w:noWrap/>
            <w:vAlign w:val="bottom"/>
          </w:tcPr>
          <w:p w14:paraId="6F4016D8" w14:textId="77777777" w:rsidR="00B64EF0" w:rsidRPr="00FF774A" w:rsidRDefault="00B64EF0" w:rsidP="001753DF">
            <w:pPr>
              <w:spacing w:after="0" w:line="240" w:lineRule="auto"/>
              <w:jc w:val="center"/>
              <w:rPr>
                <w:rFonts w:cs="Times New Roman"/>
                <w:color w:val="000000"/>
                <w:szCs w:val="16"/>
              </w:rPr>
            </w:pPr>
          </w:p>
        </w:tc>
      </w:tr>
      <w:tr w:rsidR="00B64EF0" w:rsidRPr="00FF774A" w14:paraId="63F419CD" w14:textId="77777777" w:rsidTr="00B64EF0">
        <w:trPr>
          <w:trHeight w:val="300"/>
        </w:trPr>
        <w:tc>
          <w:tcPr>
            <w:tcW w:w="4531" w:type="dxa"/>
            <w:shd w:val="clear" w:color="auto" w:fill="auto"/>
            <w:noWrap/>
            <w:vAlign w:val="bottom"/>
          </w:tcPr>
          <w:p w14:paraId="4A4782AE" w14:textId="111D09DE" w:rsidR="00B64EF0" w:rsidRPr="005B20DD" w:rsidRDefault="00B64EF0" w:rsidP="001753DF">
            <w:pPr>
              <w:spacing w:after="0" w:line="240" w:lineRule="auto"/>
              <w:rPr>
                <w:rFonts w:cs="Times New Roman"/>
                <w:szCs w:val="16"/>
              </w:rPr>
            </w:pPr>
            <w:r w:rsidRPr="005B20DD">
              <w:rPr>
                <w:rFonts w:cs="Times New Roman"/>
                <w:szCs w:val="16"/>
              </w:rPr>
              <w:t>Androgen Signaling</w:t>
            </w:r>
          </w:p>
        </w:tc>
        <w:tc>
          <w:tcPr>
            <w:tcW w:w="1098" w:type="dxa"/>
            <w:shd w:val="clear" w:color="auto" w:fill="auto"/>
            <w:noWrap/>
            <w:vAlign w:val="bottom"/>
          </w:tcPr>
          <w:p w14:paraId="346D227B" w14:textId="22105015" w:rsidR="00B64EF0" w:rsidRPr="005B20DD" w:rsidRDefault="00B64EF0" w:rsidP="001753DF">
            <w:pPr>
              <w:spacing w:after="0" w:line="240" w:lineRule="auto"/>
              <w:jc w:val="center"/>
              <w:rPr>
                <w:rFonts w:cs="Times New Roman"/>
                <w:szCs w:val="16"/>
                <w:u w:val="single"/>
              </w:rPr>
            </w:pPr>
            <w:r w:rsidRPr="005B20DD">
              <w:rPr>
                <w:rFonts w:cs="Times New Roman"/>
                <w:szCs w:val="16"/>
              </w:rPr>
              <w:t>0.055</w:t>
            </w:r>
          </w:p>
        </w:tc>
        <w:tc>
          <w:tcPr>
            <w:tcW w:w="1099" w:type="dxa"/>
            <w:vAlign w:val="bottom"/>
          </w:tcPr>
          <w:p w14:paraId="59D09748" w14:textId="66DD0593" w:rsidR="00B64EF0" w:rsidRPr="005B20DD" w:rsidRDefault="00B64EF0" w:rsidP="001753DF">
            <w:pPr>
              <w:spacing w:after="0" w:line="240" w:lineRule="auto"/>
              <w:jc w:val="center"/>
              <w:rPr>
                <w:rFonts w:cs="Times New Roman"/>
                <w:szCs w:val="16"/>
                <w:u w:val="single"/>
              </w:rPr>
            </w:pPr>
            <w:r w:rsidRPr="005B20DD">
              <w:rPr>
                <w:rFonts w:cs="Times New Roman"/>
                <w:szCs w:val="16"/>
              </w:rPr>
              <w:t>0.078</w:t>
            </w:r>
          </w:p>
        </w:tc>
        <w:tc>
          <w:tcPr>
            <w:tcW w:w="1099" w:type="dxa"/>
            <w:shd w:val="clear" w:color="auto" w:fill="auto"/>
            <w:noWrap/>
            <w:vAlign w:val="bottom"/>
          </w:tcPr>
          <w:p w14:paraId="324893C0" w14:textId="482BD15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25590A7D" w14:textId="540AB086" w:rsidR="00B64EF0" w:rsidRPr="005B20DD" w:rsidRDefault="00B64EF0" w:rsidP="001753DF">
            <w:pPr>
              <w:spacing w:after="0" w:line="240" w:lineRule="auto"/>
              <w:jc w:val="center"/>
              <w:rPr>
                <w:rFonts w:cs="Times New Roman"/>
                <w:szCs w:val="16"/>
                <w:u w:val="single"/>
              </w:rPr>
            </w:pPr>
            <w:r w:rsidRPr="005B20DD">
              <w:rPr>
                <w:rFonts w:cs="Times New Roman"/>
                <w:szCs w:val="16"/>
              </w:rPr>
              <w:t>0.755</w:t>
            </w:r>
          </w:p>
        </w:tc>
      </w:tr>
      <w:tr w:rsidR="00B64EF0" w:rsidRPr="00FF774A" w14:paraId="1CF570CC" w14:textId="77777777" w:rsidTr="00B64EF0">
        <w:trPr>
          <w:trHeight w:val="300"/>
        </w:trPr>
        <w:tc>
          <w:tcPr>
            <w:tcW w:w="4531" w:type="dxa"/>
            <w:shd w:val="clear" w:color="auto" w:fill="auto"/>
            <w:noWrap/>
            <w:vAlign w:val="bottom"/>
          </w:tcPr>
          <w:p w14:paraId="268EB6C0" w14:textId="3922EE2E" w:rsidR="00B64EF0" w:rsidRPr="005B20DD" w:rsidRDefault="00B64EF0" w:rsidP="001753DF">
            <w:pPr>
              <w:spacing w:after="0" w:line="240" w:lineRule="auto"/>
              <w:rPr>
                <w:rFonts w:cs="Times New Roman"/>
                <w:szCs w:val="16"/>
              </w:rPr>
            </w:pPr>
            <w:r w:rsidRPr="005B20DD">
              <w:rPr>
                <w:rFonts w:cs="Times New Roman"/>
                <w:szCs w:val="16"/>
              </w:rPr>
              <w:t>Hepatic Fibrosis / Hepatic Stellate Cell Activation</w:t>
            </w:r>
          </w:p>
        </w:tc>
        <w:tc>
          <w:tcPr>
            <w:tcW w:w="1098" w:type="dxa"/>
            <w:shd w:val="clear" w:color="auto" w:fill="auto"/>
            <w:noWrap/>
            <w:vAlign w:val="bottom"/>
          </w:tcPr>
          <w:p w14:paraId="4C059F18" w14:textId="0C182AF6" w:rsidR="00B64EF0" w:rsidRPr="005B20DD" w:rsidRDefault="00B64EF0" w:rsidP="001753DF">
            <w:pPr>
              <w:spacing w:after="0" w:line="240" w:lineRule="auto"/>
              <w:jc w:val="center"/>
              <w:rPr>
                <w:rFonts w:cs="Times New Roman"/>
                <w:szCs w:val="16"/>
                <w:u w:val="single"/>
              </w:rPr>
            </w:pPr>
            <w:r w:rsidRPr="005B20DD">
              <w:rPr>
                <w:rFonts w:cs="Times New Roman"/>
                <w:szCs w:val="16"/>
              </w:rPr>
              <w:t>0.520</w:t>
            </w:r>
          </w:p>
        </w:tc>
        <w:tc>
          <w:tcPr>
            <w:tcW w:w="1099" w:type="dxa"/>
            <w:vAlign w:val="bottom"/>
          </w:tcPr>
          <w:p w14:paraId="0EB5302B" w14:textId="1634E773" w:rsidR="00B64EF0" w:rsidRPr="005B20DD" w:rsidRDefault="00B64EF0" w:rsidP="001753DF">
            <w:pPr>
              <w:spacing w:after="0" w:line="240" w:lineRule="auto"/>
              <w:jc w:val="center"/>
              <w:rPr>
                <w:rFonts w:cs="Times New Roman"/>
                <w:szCs w:val="16"/>
                <w:u w:val="single"/>
              </w:rPr>
            </w:pPr>
            <w:r w:rsidRPr="005B20DD">
              <w:rPr>
                <w:rFonts w:cs="Times New Roman"/>
                <w:szCs w:val="16"/>
              </w:rPr>
              <w:t>0.179</w:t>
            </w:r>
          </w:p>
        </w:tc>
        <w:tc>
          <w:tcPr>
            <w:tcW w:w="1099" w:type="dxa"/>
            <w:shd w:val="clear" w:color="auto" w:fill="auto"/>
            <w:noWrap/>
            <w:vAlign w:val="bottom"/>
          </w:tcPr>
          <w:p w14:paraId="580589EE" w14:textId="069FF694" w:rsidR="00B64EF0" w:rsidRPr="005B20DD" w:rsidRDefault="00B64EF0" w:rsidP="001753DF">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67896505" w14:textId="41C3506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r>
      <w:tr w:rsidR="00B64EF0" w14:paraId="2DF9ECC6" w14:textId="77777777" w:rsidTr="00B64EF0">
        <w:trPr>
          <w:trHeight w:val="300"/>
        </w:trPr>
        <w:tc>
          <w:tcPr>
            <w:tcW w:w="4531" w:type="dxa"/>
            <w:shd w:val="clear" w:color="auto" w:fill="auto"/>
            <w:noWrap/>
            <w:vAlign w:val="bottom"/>
          </w:tcPr>
          <w:p w14:paraId="0EF4FEE1" w14:textId="7CF04194" w:rsidR="00B64EF0" w:rsidRPr="005B20DD" w:rsidRDefault="00B64EF0" w:rsidP="001753DF">
            <w:pPr>
              <w:spacing w:after="0" w:line="240" w:lineRule="auto"/>
              <w:rPr>
                <w:rFonts w:cs="Times New Roman"/>
                <w:szCs w:val="16"/>
              </w:rPr>
            </w:pPr>
            <w:r w:rsidRPr="005B20DD">
              <w:rPr>
                <w:rFonts w:cs="Times New Roman"/>
                <w:szCs w:val="16"/>
              </w:rPr>
              <w:t>IL-1 Signaling</w:t>
            </w:r>
          </w:p>
        </w:tc>
        <w:tc>
          <w:tcPr>
            <w:tcW w:w="1098" w:type="dxa"/>
            <w:shd w:val="clear" w:color="auto" w:fill="auto"/>
            <w:noWrap/>
            <w:vAlign w:val="bottom"/>
          </w:tcPr>
          <w:p w14:paraId="67E2BD20" w14:textId="2810B384" w:rsidR="00B64EF0" w:rsidRPr="005B20DD" w:rsidRDefault="00B64EF0" w:rsidP="001753DF">
            <w:pPr>
              <w:spacing w:after="0" w:line="240" w:lineRule="auto"/>
              <w:jc w:val="center"/>
              <w:rPr>
                <w:rFonts w:cs="Times New Roman"/>
                <w:szCs w:val="16"/>
                <w:u w:val="single"/>
              </w:rPr>
            </w:pPr>
            <w:r w:rsidRPr="005B20DD">
              <w:rPr>
                <w:rFonts w:cs="Times New Roman"/>
                <w:szCs w:val="16"/>
              </w:rPr>
              <w:t>0.118</w:t>
            </w:r>
          </w:p>
        </w:tc>
        <w:tc>
          <w:tcPr>
            <w:tcW w:w="1099" w:type="dxa"/>
            <w:vAlign w:val="bottom"/>
          </w:tcPr>
          <w:p w14:paraId="007E6818" w14:textId="23C3A666" w:rsidR="00B64EF0" w:rsidRPr="005B20DD" w:rsidRDefault="00B64EF0" w:rsidP="001753DF">
            <w:pPr>
              <w:spacing w:after="0" w:line="240" w:lineRule="auto"/>
              <w:jc w:val="center"/>
              <w:rPr>
                <w:rFonts w:cs="Times New Roman"/>
                <w:szCs w:val="16"/>
                <w:u w:val="single"/>
              </w:rPr>
            </w:pPr>
            <w:r w:rsidRPr="005B20DD">
              <w:rPr>
                <w:rFonts w:cs="Times New Roman"/>
                <w:szCs w:val="16"/>
              </w:rPr>
              <w:t>0.106</w:t>
            </w:r>
          </w:p>
        </w:tc>
        <w:tc>
          <w:tcPr>
            <w:tcW w:w="1099" w:type="dxa"/>
            <w:shd w:val="clear" w:color="auto" w:fill="auto"/>
            <w:noWrap/>
            <w:vAlign w:val="bottom"/>
          </w:tcPr>
          <w:p w14:paraId="0C6C10AD" w14:textId="23D3498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0.030</w:t>
            </w:r>
          </w:p>
        </w:tc>
        <w:tc>
          <w:tcPr>
            <w:tcW w:w="1099" w:type="dxa"/>
            <w:shd w:val="clear" w:color="auto" w:fill="auto"/>
            <w:noWrap/>
            <w:vAlign w:val="bottom"/>
          </w:tcPr>
          <w:p w14:paraId="28C879EB" w14:textId="7BB9B6C2" w:rsidR="00B64EF0" w:rsidRPr="005B20DD" w:rsidRDefault="00B64EF0" w:rsidP="001753DF">
            <w:pPr>
              <w:spacing w:after="0" w:line="240" w:lineRule="auto"/>
              <w:jc w:val="center"/>
              <w:rPr>
                <w:rFonts w:cs="Times New Roman"/>
                <w:szCs w:val="16"/>
              </w:rPr>
            </w:pPr>
            <w:r w:rsidRPr="005B20DD">
              <w:rPr>
                <w:rFonts w:cs="Times New Roman"/>
                <w:szCs w:val="16"/>
              </w:rPr>
              <w:t>0.755</w:t>
            </w:r>
          </w:p>
        </w:tc>
      </w:tr>
      <w:tr w:rsidR="00B64EF0" w14:paraId="71395AC2" w14:textId="77777777" w:rsidTr="00B64EF0">
        <w:trPr>
          <w:trHeight w:val="300"/>
        </w:trPr>
        <w:tc>
          <w:tcPr>
            <w:tcW w:w="4531" w:type="dxa"/>
            <w:shd w:val="clear" w:color="auto" w:fill="auto"/>
            <w:noWrap/>
            <w:vAlign w:val="bottom"/>
          </w:tcPr>
          <w:p w14:paraId="67FD3331" w14:textId="4237ACFC" w:rsidR="00B64EF0" w:rsidRPr="005B20DD" w:rsidRDefault="00B64EF0" w:rsidP="001753DF">
            <w:pPr>
              <w:spacing w:before="120" w:after="0" w:line="240" w:lineRule="auto"/>
              <w:rPr>
                <w:rFonts w:cs="Times New Roman"/>
                <w:szCs w:val="16"/>
              </w:rPr>
            </w:pPr>
            <w:r w:rsidRPr="005B20DD">
              <w:rPr>
                <w:rFonts w:eastAsia="Times New Roman" w:cs="Times New Roman"/>
                <w:b/>
                <w:szCs w:val="16"/>
                <w:lang w:eastAsia="en-GB"/>
              </w:rPr>
              <w:t xml:space="preserve">Category: </w:t>
            </w:r>
            <w:r w:rsidRPr="005B20DD">
              <w:rPr>
                <w:rFonts w:cs="Times New Roman"/>
                <w:szCs w:val="16"/>
              </w:rPr>
              <w:t>Disease-Specific Pathways</w:t>
            </w:r>
          </w:p>
        </w:tc>
        <w:tc>
          <w:tcPr>
            <w:tcW w:w="1098" w:type="dxa"/>
            <w:shd w:val="clear" w:color="auto" w:fill="auto"/>
            <w:noWrap/>
            <w:vAlign w:val="bottom"/>
          </w:tcPr>
          <w:p w14:paraId="77A1DD64" w14:textId="24C2E19C" w:rsidR="00B64EF0" w:rsidRPr="005B20DD" w:rsidRDefault="00B64EF0" w:rsidP="001753DF">
            <w:pPr>
              <w:spacing w:after="0" w:line="240" w:lineRule="auto"/>
              <w:jc w:val="center"/>
              <w:rPr>
                <w:rFonts w:cs="Times New Roman"/>
                <w:szCs w:val="16"/>
              </w:rPr>
            </w:pPr>
          </w:p>
        </w:tc>
        <w:tc>
          <w:tcPr>
            <w:tcW w:w="1099" w:type="dxa"/>
            <w:vAlign w:val="bottom"/>
          </w:tcPr>
          <w:p w14:paraId="17B72DC8" w14:textId="7794DBD8"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69640D39" w14:textId="3D22B55F"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3E5C2D0E" w14:textId="3EA78EEB" w:rsidR="00B64EF0" w:rsidRPr="005B20DD" w:rsidRDefault="00B64EF0" w:rsidP="001753DF">
            <w:pPr>
              <w:spacing w:after="0" w:line="240" w:lineRule="auto"/>
              <w:jc w:val="center"/>
              <w:rPr>
                <w:rFonts w:cs="Times New Roman"/>
                <w:szCs w:val="16"/>
              </w:rPr>
            </w:pPr>
          </w:p>
        </w:tc>
      </w:tr>
      <w:tr w:rsidR="00B64EF0" w:rsidRPr="007023E6" w14:paraId="4849A0F9" w14:textId="77777777" w:rsidTr="00B64EF0">
        <w:trPr>
          <w:trHeight w:val="300"/>
        </w:trPr>
        <w:tc>
          <w:tcPr>
            <w:tcW w:w="4531" w:type="dxa"/>
            <w:shd w:val="clear" w:color="auto" w:fill="auto"/>
            <w:noWrap/>
            <w:vAlign w:val="bottom"/>
          </w:tcPr>
          <w:p w14:paraId="405BBB2A" w14:textId="66265304" w:rsidR="00B64EF0" w:rsidRPr="005B20DD" w:rsidRDefault="00B64EF0" w:rsidP="001753DF">
            <w:pPr>
              <w:spacing w:after="0" w:line="240" w:lineRule="auto"/>
              <w:rPr>
                <w:rFonts w:cs="Times New Roman"/>
                <w:szCs w:val="16"/>
              </w:rPr>
            </w:pPr>
            <w:r w:rsidRPr="005B20DD">
              <w:rPr>
                <w:rFonts w:cs="Times New Roman"/>
                <w:szCs w:val="16"/>
              </w:rPr>
              <w:t>Huntington's Disease Signaling</w:t>
            </w:r>
          </w:p>
        </w:tc>
        <w:tc>
          <w:tcPr>
            <w:tcW w:w="1098" w:type="dxa"/>
            <w:shd w:val="clear" w:color="auto" w:fill="auto"/>
            <w:noWrap/>
            <w:vAlign w:val="bottom"/>
          </w:tcPr>
          <w:p w14:paraId="1A28094F" w14:textId="674BA95A" w:rsidR="00B64EF0" w:rsidRPr="005B20DD" w:rsidRDefault="00B64EF0" w:rsidP="001753DF">
            <w:pPr>
              <w:spacing w:after="0" w:line="240" w:lineRule="auto"/>
              <w:jc w:val="center"/>
              <w:rPr>
                <w:rFonts w:cs="Times New Roman"/>
                <w:szCs w:val="16"/>
                <w:u w:val="single"/>
              </w:rPr>
            </w:pPr>
            <w:r w:rsidRPr="005B20DD">
              <w:rPr>
                <w:rFonts w:cs="Times New Roman"/>
                <w:szCs w:val="16"/>
              </w:rPr>
              <w:t>0.109</w:t>
            </w:r>
          </w:p>
        </w:tc>
        <w:tc>
          <w:tcPr>
            <w:tcW w:w="1099" w:type="dxa"/>
            <w:vAlign w:val="bottom"/>
          </w:tcPr>
          <w:p w14:paraId="0CF9E761" w14:textId="5CACC6E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6A2E393F" w14:textId="6B5834C8" w:rsidR="00B64EF0" w:rsidRPr="005B20DD" w:rsidRDefault="00B64EF0" w:rsidP="001753DF">
            <w:pPr>
              <w:spacing w:after="0" w:line="240" w:lineRule="auto"/>
              <w:jc w:val="center"/>
              <w:rPr>
                <w:rFonts w:cs="Times New Roman"/>
                <w:szCs w:val="16"/>
                <w:u w:val="single"/>
              </w:rPr>
            </w:pPr>
            <w:r w:rsidRPr="005B20DD">
              <w:rPr>
                <w:rFonts w:cs="Times New Roman"/>
                <w:szCs w:val="16"/>
              </w:rPr>
              <w:t>0.240</w:t>
            </w:r>
          </w:p>
        </w:tc>
        <w:tc>
          <w:tcPr>
            <w:tcW w:w="1099" w:type="dxa"/>
            <w:shd w:val="clear" w:color="auto" w:fill="auto"/>
            <w:noWrap/>
            <w:vAlign w:val="bottom"/>
          </w:tcPr>
          <w:p w14:paraId="0A570AE5" w14:textId="31EDCFD2" w:rsidR="00B64EF0" w:rsidRPr="005B20DD" w:rsidRDefault="00B64EF0" w:rsidP="001753DF">
            <w:pPr>
              <w:spacing w:after="0" w:line="240" w:lineRule="auto"/>
              <w:jc w:val="center"/>
              <w:rPr>
                <w:rFonts w:cs="Times New Roman"/>
                <w:szCs w:val="16"/>
                <w:u w:val="single"/>
              </w:rPr>
            </w:pPr>
            <w:r w:rsidRPr="005B20DD">
              <w:rPr>
                <w:rFonts w:cs="Times New Roman"/>
                <w:szCs w:val="16"/>
              </w:rPr>
              <w:t>0.363</w:t>
            </w:r>
          </w:p>
        </w:tc>
      </w:tr>
      <w:tr w:rsidR="00B64EF0" w:rsidRPr="00FF774A" w14:paraId="631D3335" w14:textId="77777777" w:rsidTr="00B64EF0">
        <w:trPr>
          <w:trHeight w:val="300"/>
        </w:trPr>
        <w:tc>
          <w:tcPr>
            <w:tcW w:w="4531" w:type="dxa"/>
            <w:shd w:val="clear" w:color="auto" w:fill="auto"/>
            <w:noWrap/>
            <w:vAlign w:val="bottom"/>
          </w:tcPr>
          <w:p w14:paraId="4BB1499F" w14:textId="0B4A8C2D" w:rsidR="00B64EF0" w:rsidRPr="005B20DD" w:rsidRDefault="00B64EF0" w:rsidP="001753DF">
            <w:pPr>
              <w:spacing w:after="0" w:line="240" w:lineRule="auto"/>
              <w:rPr>
                <w:rFonts w:cs="Times New Roman"/>
                <w:szCs w:val="16"/>
              </w:rPr>
            </w:pPr>
            <w:r w:rsidRPr="005B20DD">
              <w:rPr>
                <w:rFonts w:cs="Times New Roman"/>
                <w:szCs w:val="16"/>
              </w:rPr>
              <w:t>Leptin Signaling in Obesity</w:t>
            </w:r>
          </w:p>
        </w:tc>
        <w:tc>
          <w:tcPr>
            <w:tcW w:w="1098" w:type="dxa"/>
            <w:shd w:val="clear" w:color="auto" w:fill="auto"/>
            <w:noWrap/>
            <w:vAlign w:val="bottom"/>
          </w:tcPr>
          <w:p w14:paraId="6B623871" w14:textId="45F04881" w:rsidR="00B64EF0" w:rsidRPr="005B20DD" w:rsidRDefault="00B64EF0" w:rsidP="001753DF">
            <w:pPr>
              <w:spacing w:after="0" w:line="240" w:lineRule="auto"/>
              <w:jc w:val="center"/>
              <w:rPr>
                <w:rFonts w:cs="Times New Roman"/>
                <w:szCs w:val="16"/>
                <w:u w:val="single"/>
              </w:rPr>
            </w:pPr>
            <w:r w:rsidRPr="005B20DD">
              <w:rPr>
                <w:rFonts w:cs="Times New Roman"/>
                <w:szCs w:val="16"/>
              </w:rPr>
              <w:t>0.213</w:t>
            </w:r>
          </w:p>
        </w:tc>
        <w:tc>
          <w:tcPr>
            <w:tcW w:w="1099" w:type="dxa"/>
            <w:vAlign w:val="bottom"/>
          </w:tcPr>
          <w:p w14:paraId="321C4588" w14:textId="2E1A528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0.015</w:t>
            </w:r>
          </w:p>
        </w:tc>
        <w:tc>
          <w:tcPr>
            <w:tcW w:w="1099" w:type="dxa"/>
            <w:shd w:val="clear" w:color="auto" w:fill="auto"/>
            <w:noWrap/>
            <w:vAlign w:val="bottom"/>
          </w:tcPr>
          <w:p w14:paraId="01A43D44" w14:textId="42DC104E" w:rsidR="00B64EF0" w:rsidRPr="005B20DD" w:rsidRDefault="00B64EF0" w:rsidP="001753DF">
            <w:pPr>
              <w:spacing w:after="0" w:line="240" w:lineRule="auto"/>
              <w:jc w:val="center"/>
              <w:rPr>
                <w:rFonts w:cs="Times New Roman"/>
                <w:szCs w:val="16"/>
                <w:u w:val="single"/>
              </w:rPr>
            </w:pPr>
            <w:r w:rsidRPr="005B20DD">
              <w:rPr>
                <w:rFonts w:cs="Times New Roman"/>
                <w:szCs w:val="16"/>
              </w:rPr>
              <w:t>0.187</w:t>
            </w:r>
          </w:p>
        </w:tc>
        <w:tc>
          <w:tcPr>
            <w:tcW w:w="1099" w:type="dxa"/>
            <w:shd w:val="clear" w:color="auto" w:fill="auto"/>
            <w:noWrap/>
            <w:vAlign w:val="bottom"/>
          </w:tcPr>
          <w:p w14:paraId="14CEF86D" w14:textId="0F6A5A54" w:rsidR="00B64EF0" w:rsidRPr="005B20DD" w:rsidRDefault="00B64EF0" w:rsidP="001753DF">
            <w:pPr>
              <w:spacing w:after="0" w:line="240" w:lineRule="auto"/>
              <w:jc w:val="center"/>
              <w:rPr>
                <w:rFonts w:cs="Times New Roman"/>
                <w:szCs w:val="16"/>
                <w:u w:val="single"/>
              </w:rPr>
            </w:pPr>
            <w:r w:rsidRPr="005B20DD">
              <w:rPr>
                <w:rFonts w:cs="Times New Roman"/>
                <w:szCs w:val="16"/>
              </w:rPr>
              <w:t>0.091</w:t>
            </w:r>
          </w:p>
        </w:tc>
      </w:tr>
      <w:tr w:rsidR="00B64EF0" w:rsidRPr="007023E6" w14:paraId="0BE9F52E" w14:textId="77777777" w:rsidTr="00B64EF0">
        <w:trPr>
          <w:trHeight w:val="300"/>
        </w:trPr>
        <w:tc>
          <w:tcPr>
            <w:tcW w:w="4531" w:type="dxa"/>
            <w:shd w:val="clear" w:color="auto" w:fill="auto"/>
            <w:noWrap/>
            <w:vAlign w:val="bottom"/>
          </w:tcPr>
          <w:p w14:paraId="724253C7" w14:textId="7E1801C2" w:rsidR="00B64EF0" w:rsidRPr="005B20DD" w:rsidRDefault="00B64EF0" w:rsidP="001753DF">
            <w:pPr>
              <w:spacing w:after="0" w:line="240" w:lineRule="auto"/>
              <w:rPr>
                <w:rFonts w:cs="Times New Roman"/>
                <w:szCs w:val="16"/>
              </w:rPr>
            </w:pPr>
            <w:r w:rsidRPr="005B20DD">
              <w:rPr>
                <w:rFonts w:cs="Times New Roman"/>
                <w:szCs w:val="16"/>
              </w:rPr>
              <w:t>Role of Macrophages, Fibroblasts and Endothelial Cells in Rheumatoid Arthritis</w:t>
            </w:r>
          </w:p>
        </w:tc>
        <w:tc>
          <w:tcPr>
            <w:tcW w:w="1098" w:type="dxa"/>
            <w:shd w:val="clear" w:color="auto" w:fill="auto"/>
            <w:noWrap/>
            <w:vAlign w:val="bottom"/>
          </w:tcPr>
          <w:p w14:paraId="7594E171" w14:textId="7A0866F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0.027</w:t>
            </w:r>
          </w:p>
        </w:tc>
        <w:tc>
          <w:tcPr>
            <w:tcW w:w="1099" w:type="dxa"/>
            <w:vAlign w:val="bottom"/>
          </w:tcPr>
          <w:p w14:paraId="6B999878" w14:textId="2F63C6F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0.006</w:t>
            </w:r>
          </w:p>
        </w:tc>
        <w:tc>
          <w:tcPr>
            <w:tcW w:w="1099" w:type="dxa"/>
            <w:shd w:val="clear" w:color="auto" w:fill="auto"/>
            <w:noWrap/>
            <w:vAlign w:val="bottom"/>
          </w:tcPr>
          <w:p w14:paraId="7E7B2D80" w14:textId="21D4971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0.048</w:t>
            </w:r>
          </w:p>
        </w:tc>
        <w:tc>
          <w:tcPr>
            <w:tcW w:w="1099" w:type="dxa"/>
            <w:shd w:val="clear" w:color="auto" w:fill="auto"/>
            <w:noWrap/>
            <w:vAlign w:val="bottom"/>
          </w:tcPr>
          <w:p w14:paraId="568D75B8" w14:textId="73B64C3C" w:rsidR="00B64EF0" w:rsidRPr="005B20DD" w:rsidRDefault="00B64EF0" w:rsidP="001753DF">
            <w:pPr>
              <w:spacing w:after="0" w:line="240" w:lineRule="auto"/>
              <w:jc w:val="center"/>
              <w:rPr>
                <w:rFonts w:cs="Times New Roman"/>
                <w:szCs w:val="16"/>
                <w:u w:val="single"/>
              </w:rPr>
            </w:pPr>
            <w:r w:rsidRPr="005B20DD">
              <w:rPr>
                <w:rFonts w:cs="Times New Roman"/>
                <w:szCs w:val="16"/>
              </w:rPr>
              <w:t>0.165</w:t>
            </w:r>
          </w:p>
        </w:tc>
      </w:tr>
      <w:tr w:rsidR="00B64EF0" w:rsidRPr="007023E6" w14:paraId="6ACF7DC7" w14:textId="77777777" w:rsidTr="00B64EF0">
        <w:trPr>
          <w:trHeight w:val="300"/>
        </w:trPr>
        <w:tc>
          <w:tcPr>
            <w:tcW w:w="4531" w:type="dxa"/>
            <w:shd w:val="clear" w:color="auto" w:fill="auto"/>
            <w:noWrap/>
            <w:vAlign w:val="bottom"/>
          </w:tcPr>
          <w:p w14:paraId="296F9751" w14:textId="3397A10B" w:rsidR="00B64EF0" w:rsidRPr="005B20DD" w:rsidRDefault="00B64EF0" w:rsidP="001753DF">
            <w:pPr>
              <w:spacing w:after="0" w:line="240" w:lineRule="auto"/>
              <w:rPr>
                <w:rFonts w:cs="Times New Roman"/>
                <w:szCs w:val="16"/>
              </w:rPr>
            </w:pPr>
            <w:r w:rsidRPr="005B20DD">
              <w:rPr>
                <w:rFonts w:cs="Times New Roman"/>
                <w:szCs w:val="16"/>
              </w:rPr>
              <w:t>Type II Diabetes Mellitus Signaling</w:t>
            </w:r>
          </w:p>
        </w:tc>
        <w:tc>
          <w:tcPr>
            <w:tcW w:w="1098" w:type="dxa"/>
            <w:shd w:val="clear" w:color="auto" w:fill="auto"/>
            <w:noWrap/>
            <w:vAlign w:val="bottom"/>
          </w:tcPr>
          <w:p w14:paraId="390CBB58" w14:textId="5B09F797"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0.005</w:t>
            </w:r>
          </w:p>
        </w:tc>
        <w:tc>
          <w:tcPr>
            <w:tcW w:w="1099" w:type="dxa"/>
            <w:vAlign w:val="bottom"/>
          </w:tcPr>
          <w:p w14:paraId="387BEC4C" w14:textId="286C3878"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0.004</w:t>
            </w:r>
          </w:p>
        </w:tc>
        <w:tc>
          <w:tcPr>
            <w:tcW w:w="1099" w:type="dxa"/>
            <w:shd w:val="clear" w:color="auto" w:fill="auto"/>
            <w:noWrap/>
            <w:vAlign w:val="bottom"/>
          </w:tcPr>
          <w:p w14:paraId="0524E479" w14:textId="5ABF1A8D"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735DA6A8" w14:textId="706A6D95" w:rsidR="00B64EF0" w:rsidRPr="005B20DD" w:rsidRDefault="00B64EF0" w:rsidP="001753DF">
            <w:pPr>
              <w:spacing w:after="0" w:line="240" w:lineRule="auto"/>
              <w:jc w:val="center"/>
              <w:rPr>
                <w:rFonts w:cs="Times New Roman"/>
                <w:szCs w:val="16"/>
                <w:u w:val="single"/>
              </w:rPr>
            </w:pPr>
            <w:r w:rsidRPr="005B20DD">
              <w:rPr>
                <w:rFonts w:cs="Times New Roman"/>
                <w:szCs w:val="16"/>
              </w:rPr>
              <w:t>0.254</w:t>
            </w:r>
          </w:p>
        </w:tc>
      </w:tr>
      <w:tr w:rsidR="00B64EF0" w:rsidRPr="007023E6" w14:paraId="2C2B70A2" w14:textId="77777777" w:rsidTr="00B64EF0">
        <w:trPr>
          <w:trHeight w:val="300"/>
        </w:trPr>
        <w:tc>
          <w:tcPr>
            <w:tcW w:w="4531" w:type="dxa"/>
            <w:shd w:val="clear" w:color="auto" w:fill="auto"/>
            <w:noWrap/>
            <w:vAlign w:val="bottom"/>
          </w:tcPr>
          <w:p w14:paraId="35193A26" w14:textId="01136D8B" w:rsidR="00B64EF0" w:rsidRPr="005B20DD" w:rsidRDefault="00B64EF0" w:rsidP="001753DF">
            <w:pPr>
              <w:spacing w:before="120" w:after="0" w:line="240" w:lineRule="auto"/>
              <w:rPr>
                <w:rFonts w:cs="Times New Roman"/>
                <w:szCs w:val="16"/>
              </w:rPr>
            </w:pPr>
            <w:r w:rsidRPr="005B20DD">
              <w:rPr>
                <w:rFonts w:eastAsia="Times New Roman" w:cs="Times New Roman"/>
                <w:b/>
                <w:szCs w:val="16"/>
                <w:lang w:eastAsia="en-GB"/>
              </w:rPr>
              <w:t xml:space="preserve">Category: </w:t>
            </w:r>
            <w:r w:rsidRPr="005B20DD">
              <w:rPr>
                <w:rFonts w:cs="Times New Roman"/>
                <w:b/>
                <w:bCs/>
                <w:szCs w:val="16"/>
              </w:rPr>
              <w:t>Growth Factor Signaling</w:t>
            </w:r>
          </w:p>
        </w:tc>
        <w:tc>
          <w:tcPr>
            <w:tcW w:w="1098" w:type="dxa"/>
            <w:shd w:val="clear" w:color="auto" w:fill="auto"/>
            <w:noWrap/>
            <w:vAlign w:val="bottom"/>
          </w:tcPr>
          <w:p w14:paraId="23D88B37" w14:textId="561170AC" w:rsidR="00B64EF0" w:rsidRPr="005B20DD" w:rsidRDefault="00B64EF0" w:rsidP="001753DF">
            <w:pPr>
              <w:spacing w:after="0" w:line="240" w:lineRule="auto"/>
              <w:jc w:val="center"/>
              <w:rPr>
                <w:rFonts w:cs="Times New Roman"/>
                <w:szCs w:val="16"/>
              </w:rPr>
            </w:pPr>
          </w:p>
        </w:tc>
        <w:tc>
          <w:tcPr>
            <w:tcW w:w="1099" w:type="dxa"/>
            <w:vAlign w:val="bottom"/>
          </w:tcPr>
          <w:p w14:paraId="4561746D" w14:textId="41899477"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46BC6352" w14:textId="7CB83300"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443B25F1" w14:textId="29BAC22E" w:rsidR="00B64EF0" w:rsidRPr="005B20DD" w:rsidRDefault="00B64EF0" w:rsidP="001753DF">
            <w:pPr>
              <w:spacing w:after="0" w:line="240" w:lineRule="auto"/>
              <w:jc w:val="center"/>
              <w:rPr>
                <w:rFonts w:cs="Times New Roman"/>
                <w:szCs w:val="16"/>
                <w:u w:val="single"/>
              </w:rPr>
            </w:pPr>
          </w:p>
        </w:tc>
      </w:tr>
      <w:tr w:rsidR="00B64EF0" w:rsidRPr="007023E6" w14:paraId="0FC00B01" w14:textId="77777777" w:rsidTr="00B64EF0">
        <w:trPr>
          <w:trHeight w:val="300"/>
        </w:trPr>
        <w:tc>
          <w:tcPr>
            <w:tcW w:w="4531" w:type="dxa"/>
            <w:shd w:val="clear" w:color="auto" w:fill="auto"/>
            <w:noWrap/>
            <w:vAlign w:val="bottom"/>
          </w:tcPr>
          <w:p w14:paraId="198CC7C7" w14:textId="39329C41" w:rsidR="00B64EF0" w:rsidRPr="005B20DD" w:rsidRDefault="00B64EF0" w:rsidP="001753DF">
            <w:pPr>
              <w:spacing w:after="0" w:line="240" w:lineRule="auto"/>
              <w:rPr>
                <w:rFonts w:cs="Times New Roman"/>
                <w:szCs w:val="16"/>
              </w:rPr>
            </w:pPr>
            <w:r w:rsidRPr="005B20DD">
              <w:rPr>
                <w:rFonts w:cs="Times New Roman"/>
                <w:szCs w:val="16"/>
              </w:rPr>
              <w:t>Endocannabinoid Developing Neuron Pathway</w:t>
            </w:r>
          </w:p>
        </w:tc>
        <w:tc>
          <w:tcPr>
            <w:tcW w:w="1098" w:type="dxa"/>
            <w:shd w:val="clear" w:color="auto" w:fill="auto"/>
            <w:noWrap/>
            <w:vAlign w:val="bottom"/>
          </w:tcPr>
          <w:p w14:paraId="48D8D75D" w14:textId="65A14A9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0.029</w:t>
            </w:r>
          </w:p>
        </w:tc>
        <w:tc>
          <w:tcPr>
            <w:tcW w:w="1099" w:type="dxa"/>
            <w:vAlign w:val="bottom"/>
          </w:tcPr>
          <w:p w14:paraId="41CADBDC" w14:textId="77B69E8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1E614EEE" w14:textId="33EC7291"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0.017</w:t>
            </w:r>
          </w:p>
        </w:tc>
        <w:tc>
          <w:tcPr>
            <w:tcW w:w="1099" w:type="dxa"/>
            <w:shd w:val="clear" w:color="auto" w:fill="auto"/>
            <w:noWrap/>
            <w:vAlign w:val="bottom"/>
          </w:tcPr>
          <w:p w14:paraId="161DC94B" w14:textId="10F3F022" w:rsidR="00B64EF0" w:rsidRPr="005B20DD" w:rsidRDefault="00B64EF0" w:rsidP="001753DF">
            <w:pPr>
              <w:spacing w:after="0" w:line="240" w:lineRule="auto"/>
              <w:jc w:val="center"/>
              <w:rPr>
                <w:rFonts w:cs="Times New Roman"/>
                <w:szCs w:val="16"/>
                <w:u w:val="single"/>
              </w:rPr>
            </w:pPr>
            <w:r w:rsidRPr="005B20DD">
              <w:rPr>
                <w:rFonts w:cs="Times New Roman"/>
                <w:szCs w:val="16"/>
              </w:rPr>
              <w:t>0.337</w:t>
            </w:r>
          </w:p>
        </w:tc>
      </w:tr>
      <w:tr w:rsidR="00B64EF0" w:rsidRPr="007023E6" w14:paraId="4D5D631F" w14:textId="77777777" w:rsidTr="00B64EF0">
        <w:trPr>
          <w:trHeight w:val="300"/>
        </w:trPr>
        <w:tc>
          <w:tcPr>
            <w:tcW w:w="4531" w:type="dxa"/>
            <w:shd w:val="clear" w:color="auto" w:fill="auto"/>
            <w:noWrap/>
            <w:vAlign w:val="bottom"/>
          </w:tcPr>
          <w:p w14:paraId="5572E726" w14:textId="794FF874" w:rsidR="00B64EF0" w:rsidRPr="005B20DD" w:rsidRDefault="00B64EF0" w:rsidP="001753DF">
            <w:pPr>
              <w:spacing w:after="0" w:line="240" w:lineRule="auto"/>
              <w:rPr>
                <w:rFonts w:cs="Times New Roman"/>
                <w:szCs w:val="16"/>
              </w:rPr>
            </w:pPr>
            <w:r w:rsidRPr="005B20DD">
              <w:rPr>
                <w:rFonts w:cs="Times New Roman"/>
                <w:szCs w:val="16"/>
              </w:rPr>
              <w:t>ErbB Signaling</w:t>
            </w:r>
          </w:p>
        </w:tc>
        <w:tc>
          <w:tcPr>
            <w:tcW w:w="1098" w:type="dxa"/>
            <w:shd w:val="clear" w:color="auto" w:fill="auto"/>
            <w:noWrap/>
            <w:vAlign w:val="bottom"/>
          </w:tcPr>
          <w:p w14:paraId="341A8914" w14:textId="0BFB6B83" w:rsidR="00B64EF0" w:rsidRPr="005B20DD" w:rsidRDefault="00B64EF0" w:rsidP="001753DF">
            <w:pPr>
              <w:spacing w:after="0" w:line="240" w:lineRule="auto"/>
              <w:jc w:val="center"/>
              <w:rPr>
                <w:rFonts w:cs="Times New Roman"/>
                <w:szCs w:val="16"/>
                <w:u w:val="single"/>
              </w:rPr>
            </w:pPr>
            <w:r w:rsidRPr="005B20DD">
              <w:rPr>
                <w:rFonts w:cs="Times New Roman"/>
                <w:szCs w:val="16"/>
              </w:rPr>
              <w:t>0.079</w:t>
            </w:r>
          </w:p>
        </w:tc>
        <w:tc>
          <w:tcPr>
            <w:tcW w:w="1099" w:type="dxa"/>
            <w:vAlign w:val="bottom"/>
          </w:tcPr>
          <w:p w14:paraId="790989CC" w14:textId="47582D5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7DF84686" w14:textId="1CCF8D7D"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38B686C7" w14:textId="6173C10F" w:rsidR="00B64EF0" w:rsidRPr="005B20DD" w:rsidRDefault="00B64EF0" w:rsidP="001753DF">
            <w:pPr>
              <w:spacing w:after="0" w:line="240" w:lineRule="auto"/>
              <w:jc w:val="center"/>
              <w:rPr>
                <w:rFonts w:cs="Times New Roman"/>
                <w:szCs w:val="16"/>
                <w:u w:val="single"/>
              </w:rPr>
            </w:pPr>
            <w:r w:rsidRPr="005B20DD">
              <w:rPr>
                <w:rFonts w:cs="Times New Roman"/>
                <w:szCs w:val="16"/>
              </w:rPr>
              <w:t>0.356</w:t>
            </w:r>
          </w:p>
        </w:tc>
      </w:tr>
      <w:tr w:rsidR="00B64EF0" w:rsidRPr="00FF774A" w14:paraId="30908840" w14:textId="77777777" w:rsidTr="00B64EF0">
        <w:trPr>
          <w:trHeight w:val="300"/>
        </w:trPr>
        <w:tc>
          <w:tcPr>
            <w:tcW w:w="4531" w:type="dxa"/>
            <w:shd w:val="clear" w:color="auto" w:fill="auto"/>
            <w:noWrap/>
            <w:vAlign w:val="bottom"/>
          </w:tcPr>
          <w:p w14:paraId="12B08C82" w14:textId="30C255AF" w:rsidR="00B64EF0" w:rsidRPr="005B20DD" w:rsidRDefault="00B64EF0" w:rsidP="001753DF">
            <w:pPr>
              <w:spacing w:after="0" w:line="240" w:lineRule="auto"/>
              <w:rPr>
                <w:rFonts w:cs="Times New Roman"/>
                <w:szCs w:val="16"/>
              </w:rPr>
            </w:pPr>
            <w:r w:rsidRPr="005B20DD">
              <w:rPr>
                <w:rFonts w:cs="Times New Roman"/>
                <w:szCs w:val="16"/>
              </w:rPr>
              <w:t>GDNF Family Ligand-Receptor Interactions</w:t>
            </w:r>
          </w:p>
        </w:tc>
        <w:tc>
          <w:tcPr>
            <w:tcW w:w="1098" w:type="dxa"/>
            <w:shd w:val="clear" w:color="auto" w:fill="auto"/>
            <w:noWrap/>
            <w:vAlign w:val="bottom"/>
          </w:tcPr>
          <w:p w14:paraId="1A0B0E74" w14:textId="2A5DF05E" w:rsidR="00B64EF0" w:rsidRPr="005B20DD" w:rsidRDefault="00B64EF0" w:rsidP="001753DF">
            <w:pPr>
              <w:spacing w:after="0" w:line="240" w:lineRule="auto"/>
              <w:jc w:val="center"/>
              <w:rPr>
                <w:rFonts w:cs="Times New Roman"/>
                <w:szCs w:val="16"/>
              </w:rPr>
            </w:pPr>
            <w:r w:rsidRPr="005B20DD">
              <w:rPr>
                <w:rFonts w:cs="Times New Roman"/>
                <w:szCs w:val="16"/>
              </w:rPr>
              <w:t>0.268</w:t>
            </w:r>
          </w:p>
        </w:tc>
        <w:tc>
          <w:tcPr>
            <w:tcW w:w="1099" w:type="dxa"/>
            <w:vAlign w:val="bottom"/>
          </w:tcPr>
          <w:p w14:paraId="35362699" w14:textId="70DB1F29"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0.031</w:t>
            </w:r>
          </w:p>
        </w:tc>
        <w:tc>
          <w:tcPr>
            <w:tcW w:w="1099" w:type="dxa"/>
            <w:shd w:val="clear" w:color="auto" w:fill="auto"/>
            <w:noWrap/>
            <w:vAlign w:val="bottom"/>
          </w:tcPr>
          <w:p w14:paraId="797386BB" w14:textId="21476002" w:rsidR="00B64EF0" w:rsidRPr="005B20DD" w:rsidRDefault="00B64EF0" w:rsidP="001753DF">
            <w:pPr>
              <w:spacing w:after="0" w:line="240" w:lineRule="auto"/>
              <w:jc w:val="center"/>
              <w:rPr>
                <w:rFonts w:cs="Times New Roman"/>
                <w:szCs w:val="16"/>
              </w:rPr>
            </w:pPr>
            <w:r w:rsidRPr="005B20DD">
              <w:rPr>
                <w:rFonts w:cs="Times New Roman"/>
                <w:szCs w:val="16"/>
              </w:rPr>
              <w:t>0.325</w:t>
            </w:r>
          </w:p>
        </w:tc>
        <w:tc>
          <w:tcPr>
            <w:tcW w:w="1099" w:type="dxa"/>
            <w:shd w:val="clear" w:color="auto" w:fill="auto"/>
            <w:noWrap/>
            <w:vAlign w:val="bottom"/>
          </w:tcPr>
          <w:p w14:paraId="6004BB41" w14:textId="4A3AE6CC" w:rsidR="00B64EF0" w:rsidRPr="005B20DD" w:rsidRDefault="00B64EF0" w:rsidP="001753DF">
            <w:pPr>
              <w:spacing w:after="0" w:line="240" w:lineRule="auto"/>
              <w:jc w:val="center"/>
              <w:rPr>
                <w:rFonts w:cs="Times New Roman"/>
                <w:szCs w:val="16"/>
                <w:u w:val="single"/>
              </w:rPr>
            </w:pPr>
            <w:r w:rsidRPr="005B20DD">
              <w:rPr>
                <w:rFonts w:cs="Times New Roman"/>
                <w:szCs w:val="16"/>
              </w:rPr>
              <w:t>0.113</w:t>
            </w:r>
          </w:p>
        </w:tc>
      </w:tr>
      <w:tr w:rsidR="00B64EF0" w:rsidRPr="007023E6" w14:paraId="2B646D6F" w14:textId="77777777" w:rsidTr="00B64EF0">
        <w:trPr>
          <w:trHeight w:val="300"/>
        </w:trPr>
        <w:tc>
          <w:tcPr>
            <w:tcW w:w="4531" w:type="dxa"/>
            <w:shd w:val="clear" w:color="auto" w:fill="auto"/>
            <w:noWrap/>
            <w:vAlign w:val="bottom"/>
          </w:tcPr>
          <w:p w14:paraId="33C7DEB6" w14:textId="50B4F12E" w:rsidR="00B64EF0" w:rsidRPr="005B20DD" w:rsidRDefault="00B64EF0" w:rsidP="001753DF">
            <w:pPr>
              <w:spacing w:after="0" w:line="240" w:lineRule="auto"/>
              <w:rPr>
                <w:rFonts w:cs="Times New Roman"/>
                <w:szCs w:val="16"/>
              </w:rPr>
            </w:pPr>
            <w:r w:rsidRPr="005B20DD">
              <w:rPr>
                <w:rFonts w:cs="Times New Roman"/>
                <w:szCs w:val="16"/>
              </w:rPr>
              <w:t>Neurotrophin/TRK Signaling</w:t>
            </w:r>
          </w:p>
        </w:tc>
        <w:tc>
          <w:tcPr>
            <w:tcW w:w="1098" w:type="dxa"/>
            <w:shd w:val="clear" w:color="auto" w:fill="auto"/>
            <w:noWrap/>
            <w:vAlign w:val="bottom"/>
          </w:tcPr>
          <w:p w14:paraId="15B7AF55" w14:textId="48956015" w:rsidR="00B64EF0" w:rsidRPr="005B20DD" w:rsidRDefault="00B64EF0" w:rsidP="001753DF">
            <w:pPr>
              <w:spacing w:after="0" w:line="240" w:lineRule="auto"/>
              <w:jc w:val="center"/>
              <w:rPr>
                <w:rFonts w:cs="Times New Roman"/>
                <w:szCs w:val="16"/>
              </w:rPr>
            </w:pPr>
            <w:r w:rsidRPr="005B20DD">
              <w:rPr>
                <w:rFonts w:cs="Times New Roman"/>
                <w:szCs w:val="16"/>
              </w:rPr>
              <w:t>0.087</w:t>
            </w:r>
          </w:p>
        </w:tc>
        <w:tc>
          <w:tcPr>
            <w:tcW w:w="1099" w:type="dxa"/>
            <w:vAlign w:val="bottom"/>
          </w:tcPr>
          <w:p w14:paraId="42CE00BB" w14:textId="2593CE7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0.011</w:t>
            </w:r>
          </w:p>
        </w:tc>
        <w:tc>
          <w:tcPr>
            <w:tcW w:w="1099" w:type="dxa"/>
            <w:shd w:val="clear" w:color="auto" w:fill="auto"/>
            <w:noWrap/>
            <w:vAlign w:val="bottom"/>
          </w:tcPr>
          <w:p w14:paraId="73FEF041" w14:textId="32644DA0" w:rsidR="00B64EF0" w:rsidRPr="005B20DD" w:rsidRDefault="00B64EF0" w:rsidP="001753DF">
            <w:pPr>
              <w:spacing w:after="0" w:line="240" w:lineRule="auto"/>
              <w:jc w:val="center"/>
              <w:rPr>
                <w:rFonts w:cs="Times New Roman"/>
                <w:szCs w:val="16"/>
              </w:rPr>
            </w:pPr>
            <w:r w:rsidRPr="005B20DD">
              <w:rPr>
                <w:rFonts w:cs="Times New Roman"/>
                <w:szCs w:val="16"/>
              </w:rPr>
              <w:t>0.159</w:t>
            </w:r>
          </w:p>
        </w:tc>
        <w:tc>
          <w:tcPr>
            <w:tcW w:w="1099" w:type="dxa"/>
            <w:shd w:val="clear" w:color="auto" w:fill="auto"/>
            <w:noWrap/>
            <w:vAlign w:val="bottom"/>
          </w:tcPr>
          <w:p w14:paraId="1653E427" w14:textId="4D02B4E9" w:rsidR="00B64EF0" w:rsidRPr="005B20DD" w:rsidRDefault="00B64EF0" w:rsidP="001753DF">
            <w:pPr>
              <w:spacing w:after="0" w:line="240" w:lineRule="auto"/>
              <w:jc w:val="center"/>
              <w:rPr>
                <w:rFonts w:cs="Times New Roman"/>
                <w:szCs w:val="16"/>
                <w:u w:val="single"/>
              </w:rPr>
            </w:pPr>
            <w:r w:rsidRPr="005B20DD">
              <w:rPr>
                <w:rFonts w:cs="Times New Roman"/>
                <w:szCs w:val="16"/>
              </w:rPr>
              <w:t>0.222</w:t>
            </w:r>
          </w:p>
        </w:tc>
      </w:tr>
      <w:tr w:rsidR="00B64EF0" w:rsidRPr="007023E6" w14:paraId="19F98BEE" w14:textId="77777777" w:rsidTr="00B64EF0">
        <w:trPr>
          <w:trHeight w:val="300"/>
        </w:trPr>
        <w:tc>
          <w:tcPr>
            <w:tcW w:w="4531" w:type="dxa"/>
            <w:shd w:val="clear" w:color="auto" w:fill="auto"/>
            <w:noWrap/>
            <w:vAlign w:val="bottom"/>
          </w:tcPr>
          <w:p w14:paraId="46C6F6D1" w14:textId="7BE33AEA" w:rsidR="00B64EF0" w:rsidRPr="005B20DD" w:rsidRDefault="00B64EF0" w:rsidP="001753DF">
            <w:pPr>
              <w:spacing w:after="0" w:line="240" w:lineRule="auto"/>
              <w:rPr>
                <w:rFonts w:cs="Times New Roman"/>
                <w:szCs w:val="16"/>
              </w:rPr>
            </w:pPr>
            <w:r w:rsidRPr="005B20DD">
              <w:rPr>
                <w:rFonts w:cs="Times New Roman"/>
                <w:szCs w:val="16"/>
              </w:rPr>
              <w:t>NGF Signaling</w:t>
            </w:r>
          </w:p>
        </w:tc>
        <w:tc>
          <w:tcPr>
            <w:tcW w:w="1098" w:type="dxa"/>
            <w:shd w:val="clear" w:color="auto" w:fill="auto"/>
            <w:noWrap/>
            <w:vAlign w:val="bottom"/>
          </w:tcPr>
          <w:p w14:paraId="59F7924E" w14:textId="57580EE7" w:rsidR="00B64EF0" w:rsidRPr="005B20DD" w:rsidRDefault="00B64EF0" w:rsidP="001753DF">
            <w:pPr>
              <w:spacing w:after="0" w:line="240" w:lineRule="auto"/>
              <w:jc w:val="center"/>
              <w:rPr>
                <w:rFonts w:cs="Times New Roman"/>
                <w:szCs w:val="16"/>
                <w:u w:val="single"/>
              </w:rPr>
            </w:pPr>
            <w:r w:rsidRPr="005B20DD">
              <w:rPr>
                <w:rFonts w:cs="Times New Roman"/>
                <w:szCs w:val="16"/>
              </w:rPr>
              <w:t>0.078</w:t>
            </w:r>
          </w:p>
        </w:tc>
        <w:tc>
          <w:tcPr>
            <w:tcW w:w="1099" w:type="dxa"/>
            <w:vAlign w:val="bottom"/>
          </w:tcPr>
          <w:p w14:paraId="09B4A723" w14:textId="6840A35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727C934C" w14:textId="12C6F7E8" w:rsidR="00B64EF0" w:rsidRPr="005B20DD" w:rsidRDefault="00B64EF0" w:rsidP="001753DF">
            <w:pPr>
              <w:spacing w:after="0" w:line="240" w:lineRule="auto"/>
              <w:jc w:val="center"/>
              <w:rPr>
                <w:rFonts w:cs="Times New Roman"/>
                <w:szCs w:val="16"/>
                <w:u w:val="single"/>
              </w:rPr>
            </w:pPr>
            <w:r w:rsidRPr="005B20DD">
              <w:rPr>
                <w:rFonts w:cs="Times New Roman"/>
                <w:szCs w:val="16"/>
              </w:rPr>
              <w:t>0.223</w:t>
            </w:r>
          </w:p>
        </w:tc>
        <w:tc>
          <w:tcPr>
            <w:tcW w:w="1099" w:type="dxa"/>
            <w:shd w:val="clear" w:color="auto" w:fill="auto"/>
            <w:noWrap/>
            <w:vAlign w:val="bottom"/>
          </w:tcPr>
          <w:p w14:paraId="302BC38C" w14:textId="762134B4" w:rsidR="00B64EF0" w:rsidRPr="005B20DD" w:rsidRDefault="00B64EF0" w:rsidP="001753DF">
            <w:pPr>
              <w:spacing w:after="0" w:line="240" w:lineRule="auto"/>
              <w:jc w:val="center"/>
              <w:rPr>
                <w:rFonts w:cs="Times New Roman"/>
                <w:szCs w:val="16"/>
                <w:u w:val="single"/>
              </w:rPr>
            </w:pPr>
            <w:r w:rsidRPr="005B20DD">
              <w:rPr>
                <w:rFonts w:cs="Times New Roman"/>
                <w:szCs w:val="16"/>
              </w:rPr>
              <w:t>0.426</w:t>
            </w:r>
          </w:p>
        </w:tc>
      </w:tr>
      <w:tr w:rsidR="00B64EF0" w:rsidRPr="007023E6" w14:paraId="0E56FB3D" w14:textId="77777777" w:rsidTr="00B64EF0">
        <w:trPr>
          <w:trHeight w:val="300"/>
        </w:trPr>
        <w:tc>
          <w:tcPr>
            <w:tcW w:w="4531" w:type="dxa"/>
            <w:shd w:val="clear" w:color="auto" w:fill="auto"/>
            <w:noWrap/>
            <w:vAlign w:val="bottom"/>
          </w:tcPr>
          <w:p w14:paraId="1579FA89" w14:textId="5C51A1D6" w:rsidR="00B64EF0" w:rsidRPr="005B20DD" w:rsidRDefault="00B64EF0" w:rsidP="001753DF">
            <w:pPr>
              <w:spacing w:before="120" w:after="0" w:line="240" w:lineRule="auto"/>
              <w:rPr>
                <w:rFonts w:cs="Times New Roman"/>
                <w:szCs w:val="16"/>
              </w:rPr>
            </w:pPr>
            <w:r w:rsidRPr="005B20DD">
              <w:rPr>
                <w:rFonts w:eastAsia="Times New Roman" w:cs="Times New Roman"/>
                <w:b/>
                <w:szCs w:val="16"/>
                <w:lang w:eastAsia="en-GB"/>
              </w:rPr>
              <w:t xml:space="preserve">Category: </w:t>
            </w:r>
            <w:r w:rsidRPr="005B20DD">
              <w:rPr>
                <w:rFonts w:cs="Times New Roman"/>
                <w:b/>
                <w:bCs/>
                <w:szCs w:val="16"/>
              </w:rPr>
              <w:t>Humoral Immune Response</w:t>
            </w:r>
          </w:p>
        </w:tc>
        <w:tc>
          <w:tcPr>
            <w:tcW w:w="1098" w:type="dxa"/>
            <w:shd w:val="clear" w:color="auto" w:fill="auto"/>
            <w:noWrap/>
            <w:vAlign w:val="bottom"/>
          </w:tcPr>
          <w:p w14:paraId="038D21C8" w14:textId="4FC83F44" w:rsidR="00B64EF0" w:rsidRPr="005B20DD" w:rsidRDefault="00B64EF0" w:rsidP="001753DF">
            <w:pPr>
              <w:spacing w:after="0" w:line="240" w:lineRule="auto"/>
              <w:jc w:val="center"/>
              <w:rPr>
                <w:rFonts w:cs="Times New Roman"/>
                <w:szCs w:val="16"/>
                <w:u w:val="single"/>
              </w:rPr>
            </w:pPr>
          </w:p>
        </w:tc>
        <w:tc>
          <w:tcPr>
            <w:tcW w:w="1099" w:type="dxa"/>
            <w:vAlign w:val="bottom"/>
          </w:tcPr>
          <w:p w14:paraId="5855981F" w14:textId="134817DD"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66B9CC61" w14:textId="3CF4B81D" w:rsidR="00B64EF0" w:rsidRPr="005B20DD" w:rsidRDefault="00B64EF0" w:rsidP="001753DF">
            <w:pPr>
              <w:spacing w:after="0" w:line="240" w:lineRule="auto"/>
              <w:jc w:val="center"/>
              <w:rPr>
                <w:rFonts w:cs="Times New Roman"/>
                <w:szCs w:val="16"/>
                <w:u w:val="single"/>
              </w:rPr>
            </w:pPr>
          </w:p>
        </w:tc>
        <w:tc>
          <w:tcPr>
            <w:tcW w:w="1099" w:type="dxa"/>
            <w:shd w:val="clear" w:color="auto" w:fill="auto"/>
            <w:noWrap/>
            <w:vAlign w:val="bottom"/>
          </w:tcPr>
          <w:p w14:paraId="00E28D65" w14:textId="5DA924C6" w:rsidR="00B64EF0" w:rsidRPr="005B20DD" w:rsidRDefault="00B64EF0" w:rsidP="001753DF">
            <w:pPr>
              <w:spacing w:after="0" w:line="240" w:lineRule="auto"/>
              <w:jc w:val="center"/>
              <w:rPr>
                <w:rFonts w:cs="Times New Roman"/>
                <w:szCs w:val="16"/>
                <w:u w:val="single"/>
              </w:rPr>
            </w:pPr>
          </w:p>
        </w:tc>
      </w:tr>
      <w:tr w:rsidR="00B64EF0" w:rsidRPr="007023E6" w14:paraId="2811E962" w14:textId="77777777" w:rsidTr="00B64EF0">
        <w:trPr>
          <w:trHeight w:val="300"/>
        </w:trPr>
        <w:tc>
          <w:tcPr>
            <w:tcW w:w="4531" w:type="dxa"/>
            <w:shd w:val="clear" w:color="auto" w:fill="auto"/>
            <w:noWrap/>
            <w:vAlign w:val="bottom"/>
          </w:tcPr>
          <w:p w14:paraId="39F118B2" w14:textId="1471AD7F" w:rsidR="00B64EF0" w:rsidRPr="005B20DD" w:rsidRDefault="00B64EF0" w:rsidP="001753DF">
            <w:pPr>
              <w:spacing w:after="0" w:line="240" w:lineRule="auto"/>
              <w:rPr>
                <w:rFonts w:cs="Times New Roman"/>
                <w:szCs w:val="16"/>
              </w:rPr>
            </w:pPr>
            <w:r w:rsidRPr="005B20DD">
              <w:rPr>
                <w:rFonts w:cs="Times New Roman"/>
                <w:szCs w:val="16"/>
              </w:rPr>
              <w:t>B Cell Receptor Signaling</w:t>
            </w:r>
          </w:p>
        </w:tc>
        <w:tc>
          <w:tcPr>
            <w:tcW w:w="1098" w:type="dxa"/>
            <w:shd w:val="clear" w:color="auto" w:fill="auto"/>
            <w:noWrap/>
            <w:vAlign w:val="bottom"/>
          </w:tcPr>
          <w:p w14:paraId="714D3938" w14:textId="68198DCB"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0.009</w:t>
            </w:r>
          </w:p>
        </w:tc>
        <w:tc>
          <w:tcPr>
            <w:tcW w:w="1099" w:type="dxa"/>
            <w:vAlign w:val="bottom"/>
          </w:tcPr>
          <w:p w14:paraId="3A9905B1" w14:textId="3761887A" w:rsidR="00B64EF0" w:rsidRPr="005B20DD" w:rsidRDefault="00B64EF0" w:rsidP="001753DF">
            <w:pPr>
              <w:spacing w:after="0" w:line="240" w:lineRule="auto"/>
              <w:jc w:val="center"/>
              <w:rPr>
                <w:rFonts w:cs="Times New Roman"/>
                <w:szCs w:val="16"/>
                <w:u w:val="single"/>
              </w:rPr>
            </w:pPr>
            <w:r w:rsidRPr="005B20DD">
              <w:rPr>
                <w:rFonts w:cs="Times New Roman"/>
                <w:szCs w:val="16"/>
              </w:rPr>
              <w:t>0.142</w:t>
            </w:r>
          </w:p>
        </w:tc>
        <w:tc>
          <w:tcPr>
            <w:tcW w:w="1099" w:type="dxa"/>
            <w:shd w:val="clear" w:color="auto" w:fill="auto"/>
            <w:noWrap/>
            <w:vAlign w:val="bottom"/>
          </w:tcPr>
          <w:p w14:paraId="1B7C23F4" w14:textId="33BD8118" w:rsidR="00B64EF0" w:rsidRPr="005B20DD" w:rsidRDefault="00B64EF0" w:rsidP="001753DF">
            <w:pPr>
              <w:spacing w:after="0" w:line="240" w:lineRule="auto"/>
              <w:jc w:val="center"/>
              <w:rPr>
                <w:rFonts w:cs="Times New Roman"/>
                <w:szCs w:val="16"/>
              </w:rPr>
            </w:pPr>
            <w:r w:rsidRPr="005B20DD">
              <w:rPr>
                <w:rFonts w:cs="Times New Roman"/>
                <w:szCs w:val="16"/>
              </w:rPr>
              <w:t>0.262</w:t>
            </w:r>
          </w:p>
        </w:tc>
        <w:tc>
          <w:tcPr>
            <w:tcW w:w="1099" w:type="dxa"/>
            <w:shd w:val="clear" w:color="auto" w:fill="auto"/>
            <w:noWrap/>
            <w:vAlign w:val="bottom"/>
          </w:tcPr>
          <w:p w14:paraId="047C1A84" w14:textId="080E4838" w:rsidR="00B64EF0" w:rsidRPr="005B20DD" w:rsidRDefault="00B64EF0" w:rsidP="001753DF">
            <w:pPr>
              <w:spacing w:after="0" w:line="240" w:lineRule="auto"/>
              <w:jc w:val="center"/>
              <w:rPr>
                <w:rFonts w:cs="Times New Roman"/>
                <w:szCs w:val="16"/>
                <w:u w:val="single"/>
              </w:rPr>
            </w:pPr>
            <w:r w:rsidRPr="005B20DD">
              <w:rPr>
                <w:rFonts w:cs="Times New Roman"/>
                <w:szCs w:val="16"/>
              </w:rPr>
              <w:t>0.498</w:t>
            </w:r>
          </w:p>
        </w:tc>
      </w:tr>
      <w:tr w:rsidR="00B64EF0" w:rsidRPr="007023E6" w14:paraId="32420FA6" w14:textId="77777777" w:rsidTr="00B64EF0">
        <w:trPr>
          <w:trHeight w:val="300"/>
        </w:trPr>
        <w:tc>
          <w:tcPr>
            <w:tcW w:w="4531" w:type="dxa"/>
            <w:shd w:val="clear" w:color="auto" w:fill="auto"/>
            <w:noWrap/>
            <w:vAlign w:val="bottom"/>
          </w:tcPr>
          <w:p w14:paraId="52332D9E" w14:textId="26F53F4C" w:rsidR="00B64EF0" w:rsidRPr="005B20DD" w:rsidRDefault="00B64EF0" w:rsidP="001753DF">
            <w:pPr>
              <w:spacing w:after="0" w:line="240" w:lineRule="auto"/>
              <w:rPr>
                <w:rFonts w:cs="Times New Roman"/>
                <w:szCs w:val="16"/>
              </w:rPr>
            </w:pPr>
            <w:r w:rsidRPr="005B20DD">
              <w:rPr>
                <w:rFonts w:cs="Times New Roman"/>
                <w:szCs w:val="16"/>
              </w:rPr>
              <w:t>Fc Epsilon RI Signaling</w:t>
            </w:r>
          </w:p>
        </w:tc>
        <w:tc>
          <w:tcPr>
            <w:tcW w:w="1098" w:type="dxa"/>
            <w:shd w:val="clear" w:color="auto" w:fill="auto"/>
            <w:noWrap/>
            <w:vAlign w:val="bottom"/>
          </w:tcPr>
          <w:p w14:paraId="1069D826" w14:textId="298A0DDE"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0.025</w:t>
            </w:r>
          </w:p>
        </w:tc>
        <w:tc>
          <w:tcPr>
            <w:tcW w:w="1099" w:type="dxa"/>
            <w:vAlign w:val="bottom"/>
          </w:tcPr>
          <w:p w14:paraId="4795E3CD" w14:textId="3042CD86" w:rsidR="00B64EF0" w:rsidRPr="005B20DD" w:rsidRDefault="00B64EF0" w:rsidP="001753DF">
            <w:pPr>
              <w:spacing w:after="0" w:line="240" w:lineRule="auto"/>
              <w:jc w:val="center"/>
              <w:rPr>
                <w:rFonts w:cs="Times New Roman"/>
                <w:szCs w:val="16"/>
                <w:u w:val="single"/>
              </w:rPr>
            </w:pPr>
            <w:r w:rsidRPr="005B20DD">
              <w:rPr>
                <w:rFonts w:cs="Times New Roman"/>
                <w:szCs w:val="16"/>
              </w:rPr>
              <w:t>0.158</w:t>
            </w:r>
          </w:p>
        </w:tc>
        <w:tc>
          <w:tcPr>
            <w:tcW w:w="1099" w:type="dxa"/>
            <w:shd w:val="clear" w:color="auto" w:fill="auto"/>
            <w:noWrap/>
            <w:vAlign w:val="bottom"/>
          </w:tcPr>
          <w:p w14:paraId="5C50F993" w14:textId="0DD35949"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0.034</w:t>
            </w:r>
          </w:p>
        </w:tc>
        <w:tc>
          <w:tcPr>
            <w:tcW w:w="1099" w:type="dxa"/>
            <w:shd w:val="clear" w:color="auto" w:fill="auto"/>
            <w:noWrap/>
            <w:vAlign w:val="bottom"/>
          </w:tcPr>
          <w:p w14:paraId="29836EE5" w14:textId="00150390" w:rsidR="00B64EF0" w:rsidRPr="005B20DD" w:rsidRDefault="00B64EF0" w:rsidP="001753DF">
            <w:pPr>
              <w:spacing w:after="0" w:line="240" w:lineRule="auto"/>
              <w:jc w:val="center"/>
              <w:rPr>
                <w:rFonts w:cs="Times New Roman"/>
                <w:szCs w:val="16"/>
                <w:u w:val="single"/>
              </w:rPr>
            </w:pPr>
            <w:r w:rsidRPr="005B20DD">
              <w:rPr>
                <w:rFonts w:cs="Times New Roman"/>
                <w:szCs w:val="16"/>
              </w:rPr>
              <w:t>0.462</w:t>
            </w:r>
          </w:p>
        </w:tc>
      </w:tr>
      <w:tr w:rsidR="00B64EF0" w:rsidRPr="007023E6" w14:paraId="4D789E31" w14:textId="77777777" w:rsidTr="00B64EF0">
        <w:trPr>
          <w:trHeight w:val="300"/>
        </w:trPr>
        <w:tc>
          <w:tcPr>
            <w:tcW w:w="4531" w:type="dxa"/>
            <w:shd w:val="clear" w:color="auto" w:fill="auto"/>
            <w:noWrap/>
            <w:vAlign w:val="bottom"/>
          </w:tcPr>
          <w:p w14:paraId="2B5F1F95" w14:textId="60206D07" w:rsidR="00B64EF0" w:rsidRPr="005B20DD" w:rsidRDefault="00570D2A" w:rsidP="001753DF">
            <w:pPr>
              <w:spacing w:after="0" w:line="240" w:lineRule="auto"/>
              <w:rPr>
                <w:rFonts w:cs="Times New Roman"/>
                <w:szCs w:val="16"/>
              </w:rPr>
            </w:pPr>
            <w:r w:rsidRPr="005B20DD">
              <w:rPr>
                <w:rFonts w:cs="Times New Roman"/>
                <w:szCs w:val="16"/>
              </w:rPr>
              <w:t>Fc</w:t>
            </w:r>
            <w:r w:rsidRPr="005B20DD">
              <w:rPr>
                <w:rFonts w:cs="Times New Roman"/>
                <w:szCs w:val="16"/>
              </w:rPr>
              <w:sym w:font="Symbol" w:char="F067"/>
            </w:r>
            <w:r w:rsidR="00B64EF0" w:rsidRPr="005B20DD">
              <w:rPr>
                <w:rFonts w:cs="Times New Roman"/>
                <w:szCs w:val="16"/>
              </w:rPr>
              <w:t>RIIB Signaling in B Lymphocytes</w:t>
            </w:r>
          </w:p>
        </w:tc>
        <w:tc>
          <w:tcPr>
            <w:tcW w:w="1098" w:type="dxa"/>
            <w:shd w:val="clear" w:color="auto" w:fill="auto"/>
            <w:noWrap/>
            <w:vAlign w:val="bottom"/>
          </w:tcPr>
          <w:p w14:paraId="7B4B6D85" w14:textId="6029A2A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17B571B8" w14:textId="38528AC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0.040</w:t>
            </w:r>
          </w:p>
        </w:tc>
        <w:tc>
          <w:tcPr>
            <w:tcW w:w="1099" w:type="dxa"/>
            <w:shd w:val="clear" w:color="auto" w:fill="auto"/>
            <w:noWrap/>
            <w:vAlign w:val="bottom"/>
          </w:tcPr>
          <w:p w14:paraId="26D850A0" w14:textId="51A3F75F" w:rsidR="00B64EF0" w:rsidRPr="005B20DD" w:rsidRDefault="00B64EF0" w:rsidP="001753DF">
            <w:pPr>
              <w:spacing w:after="0" w:line="240" w:lineRule="auto"/>
              <w:jc w:val="center"/>
              <w:rPr>
                <w:rFonts w:cs="Times New Roman"/>
                <w:szCs w:val="16"/>
              </w:rPr>
            </w:pPr>
            <w:r w:rsidRPr="005B20DD">
              <w:rPr>
                <w:rFonts w:cs="Times New Roman"/>
                <w:szCs w:val="16"/>
              </w:rPr>
              <w:t>0.101</w:t>
            </w:r>
          </w:p>
        </w:tc>
        <w:tc>
          <w:tcPr>
            <w:tcW w:w="1099" w:type="dxa"/>
            <w:shd w:val="clear" w:color="auto" w:fill="auto"/>
            <w:noWrap/>
            <w:vAlign w:val="bottom"/>
          </w:tcPr>
          <w:p w14:paraId="5399C71E" w14:textId="1A55DEFE" w:rsidR="00B64EF0" w:rsidRPr="005B20DD" w:rsidRDefault="00B64EF0" w:rsidP="001753DF">
            <w:pPr>
              <w:spacing w:after="0" w:line="240" w:lineRule="auto"/>
              <w:jc w:val="center"/>
              <w:rPr>
                <w:rFonts w:cs="Times New Roman"/>
                <w:szCs w:val="16"/>
                <w:u w:val="single"/>
              </w:rPr>
            </w:pPr>
            <w:r w:rsidRPr="005B20DD">
              <w:rPr>
                <w:rFonts w:cs="Times New Roman"/>
                <w:szCs w:val="16"/>
              </w:rPr>
              <w:t>0.363</w:t>
            </w:r>
          </w:p>
        </w:tc>
      </w:tr>
    </w:tbl>
    <w:p w14:paraId="61FA63C9" w14:textId="3B76D536" w:rsidR="00B64EF0" w:rsidRDefault="00B64EF0" w:rsidP="00B64EF0">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5DD31087" w14:textId="080AE4CD" w:rsidR="00B64EF0" w:rsidRDefault="00B64EF0" w:rsidP="00B64EF0">
      <w:pPr>
        <w:rPr>
          <w:rFonts w:cs="Times New Roman"/>
          <w:bCs/>
          <w:sz w:val="20"/>
          <w:szCs w:val="20"/>
          <w:shd w:val="clear" w:color="auto" w:fill="FFFFFF"/>
        </w:rPr>
      </w:pPr>
      <w:r>
        <w:rPr>
          <w:rFonts w:cs="Times New Roman"/>
          <w:bCs/>
          <w:sz w:val="20"/>
          <w:szCs w:val="20"/>
          <w:shd w:val="clear" w:color="auto" w:fill="FFFFFF"/>
        </w:rPr>
        <w:br w:type="page"/>
      </w:r>
    </w:p>
    <w:p w14:paraId="0EB99049" w14:textId="6AA277EA" w:rsidR="00B64EF0" w:rsidRDefault="00B64EF0" w:rsidP="00B64EF0">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 </w:t>
      </w:r>
      <w:r w:rsidR="001753DF" w:rsidRPr="002A5699">
        <w:rPr>
          <w:sz w:val="20"/>
          <w:szCs w:val="20"/>
        </w:rPr>
        <w:t>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B64EF0" w:rsidRPr="00D51553" w14:paraId="2802F5A2" w14:textId="77777777" w:rsidTr="00B64EF0">
        <w:trPr>
          <w:trHeight w:val="300"/>
        </w:trPr>
        <w:tc>
          <w:tcPr>
            <w:tcW w:w="4531" w:type="dxa"/>
            <w:shd w:val="clear" w:color="auto" w:fill="auto"/>
            <w:noWrap/>
            <w:vAlign w:val="bottom"/>
          </w:tcPr>
          <w:p w14:paraId="7FE10AEB" w14:textId="77777777" w:rsidR="00B64EF0" w:rsidRDefault="00B64EF0" w:rsidP="001753DF">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776CE7BB" w14:textId="77777777" w:rsidR="00B64EF0" w:rsidRPr="00D51553" w:rsidRDefault="00B64EF0" w:rsidP="001753DF">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B64EF0" w:rsidRPr="00D51553" w14:paraId="447B67D5" w14:textId="77777777" w:rsidTr="00B64EF0">
        <w:trPr>
          <w:trHeight w:val="300"/>
        </w:trPr>
        <w:tc>
          <w:tcPr>
            <w:tcW w:w="4531" w:type="dxa"/>
            <w:shd w:val="clear" w:color="auto" w:fill="auto"/>
            <w:noWrap/>
            <w:vAlign w:val="bottom"/>
          </w:tcPr>
          <w:p w14:paraId="149615B4" w14:textId="77777777" w:rsidR="00B64EF0" w:rsidRPr="00FF774A" w:rsidRDefault="00B64EF0" w:rsidP="001753DF">
            <w:pPr>
              <w:spacing w:after="0" w:line="240" w:lineRule="auto"/>
              <w:rPr>
                <w:rFonts w:eastAsia="Times New Roman" w:cs="Times New Roman"/>
                <w:b/>
                <w:szCs w:val="16"/>
                <w:lang w:eastAsia="en-GB"/>
              </w:rPr>
            </w:pPr>
            <w:r w:rsidRPr="00FF774A">
              <w:rPr>
                <w:rFonts w:eastAsia="Times New Roman" w:cs="Times New Roman"/>
                <w:b/>
                <w:noProof/>
                <w:szCs w:val="16"/>
                <w:lang w:eastAsia="en-GB"/>
              </w:rPr>
              <w:t>Trait</w:t>
            </w:r>
          </w:p>
        </w:tc>
        <w:tc>
          <w:tcPr>
            <w:tcW w:w="1098" w:type="dxa"/>
            <w:shd w:val="clear" w:color="auto" w:fill="auto"/>
            <w:noWrap/>
            <w:vAlign w:val="bottom"/>
          </w:tcPr>
          <w:p w14:paraId="5CCB69AA"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p>
        </w:tc>
        <w:tc>
          <w:tcPr>
            <w:tcW w:w="1099" w:type="dxa"/>
          </w:tcPr>
          <w:p w14:paraId="02A17F58"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FVC</w:t>
            </w:r>
          </w:p>
        </w:tc>
        <w:tc>
          <w:tcPr>
            <w:tcW w:w="1099" w:type="dxa"/>
            <w:shd w:val="clear" w:color="auto" w:fill="auto"/>
            <w:noWrap/>
            <w:vAlign w:val="bottom"/>
          </w:tcPr>
          <w:p w14:paraId="089F0B9E"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r w:rsidRPr="00FF774A">
              <w:rPr>
                <w:rFonts w:eastAsia="Times New Roman" w:cs="Times New Roman"/>
                <w:b/>
                <w:szCs w:val="16"/>
                <w:lang w:eastAsia="en-GB"/>
              </w:rPr>
              <w:t>/FVC</w:t>
            </w:r>
          </w:p>
        </w:tc>
        <w:tc>
          <w:tcPr>
            <w:tcW w:w="1099" w:type="dxa"/>
            <w:shd w:val="clear" w:color="auto" w:fill="auto"/>
            <w:noWrap/>
            <w:vAlign w:val="bottom"/>
          </w:tcPr>
          <w:p w14:paraId="588D6C2A" w14:textId="77777777" w:rsidR="00B64EF0" w:rsidRPr="00FF774A" w:rsidRDefault="00B64EF0"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COPD</w:t>
            </w:r>
          </w:p>
        </w:tc>
      </w:tr>
      <w:tr w:rsidR="00B64EF0" w:rsidRPr="00D51553" w14:paraId="73865059" w14:textId="77777777" w:rsidTr="00B64EF0">
        <w:trPr>
          <w:trHeight w:val="153"/>
        </w:trPr>
        <w:tc>
          <w:tcPr>
            <w:tcW w:w="4531" w:type="dxa"/>
            <w:shd w:val="clear" w:color="auto" w:fill="auto"/>
            <w:noWrap/>
            <w:vAlign w:val="bottom"/>
            <w:hideMark/>
          </w:tcPr>
          <w:p w14:paraId="4D4B261A" w14:textId="77777777" w:rsidR="00B64EF0" w:rsidRPr="00FF774A" w:rsidRDefault="00B64EF0" w:rsidP="001753DF">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57019779"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tcPr>
          <w:p w14:paraId="731CE99A"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373AA152"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F4BA1AD" w14:textId="77777777" w:rsidR="00B64EF0" w:rsidRPr="00FF774A" w:rsidRDefault="00B64EF0" w:rsidP="001753DF">
            <w:pPr>
              <w:spacing w:after="0" w:line="240" w:lineRule="auto"/>
              <w:jc w:val="center"/>
              <w:rPr>
                <w:rFonts w:eastAsia="Times New Roman" w:cs="Times New Roman"/>
                <w:szCs w:val="16"/>
                <w:lang w:eastAsia="en-GB"/>
              </w:rPr>
            </w:pPr>
          </w:p>
        </w:tc>
      </w:tr>
      <w:tr w:rsidR="00B64EF0" w:rsidRPr="00D51553" w14:paraId="7B235256" w14:textId="77777777" w:rsidTr="00B64EF0">
        <w:trPr>
          <w:trHeight w:val="300"/>
        </w:trPr>
        <w:tc>
          <w:tcPr>
            <w:tcW w:w="4531" w:type="dxa"/>
            <w:shd w:val="clear" w:color="auto" w:fill="auto"/>
            <w:noWrap/>
            <w:vAlign w:val="bottom"/>
          </w:tcPr>
          <w:p w14:paraId="02C552C2" w14:textId="77777777" w:rsidR="00B64EF0" w:rsidRPr="00FF774A" w:rsidRDefault="00B64EF0" w:rsidP="001753DF">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670489A8"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tcPr>
          <w:p w14:paraId="3421E02E"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12A20FA4" w14:textId="77777777" w:rsidR="00B64EF0" w:rsidRPr="00FF774A" w:rsidRDefault="00B64EF0"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6E3ED2A1" w14:textId="77777777" w:rsidR="00B64EF0" w:rsidRPr="00FF774A" w:rsidRDefault="00B64EF0" w:rsidP="001753DF">
            <w:pPr>
              <w:spacing w:after="0" w:line="240" w:lineRule="auto"/>
              <w:jc w:val="center"/>
              <w:rPr>
                <w:rFonts w:eastAsia="Times New Roman" w:cs="Times New Roman"/>
                <w:szCs w:val="16"/>
                <w:lang w:eastAsia="en-GB"/>
              </w:rPr>
            </w:pPr>
          </w:p>
        </w:tc>
      </w:tr>
      <w:tr w:rsidR="00B64EF0" w14:paraId="4902AE84" w14:textId="77777777" w:rsidTr="00B64EF0">
        <w:trPr>
          <w:trHeight w:val="300"/>
        </w:trPr>
        <w:tc>
          <w:tcPr>
            <w:tcW w:w="4531" w:type="dxa"/>
            <w:shd w:val="clear" w:color="auto" w:fill="auto"/>
            <w:noWrap/>
            <w:vAlign w:val="bottom"/>
          </w:tcPr>
          <w:p w14:paraId="151AA428" w14:textId="10F609A6" w:rsidR="00B64EF0" w:rsidRPr="00FF774A" w:rsidRDefault="00B64EF0" w:rsidP="001753DF">
            <w:pPr>
              <w:spacing w:before="120" w:after="0" w:line="240" w:lineRule="auto"/>
              <w:rPr>
                <w:rFonts w:cs="Times New Roman"/>
                <w:color w:val="000000"/>
                <w:szCs w:val="16"/>
              </w:rPr>
            </w:pPr>
            <w:r w:rsidRPr="00FF774A">
              <w:rPr>
                <w:rFonts w:eastAsia="Times New Roman" w:cs="Times New Roman"/>
                <w:b/>
                <w:szCs w:val="16"/>
                <w:lang w:eastAsia="en-GB"/>
              </w:rPr>
              <w:t xml:space="preserve">Category: </w:t>
            </w:r>
            <w:r w:rsidRPr="00B64EF0">
              <w:rPr>
                <w:rFonts w:eastAsia="Times New Roman" w:cs="Times New Roman"/>
                <w:b/>
                <w:szCs w:val="16"/>
                <w:lang w:eastAsia="en-GB"/>
              </w:rPr>
              <w:t>Intracellular and Second Messenger Signaling</w:t>
            </w:r>
          </w:p>
        </w:tc>
        <w:tc>
          <w:tcPr>
            <w:tcW w:w="1098" w:type="dxa"/>
            <w:shd w:val="clear" w:color="auto" w:fill="auto"/>
            <w:noWrap/>
            <w:vAlign w:val="bottom"/>
          </w:tcPr>
          <w:p w14:paraId="3A185033" w14:textId="77777777" w:rsidR="00B64EF0" w:rsidRPr="00FF774A" w:rsidRDefault="00B64EF0" w:rsidP="001753DF">
            <w:pPr>
              <w:spacing w:after="0" w:line="240" w:lineRule="auto"/>
              <w:jc w:val="center"/>
              <w:rPr>
                <w:rFonts w:cs="Times New Roman"/>
                <w:color w:val="000000"/>
                <w:szCs w:val="16"/>
                <w:u w:val="single"/>
              </w:rPr>
            </w:pPr>
          </w:p>
        </w:tc>
        <w:tc>
          <w:tcPr>
            <w:tcW w:w="1099" w:type="dxa"/>
            <w:vAlign w:val="bottom"/>
          </w:tcPr>
          <w:p w14:paraId="51C97ACF" w14:textId="77777777" w:rsidR="00B64EF0" w:rsidRPr="00FF774A" w:rsidRDefault="00B64EF0" w:rsidP="001753DF">
            <w:pPr>
              <w:spacing w:after="0" w:line="240" w:lineRule="auto"/>
              <w:jc w:val="center"/>
              <w:rPr>
                <w:rFonts w:cs="Times New Roman"/>
                <w:color w:val="000000"/>
                <w:szCs w:val="16"/>
                <w:u w:val="single"/>
              </w:rPr>
            </w:pPr>
          </w:p>
        </w:tc>
        <w:tc>
          <w:tcPr>
            <w:tcW w:w="1099" w:type="dxa"/>
            <w:shd w:val="clear" w:color="auto" w:fill="auto"/>
            <w:noWrap/>
            <w:vAlign w:val="bottom"/>
          </w:tcPr>
          <w:p w14:paraId="39793F93" w14:textId="77777777" w:rsidR="00B64EF0" w:rsidRPr="00FF774A" w:rsidRDefault="00B64EF0" w:rsidP="001753DF">
            <w:pPr>
              <w:spacing w:after="0" w:line="240" w:lineRule="auto"/>
              <w:jc w:val="center"/>
              <w:rPr>
                <w:rFonts w:cs="Times New Roman"/>
                <w:color w:val="000000"/>
                <w:szCs w:val="16"/>
              </w:rPr>
            </w:pPr>
          </w:p>
        </w:tc>
        <w:tc>
          <w:tcPr>
            <w:tcW w:w="1099" w:type="dxa"/>
            <w:shd w:val="clear" w:color="auto" w:fill="auto"/>
            <w:noWrap/>
            <w:vAlign w:val="bottom"/>
          </w:tcPr>
          <w:p w14:paraId="7B88C536" w14:textId="77777777" w:rsidR="00B64EF0" w:rsidRPr="00FF774A" w:rsidRDefault="00B64EF0" w:rsidP="001753DF">
            <w:pPr>
              <w:spacing w:after="0" w:line="240" w:lineRule="auto"/>
              <w:jc w:val="center"/>
              <w:rPr>
                <w:rFonts w:cs="Times New Roman"/>
                <w:color w:val="000000"/>
                <w:szCs w:val="16"/>
              </w:rPr>
            </w:pPr>
          </w:p>
        </w:tc>
      </w:tr>
      <w:tr w:rsidR="00B64EF0" w:rsidRPr="005B20DD" w14:paraId="442FDD4A" w14:textId="77777777" w:rsidTr="00B64EF0">
        <w:trPr>
          <w:trHeight w:val="300"/>
        </w:trPr>
        <w:tc>
          <w:tcPr>
            <w:tcW w:w="4531" w:type="dxa"/>
            <w:shd w:val="clear" w:color="auto" w:fill="auto"/>
            <w:noWrap/>
            <w:vAlign w:val="bottom"/>
          </w:tcPr>
          <w:p w14:paraId="06EDC836" w14:textId="668B1732" w:rsidR="00B64EF0" w:rsidRPr="005B20DD" w:rsidRDefault="00570D2A" w:rsidP="001753DF">
            <w:pPr>
              <w:spacing w:after="0" w:line="240" w:lineRule="auto"/>
              <w:rPr>
                <w:rFonts w:cs="Times New Roman"/>
                <w:szCs w:val="16"/>
              </w:rPr>
            </w:pPr>
            <w:r w:rsidRPr="005B20DD">
              <w:rPr>
                <w:rFonts w:cs="Times New Roman"/>
                <w:szCs w:val="16"/>
              </w:rPr>
              <w:sym w:font="Symbol" w:char="F061"/>
            </w:r>
            <w:r w:rsidR="00B64EF0" w:rsidRPr="005B20DD">
              <w:rPr>
                <w:rFonts w:cs="Times New Roman"/>
                <w:szCs w:val="16"/>
              </w:rPr>
              <w:t>-Adrenergic Signaling</w:t>
            </w:r>
          </w:p>
        </w:tc>
        <w:tc>
          <w:tcPr>
            <w:tcW w:w="1098" w:type="dxa"/>
            <w:shd w:val="clear" w:color="auto" w:fill="auto"/>
            <w:noWrap/>
            <w:vAlign w:val="bottom"/>
          </w:tcPr>
          <w:p w14:paraId="6B267351" w14:textId="6B34D660" w:rsidR="00B64EF0" w:rsidRPr="005B20DD" w:rsidRDefault="00B64EF0" w:rsidP="001753DF">
            <w:pPr>
              <w:spacing w:after="0" w:line="240" w:lineRule="auto"/>
              <w:jc w:val="center"/>
              <w:rPr>
                <w:rFonts w:cs="Times New Roman"/>
                <w:szCs w:val="16"/>
                <w:u w:val="single"/>
              </w:rPr>
            </w:pPr>
            <w:r w:rsidRPr="005B20DD">
              <w:rPr>
                <w:rFonts w:cs="Times New Roman"/>
                <w:szCs w:val="16"/>
              </w:rPr>
              <w:t>0.085</w:t>
            </w:r>
          </w:p>
        </w:tc>
        <w:tc>
          <w:tcPr>
            <w:tcW w:w="1099" w:type="dxa"/>
            <w:vAlign w:val="bottom"/>
          </w:tcPr>
          <w:p w14:paraId="3D22D101" w14:textId="6511239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0.018</w:t>
            </w:r>
          </w:p>
        </w:tc>
        <w:tc>
          <w:tcPr>
            <w:tcW w:w="1099" w:type="dxa"/>
            <w:shd w:val="clear" w:color="auto" w:fill="auto"/>
            <w:noWrap/>
            <w:vAlign w:val="bottom"/>
          </w:tcPr>
          <w:p w14:paraId="7BB8E076" w14:textId="5D90899D"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7E880B8B" w14:textId="0CFC39BC" w:rsidR="00B64EF0" w:rsidRPr="005B20DD" w:rsidRDefault="00B64EF0" w:rsidP="001753DF">
            <w:pPr>
              <w:spacing w:after="0" w:line="240" w:lineRule="auto"/>
              <w:jc w:val="center"/>
              <w:rPr>
                <w:rFonts w:cs="Times New Roman"/>
                <w:szCs w:val="16"/>
                <w:u w:val="single"/>
              </w:rPr>
            </w:pPr>
            <w:r w:rsidRPr="005B20DD">
              <w:rPr>
                <w:rFonts w:cs="Times New Roman"/>
                <w:szCs w:val="16"/>
              </w:rPr>
              <w:t>0.302</w:t>
            </w:r>
          </w:p>
        </w:tc>
      </w:tr>
      <w:tr w:rsidR="00B64EF0" w:rsidRPr="005B20DD" w14:paraId="29E3DBA0" w14:textId="77777777" w:rsidTr="00B64EF0">
        <w:trPr>
          <w:trHeight w:val="300"/>
        </w:trPr>
        <w:tc>
          <w:tcPr>
            <w:tcW w:w="4531" w:type="dxa"/>
            <w:shd w:val="clear" w:color="auto" w:fill="auto"/>
            <w:noWrap/>
            <w:vAlign w:val="bottom"/>
          </w:tcPr>
          <w:p w14:paraId="7B493B38" w14:textId="433F91C7" w:rsidR="00B64EF0" w:rsidRPr="005B20DD" w:rsidRDefault="00B64EF0" w:rsidP="001753DF">
            <w:pPr>
              <w:spacing w:after="0" w:line="240" w:lineRule="auto"/>
              <w:rPr>
                <w:rFonts w:cs="Times New Roman"/>
                <w:szCs w:val="16"/>
              </w:rPr>
            </w:pPr>
            <w:r w:rsidRPr="005B20DD">
              <w:rPr>
                <w:rFonts w:cs="Times New Roman"/>
                <w:szCs w:val="16"/>
              </w:rPr>
              <w:t>Adipogenesis pathway</w:t>
            </w:r>
          </w:p>
        </w:tc>
        <w:tc>
          <w:tcPr>
            <w:tcW w:w="1098" w:type="dxa"/>
            <w:shd w:val="clear" w:color="auto" w:fill="auto"/>
            <w:noWrap/>
            <w:vAlign w:val="bottom"/>
          </w:tcPr>
          <w:p w14:paraId="4371BD4B" w14:textId="78C846C5" w:rsidR="00B64EF0" w:rsidRPr="005B20DD" w:rsidRDefault="00B64EF0" w:rsidP="001753DF">
            <w:pPr>
              <w:spacing w:after="0" w:line="240" w:lineRule="auto"/>
              <w:jc w:val="center"/>
              <w:rPr>
                <w:rFonts w:cs="Times New Roman"/>
                <w:szCs w:val="16"/>
                <w:u w:val="single"/>
              </w:rPr>
            </w:pPr>
            <w:r w:rsidRPr="005B20DD">
              <w:rPr>
                <w:rFonts w:cs="Times New Roman"/>
                <w:szCs w:val="16"/>
              </w:rPr>
              <w:t>0.109</w:t>
            </w:r>
          </w:p>
        </w:tc>
        <w:tc>
          <w:tcPr>
            <w:tcW w:w="1099" w:type="dxa"/>
            <w:vAlign w:val="bottom"/>
          </w:tcPr>
          <w:p w14:paraId="7D77BA16" w14:textId="364FFEB6" w:rsidR="00B64EF0" w:rsidRPr="005B20DD" w:rsidRDefault="00B64EF0" w:rsidP="001753DF">
            <w:pPr>
              <w:spacing w:after="0" w:line="240" w:lineRule="auto"/>
              <w:jc w:val="center"/>
              <w:rPr>
                <w:rFonts w:cs="Times New Roman"/>
                <w:szCs w:val="16"/>
                <w:u w:val="single"/>
              </w:rPr>
            </w:pPr>
            <w:r w:rsidRPr="005B20DD">
              <w:rPr>
                <w:rFonts w:cs="Times New Roman"/>
                <w:szCs w:val="16"/>
              </w:rPr>
              <w:t>0.093</w:t>
            </w:r>
          </w:p>
        </w:tc>
        <w:tc>
          <w:tcPr>
            <w:tcW w:w="1099" w:type="dxa"/>
            <w:shd w:val="clear" w:color="auto" w:fill="auto"/>
            <w:noWrap/>
            <w:vAlign w:val="bottom"/>
          </w:tcPr>
          <w:p w14:paraId="752AE802" w14:textId="35EB4B6F" w:rsidR="00B64EF0" w:rsidRPr="005B20DD" w:rsidRDefault="00B64EF0" w:rsidP="001753DF">
            <w:pPr>
              <w:spacing w:after="0" w:line="240" w:lineRule="auto"/>
              <w:jc w:val="center"/>
              <w:rPr>
                <w:rFonts w:cs="Times New Roman"/>
                <w:szCs w:val="16"/>
                <w:u w:val="single"/>
              </w:rPr>
            </w:pPr>
            <w:r w:rsidRPr="005B20DD">
              <w:rPr>
                <w:rFonts w:cs="Times New Roman"/>
                <w:szCs w:val="16"/>
              </w:rPr>
              <w:t>0.161</w:t>
            </w:r>
          </w:p>
        </w:tc>
        <w:tc>
          <w:tcPr>
            <w:tcW w:w="1099" w:type="dxa"/>
            <w:shd w:val="clear" w:color="auto" w:fill="auto"/>
            <w:noWrap/>
            <w:vAlign w:val="bottom"/>
          </w:tcPr>
          <w:p w14:paraId="0A13850C" w14:textId="1EB9A77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r>
      <w:tr w:rsidR="00B64EF0" w:rsidRPr="005B20DD" w14:paraId="1F9A6363" w14:textId="77777777" w:rsidTr="00B64EF0">
        <w:trPr>
          <w:trHeight w:val="300"/>
        </w:trPr>
        <w:tc>
          <w:tcPr>
            <w:tcW w:w="4531" w:type="dxa"/>
            <w:shd w:val="clear" w:color="auto" w:fill="auto"/>
            <w:noWrap/>
            <w:vAlign w:val="bottom"/>
          </w:tcPr>
          <w:p w14:paraId="256D60CB" w14:textId="535A0DF1" w:rsidR="00B64EF0" w:rsidRPr="005B20DD" w:rsidRDefault="00B64EF0" w:rsidP="001753DF">
            <w:pPr>
              <w:spacing w:after="0" w:line="240" w:lineRule="auto"/>
              <w:rPr>
                <w:rFonts w:cs="Times New Roman"/>
                <w:szCs w:val="16"/>
              </w:rPr>
            </w:pPr>
            <w:r w:rsidRPr="005B20DD">
              <w:rPr>
                <w:rFonts w:cs="Times New Roman"/>
                <w:szCs w:val="16"/>
              </w:rPr>
              <w:t>AMPK Signaling</w:t>
            </w:r>
          </w:p>
        </w:tc>
        <w:tc>
          <w:tcPr>
            <w:tcW w:w="1098" w:type="dxa"/>
            <w:shd w:val="clear" w:color="auto" w:fill="auto"/>
            <w:noWrap/>
            <w:vAlign w:val="bottom"/>
          </w:tcPr>
          <w:p w14:paraId="70271326" w14:textId="40D5B99B"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0.029</w:t>
            </w:r>
          </w:p>
        </w:tc>
        <w:tc>
          <w:tcPr>
            <w:tcW w:w="1099" w:type="dxa"/>
            <w:vAlign w:val="bottom"/>
          </w:tcPr>
          <w:p w14:paraId="26169CFB" w14:textId="623E4E17"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4C910C8B" w14:textId="0B46BFF2" w:rsidR="00B64EF0" w:rsidRPr="005B20DD" w:rsidRDefault="00B64EF0" w:rsidP="001753DF">
            <w:pPr>
              <w:spacing w:after="0" w:line="240" w:lineRule="auto"/>
              <w:jc w:val="center"/>
              <w:rPr>
                <w:rFonts w:cs="Times New Roman"/>
                <w:szCs w:val="16"/>
                <w:u w:val="single"/>
              </w:rPr>
            </w:pPr>
            <w:r w:rsidRPr="005B20DD">
              <w:rPr>
                <w:rFonts w:cs="Times New Roman"/>
                <w:szCs w:val="16"/>
              </w:rPr>
              <w:t>0.085</w:t>
            </w:r>
          </w:p>
        </w:tc>
        <w:tc>
          <w:tcPr>
            <w:tcW w:w="1099" w:type="dxa"/>
            <w:shd w:val="clear" w:color="auto" w:fill="auto"/>
            <w:noWrap/>
            <w:vAlign w:val="bottom"/>
          </w:tcPr>
          <w:p w14:paraId="739B15A5" w14:textId="343E567F" w:rsidR="00B64EF0" w:rsidRPr="005B20DD" w:rsidRDefault="00B64EF0" w:rsidP="001753DF">
            <w:pPr>
              <w:spacing w:after="0" w:line="240" w:lineRule="auto"/>
              <w:jc w:val="center"/>
              <w:rPr>
                <w:rFonts w:cs="Times New Roman"/>
                <w:szCs w:val="16"/>
              </w:rPr>
            </w:pPr>
            <w:r w:rsidRPr="005B20DD">
              <w:rPr>
                <w:rFonts w:cs="Times New Roman"/>
                <w:szCs w:val="16"/>
              </w:rPr>
              <w:t>0.203</w:t>
            </w:r>
          </w:p>
        </w:tc>
      </w:tr>
      <w:tr w:rsidR="00B64EF0" w:rsidRPr="005B20DD" w14:paraId="15931C08" w14:textId="77777777" w:rsidTr="00B64EF0">
        <w:trPr>
          <w:trHeight w:val="300"/>
        </w:trPr>
        <w:tc>
          <w:tcPr>
            <w:tcW w:w="4531" w:type="dxa"/>
            <w:shd w:val="clear" w:color="auto" w:fill="auto"/>
            <w:noWrap/>
            <w:vAlign w:val="bottom"/>
          </w:tcPr>
          <w:p w14:paraId="00E39DF7" w14:textId="568906B9" w:rsidR="00B64EF0" w:rsidRPr="005B20DD" w:rsidRDefault="00B64EF0" w:rsidP="001753DF">
            <w:pPr>
              <w:spacing w:after="0" w:line="240" w:lineRule="auto"/>
              <w:rPr>
                <w:rFonts w:cs="Times New Roman"/>
                <w:szCs w:val="16"/>
              </w:rPr>
            </w:pPr>
            <w:r w:rsidRPr="005B20DD">
              <w:rPr>
                <w:rFonts w:cs="Times New Roman"/>
                <w:szCs w:val="16"/>
              </w:rPr>
              <w:t>Calcium Signaling</w:t>
            </w:r>
          </w:p>
        </w:tc>
        <w:tc>
          <w:tcPr>
            <w:tcW w:w="1098" w:type="dxa"/>
            <w:shd w:val="clear" w:color="auto" w:fill="auto"/>
            <w:noWrap/>
            <w:vAlign w:val="bottom"/>
          </w:tcPr>
          <w:p w14:paraId="372FCDC5" w14:textId="61D3D713" w:rsidR="00B64EF0" w:rsidRPr="005B20DD" w:rsidRDefault="00B64EF0" w:rsidP="001753DF">
            <w:pPr>
              <w:spacing w:after="0" w:line="240" w:lineRule="auto"/>
              <w:jc w:val="center"/>
              <w:rPr>
                <w:rFonts w:cs="Times New Roman"/>
                <w:szCs w:val="16"/>
              </w:rPr>
            </w:pPr>
            <w:r w:rsidRPr="005B20DD">
              <w:rPr>
                <w:rFonts w:cs="Times New Roman"/>
                <w:szCs w:val="16"/>
              </w:rPr>
              <w:t>0.114</w:t>
            </w:r>
          </w:p>
        </w:tc>
        <w:tc>
          <w:tcPr>
            <w:tcW w:w="1099" w:type="dxa"/>
            <w:vAlign w:val="bottom"/>
          </w:tcPr>
          <w:p w14:paraId="3FF5CB85" w14:textId="16EED503"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538D8129" w14:textId="636E972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0.007</w:t>
            </w:r>
          </w:p>
        </w:tc>
        <w:tc>
          <w:tcPr>
            <w:tcW w:w="1099" w:type="dxa"/>
            <w:shd w:val="clear" w:color="auto" w:fill="auto"/>
            <w:noWrap/>
            <w:vAlign w:val="bottom"/>
          </w:tcPr>
          <w:p w14:paraId="76A0E58C" w14:textId="24A97C73"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0.030</w:t>
            </w:r>
          </w:p>
        </w:tc>
      </w:tr>
      <w:tr w:rsidR="00B64EF0" w:rsidRPr="005B20DD" w14:paraId="52A6417F" w14:textId="77777777" w:rsidTr="00B64EF0">
        <w:trPr>
          <w:trHeight w:val="300"/>
        </w:trPr>
        <w:tc>
          <w:tcPr>
            <w:tcW w:w="4531" w:type="dxa"/>
            <w:shd w:val="clear" w:color="auto" w:fill="auto"/>
            <w:noWrap/>
            <w:vAlign w:val="bottom"/>
          </w:tcPr>
          <w:p w14:paraId="47A70F3C" w14:textId="151813FB" w:rsidR="00B64EF0" w:rsidRPr="005B20DD" w:rsidRDefault="00B64EF0" w:rsidP="001753DF">
            <w:pPr>
              <w:spacing w:after="0" w:line="240" w:lineRule="auto"/>
              <w:rPr>
                <w:rFonts w:cs="Times New Roman"/>
                <w:szCs w:val="16"/>
              </w:rPr>
            </w:pPr>
            <w:r w:rsidRPr="005B20DD">
              <w:rPr>
                <w:rFonts w:cs="Times New Roman"/>
                <w:szCs w:val="16"/>
              </w:rPr>
              <w:t>cAMP-mediated signaling</w:t>
            </w:r>
          </w:p>
        </w:tc>
        <w:tc>
          <w:tcPr>
            <w:tcW w:w="1098" w:type="dxa"/>
            <w:shd w:val="clear" w:color="auto" w:fill="auto"/>
            <w:noWrap/>
            <w:vAlign w:val="bottom"/>
          </w:tcPr>
          <w:p w14:paraId="6F0050B4" w14:textId="57C3539B" w:rsidR="00B64EF0" w:rsidRPr="005B20DD" w:rsidRDefault="00B64EF0" w:rsidP="001753DF">
            <w:pPr>
              <w:spacing w:after="0" w:line="240" w:lineRule="auto"/>
              <w:jc w:val="center"/>
              <w:rPr>
                <w:rFonts w:cs="Times New Roman"/>
                <w:szCs w:val="16"/>
                <w:u w:val="single"/>
              </w:rPr>
            </w:pPr>
            <w:r w:rsidRPr="005B20DD">
              <w:rPr>
                <w:rFonts w:cs="Times New Roman"/>
                <w:szCs w:val="16"/>
              </w:rPr>
              <w:t>0.185</w:t>
            </w:r>
          </w:p>
        </w:tc>
        <w:tc>
          <w:tcPr>
            <w:tcW w:w="1099" w:type="dxa"/>
            <w:vAlign w:val="bottom"/>
          </w:tcPr>
          <w:p w14:paraId="7A24F668" w14:textId="7B6B4FD3"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0.016</w:t>
            </w:r>
          </w:p>
        </w:tc>
        <w:tc>
          <w:tcPr>
            <w:tcW w:w="1099" w:type="dxa"/>
            <w:shd w:val="clear" w:color="auto" w:fill="auto"/>
            <w:noWrap/>
            <w:vAlign w:val="bottom"/>
          </w:tcPr>
          <w:p w14:paraId="770DFF12" w14:textId="5EE24EC8" w:rsidR="00B64EF0" w:rsidRPr="005B20DD" w:rsidRDefault="00B64EF0" w:rsidP="001753DF">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6EFF4927" w14:textId="2AF535AF" w:rsidR="00B64EF0" w:rsidRPr="005B20DD" w:rsidRDefault="00B64EF0" w:rsidP="001753DF">
            <w:pPr>
              <w:spacing w:after="0" w:line="240" w:lineRule="auto"/>
              <w:jc w:val="center"/>
              <w:rPr>
                <w:rFonts w:cs="Times New Roman"/>
                <w:szCs w:val="16"/>
                <w:u w:val="single"/>
              </w:rPr>
            </w:pPr>
            <w:r w:rsidRPr="005B20DD">
              <w:rPr>
                <w:rFonts w:cs="Times New Roman"/>
                <w:szCs w:val="16"/>
              </w:rPr>
              <w:t>0.107</w:t>
            </w:r>
          </w:p>
        </w:tc>
      </w:tr>
      <w:tr w:rsidR="00B64EF0" w:rsidRPr="005B20DD" w14:paraId="0E895FFA" w14:textId="77777777" w:rsidTr="00B64EF0">
        <w:trPr>
          <w:trHeight w:val="300"/>
        </w:trPr>
        <w:tc>
          <w:tcPr>
            <w:tcW w:w="4531" w:type="dxa"/>
            <w:shd w:val="clear" w:color="auto" w:fill="auto"/>
            <w:noWrap/>
            <w:vAlign w:val="bottom"/>
          </w:tcPr>
          <w:p w14:paraId="4F2B875E" w14:textId="1C194B0D" w:rsidR="00B64EF0" w:rsidRPr="005B20DD" w:rsidRDefault="00B64EF0" w:rsidP="001753DF">
            <w:pPr>
              <w:spacing w:after="0" w:line="240" w:lineRule="auto"/>
              <w:rPr>
                <w:rFonts w:cs="Times New Roman"/>
                <w:szCs w:val="16"/>
              </w:rPr>
            </w:pPr>
            <w:r w:rsidRPr="005B20DD">
              <w:rPr>
                <w:rFonts w:cs="Times New Roman"/>
                <w:szCs w:val="16"/>
              </w:rPr>
              <w:t>Dopamine-DARPP32 Feedback in cAMP Signaling</w:t>
            </w:r>
          </w:p>
        </w:tc>
        <w:tc>
          <w:tcPr>
            <w:tcW w:w="1098" w:type="dxa"/>
            <w:shd w:val="clear" w:color="auto" w:fill="auto"/>
            <w:noWrap/>
            <w:vAlign w:val="bottom"/>
          </w:tcPr>
          <w:p w14:paraId="53F50002" w14:textId="1160E859"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0.031</w:t>
            </w:r>
          </w:p>
        </w:tc>
        <w:tc>
          <w:tcPr>
            <w:tcW w:w="1099" w:type="dxa"/>
            <w:vAlign w:val="bottom"/>
          </w:tcPr>
          <w:p w14:paraId="790E24EA" w14:textId="4DBE61C4"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2EAB1D32" w14:textId="1BB98854"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0.007</w:t>
            </w:r>
          </w:p>
        </w:tc>
        <w:tc>
          <w:tcPr>
            <w:tcW w:w="1099" w:type="dxa"/>
            <w:shd w:val="clear" w:color="auto" w:fill="auto"/>
            <w:noWrap/>
            <w:vAlign w:val="bottom"/>
          </w:tcPr>
          <w:p w14:paraId="758BC820" w14:textId="37AFB61D"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r>
      <w:tr w:rsidR="00B64EF0" w:rsidRPr="005B20DD" w14:paraId="0AD134D6" w14:textId="77777777" w:rsidTr="00B64EF0">
        <w:trPr>
          <w:trHeight w:val="300"/>
        </w:trPr>
        <w:tc>
          <w:tcPr>
            <w:tcW w:w="4531" w:type="dxa"/>
            <w:shd w:val="clear" w:color="auto" w:fill="auto"/>
            <w:noWrap/>
            <w:vAlign w:val="bottom"/>
          </w:tcPr>
          <w:p w14:paraId="4733A01C" w14:textId="6AEA47D4" w:rsidR="00B64EF0" w:rsidRPr="005B20DD" w:rsidRDefault="00B64EF0" w:rsidP="001753DF">
            <w:pPr>
              <w:spacing w:after="0" w:line="240" w:lineRule="auto"/>
              <w:rPr>
                <w:rFonts w:cs="Times New Roman"/>
                <w:szCs w:val="16"/>
              </w:rPr>
            </w:pPr>
            <w:r w:rsidRPr="005B20DD">
              <w:rPr>
                <w:rFonts w:cs="Times New Roman"/>
                <w:szCs w:val="16"/>
              </w:rPr>
              <w:t>ERK5 Signaling</w:t>
            </w:r>
          </w:p>
        </w:tc>
        <w:tc>
          <w:tcPr>
            <w:tcW w:w="1098" w:type="dxa"/>
            <w:shd w:val="clear" w:color="auto" w:fill="auto"/>
            <w:noWrap/>
            <w:vAlign w:val="bottom"/>
          </w:tcPr>
          <w:p w14:paraId="2292250B" w14:textId="38D2934A" w:rsidR="00B64EF0" w:rsidRPr="005B20DD" w:rsidRDefault="00B64EF0" w:rsidP="001753DF">
            <w:pPr>
              <w:spacing w:after="0" w:line="240" w:lineRule="auto"/>
              <w:jc w:val="center"/>
              <w:rPr>
                <w:rFonts w:cs="Times New Roman"/>
                <w:szCs w:val="16"/>
                <w:u w:val="single"/>
              </w:rPr>
            </w:pPr>
            <w:r w:rsidRPr="005B20DD">
              <w:rPr>
                <w:rFonts w:cs="Times New Roman"/>
                <w:szCs w:val="16"/>
              </w:rPr>
              <w:t>0.514</w:t>
            </w:r>
          </w:p>
        </w:tc>
        <w:tc>
          <w:tcPr>
            <w:tcW w:w="1099" w:type="dxa"/>
            <w:vAlign w:val="bottom"/>
          </w:tcPr>
          <w:p w14:paraId="5BA3ECCA" w14:textId="016960B8" w:rsidR="00B64EF0" w:rsidRPr="005B20DD" w:rsidRDefault="00B64EF0" w:rsidP="001753DF">
            <w:pPr>
              <w:spacing w:after="0" w:line="240" w:lineRule="auto"/>
              <w:jc w:val="center"/>
              <w:rPr>
                <w:rFonts w:cs="Times New Roman"/>
                <w:szCs w:val="16"/>
                <w:u w:val="single"/>
              </w:rPr>
            </w:pPr>
            <w:r w:rsidRPr="005B20DD">
              <w:rPr>
                <w:rFonts w:cs="Times New Roman"/>
                <w:szCs w:val="16"/>
              </w:rPr>
              <w:t>0.504</w:t>
            </w:r>
          </w:p>
        </w:tc>
        <w:tc>
          <w:tcPr>
            <w:tcW w:w="1099" w:type="dxa"/>
            <w:shd w:val="clear" w:color="auto" w:fill="auto"/>
            <w:noWrap/>
            <w:vAlign w:val="bottom"/>
          </w:tcPr>
          <w:p w14:paraId="3ABFDA66" w14:textId="42B0165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0.030</w:t>
            </w:r>
          </w:p>
        </w:tc>
        <w:tc>
          <w:tcPr>
            <w:tcW w:w="1099" w:type="dxa"/>
            <w:shd w:val="clear" w:color="auto" w:fill="auto"/>
            <w:noWrap/>
            <w:vAlign w:val="bottom"/>
          </w:tcPr>
          <w:p w14:paraId="6D2A4CCD" w14:textId="7856A501" w:rsidR="00B64EF0" w:rsidRPr="005B20DD" w:rsidRDefault="00B64EF0" w:rsidP="001753DF">
            <w:pPr>
              <w:spacing w:after="0" w:line="240" w:lineRule="auto"/>
              <w:jc w:val="center"/>
              <w:rPr>
                <w:rFonts w:cs="Times New Roman"/>
                <w:szCs w:val="16"/>
                <w:u w:val="single"/>
              </w:rPr>
            </w:pPr>
            <w:r w:rsidRPr="005B20DD">
              <w:rPr>
                <w:rFonts w:cs="Times New Roman"/>
                <w:szCs w:val="16"/>
              </w:rPr>
              <w:t>0.337</w:t>
            </w:r>
          </w:p>
        </w:tc>
      </w:tr>
      <w:tr w:rsidR="00B64EF0" w:rsidRPr="005B20DD" w14:paraId="644B614F" w14:textId="77777777" w:rsidTr="00B64EF0">
        <w:trPr>
          <w:trHeight w:val="300"/>
        </w:trPr>
        <w:tc>
          <w:tcPr>
            <w:tcW w:w="4531" w:type="dxa"/>
            <w:shd w:val="clear" w:color="auto" w:fill="auto"/>
            <w:noWrap/>
            <w:vAlign w:val="bottom"/>
          </w:tcPr>
          <w:p w14:paraId="16E499A3" w14:textId="2F051E03" w:rsidR="00B64EF0" w:rsidRPr="005B20DD" w:rsidRDefault="00B64EF0" w:rsidP="001753DF">
            <w:pPr>
              <w:spacing w:after="0" w:line="240" w:lineRule="auto"/>
              <w:rPr>
                <w:rFonts w:cs="Times New Roman"/>
                <w:szCs w:val="16"/>
              </w:rPr>
            </w:pPr>
            <w:r w:rsidRPr="005B20DD">
              <w:rPr>
                <w:rFonts w:cs="Times New Roman"/>
                <w:szCs w:val="16"/>
              </w:rPr>
              <w:t>G Beta Gamma Signaling</w:t>
            </w:r>
          </w:p>
        </w:tc>
        <w:tc>
          <w:tcPr>
            <w:tcW w:w="1098" w:type="dxa"/>
            <w:shd w:val="clear" w:color="auto" w:fill="auto"/>
            <w:noWrap/>
            <w:vAlign w:val="bottom"/>
          </w:tcPr>
          <w:p w14:paraId="5AE6B5EA" w14:textId="725D1C4C" w:rsidR="00B64EF0" w:rsidRPr="005B20DD" w:rsidRDefault="00B64EF0" w:rsidP="001753DF">
            <w:pPr>
              <w:spacing w:after="0" w:line="240" w:lineRule="auto"/>
              <w:jc w:val="center"/>
              <w:rPr>
                <w:rFonts w:cs="Times New Roman"/>
                <w:szCs w:val="16"/>
                <w:u w:val="single"/>
              </w:rPr>
            </w:pPr>
            <w:r w:rsidRPr="005B20DD">
              <w:rPr>
                <w:rFonts w:cs="Times New Roman"/>
                <w:szCs w:val="16"/>
              </w:rPr>
              <w:t>0.063</w:t>
            </w:r>
          </w:p>
        </w:tc>
        <w:tc>
          <w:tcPr>
            <w:tcW w:w="1099" w:type="dxa"/>
            <w:vAlign w:val="bottom"/>
          </w:tcPr>
          <w:p w14:paraId="5FDDB895" w14:textId="79138D30"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57FF1F84" w14:textId="7E1C54C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0.000</w:t>
            </w:r>
          </w:p>
        </w:tc>
        <w:tc>
          <w:tcPr>
            <w:tcW w:w="1099" w:type="dxa"/>
            <w:shd w:val="clear" w:color="auto" w:fill="auto"/>
            <w:noWrap/>
            <w:vAlign w:val="bottom"/>
          </w:tcPr>
          <w:p w14:paraId="716900AA" w14:textId="1FEC8D17" w:rsidR="00B64EF0" w:rsidRPr="005B20DD" w:rsidRDefault="00B64EF0" w:rsidP="001753DF">
            <w:pPr>
              <w:spacing w:after="0" w:line="240" w:lineRule="auto"/>
              <w:jc w:val="center"/>
              <w:rPr>
                <w:rFonts w:cs="Times New Roman"/>
                <w:szCs w:val="16"/>
                <w:u w:val="single"/>
              </w:rPr>
            </w:pPr>
            <w:r w:rsidRPr="005B20DD">
              <w:rPr>
                <w:rFonts w:cs="Times New Roman"/>
                <w:szCs w:val="16"/>
              </w:rPr>
              <w:t>0.617</w:t>
            </w:r>
          </w:p>
        </w:tc>
      </w:tr>
      <w:tr w:rsidR="00B64EF0" w:rsidRPr="005B20DD" w14:paraId="12396445" w14:textId="77777777" w:rsidTr="00B64EF0">
        <w:trPr>
          <w:trHeight w:val="300"/>
        </w:trPr>
        <w:tc>
          <w:tcPr>
            <w:tcW w:w="4531" w:type="dxa"/>
            <w:shd w:val="clear" w:color="auto" w:fill="auto"/>
            <w:noWrap/>
            <w:vAlign w:val="bottom"/>
          </w:tcPr>
          <w:p w14:paraId="3AE0EEBD" w14:textId="50ED7383" w:rsidR="00B64EF0" w:rsidRPr="005B20DD" w:rsidRDefault="00B64EF0" w:rsidP="001753DF">
            <w:pPr>
              <w:spacing w:after="0" w:line="240" w:lineRule="auto"/>
              <w:rPr>
                <w:rFonts w:cs="Times New Roman"/>
                <w:szCs w:val="16"/>
              </w:rPr>
            </w:pPr>
            <w:r w:rsidRPr="005B20DD">
              <w:rPr>
                <w:rFonts w:cs="Times New Roman"/>
                <w:szCs w:val="16"/>
              </w:rPr>
              <w:t>G-Protein Coupled Receptor Signaling</w:t>
            </w:r>
          </w:p>
        </w:tc>
        <w:tc>
          <w:tcPr>
            <w:tcW w:w="1098" w:type="dxa"/>
            <w:shd w:val="clear" w:color="auto" w:fill="auto"/>
            <w:noWrap/>
            <w:vAlign w:val="bottom"/>
          </w:tcPr>
          <w:p w14:paraId="623396BC" w14:textId="40753F5B" w:rsidR="00B64EF0" w:rsidRPr="005B20DD" w:rsidRDefault="00B64EF0" w:rsidP="001753DF">
            <w:pPr>
              <w:spacing w:after="0" w:line="240" w:lineRule="auto"/>
              <w:jc w:val="center"/>
              <w:rPr>
                <w:rFonts w:cs="Times New Roman"/>
                <w:szCs w:val="16"/>
              </w:rPr>
            </w:pPr>
            <w:r w:rsidRPr="005B20DD">
              <w:rPr>
                <w:rFonts w:cs="Times New Roman"/>
                <w:szCs w:val="16"/>
              </w:rPr>
              <w:t>0.123</w:t>
            </w:r>
          </w:p>
        </w:tc>
        <w:tc>
          <w:tcPr>
            <w:tcW w:w="1099" w:type="dxa"/>
            <w:vAlign w:val="bottom"/>
          </w:tcPr>
          <w:p w14:paraId="702A8E79" w14:textId="6D0C6CE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0.003</w:t>
            </w:r>
          </w:p>
        </w:tc>
        <w:tc>
          <w:tcPr>
            <w:tcW w:w="1099" w:type="dxa"/>
            <w:shd w:val="clear" w:color="auto" w:fill="auto"/>
            <w:noWrap/>
            <w:vAlign w:val="bottom"/>
          </w:tcPr>
          <w:p w14:paraId="2BA8B28B" w14:textId="10BBF5BA" w:rsidR="00B64EF0" w:rsidRPr="005B20DD" w:rsidRDefault="00B64EF0" w:rsidP="001753DF">
            <w:pPr>
              <w:spacing w:after="0" w:line="240" w:lineRule="auto"/>
              <w:jc w:val="center"/>
              <w:rPr>
                <w:rFonts w:cs="Times New Roman"/>
                <w:szCs w:val="16"/>
                <w:u w:val="single"/>
              </w:rPr>
            </w:pPr>
            <w:r w:rsidRPr="005B20DD">
              <w:rPr>
                <w:rFonts w:cs="Times New Roman"/>
                <w:szCs w:val="16"/>
              </w:rPr>
              <w:t>0.315</w:t>
            </w:r>
          </w:p>
        </w:tc>
        <w:tc>
          <w:tcPr>
            <w:tcW w:w="1099" w:type="dxa"/>
            <w:shd w:val="clear" w:color="auto" w:fill="auto"/>
            <w:noWrap/>
            <w:vAlign w:val="bottom"/>
          </w:tcPr>
          <w:p w14:paraId="01D63845" w14:textId="15CE9F70" w:rsidR="00B64EF0" w:rsidRPr="005B20DD" w:rsidRDefault="00B64EF0" w:rsidP="001753DF">
            <w:pPr>
              <w:spacing w:after="0" w:line="240" w:lineRule="auto"/>
              <w:jc w:val="center"/>
              <w:rPr>
                <w:rFonts w:cs="Times New Roman"/>
                <w:szCs w:val="16"/>
                <w:u w:val="single"/>
              </w:rPr>
            </w:pPr>
            <w:r w:rsidRPr="005B20DD">
              <w:rPr>
                <w:rFonts w:cs="Times New Roman"/>
                <w:szCs w:val="16"/>
              </w:rPr>
              <w:t>0.085</w:t>
            </w:r>
          </w:p>
        </w:tc>
      </w:tr>
      <w:tr w:rsidR="00B64EF0" w:rsidRPr="005B20DD" w14:paraId="0B7521A8" w14:textId="77777777" w:rsidTr="00B64EF0">
        <w:trPr>
          <w:trHeight w:val="300"/>
        </w:trPr>
        <w:tc>
          <w:tcPr>
            <w:tcW w:w="4531" w:type="dxa"/>
            <w:shd w:val="clear" w:color="auto" w:fill="auto"/>
            <w:noWrap/>
            <w:vAlign w:val="bottom"/>
          </w:tcPr>
          <w:p w14:paraId="3EC85D32" w14:textId="04917841" w:rsidR="00B64EF0" w:rsidRPr="005B20DD" w:rsidRDefault="00B64EF0" w:rsidP="001753DF">
            <w:pPr>
              <w:spacing w:after="0" w:line="240" w:lineRule="auto"/>
              <w:rPr>
                <w:rFonts w:cs="Times New Roman"/>
                <w:szCs w:val="16"/>
              </w:rPr>
            </w:pPr>
            <w:r w:rsidRPr="005B20DD">
              <w:rPr>
                <w:rFonts w:cs="Times New Roman"/>
                <w:szCs w:val="16"/>
              </w:rPr>
              <w:t>G</w:t>
            </w:r>
            <w:r w:rsidR="00570D2A" w:rsidRPr="005B20DD">
              <w:rPr>
                <w:rFonts w:cs="Times New Roman"/>
                <w:szCs w:val="16"/>
              </w:rPr>
              <w:sym w:font="Symbol" w:char="F061"/>
            </w:r>
            <w:r w:rsidRPr="005B20DD">
              <w:rPr>
                <w:rFonts w:cs="Times New Roman"/>
                <w:szCs w:val="16"/>
              </w:rPr>
              <w:t>12/13 Signaling</w:t>
            </w:r>
          </w:p>
        </w:tc>
        <w:tc>
          <w:tcPr>
            <w:tcW w:w="1098" w:type="dxa"/>
            <w:shd w:val="clear" w:color="auto" w:fill="auto"/>
            <w:noWrap/>
            <w:vAlign w:val="bottom"/>
          </w:tcPr>
          <w:p w14:paraId="27AC2580" w14:textId="231685AE" w:rsidR="00B64EF0" w:rsidRPr="005B20DD" w:rsidRDefault="00B64EF0" w:rsidP="001753DF">
            <w:pPr>
              <w:spacing w:after="0" w:line="240" w:lineRule="auto"/>
              <w:jc w:val="center"/>
              <w:rPr>
                <w:rFonts w:cs="Times New Roman"/>
                <w:szCs w:val="16"/>
                <w:u w:val="single"/>
              </w:rPr>
            </w:pPr>
            <w:r w:rsidRPr="005B20DD">
              <w:rPr>
                <w:rFonts w:cs="Times New Roman"/>
                <w:szCs w:val="16"/>
              </w:rPr>
              <w:t>0.065</w:t>
            </w:r>
          </w:p>
        </w:tc>
        <w:tc>
          <w:tcPr>
            <w:tcW w:w="1099" w:type="dxa"/>
            <w:vAlign w:val="bottom"/>
          </w:tcPr>
          <w:p w14:paraId="12276D47" w14:textId="32131EA8"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0D98051A" w14:textId="228BE096"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1C0874CA" w14:textId="6B338DE4" w:rsidR="00B64EF0" w:rsidRPr="005B20DD" w:rsidRDefault="00B64EF0" w:rsidP="001753DF">
            <w:pPr>
              <w:spacing w:after="0" w:line="240" w:lineRule="auto"/>
              <w:jc w:val="center"/>
              <w:rPr>
                <w:rFonts w:cs="Times New Roman"/>
                <w:szCs w:val="16"/>
                <w:u w:val="single"/>
              </w:rPr>
            </w:pPr>
            <w:r w:rsidRPr="005B20DD">
              <w:rPr>
                <w:rFonts w:cs="Times New Roman"/>
                <w:szCs w:val="16"/>
              </w:rPr>
              <w:t>0.671</w:t>
            </w:r>
          </w:p>
        </w:tc>
      </w:tr>
      <w:tr w:rsidR="00B64EF0" w:rsidRPr="005B20DD" w14:paraId="05348391" w14:textId="77777777" w:rsidTr="00B64EF0">
        <w:trPr>
          <w:trHeight w:val="300"/>
        </w:trPr>
        <w:tc>
          <w:tcPr>
            <w:tcW w:w="4531" w:type="dxa"/>
            <w:shd w:val="clear" w:color="auto" w:fill="auto"/>
            <w:noWrap/>
            <w:vAlign w:val="bottom"/>
          </w:tcPr>
          <w:p w14:paraId="2798ED52" w14:textId="6FAB251A" w:rsidR="00B64EF0" w:rsidRPr="005B20DD" w:rsidRDefault="00B64EF0" w:rsidP="001753DF">
            <w:pPr>
              <w:spacing w:after="0" w:line="240" w:lineRule="auto"/>
              <w:rPr>
                <w:rFonts w:cs="Times New Roman"/>
                <w:szCs w:val="16"/>
              </w:rPr>
            </w:pPr>
            <w:r w:rsidRPr="005B20DD">
              <w:rPr>
                <w:rFonts w:cs="Times New Roman"/>
                <w:szCs w:val="16"/>
              </w:rPr>
              <w:t>G</w:t>
            </w:r>
            <w:r w:rsidR="00570D2A" w:rsidRPr="005B20DD">
              <w:rPr>
                <w:rFonts w:cs="Times New Roman"/>
                <w:szCs w:val="16"/>
              </w:rPr>
              <w:sym w:font="Symbol" w:char="F061"/>
            </w:r>
            <w:r w:rsidRPr="005B20DD">
              <w:rPr>
                <w:rFonts w:cs="Times New Roman"/>
                <w:szCs w:val="16"/>
              </w:rPr>
              <w:t>i Signaling</w:t>
            </w:r>
          </w:p>
        </w:tc>
        <w:tc>
          <w:tcPr>
            <w:tcW w:w="1098" w:type="dxa"/>
            <w:shd w:val="clear" w:color="auto" w:fill="auto"/>
            <w:noWrap/>
            <w:vAlign w:val="bottom"/>
          </w:tcPr>
          <w:p w14:paraId="30D51A9D" w14:textId="66E0B2C6" w:rsidR="00B64EF0" w:rsidRPr="005B20DD" w:rsidRDefault="00B64EF0" w:rsidP="001753DF">
            <w:pPr>
              <w:spacing w:after="0" w:line="240" w:lineRule="auto"/>
              <w:jc w:val="center"/>
              <w:rPr>
                <w:rFonts w:cs="Times New Roman"/>
                <w:szCs w:val="16"/>
                <w:u w:val="single"/>
              </w:rPr>
            </w:pPr>
            <w:r w:rsidRPr="005B20DD">
              <w:rPr>
                <w:rFonts w:cs="Times New Roman"/>
                <w:szCs w:val="16"/>
              </w:rPr>
              <w:t>0.138</w:t>
            </w:r>
          </w:p>
        </w:tc>
        <w:tc>
          <w:tcPr>
            <w:tcW w:w="1099" w:type="dxa"/>
            <w:vAlign w:val="bottom"/>
          </w:tcPr>
          <w:p w14:paraId="7A6AB8DF" w14:textId="5537511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6B4339EC" w14:textId="462F90B0" w:rsidR="00B64EF0" w:rsidRPr="005B20DD" w:rsidRDefault="00B64EF0" w:rsidP="001753DF">
            <w:pPr>
              <w:spacing w:after="0" w:line="240" w:lineRule="auto"/>
              <w:jc w:val="center"/>
              <w:rPr>
                <w:rFonts w:cs="Times New Roman"/>
                <w:szCs w:val="16"/>
                <w:u w:val="single"/>
              </w:rPr>
            </w:pPr>
            <w:r w:rsidRPr="005B20DD">
              <w:rPr>
                <w:rFonts w:cs="Times New Roman"/>
                <w:szCs w:val="16"/>
              </w:rPr>
              <w:t>0.229</w:t>
            </w:r>
          </w:p>
        </w:tc>
        <w:tc>
          <w:tcPr>
            <w:tcW w:w="1099" w:type="dxa"/>
            <w:shd w:val="clear" w:color="auto" w:fill="auto"/>
            <w:noWrap/>
            <w:vAlign w:val="bottom"/>
          </w:tcPr>
          <w:p w14:paraId="0D11F6C4" w14:textId="29CE90E5" w:rsidR="00B64EF0" w:rsidRPr="005B20DD" w:rsidRDefault="00B64EF0" w:rsidP="001753DF">
            <w:pPr>
              <w:spacing w:after="0" w:line="240" w:lineRule="auto"/>
              <w:jc w:val="center"/>
              <w:rPr>
                <w:rFonts w:cs="Times New Roman"/>
                <w:szCs w:val="16"/>
                <w:u w:val="single"/>
              </w:rPr>
            </w:pPr>
            <w:r w:rsidRPr="005B20DD">
              <w:rPr>
                <w:rFonts w:cs="Times New Roman"/>
                <w:szCs w:val="16"/>
              </w:rPr>
              <w:t>0.607</w:t>
            </w:r>
          </w:p>
        </w:tc>
      </w:tr>
      <w:tr w:rsidR="00B64EF0" w:rsidRPr="005B20DD" w14:paraId="2452902A" w14:textId="77777777" w:rsidTr="00B64EF0">
        <w:trPr>
          <w:trHeight w:val="300"/>
        </w:trPr>
        <w:tc>
          <w:tcPr>
            <w:tcW w:w="4531" w:type="dxa"/>
            <w:shd w:val="clear" w:color="auto" w:fill="auto"/>
            <w:noWrap/>
            <w:vAlign w:val="bottom"/>
          </w:tcPr>
          <w:p w14:paraId="4AA7F44B" w14:textId="74997CAD" w:rsidR="00B64EF0" w:rsidRPr="005B20DD" w:rsidRDefault="00B64EF0" w:rsidP="001753DF">
            <w:pPr>
              <w:spacing w:after="0" w:line="240" w:lineRule="auto"/>
              <w:rPr>
                <w:rFonts w:cs="Times New Roman"/>
                <w:szCs w:val="16"/>
              </w:rPr>
            </w:pPr>
            <w:r w:rsidRPr="005B20DD">
              <w:rPr>
                <w:rFonts w:cs="Times New Roman"/>
                <w:szCs w:val="16"/>
              </w:rPr>
              <w:t>GABA Receptor Signaling</w:t>
            </w:r>
          </w:p>
        </w:tc>
        <w:tc>
          <w:tcPr>
            <w:tcW w:w="1098" w:type="dxa"/>
            <w:shd w:val="clear" w:color="auto" w:fill="auto"/>
            <w:noWrap/>
            <w:vAlign w:val="bottom"/>
          </w:tcPr>
          <w:p w14:paraId="2853B7F1" w14:textId="3F50F0BC" w:rsidR="00B64EF0" w:rsidRPr="005B20DD" w:rsidRDefault="00B64EF0" w:rsidP="001753DF">
            <w:pPr>
              <w:spacing w:after="0" w:line="240" w:lineRule="auto"/>
              <w:jc w:val="center"/>
              <w:rPr>
                <w:rFonts w:cs="Times New Roman"/>
                <w:szCs w:val="16"/>
              </w:rPr>
            </w:pPr>
            <w:r w:rsidRPr="005B20DD">
              <w:rPr>
                <w:rFonts w:cs="Times New Roman"/>
                <w:szCs w:val="16"/>
              </w:rPr>
              <w:t>0.060</w:t>
            </w:r>
          </w:p>
        </w:tc>
        <w:tc>
          <w:tcPr>
            <w:tcW w:w="1099" w:type="dxa"/>
            <w:vAlign w:val="bottom"/>
          </w:tcPr>
          <w:p w14:paraId="2EC45219" w14:textId="1F3027C1"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0.018</w:t>
            </w:r>
          </w:p>
        </w:tc>
        <w:tc>
          <w:tcPr>
            <w:tcW w:w="1099" w:type="dxa"/>
            <w:shd w:val="clear" w:color="auto" w:fill="auto"/>
            <w:noWrap/>
            <w:vAlign w:val="bottom"/>
          </w:tcPr>
          <w:p w14:paraId="3C8E4FBD" w14:textId="1571C738"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3A95EA84" w14:textId="48F47A59"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r>
      <w:tr w:rsidR="00B64EF0" w:rsidRPr="005B20DD" w14:paraId="42344E9A" w14:textId="77777777" w:rsidTr="00B64EF0">
        <w:trPr>
          <w:trHeight w:val="300"/>
        </w:trPr>
        <w:tc>
          <w:tcPr>
            <w:tcW w:w="4531" w:type="dxa"/>
            <w:shd w:val="clear" w:color="auto" w:fill="auto"/>
            <w:noWrap/>
            <w:vAlign w:val="bottom"/>
          </w:tcPr>
          <w:p w14:paraId="0E71564E" w14:textId="66067B5A" w:rsidR="00B64EF0" w:rsidRPr="005B20DD" w:rsidRDefault="00B64EF0" w:rsidP="001753DF">
            <w:pPr>
              <w:spacing w:after="0" w:line="240" w:lineRule="auto"/>
              <w:rPr>
                <w:rFonts w:cs="Times New Roman"/>
                <w:szCs w:val="16"/>
              </w:rPr>
            </w:pPr>
            <w:r w:rsidRPr="005B20DD">
              <w:rPr>
                <w:rFonts w:cs="Times New Roman"/>
                <w:szCs w:val="16"/>
              </w:rPr>
              <w:t>GPCR-Mediated Integration of Enteroendocrine Signaling Exemplified by an L Cell</w:t>
            </w:r>
          </w:p>
        </w:tc>
        <w:tc>
          <w:tcPr>
            <w:tcW w:w="1098" w:type="dxa"/>
            <w:shd w:val="clear" w:color="auto" w:fill="auto"/>
            <w:noWrap/>
            <w:vAlign w:val="bottom"/>
          </w:tcPr>
          <w:p w14:paraId="2D08A6E9" w14:textId="21B70F6D" w:rsidR="00B64EF0" w:rsidRPr="005B20DD" w:rsidRDefault="00B64EF0" w:rsidP="001753DF">
            <w:pPr>
              <w:spacing w:after="0" w:line="240" w:lineRule="auto"/>
              <w:jc w:val="center"/>
              <w:rPr>
                <w:rFonts w:cs="Times New Roman"/>
                <w:szCs w:val="16"/>
              </w:rPr>
            </w:pPr>
            <w:r w:rsidRPr="005B20DD">
              <w:rPr>
                <w:rFonts w:cs="Times New Roman"/>
                <w:szCs w:val="16"/>
              </w:rPr>
              <w:t>0.354</w:t>
            </w:r>
          </w:p>
        </w:tc>
        <w:tc>
          <w:tcPr>
            <w:tcW w:w="1099" w:type="dxa"/>
            <w:vAlign w:val="bottom"/>
          </w:tcPr>
          <w:p w14:paraId="3FF7F171" w14:textId="06D79960" w:rsidR="00B64EF0" w:rsidRPr="005B20DD" w:rsidRDefault="00B64EF0" w:rsidP="001753DF">
            <w:pPr>
              <w:spacing w:after="0" w:line="240" w:lineRule="auto"/>
              <w:jc w:val="center"/>
              <w:rPr>
                <w:rFonts w:cs="Times New Roman"/>
                <w:szCs w:val="16"/>
                <w:u w:val="single"/>
              </w:rPr>
            </w:pPr>
            <w:r w:rsidRPr="005B20DD">
              <w:rPr>
                <w:rFonts w:cs="Times New Roman"/>
                <w:szCs w:val="16"/>
              </w:rPr>
              <w:t>0.071</w:t>
            </w:r>
          </w:p>
        </w:tc>
        <w:tc>
          <w:tcPr>
            <w:tcW w:w="1099" w:type="dxa"/>
            <w:shd w:val="clear" w:color="auto" w:fill="auto"/>
            <w:noWrap/>
            <w:vAlign w:val="bottom"/>
          </w:tcPr>
          <w:p w14:paraId="25F649C1" w14:textId="1823A403" w:rsidR="00B64EF0" w:rsidRPr="005B20DD" w:rsidRDefault="00B64EF0" w:rsidP="001753DF">
            <w:pPr>
              <w:spacing w:after="0" w:line="240" w:lineRule="auto"/>
              <w:jc w:val="center"/>
              <w:rPr>
                <w:rFonts w:cs="Times New Roman"/>
                <w:szCs w:val="16"/>
              </w:rPr>
            </w:pPr>
            <w:r w:rsidRPr="005B20DD">
              <w:rPr>
                <w:rFonts w:cs="Times New Roman"/>
                <w:szCs w:val="16"/>
              </w:rPr>
              <w:t>0.240</w:t>
            </w:r>
          </w:p>
        </w:tc>
        <w:tc>
          <w:tcPr>
            <w:tcW w:w="1099" w:type="dxa"/>
            <w:shd w:val="clear" w:color="auto" w:fill="auto"/>
            <w:noWrap/>
            <w:vAlign w:val="bottom"/>
          </w:tcPr>
          <w:p w14:paraId="74783273" w14:textId="2A57BA0B"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0.035</w:t>
            </w:r>
          </w:p>
        </w:tc>
      </w:tr>
      <w:tr w:rsidR="00B64EF0" w:rsidRPr="005B20DD" w14:paraId="02E8A0F5" w14:textId="77777777" w:rsidTr="00B64EF0">
        <w:trPr>
          <w:trHeight w:val="300"/>
        </w:trPr>
        <w:tc>
          <w:tcPr>
            <w:tcW w:w="4531" w:type="dxa"/>
            <w:shd w:val="clear" w:color="auto" w:fill="auto"/>
            <w:noWrap/>
            <w:vAlign w:val="bottom"/>
          </w:tcPr>
          <w:p w14:paraId="6BB84847" w14:textId="0288FF42" w:rsidR="00B64EF0" w:rsidRPr="005B20DD" w:rsidRDefault="00B64EF0" w:rsidP="001753DF">
            <w:pPr>
              <w:spacing w:after="0" w:line="240" w:lineRule="auto"/>
              <w:rPr>
                <w:rFonts w:cs="Times New Roman"/>
                <w:szCs w:val="16"/>
              </w:rPr>
            </w:pPr>
            <w:r w:rsidRPr="005B20DD">
              <w:rPr>
                <w:rFonts w:cs="Times New Roman"/>
                <w:szCs w:val="16"/>
              </w:rPr>
              <w:t>GPCR-Mediated Nutrient Sensing in Enteroendocrine Cells</w:t>
            </w:r>
          </w:p>
        </w:tc>
        <w:tc>
          <w:tcPr>
            <w:tcW w:w="1098" w:type="dxa"/>
            <w:shd w:val="clear" w:color="auto" w:fill="auto"/>
            <w:noWrap/>
            <w:vAlign w:val="bottom"/>
          </w:tcPr>
          <w:p w14:paraId="17B9BFEF" w14:textId="5CB5307C"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0.014</w:t>
            </w:r>
          </w:p>
        </w:tc>
        <w:tc>
          <w:tcPr>
            <w:tcW w:w="1099" w:type="dxa"/>
            <w:vAlign w:val="bottom"/>
          </w:tcPr>
          <w:p w14:paraId="4C04FC48" w14:textId="2E11F704"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0.006</w:t>
            </w:r>
          </w:p>
        </w:tc>
        <w:tc>
          <w:tcPr>
            <w:tcW w:w="1099" w:type="dxa"/>
            <w:shd w:val="clear" w:color="auto" w:fill="auto"/>
            <w:noWrap/>
            <w:vAlign w:val="bottom"/>
          </w:tcPr>
          <w:p w14:paraId="764F226E" w14:textId="023E2980"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0.008</w:t>
            </w:r>
          </w:p>
        </w:tc>
        <w:tc>
          <w:tcPr>
            <w:tcW w:w="1099" w:type="dxa"/>
            <w:shd w:val="clear" w:color="auto" w:fill="auto"/>
            <w:noWrap/>
            <w:vAlign w:val="bottom"/>
          </w:tcPr>
          <w:p w14:paraId="54E8D2B7" w14:textId="25CACD3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r>
      <w:tr w:rsidR="00B64EF0" w:rsidRPr="005B20DD" w14:paraId="6CE890CA" w14:textId="77777777" w:rsidTr="00B64EF0">
        <w:trPr>
          <w:trHeight w:val="300"/>
        </w:trPr>
        <w:tc>
          <w:tcPr>
            <w:tcW w:w="4531" w:type="dxa"/>
            <w:shd w:val="clear" w:color="auto" w:fill="auto"/>
            <w:noWrap/>
            <w:vAlign w:val="bottom"/>
          </w:tcPr>
          <w:p w14:paraId="31738EC0" w14:textId="702ECBC2" w:rsidR="00B64EF0" w:rsidRPr="005B20DD" w:rsidRDefault="00B64EF0" w:rsidP="001753DF">
            <w:pPr>
              <w:spacing w:after="0" w:line="240" w:lineRule="auto"/>
              <w:rPr>
                <w:rFonts w:cs="Times New Roman"/>
                <w:szCs w:val="16"/>
              </w:rPr>
            </w:pPr>
            <w:r w:rsidRPr="005B20DD">
              <w:rPr>
                <w:rFonts w:cs="Times New Roman"/>
                <w:szCs w:val="16"/>
              </w:rPr>
              <w:t>Gustation Pathway</w:t>
            </w:r>
          </w:p>
        </w:tc>
        <w:tc>
          <w:tcPr>
            <w:tcW w:w="1098" w:type="dxa"/>
            <w:shd w:val="clear" w:color="auto" w:fill="auto"/>
            <w:noWrap/>
            <w:vAlign w:val="bottom"/>
          </w:tcPr>
          <w:p w14:paraId="39383AFD" w14:textId="4E4BC517" w:rsidR="00B64EF0" w:rsidRPr="005B20DD" w:rsidRDefault="00B64EF0" w:rsidP="001753DF">
            <w:pPr>
              <w:spacing w:after="0" w:line="240" w:lineRule="auto"/>
              <w:jc w:val="center"/>
              <w:rPr>
                <w:rFonts w:cs="Times New Roman"/>
                <w:szCs w:val="16"/>
                <w:u w:val="single"/>
              </w:rPr>
            </w:pPr>
            <w:r w:rsidRPr="005B20DD">
              <w:rPr>
                <w:rFonts w:cs="Times New Roman"/>
                <w:szCs w:val="16"/>
              </w:rPr>
              <w:t>0.065</w:t>
            </w:r>
          </w:p>
        </w:tc>
        <w:tc>
          <w:tcPr>
            <w:tcW w:w="1099" w:type="dxa"/>
            <w:vAlign w:val="bottom"/>
          </w:tcPr>
          <w:p w14:paraId="3D3BC138" w14:textId="4BD4E7AF"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38705BDC" w14:textId="41C906BB"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c>
          <w:tcPr>
            <w:tcW w:w="1099" w:type="dxa"/>
            <w:shd w:val="clear" w:color="auto" w:fill="auto"/>
            <w:noWrap/>
            <w:vAlign w:val="bottom"/>
          </w:tcPr>
          <w:p w14:paraId="4980CA95" w14:textId="58140BD3" w:rsidR="00B64EF0" w:rsidRPr="005B20DD" w:rsidRDefault="00B64EF0" w:rsidP="001753DF">
            <w:pPr>
              <w:spacing w:after="0" w:line="240" w:lineRule="auto"/>
              <w:jc w:val="center"/>
              <w:rPr>
                <w:rFonts w:cs="Times New Roman"/>
                <w:szCs w:val="16"/>
                <w:u w:val="single"/>
              </w:rPr>
            </w:pPr>
            <w:r w:rsidRPr="005B20DD">
              <w:rPr>
                <w:rFonts w:cs="Times New Roman"/>
                <w:szCs w:val="16"/>
              </w:rPr>
              <w:t>0.121</w:t>
            </w:r>
          </w:p>
        </w:tc>
      </w:tr>
      <w:tr w:rsidR="00B64EF0" w:rsidRPr="005B20DD" w14:paraId="7FDFB087" w14:textId="77777777" w:rsidTr="00B64EF0">
        <w:trPr>
          <w:trHeight w:val="300"/>
        </w:trPr>
        <w:tc>
          <w:tcPr>
            <w:tcW w:w="4531" w:type="dxa"/>
            <w:shd w:val="clear" w:color="auto" w:fill="auto"/>
            <w:noWrap/>
            <w:vAlign w:val="bottom"/>
          </w:tcPr>
          <w:p w14:paraId="31078D58" w14:textId="141679F8" w:rsidR="00B64EF0" w:rsidRPr="005B20DD" w:rsidRDefault="00B64EF0" w:rsidP="001753DF">
            <w:pPr>
              <w:spacing w:after="0" w:line="240" w:lineRule="auto"/>
              <w:rPr>
                <w:rFonts w:cs="Times New Roman"/>
                <w:szCs w:val="16"/>
              </w:rPr>
            </w:pPr>
            <w:r w:rsidRPr="005B20DD">
              <w:rPr>
                <w:rFonts w:cs="Times New Roman"/>
                <w:szCs w:val="16"/>
              </w:rPr>
              <w:t>Insulin Receptor Signaling</w:t>
            </w:r>
          </w:p>
        </w:tc>
        <w:tc>
          <w:tcPr>
            <w:tcW w:w="1098" w:type="dxa"/>
            <w:shd w:val="clear" w:color="auto" w:fill="auto"/>
            <w:noWrap/>
            <w:vAlign w:val="bottom"/>
          </w:tcPr>
          <w:p w14:paraId="09C63B78" w14:textId="3D51CA2E"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0.009</w:t>
            </w:r>
          </w:p>
        </w:tc>
        <w:tc>
          <w:tcPr>
            <w:tcW w:w="1099" w:type="dxa"/>
            <w:vAlign w:val="bottom"/>
          </w:tcPr>
          <w:p w14:paraId="14E41D8C" w14:textId="05C60B33"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0.004</w:t>
            </w:r>
          </w:p>
        </w:tc>
        <w:tc>
          <w:tcPr>
            <w:tcW w:w="1099" w:type="dxa"/>
            <w:shd w:val="clear" w:color="auto" w:fill="auto"/>
            <w:noWrap/>
            <w:vAlign w:val="bottom"/>
          </w:tcPr>
          <w:p w14:paraId="0E4E4B1F" w14:textId="19A857C1" w:rsidR="00B64EF0" w:rsidRPr="005B20DD" w:rsidRDefault="00B64EF0" w:rsidP="001753DF">
            <w:pPr>
              <w:spacing w:after="0" w:line="240" w:lineRule="auto"/>
              <w:jc w:val="center"/>
              <w:rPr>
                <w:rFonts w:cs="Times New Roman"/>
                <w:szCs w:val="16"/>
              </w:rPr>
            </w:pPr>
            <w:r w:rsidRPr="005B20DD">
              <w:rPr>
                <w:rFonts w:cs="Times New Roman"/>
                <w:szCs w:val="16"/>
              </w:rPr>
              <w:t>0.076</w:t>
            </w:r>
          </w:p>
        </w:tc>
        <w:tc>
          <w:tcPr>
            <w:tcW w:w="1099" w:type="dxa"/>
            <w:shd w:val="clear" w:color="auto" w:fill="auto"/>
            <w:noWrap/>
            <w:vAlign w:val="bottom"/>
          </w:tcPr>
          <w:p w14:paraId="6CA48DC5" w14:textId="6A3B51BD" w:rsidR="00B64EF0" w:rsidRPr="005B20DD" w:rsidRDefault="00B64EF0" w:rsidP="001753DF">
            <w:pPr>
              <w:spacing w:after="0" w:line="240" w:lineRule="auto"/>
              <w:jc w:val="center"/>
              <w:rPr>
                <w:rFonts w:cs="Times New Roman"/>
                <w:szCs w:val="16"/>
                <w:u w:val="single"/>
              </w:rPr>
            </w:pPr>
            <w:r w:rsidRPr="005B20DD">
              <w:rPr>
                <w:rFonts w:cs="Times New Roman"/>
                <w:szCs w:val="16"/>
              </w:rPr>
              <w:t>0.292</w:t>
            </w:r>
          </w:p>
        </w:tc>
      </w:tr>
      <w:tr w:rsidR="00B64EF0" w:rsidRPr="005B20DD" w14:paraId="01A6366B" w14:textId="77777777" w:rsidTr="00B64EF0">
        <w:trPr>
          <w:trHeight w:val="300"/>
        </w:trPr>
        <w:tc>
          <w:tcPr>
            <w:tcW w:w="4531" w:type="dxa"/>
            <w:shd w:val="clear" w:color="auto" w:fill="auto"/>
            <w:noWrap/>
            <w:vAlign w:val="bottom"/>
          </w:tcPr>
          <w:p w14:paraId="438435E3" w14:textId="00BBBC92" w:rsidR="00B64EF0" w:rsidRPr="005B20DD" w:rsidRDefault="00B64EF0" w:rsidP="001753DF">
            <w:pPr>
              <w:spacing w:after="0" w:line="240" w:lineRule="auto"/>
              <w:rPr>
                <w:rFonts w:cs="Times New Roman"/>
                <w:szCs w:val="16"/>
              </w:rPr>
            </w:pPr>
            <w:r w:rsidRPr="005B20DD">
              <w:rPr>
                <w:rFonts w:cs="Times New Roman"/>
                <w:szCs w:val="16"/>
              </w:rPr>
              <w:t>Phospholipase C Signaling</w:t>
            </w:r>
          </w:p>
        </w:tc>
        <w:tc>
          <w:tcPr>
            <w:tcW w:w="1098" w:type="dxa"/>
            <w:shd w:val="clear" w:color="auto" w:fill="auto"/>
            <w:noWrap/>
            <w:vAlign w:val="bottom"/>
          </w:tcPr>
          <w:p w14:paraId="42140F45" w14:textId="3D3DD8A6" w:rsidR="00B64EF0" w:rsidRPr="005B20DD" w:rsidRDefault="00B64EF0" w:rsidP="001753DF">
            <w:pPr>
              <w:spacing w:after="0" w:line="240" w:lineRule="auto"/>
              <w:jc w:val="center"/>
              <w:rPr>
                <w:rFonts w:cs="Times New Roman"/>
                <w:szCs w:val="16"/>
                <w:u w:val="single"/>
              </w:rPr>
            </w:pPr>
            <w:r w:rsidRPr="005B20DD">
              <w:rPr>
                <w:rFonts w:cs="Times New Roman"/>
                <w:szCs w:val="16"/>
              </w:rPr>
              <w:t>0.138</w:t>
            </w:r>
          </w:p>
        </w:tc>
        <w:tc>
          <w:tcPr>
            <w:tcW w:w="1099" w:type="dxa"/>
            <w:vAlign w:val="bottom"/>
          </w:tcPr>
          <w:p w14:paraId="169AA0B0" w14:textId="08AD2736" w:rsidR="00B64EF0" w:rsidRPr="005B20DD" w:rsidRDefault="00B64EF0" w:rsidP="001753DF">
            <w:pPr>
              <w:spacing w:after="0" w:line="240" w:lineRule="auto"/>
              <w:jc w:val="center"/>
              <w:rPr>
                <w:rFonts w:cs="Times New Roman"/>
                <w:szCs w:val="16"/>
                <w:u w:val="single"/>
              </w:rPr>
            </w:pPr>
            <w:r w:rsidRPr="005B20DD">
              <w:rPr>
                <w:rFonts w:cs="Times New Roman"/>
                <w:szCs w:val="16"/>
              </w:rPr>
              <w:t>0.168</w:t>
            </w:r>
          </w:p>
        </w:tc>
        <w:tc>
          <w:tcPr>
            <w:tcW w:w="1099" w:type="dxa"/>
            <w:shd w:val="clear" w:color="auto" w:fill="auto"/>
            <w:noWrap/>
            <w:vAlign w:val="bottom"/>
          </w:tcPr>
          <w:p w14:paraId="45133284" w14:textId="75C5E575"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0C85BCBC" w14:textId="4400A51A" w:rsidR="00B64EF0" w:rsidRPr="005B20DD" w:rsidRDefault="00B64EF0" w:rsidP="001753DF">
            <w:pPr>
              <w:spacing w:after="0" w:line="240" w:lineRule="auto"/>
              <w:jc w:val="center"/>
              <w:rPr>
                <w:rFonts w:cs="Times New Roman"/>
                <w:szCs w:val="16"/>
                <w:u w:val="single"/>
              </w:rPr>
            </w:pPr>
            <w:r w:rsidRPr="005B20DD">
              <w:rPr>
                <w:rFonts w:cs="Times New Roman"/>
                <w:szCs w:val="16"/>
              </w:rPr>
              <w:t>0.219</w:t>
            </w:r>
          </w:p>
        </w:tc>
      </w:tr>
      <w:tr w:rsidR="00B64EF0" w:rsidRPr="005B20DD" w14:paraId="1E527FE7" w14:textId="77777777" w:rsidTr="00B64EF0">
        <w:trPr>
          <w:trHeight w:val="300"/>
        </w:trPr>
        <w:tc>
          <w:tcPr>
            <w:tcW w:w="4531" w:type="dxa"/>
            <w:shd w:val="clear" w:color="auto" w:fill="auto"/>
            <w:noWrap/>
            <w:vAlign w:val="bottom"/>
          </w:tcPr>
          <w:p w14:paraId="60824A3C" w14:textId="67CAA9FD" w:rsidR="00B64EF0" w:rsidRPr="005B20DD" w:rsidRDefault="00B64EF0" w:rsidP="001753DF">
            <w:pPr>
              <w:spacing w:after="0" w:line="240" w:lineRule="auto"/>
              <w:rPr>
                <w:rFonts w:cs="Times New Roman"/>
                <w:szCs w:val="16"/>
              </w:rPr>
            </w:pPr>
            <w:r w:rsidRPr="005B20DD">
              <w:rPr>
                <w:rFonts w:cs="Times New Roman"/>
                <w:szCs w:val="16"/>
              </w:rPr>
              <w:t>Protein Kinase A Signaling</w:t>
            </w:r>
          </w:p>
        </w:tc>
        <w:tc>
          <w:tcPr>
            <w:tcW w:w="1098" w:type="dxa"/>
            <w:shd w:val="clear" w:color="auto" w:fill="auto"/>
            <w:noWrap/>
            <w:vAlign w:val="bottom"/>
          </w:tcPr>
          <w:p w14:paraId="0166D5D0" w14:textId="64E83D0E"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0.035</w:t>
            </w:r>
          </w:p>
        </w:tc>
        <w:tc>
          <w:tcPr>
            <w:tcW w:w="1099" w:type="dxa"/>
            <w:vAlign w:val="bottom"/>
          </w:tcPr>
          <w:p w14:paraId="61254EB9" w14:textId="3C7B1C60"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0.011</w:t>
            </w:r>
          </w:p>
        </w:tc>
        <w:tc>
          <w:tcPr>
            <w:tcW w:w="1099" w:type="dxa"/>
            <w:shd w:val="clear" w:color="auto" w:fill="auto"/>
            <w:noWrap/>
            <w:vAlign w:val="bottom"/>
          </w:tcPr>
          <w:p w14:paraId="6F49F7F5" w14:textId="59FC63FE" w:rsidR="00B64EF0" w:rsidRPr="005B20DD" w:rsidRDefault="00B64EF0" w:rsidP="001753DF">
            <w:pPr>
              <w:spacing w:after="0" w:line="240" w:lineRule="auto"/>
              <w:jc w:val="center"/>
              <w:rPr>
                <w:rFonts w:cs="Times New Roman"/>
                <w:szCs w:val="16"/>
              </w:rPr>
            </w:pPr>
            <w:r w:rsidRPr="005B20DD">
              <w:rPr>
                <w:rFonts w:cs="Times New Roman"/>
                <w:szCs w:val="16"/>
              </w:rPr>
              <w:t>0.091</w:t>
            </w:r>
          </w:p>
        </w:tc>
        <w:tc>
          <w:tcPr>
            <w:tcW w:w="1099" w:type="dxa"/>
            <w:shd w:val="clear" w:color="auto" w:fill="auto"/>
            <w:noWrap/>
            <w:vAlign w:val="bottom"/>
          </w:tcPr>
          <w:p w14:paraId="03BA54C3" w14:textId="4294EE4D"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0.033</w:t>
            </w:r>
          </w:p>
        </w:tc>
      </w:tr>
      <w:tr w:rsidR="00B64EF0" w:rsidRPr="005B20DD" w14:paraId="2215BD68" w14:textId="77777777" w:rsidTr="00B64EF0">
        <w:trPr>
          <w:trHeight w:val="300"/>
        </w:trPr>
        <w:tc>
          <w:tcPr>
            <w:tcW w:w="4531" w:type="dxa"/>
            <w:shd w:val="clear" w:color="auto" w:fill="auto"/>
            <w:noWrap/>
            <w:vAlign w:val="bottom"/>
          </w:tcPr>
          <w:p w14:paraId="3D34258E" w14:textId="6686D072" w:rsidR="00B64EF0" w:rsidRPr="005B20DD" w:rsidRDefault="00B64EF0" w:rsidP="001753DF">
            <w:pPr>
              <w:spacing w:after="0" w:line="240" w:lineRule="auto"/>
              <w:rPr>
                <w:rFonts w:cs="Times New Roman"/>
                <w:szCs w:val="16"/>
              </w:rPr>
            </w:pPr>
            <w:r w:rsidRPr="005B20DD">
              <w:rPr>
                <w:rFonts w:cs="Times New Roman"/>
                <w:szCs w:val="16"/>
              </w:rPr>
              <w:t>Signaling by Rho Family GTPases</w:t>
            </w:r>
          </w:p>
        </w:tc>
        <w:tc>
          <w:tcPr>
            <w:tcW w:w="1098" w:type="dxa"/>
            <w:shd w:val="clear" w:color="auto" w:fill="auto"/>
            <w:noWrap/>
            <w:vAlign w:val="bottom"/>
          </w:tcPr>
          <w:p w14:paraId="14919DBE" w14:textId="5CF78266" w:rsidR="00B64EF0" w:rsidRPr="005B20DD" w:rsidRDefault="00B64EF0" w:rsidP="001753DF">
            <w:pPr>
              <w:spacing w:after="0" w:line="240" w:lineRule="auto"/>
              <w:jc w:val="center"/>
              <w:rPr>
                <w:rFonts w:cs="Times New Roman"/>
                <w:szCs w:val="16"/>
                <w:u w:val="single"/>
              </w:rPr>
            </w:pPr>
            <w:r w:rsidRPr="005B20DD">
              <w:rPr>
                <w:rFonts w:cs="Times New Roman"/>
                <w:szCs w:val="16"/>
              </w:rPr>
              <w:t>0.223</w:t>
            </w:r>
          </w:p>
        </w:tc>
        <w:tc>
          <w:tcPr>
            <w:tcW w:w="1099" w:type="dxa"/>
            <w:vAlign w:val="bottom"/>
          </w:tcPr>
          <w:p w14:paraId="315D3DBE" w14:textId="1E526CDB" w:rsidR="00B64EF0" w:rsidRPr="005B20DD" w:rsidRDefault="00B64EF0" w:rsidP="001753DF">
            <w:pPr>
              <w:spacing w:after="0" w:line="240" w:lineRule="auto"/>
              <w:jc w:val="center"/>
              <w:rPr>
                <w:rFonts w:cs="Times New Roman"/>
                <w:szCs w:val="16"/>
                <w:u w:val="single"/>
              </w:rPr>
            </w:pPr>
            <w:r w:rsidRPr="005B20DD">
              <w:rPr>
                <w:rFonts w:cs="Times New Roman"/>
                <w:szCs w:val="16"/>
              </w:rPr>
              <w:t>0.078</w:t>
            </w:r>
          </w:p>
        </w:tc>
        <w:tc>
          <w:tcPr>
            <w:tcW w:w="1099" w:type="dxa"/>
            <w:shd w:val="clear" w:color="auto" w:fill="auto"/>
            <w:noWrap/>
            <w:vAlign w:val="bottom"/>
          </w:tcPr>
          <w:p w14:paraId="611672F2" w14:textId="5B26D351" w:rsidR="00B64EF0" w:rsidRPr="005B20DD" w:rsidRDefault="00B64EF0" w:rsidP="001753DF">
            <w:pPr>
              <w:spacing w:after="0" w:line="240" w:lineRule="auto"/>
              <w:jc w:val="center"/>
              <w:rPr>
                <w:rFonts w:cs="Times New Roman"/>
                <w:szCs w:val="16"/>
              </w:rPr>
            </w:pPr>
            <w:r w:rsidRPr="005B20DD">
              <w:rPr>
                <w:rFonts w:cs="Times New Roman"/>
                <w:szCs w:val="16"/>
              </w:rPr>
              <w:t>0.112</w:t>
            </w:r>
          </w:p>
        </w:tc>
        <w:tc>
          <w:tcPr>
            <w:tcW w:w="1099" w:type="dxa"/>
            <w:shd w:val="clear" w:color="auto" w:fill="auto"/>
            <w:noWrap/>
            <w:vAlign w:val="bottom"/>
          </w:tcPr>
          <w:p w14:paraId="35448E59" w14:textId="7B85A862"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0.037</w:t>
            </w:r>
          </w:p>
        </w:tc>
      </w:tr>
      <w:tr w:rsidR="00B64EF0" w:rsidRPr="005B20DD" w14:paraId="639DBA5C" w14:textId="77777777" w:rsidTr="00B64EF0">
        <w:trPr>
          <w:trHeight w:val="300"/>
        </w:trPr>
        <w:tc>
          <w:tcPr>
            <w:tcW w:w="4531" w:type="dxa"/>
            <w:shd w:val="clear" w:color="auto" w:fill="auto"/>
            <w:noWrap/>
            <w:vAlign w:val="bottom"/>
          </w:tcPr>
          <w:p w14:paraId="371006CA" w14:textId="5199AF43" w:rsidR="00B64EF0" w:rsidRPr="005B20DD" w:rsidRDefault="00B64EF0" w:rsidP="001753DF">
            <w:pPr>
              <w:spacing w:after="0" w:line="240" w:lineRule="auto"/>
              <w:rPr>
                <w:rFonts w:cs="Times New Roman"/>
                <w:szCs w:val="16"/>
              </w:rPr>
            </w:pPr>
            <w:r w:rsidRPr="005B20DD">
              <w:rPr>
                <w:rFonts w:cs="Times New Roman"/>
                <w:szCs w:val="16"/>
              </w:rPr>
              <w:t>Tec Kinase Signaling</w:t>
            </w:r>
          </w:p>
        </w:tc>
        <w:tc>
          <w:tcPr>
            <w:tcW w:w="1098" w:type="dxa"/>
            <w:shd w:val="clear" w:color="auto" w:fill="auto"/>
            <w:noWrap/>
            <w:vAlign w:val="bottom"/>
          </w:tcPr>
          <w:p w14:paraId="7CE13C36" w14:textId="0FE57A54"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0.035</w:t>
            </w:r>
          </w:p>
        </w:tc>
        <w:tc>
          <w:tcPr>
            <w:tcW w:w="1099" w:type="dxa"/>
            <w:vAlign w:val="bottom"/>
          </w:tcPr>
          <w:p w14:paraId="67CFD2BC" w14:textId="7192ABF3" w:rsidR="00B64EF0" w:rsidRPr="005B20DD" w:rsidRDefault="00B64EF0" w:rsidP="001753DF">
            <w:pPr>
              <w:spacing w:after="0" w:line="240" w:lineRule="auto"/>
              <w:jc w:val="center"/>
              <w:rPr>
                <w:rFonts w:cs="Times New Roman"/>
                <w:szCs w:val="16"/>
                <w:u w:val="single"/>
              </w:rPr>
            </w:pPr>
            <w:r w:rsidRPr="005B20DD">
              <w:rPr>
                <w:rFonts w:cs="Times New Roman"/>
                <w:szCs w:val="16"/>
              </w:rPr>
              <w:t>0.095</w:t>
            </w:r>
          </w:p>
        </w:tc>
        <w:tc>
          <w:tcPr>
            <w:tcW w:w="1099" w:type="dxa"/>
            <w:shd w:val="clear" w:color="auto" w:fill="auto"/>
            <w:noWrap/>
            <w:vAlign w:val="bottom"/>
          </w:tcPr>
          <w:p w14:paraId="2AD45E86" w14:textId="22DB7567" w:rsidR="00B64EF0" w:rsidRPr="005B20DD" w:rsidRDefault="00B64EF0" w:rsidP="001753DF">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303B078F" w14:textId="5833A817" w:rsidR="00B64EF0" w:rsidRPr="005B20DD" w:rsidRDefault="00B64EF0" w:rsidP="001753DF">
            <w:pPr>
              <w:spacing w:after="0" w:line="240" w:lineRule="auto"/>
              <w:jc w:val="center"/>
              <w:rPr>
                <w:rFonts w:cs="Times New Roman"/>
                <w:szCs w:val="16"/>
                <w:u w:val="single"/>
              </w:rPr>
            </w:pPr>
            <w:r w:rsidRPr="005B20DD">
              <w:rPr>
                <w:rFonts w:cs="Times New Roman"/>
                <w:szCs w:val="16"/>
              </w:rPr>
              <w:t>0.577</w:t>
            </w:r>
          </w:p>
        </w:tc>
      </w:tr>
    </w:tbl>
    <w:p w14:paraId="5E018A32" w14:textId="23CC3112" w:rsidR="00B64EF0" w:rsidRDefault="00B64EF0" w:rsidP="00B64EF0">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w:t>
      </w:r>
      <w:r w:rsidRPr="00D51553">
        <w:rPr>
          <w:rFonts w:cs="Times New Roman"/>
          <w:sz w:val="20"/>
          <w:szCs w:val="20"/>
        </w:rPr>
        <w:t xml:space="preserve">01.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7C1F92BA" w14:textId="68592365" w:rsidR="00B64EF0" w:rsidRDefault="00B64EF0" w:rsidP="00B64EF0">
      <w:pPr>
        <w:rPr>
          <w:rFonts w:cs="Times New Roman"/>
          <w:bCs/>
          <w:sz w:val="20"/>
          <w:szCs w:val="20"/>
          <w:shd w:val="clear" w:color="auto" w:fill="FFFFFF"/>
        </w:rPr>
      </w:pPr>
      <w:r>
        <w:rPr>
          <w:rFonts w:cs="Times New Roman"/>
          <w:bCs/>
          <w:sz w:val="20"/>
          <w:szCs w:val="20"/>
          <w:shd w:val="clear" w:color="auto" w:fill="FFFFFF"/>
        </w:rPr>
        <w:br w:type="page"/>
      </w:r>
    </w:p>
    <w:p w14:paraId="221BB4B5" w14:textId="088938A8" w:rsidR="00570D2A" w:rsidRDefault="00570D2A" w:rsidP="00570D2A">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001753DF" w:rsidRPr="002A5699">
        <w:rPr>
          <w:sz w:val="20"/>
          <w:szCs w:val="20"/>
        </w:rPr>
        <w:t>Canonical pathways enriched for genes</w:t>
      </w:r>
      <w:r w:rsidR="001753DF" w:rsidRPr="002A5699">
        <w:rPr>
          <w:sz w:val="20"/>
          <w:szCs w:val="20"/>
          <w:shd w:val="clear" w:color="auto" w:fill="FFFFFF"/>
        </w:rPr>
        <w:t xml:space="preserve"> with differentially </w:t>
      </w:r>
      <w:r w:rsidR="001753DF" w:rsidRPr="002A5699">
        <w:rPr>
          <w:rFonts w:cs="Times New Roman"/>
          <w:sz w:val="20"/>
          <w:szCs w:val="20"/>
          <w:shd w:val="clear" w:color="auto" w:fill="FFFFFF"/>
        </w:rPr>
        <w:t xml:space="preserve">methylated CpG sites associated </w:t>
      </w:r>
      <w:r w:rsidR="001753DF" w:rsidRPr="002A5699">
        <w:rPr>
          <w:sz w:val="20"/>
          <w:szCs w:val="20"/>
          <w:shd w:val="clear" w:color="auto" w:fill="FFFFFF"/>
        </w:rPr>
        <w:t xml:space="preserve">with </w:t>
      </w:r>
      <w:r w:rsidR="001753DF" w:rsidRPr="002A5699">
        <w:rPr>
          <w:rFonts w:cs="Times New Roman"/>
          <w:sz w:val="20"/>
          <w:szCs w:val="20"/>
          <w:lang w:eastAsia="en-GB"/>
        </w:rPr>
        <w:t>forced expir</w:t>
      </w:r>
      <w:r w:rsidR="001753DF" w:rsidRPr="002A5699">
        <w:rPr>
          <w:sz w:val="20"/>
          <w:szCs w:val="20"/>
        </w:rPr>
        <w:t>atory volume in one second (FEV</w:t>
      </w:r>
      <w:r w:rsidR="001753DF" w:rsidRPr="002A5699">
        <w:rPr>
          <w:sz w:val="20"/>
          <w:szCs w:val="20"/>
          <w:vertAlign w:val="subscript"/>
        </w:rPr>
        <w:t>1</w:t>
      </w:r>
      <w:r w:rsidR="001753DF" w:rsidRPr="002A5699">
        <w:rPr>
          <w:sz w:val="20"/>
          <w:szCs w:val="20"/>
        </w:rPr>
        <w:t>),</w:t>
      </w:r>
      <w:r w:rsidR="001753DF" w:rsidRPr="001753DF">
        <w:rPr>
          <w:sz w:val="20"/>
          <w:szCs w:val="20"/>
        </w:rPr>
        <w:t xml:space="preserve"> </w:t>
      </w:r>
      <w:r w:rsidR="001753DF" w:rsidRPr="002A5699">
        <w:rPr>
          <w:sz w:val="20"/>
          <w:szCs w:val="20"/>
        </w:rPr>
        <w:t>f</w:t>
      </w:r>
      <w:r w:rsidR="001753DF" w:rsidRPr="002A5699">
        <w:rPr>
          <w:rFonts w:cs="Times New Roman"/>
          <w:sz w:val="20"/>
          <w:szCs w:val="20"/>
          <w:lang w:eastAsia="en-GB"/>
        </w:rPr>
        <w:t>orced vital capacity</w:t>
      </w:r>
      <w:r w:rsidR="001753DF">
        <w:rPr>
          <w:sz w:val="20"/>
          <w:szCs w:val="20"/>
        </w:rPr>
        <w:t xml:space="preserve"> (FVC),</w:t>
      </w:r>
      <w:r w:rsidR="001753DF" w:rsidRPr="002A5699">
        <w:rPr>
          <w:sz w:val="20"/>
          <w:szCs w:val="20"/>
        </w:rPr>
        <w:t xml:space="preserve"> FEV</w:t>
      </w:r>
      <w:r w:rsidR="001753DF" w:rsidRPr="002A5699">
        <w:rPr>
          <w:sz w:val="20"/>
          <w:szCs w:val="20"/>
          <w:vertAlign w:val="subscript"/>
        </w:rPr>
        <w:t>1</w:t>
      </w:r>
      <w:r w:rsidR="001753DF" w:rsidRPr="002A5699">
        <w:rPr>
          <w:sz w:val="20"/>
          <w:szCs w:val="20"/>
        </w:rPr>
        <w:t xml:space="preserve">/ </w:t>
      </w:r>
      <w:r w:rsidR="001753DF">
        <w:rPr>
          <w:sz w:val="20"/>
          <w:szCs w:val="20"/>
        </w:rPr>
        <w:t>FVC</w:t>
      </w:r>
      <w:r w:rsidR="001753DF" w:rsidRPr="002A5699">
        <w:rPr>
          <w:sz w:val="20"/>
          <w:szCs w:val="20"/>
        </w:rPr>
        <w:t xml:space="preserve"> ratio and </w:t>
      </w:r>
      <w:r w:rsidR="001753DF" w:rsidRPr="002A5699">
        <w:rPr>
          <w:rFonts w:cs="Times New Roman"/>
          <w:bCs/>
          <w:sz w:val="20"/>
          <w:szCs w:val="20"/>
          <w:lang w:eastAsia="en-GB"/>
        </w:rPr>
        <w:t>chronic obstructive pulmonary disease</w:t>
      </w:r>
      <w:r w:rsidR="001753DF" w:rsidRPr="002A5699">
        <w:rPr>
          <w:bCs/>
          <w:sz w:val="20"/>
          <w:szCs w:val="20"/>
        </w:rPr>
        <w:t xml:space="preserve"> (COPD) in the discovery (</w:t>
      </w:r>
      <w:r w:rsidR="001753DF">
        <w:rPr>
          <w:rStyle w:val="Title1"/>
          <w:bCs/>
          <w:sz w:val="20"/>
          <w:szCs w:val="20"/>
        </w:rPr>
        <w:t>n= 3,781)</w:t>
      </w:r>
      <w:r w:rsidR="001753DF" w:rsidRPr="002A5699">
        <w:rPr>
          <w:bCs/>
          <w:sz w:val="20"/>
          <w:szCs w:val="20"/>
        </w:rPr>
        <w:t xml:space="preserve"> </w:t>
      </w:r>
      <w:r w:rsidR="001753DF">
        <w:rPr>
          <w:bCs/>
          <w:sz w:val="20"/>
          <w:szCs w:val="20"/>
        </w:rPr>
        <w:t>dataset</w:t>
      </w:r>
      <w:r w:rsidR="001753DF" w:rsidRPr="002A5699">
        <w:rPr>
          <w:bCs/>
          <w:sz w:val="20"/>
          <w:szCs w:val="20"/>
        </w:rPr>
        <w:t xml:space="preserve"> identified </w:t>
      </w:r>
      <w:r w:rsidR="001753DF" w:rsidRPr="002A5699">
        <w:rPr>
          <w:sz w:val="20"/>
          <w:szCs w:val="20"/>
        </w:rPr>
        <w:t>by Ingenuity Pathway Analysis (IPA) (</w:t>
      </w:r>
      <w:r w:rsidR="001753DF" w:rsidRPr="002A5699">
        <w:rPr>
          <w:rStyle w:val="Emphasis"/>
          <w:sz w:val="20"/>
          <w:szCs w:val="20"/>
        </w:rPr>
        <w:t>P</w:t>
      </w:r>
      <w:r w:rsidR="001753DF" w:rsidRPr="002A5699">
        <w:rPr>
          <w:sz w:val="20"/>
          <w:szCs w:val="20"/>
          <w:vertAlign w:val="subscript"/>
        </w:rPr>
        <w:t>BH</w:t>
      </w:r>
      <w:r w:rsidR="001753DF"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570D2A" w:rsidRPr="00D51553" w14:paraId="05C3EEB1" w14:textId="77777777" w:rsidTr="00E2400F">
        <w:trPr>
          <w:trHeight w:val="300"/>
        </w:trPr>
        <w:tc>
          <w:tcPr>
            <w:tcW w:w="4531" w:type="dxa"/>
            <w:shd w:val="clear" w:color="auto" w:fill="auto"/>
            <w:noWrap/>
            <w:vAlign w:val="bottom"/>
          </w:tcPr>
          <w:p w14:paraId="1BF0428C" w14:textId="77777777" w:rsidR="00570D2A" w:rsidRDefault="00570D2A" w:rsidP="001753DF">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6B35B093" w14:textId="77777777" w:rsidR="00570D2A" w:rsidRPr="00D51553" w:rsidRDefault="00570D2A" w:rsidP="001753DF">
            <w:pPr>
              <w:spacing w:after="0" w:line="240" w:lineRule="auto"/>
              <w:jc w:val="center"/>
              <w:rPr>
                <w:rFonts w:eastAsia="Times New Roman" w:cs="Times New Roman"/>
                <w:b/>
                <w:szCs w:val="16"/>
                <w:lang w:eastAsia="en-GB"/>
              </w:rPr>
            </w:pPr>
            <w:r w:rsidRPr="00D51553">
              <w:rPr>
                <w:rFonts w:eastAsia="Times New Roman" w:cs="Times New Roman"/>
                <w:b/>
                <w:szCs w:val="16"/>
                <w:lang w:eastAsia="en-GB"/>
              </w:rPr>
              <w:t>P</w:t>
            </w:r>
            <w:r w:rsidRPr="00D51553">
              <w:rPr>
                <w:rFonts w:eastAsia="Times New Roman" w:cs="Times New Roman"/>
                <w:b/>
                <w:szCs w:val="16"/>
                <w:vertAlign w:val="subscript"/>
                <w:lang w:eastAsia="en-GB"/>
              </w:rPr>
              <w:t>BH</w:t>
            </w:r>
            <w:r w:rsidRPr="00D51553">
              <w:rPr>
                <w:rFonts w:eastAsia="Times New Roman" w:cs="Times New Roman"/>
                <w:b/>
                <w:szCs w:val="16"/>
                <w:lang w:eastAsia="en-GB"/>
              </w:rPr>
              <w:t>-value</w:t>
            </w:r>
            <w:r w:rsidRPr="00D51553">
              <w:rPr>
                <w:rFonts w:eastAsia="Times New Roman" w:cs="Times New Roman"/>
                <w:b/>
                <w:szCs w:val="16"/>
                <w:vertAlign w:val="superscript"/>
                <w:lang w:eastAsia="en-GB"/>
              </w:rPr>
              <w:t>*</w:t>
            </w:r>
          </w:p>
        </w:tc>
      </w:tr>
      <w:tr w:rsidR="00570D2A" w:rsidRPr="00D51553" w14:paraId="6605D400" w14:textId="77777777" w:rsidTr="00E2400F">
        <w:trPr>
          <w:trHeight w:val="300"/>
        </w:trPr>
        <w:tc>
          <w:tcPr>
            <w:tcW w:w="4531" w:type="dxa"/>
            <w:shd w:val="clear" w:color="auto" w:fill="auto"/>
            <w:noWrap/>
            <w:vAlign w:val="bottom"/>
          </w:tcPr>
          <w:p w14:paraId="48A8B65F" w14:textId="77777777" w:rsidR="00570D2A" w:rsidRPr="00FF774A" w:rsidRDefault="00570D2A" w:rsidP="001753DF">
            <w:pPr>
              <w:spacing w:after="0" w:line="240" w:lineRule="auto"/>
              <w:rPr>
                <w:rFonts w:eastAsia="Times New Roman" w:cs="Times New Roman"/>
                <w:b/>
                <w:szCs w:val="16"/>
                <w:lang w:eastAsia="en-GB"/>
              </w:rPr>
            </w:pPr>
            <w:r w:rsidRPr="00FF774A">
              <w:rPr>
                <w:rFonts w:eastAsia="Times New Roman" w:cs="Times New Roman"/>
                <w:b/>
                <w:noProof/>
                <w:szCs w:val="16"/>
                <w:lang w:eastAsia="en-GB"/>
              </w:rPr>
              <w:t>Trait</w:t>
            </w:r>
          </w:p>
        </w:tc>
        <w:tc>
          <w:tcPr>
            <w:tcW w:w="1098" w:type="dxa"/>
            <w:shd w:val="clear" w:color="auto" w:fill="auto"/>
            <w:noWrap/>
            <w:vAlign w:val="bottom"/>
          </w:tcPr>
          <w:p w14:paraId="0B692B96" w14:textId="77777777" w:rsidR="00570D2A" w:rsidRPr="00FF774A" w:rsidRDefault="00570D2A"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p>
        </w:tc>
        <w:tc>
          <w:tcPr>
            <w:tcW w:w="1099" w:type="dxa"/>
          </w:tcPr>
          <w:p w14:paraId="5CB9E17F" w14:textId="77777777" w:rsidR="00570D2A" w:rsidRPr="00FF774A" w:rsidRDefault="00570D2A"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FVC</w:t>
            </w:r>
          </w:p>
        </w:tc>
        <w:tc>
          <w:tcPr>
            <w:tcW w:w="1099" w:type="dxa"/>
            <w:shd w:val="clear" w:color="auto" w:fill="auto"/>
            <w:noWrap/>
            <w:vAlign w:val="bottom"/>
          </w:tcPr>
          <w:p w14:paraId="620CB454" w14:textId="77777777" w:rsidR="00570D2A" w:rsidRPr="00FF774A" w:rsidRDefault="00570D2A"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FEV</w:t>
            </w:r>
            <w:r w:rsidRPr="00FF774A">
              <w:rPr>
                <w:rFonts w:eastAsia="Times New Roman" w:cs="Times New Roman"/>
                <w:b/>
                <w:szCs w:val="16"/>
                <w:vertAlign w:val="subscript"/>
                <w:lang w:eastAsia="en-GB"/>
              </w:rPr>
              <w:t>1</w:t>
            </w:r>
            <w:r w:rsidRPr="00FF774A">
              <w:rPr>
                <w:rFonts w:eastAsia="Times New Roman" w:cs="Times New Roman"/>
                <w:b/>
                <w:szCs w:val="16"/>
                <w:lang w:eastAsia="en-GB"/>
              </w:rPr>
              <w:t>/FVC</w:t>
            </w:r>
          </w:p>
        </w:tc>
        <w:tc>
          <w:tcPr>
            <w:tcW w:w="1099" w:type="dxa"/>
            <w:shd w:val="clear" w:color="auto" w:fill="auto"/>
            <w:noWrap/>
            <w:vAlign w:val="bottom"/>
          </w:tcPr>
          <w:p w14:paraId="1C6EE9A3" w14:textId="77777777" w:rsidR="00570D2A" w:rsidRPr="00FF774A" w:rsidRDefault="00570D2A" w:rsidP="001753DF">
            <w:pPr>
              <w:spacing w:before="120" w:after="0" w:line="240" w:lineRule="auto"/>
              <w:jc w:val="center"/>
              <w:rPr>
                <w:rFonts w:eastAsia="Times New Roman" w:cs="Times New Roman"/>
                <w:b/>
                <w:szCs w:val="16"/>
                <w:lang w:eastAsia="en-GB"/>
              </w:rPr>
            </w:pPr>
            <w:r w:rsidRPr="00FF774A">
              <w:rPr>
                <w:rFonts w:eastAsia="Times New Roman" w:cs="Times New Roman"/>
                <w:b/>
                <w:szCs w:val="16"/>
                <w:lang w:eastAsia="en-GB"/>
              </w:rPr>
              <w:t>COPD</w:t>
            </w:r>
          </w:p>
        </w:tc>
      </w:tr>
      <w:tr w:rsidR="00570D2A" w:rsidRPr="00D51553" w14:paraId="56B9EDEC" w14:textId="77777777" w:rsidTr="00E2400F">
        <w:trPr>
          <w:trHeight w:val="153"/>
        </w:trPr>
        <w:tc>
          <w:tcPr>
            <w:tcW w:w="4531" w:type="dxa"/>
            <w:shd w:val="clear" w:color="auto" w:fill="auto"/>
            <w:noWrap/>
            <w:vAlign w:val="bottom"/>
            <w:hideMark/>
          </w:tcPr>
          <w:p w14:paraId="08A2F046" w14:textId="77777777" w:rsidR="00570D2A" w:rsidRPr="00FF774A" w:rsidRDefault="00570D2A" w:rsidP="001753DF">
            <w:pPr>
              <w:spacing w:after="0" w:line="240" w:lineRule="auto"/>
              <w:rPr>
                <w:rFonts w:eastAsia="Times New Roman" w:cs="Times New Roman"/>
                <w:szCs w:val="16"/>
                <w:lang w:eastAsia="en-GB"/>
              </w:rPr>
            </w:pPr>
            <w:r w:rsidRPr="00FF774A">
              <w:rPr>
                <w:rFonts w:eastAsia="Times New Roman" w:cs="Times New Roman"/>
                <w:b/>
                <w:szCs w:val="16"/>
                <w:lang w:eastAsia="en-GB"/>
              </w:rPr>
              <w:t xml:space="preserve">Ingenuity </w:t>
            </w:r>
            <w:r w:rsidRPr="00FF774A">
              <w:rPr>
                <w:rFonts w:eastAsia="Times New Roman" w:cs="Times New Roman"/>
                <w:b/>
                <w:noProof/>
                <w:szCs w:val="16"/>
                <w:lang w:eastAsia="en-GB"/>
              </w:rPr>
              <w:t>canonical</w:t>
            </w:r>
            <w:r w:rsidRPr="00FF774A">
              <w:rPr>
                <w:rFonts w:eastAsia="Times New Roman" w:cs="Times New Roman"/>
                <w:b/>
                <w:szCs w:val="16"/>
                <w:lang w:eastAsia="en-GB"/>
              </w:rPr>
              <w:t xml:space="preserve"> pathways</w:t>
            </w:r>
          </w:p>
        </w:tc>
        <w:tc>
          <w:tcPr>
            <w:tcW w:w="1098" w:type="dxa"/>
            <w:shd w:val="clear" w:color="auto" w:fill="auto"/>
            <w:noWrap/>
            <w:vAlign w:val="bottom"/>
          </w:tcPr>
          <w:p w14:paraId="6DE872F6"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tcPr>
          <w:p w14:paraId="098F36CA"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6359AC1"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617EC0DE" w14:textId="77777777" w:rsidR="00570D2A" w:rsidRPr="00FF774A" w:rsidRDefault="00570D2A" w:rsidP="001753DF">
            <w:pPr>
              <w:spacing w:after="0" w:line="240" w:lineRule="auto"/>
              <w:jc w:val="center"/>
              <w:rPr>
                <w:rFonts w:eastAsia="Times New Roman" w:cs="Times New Roman"/>
                <w:szCs w:val="16"/>
                <w:lang w:eastAsia="en-GB"/>
              </w:rPr>
            </w:pPr>
          </w:p>
        </w:tc>
      </w:tr>
      <w:tr w:rsidR="00570D2A" w:rsidRPr="00D51553" w14:paraId="6662F245" w14:textId="77777777" w:rsidTr="00E2400F">
        <w:trPr>
          <w:trHeight w:val="300"/>
        </w:trPr>
        <w:tc>
          <w:tcPr>
            <w:tcW w:w="4531" w:type="dxa"/>
            <w:shd w:val="clear" w:color="auto" w:fill="auto"/>
            <w:noWrap/>
            <w:vAlign w:val="bottom"/>
          </w:tcPr>
          <w:p w14:paraId="35E95871" w14:textId="77777777" w:rsidR="00570D2A" w:rsidRPr="00FF774A" w:rsidRDefault="00570D2A" w:rsidP="001753DF">
            <w:pPr>
              <w:spacing w:after="0" w:line="240" w:lineRule="auto"/>
              <w:rPr>
                <w:rFonts w:eastAsia="Times New Roman" w:cs="Times New Roman"/>
                <w:b/>
                <w:szCs w:val="16"/>
                <w:lang w:eastAsia="en-GB"/>
              </w:rPr>
            </w:pPr>
            <w:r w:rsidRPr="00FF774A">
              <w:rPr>
                <w:rFonts w:eastAsia="Times New Roman" w:cs="Times New Roman"/>
                <w:b/>
                <w:szCs w:val="16"/>
                <w:lang w:eastAsia="en-GB"/>
              </w:rPr>
              <w:t>Group: Signaling pathway</w:t>
            </w:r>
          </w:p>
        </w:tc>
        <w:tc>
          <w:tcPr>
            <w:tcW w:w="1098" w:type="dxa"/>
            <w:shd w:val="clear" w:color="auto" w:fill="auto"/>
            <w:noWrap/>
            <w:vAlign w:val="bottom"/>
          </w:tcPr>
          <w:p w14:paraId="53F2BB7E"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tcPr>
          <w:p w14:paraId="220FC5D0"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2248BC3" w14:textId="77777777" w:rsidR="00570D2A" w:rsidRPr="00FF774A" w:rsidRDefault="00570D2A" w:rsidP="001753D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5F129174" w14:textId="77777777" w:rsidR="00570D2A" w:rsidRPr="00FF774A" w:rsidRDefault="00570D2A" w:rsidP="001753DF">
            <w:pPr>
              <w:spacing w:after="0" w:line="240" w:lineRule="auto"/>
              <w:jc w:val="center"/>
              <w:rPr>
                <w:rFonts w:eastAsia="Times New Roman" w:cs="Times New Roman"/>
                <w:szCs w:val="16"/>
                <w:lang w:eastAsia="en-GB"/>
              </w:rPr>
            </w:pPr>
          </w:p>
        </w:tc>
      </w:tr>
      <w:tr w:rsidR="00570D2A" w14:paraId="38881C1D" w14:textId="77777777" w:rsidTr="00E2400F">
        <w:trPr>
          <w:trHeight w:val="300"/>
        </w:trPr>
        <w:tc>
          <w:tcPr>
            <w:tcW w:w="4531" w:type="dxa"/>
            <w:shd w:val="clear" w:color="auto" w:fill="auto"/>
            <w:noWrap/>
            <w:vAlign w:val="bottom"/>
          </w:tcPr>
          <w:p w14:paraId="7CF526D1" w14:textId="5707F754" w:rsidR="00570D2A" w:rsidRPr="00FF774A" w:rsidRDefault="00570D2A" w:rsidP="001753DF">
            <w:pPr>
              <w:spacing w:before="120" w:after="0" w:line="240" w:lineRule="auto"/>
              <w:rPr>
                <w:rFonts w:cs="Times New Roman"/>
                <w:color w:val="000000"/>
                <w:szCs w:val="16"/>
              </w:rPr>
            </w:pPr>
            <w:r w:rsidRPr="00FF774A">
              <w:rPr>
                <w:rFonts w:eastAsia="Times New Roman" w:cs="Times New Roman"/>
                <w:b/>
                <w:szCs w:val="16"/>
                <w:lang w:eastAsia="en-GB"/>
              </w:rPr>
              <w:t xml:space="preserve">Category: </w:t>
            </w:r>
            <w:r w:rsidRPr="00570D2A">
              <w:rPr>
                <w:rFonts w:eastAsia="Times New Roman" w:cs="Times New Roman"/>
                <w:b/>
                <w:szCs w:val="16"/>
                <w:lang w:eastAsia="en-GB"/>
              </w:rPr>
              <w:t>Neurotransmitters and Other Nervous System Signaling</w:t>
            </w:r>
          </w:p>
        </w:tc>
        <w:tc>
          <w:tcPr>
            <w:tcW w:w="1098" w:type="dxa"/>
            <w:shd w:val="clear" w:color="auto" w:fill="auto"/>
            <w:noWrap/>
            <w:vAlign w:val="bottom"/>
          </w:tcPr>
          <w:p w14:paraId="63DF1363" w14:textId="77777777" w:rsidR="00570D2A" w:rsidRPr="00FF774A" w:rsidRDefault="00570D2A" w:rsidP="001753DF">
            <w:pPr>
              <w:spacing w:after="0" w:line="240" w:lineRule="auto"/>
              <w:jc w:val="center"/>
              <w:rPr>
                <w:rFonts w:cs="Times New Roman"/>
                <w:color w:val="000000"/>
                <w:szCs w:val="16"/>
                <w:u w:val="single"/>
              </w:rPr>
            </w:pPr>
          </w:p>
        </w:tc>
        <w:tc>
          <w:tcPr>
            <w:tcW w:w="1099" w:type="dxa"/>
            <w:vAlign w:val="bottom"/>
          </w:tcPr>
          <w:p w14:paraId="7FF7B9B8" w14:textId="77777777" w:rsidR="00570D2A" w:rsidRPr="00FF774A" w:rsidRDefault="00570D2A" w:rsidP="001753DF">
            <w:pPr>
              <w:spacing w:after="0" w:line="240" w:lineRule="auto"/>
              <w:jc w:val="center"/>
              <w:rPr>
                <w:rFonts w:cs="Times New Roman"/>
                <w:color w:val="000000"/>
                <w:szCs w:val="16"/>
                <w:u w:val="single"/>
              </w:rPr>
            </w:pPr>
          </w:p>
        </w:tc>
        <w:tc>
          <w:tcPr>
            <w:tcW w:w="1099" w:type="dxa"/>
            <w:shd w:val="clear" w:color="auto" w:fill="auto"/>
            <w:noWrap/>
            <w:vAlign w:val="bottom"/>
          </w:tcPr>
          <w:p w14:paraId="5D9CB23E" w14:textId="77777777" w:rsidR="00570D2A" w:rsidRPr="00FF774A" w:rsidRDefault="00570D2A" w:rsidP="001753DF">
            <w:pPr>
              <w:spacing w:after="0" w:line="240" w:lineRule="auto"/>
              <w:jc w:val="center"/>
              <w:rPr>
                <w:rFonts w:cs="Times New Roman"/>
                <w:color w:val="000000"/>
                <w:szCs w:val="16"/>
              </w:rPr>
            </w:pPr>
          </w:p>
        </w:tc>
        <w:tc>
          <w:tcPr>
            <w:tcW w:w="1099" w:type="dxa"/>
            <w:shd w:val="clear" w:color="auto" w:fill="auto"/>
            <w:noWrap/>
            <w:vAlign w:val="bottom"/>
          </w:tcPr>
          <w:p w14:paraId="5F6ECBAA" w14:textId="77777777" w:rsidR="00570D2A" w:rsidRPr="00FF774A" w:rsidRDefault="00570D2A" w:rsidP="001753DF">
            <w:pPr>
              <w:spacing w:after="0" w:line="240" w:lineRule="auto"/>
              <w:jc w:val="center"/>
              <w:rPr>
                <w:rFonts w:cs="Times New Roman"/>
                <w:color w:val="000000"/>
                <w:szCs w:val="16"/>
              </w:rPr>
            </w:pPr>
          </w:p>
        </w:tc>
      </w:tr>
      <w:tr w:rsidR="00570D2A" w:rsidRPr="00FF774A" w14:paraId="65017CCD" w14:textId="77777777" w:rsidTr="00E2400F">
        <w:trPr>
          <w:trHeight w:val="300"/>
        </w:trPr>
        <w:tc>
          <w:tcPr>
            <w:tcW w:w="4531" w:type="dxa"/>
            <w:shd w:val="clear" w:color="auto" w:fill="auto"/>
            <w:noWrap/>
            <w:vAlign w:val="bottom"/>
          </w:tcPr>
          <w:p w14:paraId="58AB58D4" w14:textId="67B378A7" w:rsidR="00570D2A" w:rsidRPr="005B20DD" w:rsidRDefault="00570D2A" w:rsidP="001753DF">
            <w:pPr>
              <w:spacing w:after="0" w:line="240" w:lineRule="auto"/>
              <w:rPr>
                <w:rFonts w:cs="Times New Roman"/>
                <w:szCs w:val="16"/>
              </w:rPr>
            </w:pPr>
            <w:r w:rsidRPr="005B20DD">
              <w:rPr>
                <w:rFonts w:cs="Times New Roman"/>
                <w:szCs w:val="16"/>
              </w:rPr>
              <w:t>Agrin Interactions at Neuromuscular Junction</w:t>
            </w:r>
          </w:p>
        </w:tc>
        <w:tc>
          <w:tcPr>
            <w:tcW w:w="1098" w:type="dxa"/>
            <w:shd w:val="clear" w:color="auto" w:fill="auto"/>
            <w:noWrap/>
            <w:vAlign w:val="bottom"/>
          </w:tcPr>
          <w:p w14:paraId="407BA41E" w14:textId="6B288E16" w:rsidR="00570D2A" w:rsidRPr="005B20DD" w:rsidRDefault="00570D2A" w:rsidP="001753DF">
            <w:pPr>
              <w:spacing w:after="0" w:line="240" w:lineRule="auto"/>
              <w:jc w:val="center"/>
              <w:rPr>
                <w:rFonts w:cs="Times New Roman"/>
                <w:szCs w:val="16"/>
                <w:u w:val="single"/>
              </w:rPr>
            </w:pPr>
            <w:r w:rsidRPr="005B20DD">
              <w:rPr>
                <w:rFonts w:cs="Times New Roman"/>
                <w:szCs w:val="16"/>
              </w:rPr>
              <w:t>0.483</w:t>
            </w:r>
          </w:p>
        </w:tc>
        <w:tc>
          <w:tcPr>
            <w:tcW w:w="1099" w:type="dxa"/>
            <w:vAlign w:val="bottom"/>
          </w:tcPr>
          <w:p w14:paraId="6253EA57" w14:textId="0DDFBFA8" w:rsidR="00570D2A" w:rsidRPr="005B20DD" w:rsidRDefault="00570D2A" w:rsidP="001753DF">
            <w:pPr>
              <w:spacing w:after="0" w:line="240" w:lineRule="auto"/>
              <w:jc w:val="center"/>
              <w:rPr>
                <w:rFonts w:cs="Times New Roman"/>
                <w:szCs w:val="16"/>
                <w:u w:val="single"/>
              </w:rPr>
            </w:pPr>
            <w:r w:rsidRPr="005B20DD">
              <w:rPr>
                <w:rFonts w:cs="Times New Roman"/>
                <w:szCs w:val="16"/>
              </w:rPr>
              <w:t>0.266</w:t>
            </w:r>
          </w:p>
        </w:tc>
        <w:tc>
          <w:tcPr>
            <w:tcW w:w="1099" w:type="dxa"/>
            <w:shd w:val="clear" w:color="auto" w:fill="auto"/>
            <w:noWrap/>
            <w:vAlign w:val="bottom"/>
          </w:tcPr>
          <w:p w14:paraId="4851E478" w14:textId="5BC8459B"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0.047</w:t>
            </w:r>
          </w:p>
        </w:tc>
        <w:tc>
          <w:tcPr>
            <w:tcW w:w="1099" w:type="dxa"/>
            <w:shd w:val="clear" w:color="auto" w:fill="auto"/>
            <w:noWrap/>
            <w:vAlign w:val="bottom"/>
          </w:tcPr>
          <w:p w14:paraId="08B6B9C5" w14:textId="2D232047" w:rsidR="00570D2A" w:rsidRPr="005B20DD" w:rsidRDefault="00570D2A" w:rsidP="001753DF">
            <w:pPr>
              <w:spacing w:after="0" w:line="240" w:lineRule="auto"/>
              <w:jc w:val="center"/>
              <w:rPr>
                <w:rFonts w:cs="Times New Roman"/>
                <w:szCs w:val="16"/>
                <w:u w:val="single"/>
              </w:rPr>
            </w:pPr>
            <w:r w:rsidRPr="005B20DD">
              <w:rPr>
                <w:rFonts w:cs="Times New Roman"/>
                <w:szCs w:val="16"/>
              </w:rPr>
              <w:t>0.165</w:t>
            </w:r>
          </w:p>
        </w:tc>
      </w:tr>
      <w:tr w:rsidR="00570D2A" w:rsidRPr="00FF774A" w14:paraId="590E95BF" w14:textId="77777777" w:rsidTr="00E2400F">
        <w:trPr>
          <w:trHeight w:val="300"/>
        </w:trPr>
        <w:tc>
          <w:tcPr>
            <w:tcW w:w="4531" w:type="dxa"/>
            <w:shd w:val="clear" w:color="auto" w:fill="auto"/>
            <w:noWrap/>
            <w:vAlign w:val="bottom"/>
          </w:tcPr>
          <w:p w14:paraId="051DB432" w14:textId="379A1CE2" w:rsidR="00570D2A" w:rsidRPr="005B20DD" w:rsidRDefault="00570D2A" w:rsidP="001753DF">
            <w:pPr>
              <w:spacing w:after="0" w:line="240" w:lineRule="auto"/>
              <w:rPr>
                <w:rFonts w:cs="Times New Roman"/>
                <w:szCs w:val="16"/>
              </w:rPr>
            </w:pPr>
            <w:r w:rsidRPr="005B20DD">
              <w:rPr>
                <w:rFonts w:cs="Times New Roman"/>
                <w:szCs w:val="16"/>
              </w:rPr>
              <w:t>Melatonin Signaling</w:t>
            </w:r>
          </w:p>
        </w:tc>
        <w:tc>
          <w:tcPr>
            <w:tcW w:w="1098" w:type="dxa"/>
            <w:shd w:val="clear" w:color="auto" w:fill="auto"/>
            <w:noWrap/>
            <w:vAlign w:val="bottom"/>
          </w:tcPr>
          <w:p w14:paraId="5F968EF8" w14:textId="2E52E2D1" w:rsidR="00570D2A" w:rsidRPr="005B20DD" w:rsidRDefault="00570D2A" w:rsidP="001753DF">
            <w:pPr>
              <w:spacing w:after="0" w:line="240" w:lineRule="auto"/>
              <w:jc w:val="center"/>
              <w:rPr>
                <w:rFonts w:cs="Times New Roman"/>
                <w:szCs w:val="16"/>
                <w:u w:val="single"/>
              </w:rPr>
            </w:pPr>
            <w:r w:rsidRPr="005B20DD">
              <w:rPr>
                <w:rFonts w:cs="Times New Roman"/>
                <w:szCs w:val="16"/>
              </w:rPr>
              <w:t>0.076</w:t>
            </w:r>
          </w:p>
        </w:tc>
        <w:tc>
          <w:tcPr>
            <w:tcW w:w="1099" w:type="dxa"/>
            <w:vAlign w:val="bottom"/>
          </w:tcPr>
          <w:p w14:paraId="2DF7B1C3" w14:textId="3CD4482A"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0.036</w:t>
            </w:r>
          </w:p>
        </w:tc>
        <w:tc>
          <w:tcPr>
            <w:tcW w:w="1099" w:type="dxa"/>
            <w:shd w:val="clear" w:color="auto" w:fill="auto"/>
            <w:noWrap/>
            <w:vAlign w:val="bottom"/>
          </w:tcPr>
          <w:p w14:paraId="126B4E60" w14:textId="36E13DBD" w:rsidR="00570D2A" w:rsidRPr="005B20DD" w:rsidRDefault="00570D2A" w:rsidP="001753DF">
            <w:pPr>
              <w:spacing w:after="0" w:line="240" w:lineRule="auto"/>
              <w:jc w:val="center"/>
              <w:rPr>
                <w:rFonts w:cs="Times New Roman"/>
                <w:szCs w:val="16"/>
                <w:u w:val="single"/>
              </w:rPr>
            </w:pPr>
            <w:r w:rsidRPr="005B20DD">
              <w:rPr>
                <w:rFonts w:cs="Times New Roman"/>
                <w:szCs w:val="16"/>
              </w:rPr>
              <w:t>0.104</w:t>
            </w:r>
          </w:p>
        </w:tc>
        <w:tc>
          <w:tcPr>
            <w:tcW w:w="1099" w:type="dxa"/>
            <w:shd w:val="clear" w:color="auto" w:fill="auto"/>
            <w:noWrap/>
            <w:vAlign w:val="bottom"/>
          </w:tcPr>
          <w:p w14:paraId="39AA65C2" w14:textId="7A0A4443" w:rsidR="00570D2A" w:rsidRPr="005B20DD" w:rsidRDefault="00570D2A" w:rsidP="001753DF">
            <w:pPr>
              <w:spacing w:after="0" w:line="240" w:lineRule="auto"/>
              <w:jc w:val="center"/>
              <w:rPr>
                <w:rFonts w:cs="Times New Roman"/>
                <w:szCs w:val="16"/>
                <w:u w:val="single"/>
              </w:rPr>
            </w:pPr>
            <w:r w:rsidRPr="005B20DD">
              <w:rPr>
                <w:rFonts w:cs="Times New Roman"/>
                <w:szCs w:val="16"/>
              </w:rPr>
              <w:t>0.617</w:t>
            </w:r>
          </w:p>
        </w:tc>
      </w:tr>
      <w:tr w:rsidR="00570D2A" w14:paraId="643DCF72" w14:textId="77777777" w:rsidTr="00E2400F">
        <w:trPr>
          <w:trHeight w:val="300"/>
        </w:trPr>
        <w:tc>
          <w:tcPr>
            <w:tcW w:w="4531" w:type="dxa"/>
            <w:shd w:val="clear" w:color="auto" w:fill="auto"/>
            <w:noWrap/>
            <w:vAlign w:val="bottom"/>
          </w:tcPr>
          <w:p w14:paraId="1F93AB29" w14:textId="76E9BEEA" w:rsidR="00570D2A" w:rsidRPr="005B20DD" w:rsidRDefault="00570D2A" w:rsidP="001753DF">
            <w:pPr>
              <w:spacing w:after="0" w:line="240" w:lineRule="auto"/>
              <w:rPr>
                <w:rFonts w:cs="Times New Roman"/>
                <w:szCs w:val="16"/>
              </w:rPr>
            </w:pPr>
            <w:r w:rsidRPr="005B20DD">
              <w:rPr>
                <w:rFonts w:cs="Times New Roman"/>
                <w:szCs w:val="16"/>
              </w:rPr>
              <w:t>Netrin Signaling</w:t>
            </w:r>
          </w:p>
        </w:tc>
        <w:tc>
          <w:tcPr>
            <w:tcW w:w="1098" w:type="dxa"/>
            <w:shd w:val="clear" w:color="auto" w:fill="auto"/>
            <w:noWrap/>
            <w:vAlign w:val="bottom"/>
          </w:tcPr>
          <w:p w14:paraId="7F1A1783" w14:textId="004E0B87"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0.006</w:t>
            </w:r>
          </w:p>
        </w:tc>
        <w:tc>
          <w:tcPr>
            <w:tcW w:w="1099" w:type="dxa"/>
            <w:vAlign w:val="bottom"/>
          </w:tcPr>
          <w:p w14:paraId="2704F1B4" w14:textId="4D1CD88A"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03B95CA3" w14:textId="66ABFD33"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79238F4F" w14:textId="6F1D784C"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0.046</w:t>
            </w:r>
          </w:p>
        </w:tc>
      </w:tr>
      <w:tr w:rsidR="00570D2A" w14:paraId="7F503E23" w14:textId="77777777" w:rsidTr="00E2400F">
        <w:trPr>
          <w:trHeight w:val="300"/>
        </w:trPr>
        <w:tc>
          <w:tcPr>
            <w:tcW w:w="4531" w:type="dxa"/>
            <w:shd w:val="clear" w:color="auto" w:fill="auto"/>
            <w:noWrap/>
            <w:vAlign w:val="bottom"/>
          </w:tcPr>
          <w:p w14:paraId="324C2B19" w14:textId="589CF597" w:rsidR="00570D2A" w:rsidRPr="005B20DD" w:rsidRDefault="00570D2A" w:rsidP="001753DF">
            <w:pPr>
              <w:spacing w:after="0" w:line="240" w:lineRule="auto"/>
              <w:rPr>
                <w:rFonts w:cs="Times New Roman"/>
                <w:szCs w:val="16"/>
              </w:rPr>
            </w:pPr>
            <w:r w:rsidRPr="005B20DD">
              <w:rPr>
                <w:rFonts w:cs="Times New Roman"/>
                <w:szCs w:val="16"/>
              </w:rPr>
              <w:t>Neuropathic Pain Signaling In Dorsal Horn Neurons</w:t>
            </w:r>
          </w:p>
        </w:tc>
        <w:tc>
          <w:tcPr>
            <w:tcW w:w="1098" w:type="dxa"/>
            <w:shd w:val="clear" w:color="auto" w:fill="auto"/>
            <w:noWrap/>
            <w:vAlign w:val="bottom"/>
          </w:tcPr>
          <w:p w14:paraId="2F1E1A07" w14:textId="188696F9"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0.021</w:t>
            </w:r>
          </w:p>
        </w:tc>
        <w:tc>
          <w:tcPr>
            <w:tcW w:w="1099" w:type="dxa"/>
            <w:vAlign w:val="bottom"/>
          </w:tcPr>
          <w:p w14:paraId="30D93E02" w14:textId="7E5A7E42"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192CA6CC" w14:textId="70AAA5D5"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6107B24E" w14:textId="5DA8BFF5"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0.000</w:t>
            </w:r>
          </w:p>
        </w:tc>
      </w:tr>
      <w:tr w:rsidR="00570D2A" w:rsidRPr="007023E6" w14:paraId="34D65C8E" w14:textId="77777777" w:rsidTr="00E2400F">
        <w:trPr>
          <w:trHeight w:val="300"/>
        </w:trPr>
        <w:tc>
          <w:tcPr>
            <w:tcW w:w="4531" w:type="dxa"/>
            <w:shd w:val="clear" w:color="auto" w:fill="auto"/>
            <w:noWrap/>
            <w:vAlign w:val="bottom"/>
          </w:tcPr>
          <w:p w14:paraId="446CC2D2" w14:textId="2DD90348" w:rsidR="00570D2A" w:rsidRPr="005B20DD" w:rsidRDefault="00570D2A" w:rsidP="001753DF">
            <w:pPr>
              <w:spacing w:after="0" w:line="240" w:lineRule="auto"/>
              <w:rPr>
                <w:rFonts w:cs="Times New Roman"/>
                <w:szCs w:val="16"/>
              </w:rPr>
            </w:pPr>
            <w:r w:rsidRPr="005B20DD">
              <w:rPr>
                <w:rFonts w:cs="Times New Roman"/>
                <w:szCs w:val="16"/>
              </w:rPr>
              <w:t>Opioid Signaling Pathway</w:t>
            </w:r>
          </w:p>
        </w:tc>
        <w:tc>
          <w:tcPr>
            <w:tcW w:w="1098" w:type="dxa"/>
            <w:shd w:val="clear" w:color="auto" w:fill="auto"/>
            <w:noWrap/>
            <w:vAlign w:val="bottom"/>
          </w:tcPr>
          <w:p w14:paraId="1B7AC0BE" w14:textId="795F9C7F"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0.000</w:t>
            </w:r>
          </w:p>
        </w:tc>
        <w:tc>
          <w:tcPr>
            <w:tcW w:w="1099" w:type="dxa"/>
            <w:vAlign w:val="bottom"/>
          </w:tcPr>
          <w:p w14:paraId="4F40F351" w14:textId="6403AEF1"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0.001</w:t>
            </w:r>
          </w:p>
        </w:tc>
        <w:tc>
          <w:tcPr>
            <w:tcW w:w="1099" w:type="dxa"/>
            <w:shd w:val="clear" w:color="auto" w:fill="auto"/>
            <w:noWrap/>
            <w:vAlign w:val="bottom"/>
          </w:tcPr>
          <w:p w14:paraId="09C35068" w14:textId="7C5B48A9"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24F0616D" w14:textId="54FF77ED"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0.030</w:t>
            </w:r>
          </w:p>
        </w:tc>
      </w:tr>
      <w:tr w:rsidR="00570D2A" w:rsidRPr="00FF774A" w14:paraId="35DF7E70" w14:textId="77777777" w:rsidTr="00E2400F">
        <w:trPr>
          <w:trHeight w:val="300"/>
        </w:trPr>
        <w:tc>
          <w:tcPr>
            <w:tcW w:w="4531" w:type="dxa"/>
            <w:shd w:val="clear" w:color="auto" w:fill="auto"/>
            <w:noWrap/>
            <w:vAlign w:val="bottom"/>
          </w:tcPr>
          <w:p w14:paraId="1EA971C7" w14:textId="67A894BD" w:rsidR="00570D2A" w:rsidRPr="005B20DD" w:rsidRDefault="00570D2A" w:rsidP="001753DF">
            <w:pPr>
              <w:spacing w:after="0" w:line="240" w:lineRule="auto"/>
              <w:rPr>
                <w:rFonts w:cs="Times New Roman"/>
                <w:szCs w:val="16"/>
              </w:rPr>
            </w:pPr>
            <w:r w:rsidRPr="005B20DD">
              <w:rPr>
                <w:rFonts w:cs="Times New Roman"/>
                <w:szCs w:val="16"/>
              </w:rPr>
              <w:t>Reelin Signaling in Neurons</w:t>
            </w:r>
          </w:p>
        </w:tc>
        <w:tc>
          <w:tcPr>
            <w:tcW w:w="1098" w:type="dxa"/>
            <w:shd w:val="clear" w:color="auto" w:fill="auto"/>
            <w:noWrap/>
            <w:vAlign w:val="bottom"/>
          </w:tcPr>
          <w:p w14:paraId="657EAFFD" w14:textId="495F081A"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0.028</w:t>
            </w:r>
          </w:p>
        </w:tc>
        <w:tc>
          <w:tcPr>
            <w:tcW w:w="1099" w:type="dxa"/>
            <w:vAlign w:val="bottom"/>
          </w:tcPr>
          <w:p w14:paraId="48326ECD" w14:textId="5DC6A76F"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0.019</w:t>
            </w:r>
          </w:p>
        </w:tc>
        <w:tc>
          <w:tcPr>
            <w:tcW w:w="1099" w:type="dxa"/>
            <w:shd w:val="clear" w:color="auto" w:fill="auto"/>
            <w:noWrap/>
            <w:vAlign w:val="bottom"/>
          </w:tcPr>
          <w:p w14:paraId="51D18BE8" w14:textId="29122CEF" w:rsidR="00570D2A" w:rsidRPr="005B20DD" w:rsidRDefault="00570D2A" w:rsidP="001753DF">
            <w:pPr>
              <w:spacing w:after="0" w:line="240" w:lineRule="auto"/>
              <w:jc w:val="center"/>
              <w:rPr>
                <w:rFonts w:cs="Times New Roman"/>
                <w:szCs w:val="16"/>
                <w:u w:val="single"/>
              </w:rPr>
            </w:pPr>
            <w:r w:rsidRPr="005B20DD">
              <w:rPr>
                <w:rFonts w:cs="Times New Roman"/>
                <w:szCs w:val="16"/>
              </w:rPr>
              <w:t>0.149</w:t>
            </w:r>
          </w:p>
        </w:tc>
        <w:tc>
          <w:tcPr>
            <w:tcW w:w="1099" w:type="dxa"/>
            <w:shd w:val="clear" w:color="auto" w:fill="auto"/>
            <w:noWrap/>
            <w:vAlign w:val="bottom"/>
          </w:tcPr>
          <w:p w14:paraId="6EF13086" w14:textId="39529DF9" w:rsidR="00570D2A" w:rsidRPr="005B20DD" w:rsidRDefault="00570D2A" w:rsidP="001753DF">
            <w:pPr>
              <w:spacing w:after="0" w:line="240" w:lineRule="auto"/>
              <w:jc w:val="center"/>
              <w:rPr>
                <w:rFonts w:cs="Times New Roman"/>
                <w:szCs w:val="16"/>
                <w:u w:val="single"/>
              </w:rPr>
            </w:pPr>
            <w:r w:rsidRPr="005B20DD">
              <w:rPr>
                <w:rFonts w:cs="Times New Roman"/>
                <w:szCs w:val="16"/>
              </w:rPr>
              <w:t>0.385</w:t>
            </w:r>
          </w:p>
        </w:tc>
      </w:tr>
      <w:tr w:rsidR="00570D2A" w:rsidRPr="007023E6" w14:paraId="1B7C17AF" w14:textId="77777777" w:rsidTr="00E2400F">
        <w:trPr>
          <w:trHeight w:val="300"/>
        </w:trPr>
        <w:tc>
          <w:tcPr>
            <w:tcW w:w="4531" w:type="dxa"/>
            <w:shd w:val="clear" w:color="auto" w:fill="auto"/>
            <w:noWrap/>
            <w:vAlign w:val="bottom"/>
          </w:tcPr>
          <w:p w14:paraId="5A026EF8" w14:textId="3183286F" w:rsidR="00570D2A" w:rsidRPr="005B20DD" w:rsidRDefault="00570D2A" w:rsidP="001753DF">
            <w:pPr>
              <w:spacing w:after="0" w:line="240" w:lineRule="auto"/>
              <w:rPr>
                <w:rFonts w:cs="Times New Roman"/>
                <w:szCs w:val="16"/>
              </w:rPr>
            </w:pPr>
            <w:r w:rsidRPr="005B20DD">
              <w:rPr>
                <w:rFonts w:cs="Times New Roman"/>
                <w:szCs w:val="16"/>
              </w:rPr>
              <w:t>Synaptic Long Term Depression</w:t>
            </w:r>
          </w:p>
        </w:tc>
        <w:tc>
          <w:tcPr>
            <w:tcW w:w="1098" w:type="dxa"/>
            <w:shd w:val="clear" w:color="auto" w:fill="auto"/>
            <w:noWrap/>
            <w:vAlign w:val="bottom"/>
          </w:tcPr>
          <w:p w14:paraId="2A680998" w14:textId="0FB2EF09"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0.022</w:t>
            </w:r>
          </w:p>
        </w:tc>
        <w:tc>
          <w:tcPr>
            <w:tcW w:w="1099" w:type="dxa"/>
            <w:vAlign w:val="bottom"/>
          </w:tcPr>
          <w:p w14:paraId="7444DC77" w14:textId="5E88F566"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0.026</w:t>
            </w:r>
          </w:p>
        </w:tc>
        <w:tc>
          <w:tcPr>
            <w:tcW w:w="1099" w:type="dxa"/>
            <w:shd w:val="clear" w:color="auto" w:fill="auto"/>
            <w:noWrap/>
            <w:vAlign w:val="bottom"/>
          </w:tcPr>
          <w:p w14:paraId="10CAAFAE" w14:textId="473B2EAF"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4AC24FCC" w14:textId="447AC73E"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0.048</w:t>
            </w:r>
          </w:p>
        </w:tc>
      </w:tr>
      <w:tr w:rsidR="00570D2A" w:rsidRPr="007023E6" w14:paraId="07ED8B4D" w14:textId="77777777" w:rsidTr="00E2400F">
        <w:trPr>
          <w:trHeight w:val="300"/>
        </w:trPr>
        <w:tc>
          <w:tcPr>
            <w:tcW w:w="4531" w:type="dxa"/>
            <w:shd w:val="clear" w:color="auto" w:fill="auto"/>
            <w:noWrap/>
            <w:vAlign w:val="bottom"/>
          </w:tcPr>
          <w:p w14:paraId="02A54E7F" w14:textId="353A5CEE" w:rsidR="00570D2A" w:rsidRPr="005B20DD" w:rsidRDefault="00570D2A" w:rsidP="001753DF">
            <w:pPr>
              <w:spacing w:after="0" w:line="240" w:lineRule="auto"/>
              <w:rPr>
                <w:rFonts w:cs="Times New Roman"/>
                <w:szCs w:val="16"/>
              </w:rPr>
            </w:pPr>
            <w:r w:rsidRPr="005B20DD">
              <w:rPr>
                <w:rFonts w:cs="Times New Roman"/>
                <w:szCs w:val="16"/>
              </w:rPr>
              <w:t>Synaptic Long Term Potentiation</w:t>
            </w:r>
          </w:p>
        </w:tc>
        <w:tc>
          <w:tcPr>
            <w:tcW w:w="1098" w:type="dxa"/>
            <w:shd w:val="clear" w:color="auto" w:fill="auto"/>
            <w:noWrap/>
            <w:vAlign w:val="bottom"/>
          </w:tcPr>
          <w:p w14:paraId="1AC12146" w14:textId="1B0BF446" w:rsidR="00570D2A" w:rsidRPr="005B20DD" w:rsidRDefault="00570D2A" w:rsidP="001753DF">
            <w:pPr>
              <w:spacing w:after="0" w:line="240" w:lineRule="auto"/>
              <w:jc w:val="center"/>
              <w:rPr>
                <w:rFonts w:cs="Times New Roman"/>
                <w:szCs w:val="16"/>
                <w:u w:val="single"/>
              </w:rPr>
            </w:pPr>
            <w:r w:rsidRPr="005B20DD">
              <w:rPr>
                <w:rFonts w:cs="Times New Roman"/>
                <w:szCs w:val="16"/>
              </w:rPr>
              <w:t>0.078</w:t>
            </w:r>
          </w:p>
        </w:tc>
        <w:tc>
          <w:tcPr>
            <w:tcW w:w="1099" w:type="dxa"/>
            <w:vAlign w:val="bottom"/>
          </w:tcPr>
          <w:p w14:paraId="7E264AAD" w14:textId="34A6E4CB"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0.013</w:t>
            </w:r>
          </w:p>
        </w:tc>
        <w:tc>
          <w:tcPr>
            <w:tcW w:w="1099" w:type="dxa"/>
            <w:shd w:val="clear" w:color="auto" w:fill="auto"/>
            <w:noWrap/>
            <w:vAlign w:val="bottom"/>
          </w:tcPr>
          <w:p w14:paraId="1E0BD44C" w14:textId="01A3FE8A" w:rsidR="00570D2A" w:rsidRPr="005B20DD" w:rsidRDefault="00570D2A" w:rsidP="001753DF">
            <w:pPr>
              <w:spacing w:after="0" w:line="240" w:lineRule="auto"/>
              <w:jc w:val="center"/>
              <w:rPr>
                <w:rFonts w:cs="Times New Roman"/>
                <w:szCs w:val="16"/>
                <w:u w:val="single"/>
              </w:rPr>
            </w:pPr>
            <w:r w:rsidRPr="005B20DD">
              <w:rPr>
                <w:rFonts w:cs="Times New Roman"/>
                <w:szCs w:val="16"/>
              </w:rPr>
              <w:t>0.124</w:t>
            </w:r>
          </w:p>
        </w:tc>
        <w:tc>
          <w:tcPr>
            <w:tcW w:w="1099" w:type="dxa"/>
            <w:shd w:val="clear" w:color="auto" w:fill="auto"/>
            <w:noWrap/>
            <w:vAlign w:val="bottom"/>
          </w:tcPr>
          <w:p w14:paraId="46DC2E6B" w14:textId="0B68AFDB" w:rsidR="00570D2A" w:rsidRPr="005B20DD" w:rsidRDefault="00570D2A" w:rsidP="001753DF">
            <w:pPr>
              <w:spacing w:after="0" w:line="240" w:lineRule="auto"/>
              <w:jc w:val="center"/>
              <w:rPr>
                <w:rFonts w:cs="Times New Roman"/>
                <w:szCs w:val="16"/>
                <w:u w:val="single"/>
              </w:rPr>
            </w:pPr>
            <w:r w:rsidRPr="005B20DD">
              <w:rPr>
                <w:rFonts w:cs="Times New Roman"/>
                <w:szCs w:val="16"/>
              </w:rPr>
              <w:t>0.107</w:t>
            </w:r>
          </w:p>
        </w:tc>
      </w:tr>
      <w:tr w:rsidR="00570D2A" w:rsidRPr="007023E6" w14:paraId="4D26765F" w14:textId="77777777" w:rsidTr="00E2400F">
        <w:trPr>
          <w:trHeight w:val="300"/>
        </w:trPr>
        <w:tc>
          <w:tcPr>
            <w:tcW w:w="4531" w:type="dxa"/>
            <w:shd w:val="clear" w:color="auto" w:fill="auto"/>
            <w:noWrap/>
            <w:vAlign w:val="bottom"/>
          </w:tcPr>
          <w:p w14:paraId="3F05C6F0" w14:textId="4A2F0F1E" w:rsidR="00570D2A" w:rsidRPr="005B20DD" w:rsidRDefault="00570D2A" w:rsidP="001753DF">
            <w:pPr>
              <w:spacing w:after="0" w:line="240" w:lineRule="auto"/>
              <w:rPr>
                <w:rFonts w:cs="Times New Roman"/>
                <w:szCs w:val="16"/>
              </w:rPr>
            </w:pPr>
            <w:r w:rsidRPr="005B20DD">
              <w:rPr>
                <w:rFonts w:cs="Times New Roman"/>
                <w:szCs w:val="16"/>
              </w:rPr>
              <w:t>Amyotrophic Lateral Sclerosis Signaling</w:t>
            </w:r>
          </w:p>
        </w:tc>
        <w:tc>
          <w:tcPr>
            <w:tcW w:w="1098" w:type="dxa"/>
            <w:shd w:val="clear" w:color="auto" w:fill="auto"/>
            <w:noWrap/>
            <w:vAlign w:val="bottom"/>
          </w:tcPr>
          <w:p w14:paraId="5BADC758" w14:textId="0A63DDD6" w:rsidR="00570D2A" w:rsidRPr="005B20DD" w:rsidRDefault="00570D2A" w:rsidP="001753DF">
            <w:pPr>
              <w:spacing w:after="0" w:line="240" w:lineRule="auto"/>
              <w:jc w:val="center"/>
              <w:rPr>
                <w:rFonts w:cs="Times New Roman"/>
                <w:szCs w:val="16"/>
              </w:rPr>
            </w:pPr>
            <w:r w:rsidRPr="005B20DD">
              <w:rPr>
                <w:rFonts w:cs="Times New Roman"/>
                <w:szCs w:val="16"/>
              </w:rPr>
              <w:t>0.391</w:t>
            </w:r>
          </w:p>
        </w:tc>
        <w:tc>
          <w:tcPr>
            <w:tcW w:w="1099" w:type="dxa"/>
            <w:vAlign w:val="bottom"/>
          </w:tcPr>
          <w:p w14:paraId="34C552DC" w14:textId="34421423" w:rsidR="00570D2A" w:rsidRPr="005B20DD" w:rsidRDefault="00570D2A" w:rsidP="001753DF">
            <w:pPr>
              <w:spacing w:after="0" w:line="240" w:lineRule="auto"/>
              <w:jc w:val="center"/>
              <w:rPr>
                <w:rFonts w:cs="Times New Roman"/>
                <w:szCs w:val="16"/>
                <w:u w:val="single"/>
              </w:rPr>
            </w:pPr>
            <w:r w:rsidRPr="005B20DD">
              <w:rPr>
                <w:rFonts w:cs="Times New Roman"/>
                <w:szCs w:val="16"/>
              </w:rPr>
              <w:t>0.107</w:t>
            </w:r>
          </w:p>
        </w:tc>
        <w:tc>
          <w:tcPr>
            <w:tcW w:w="1099" w:type="dxa"/>
            <w:shd w:val="clear" w:color="auto" w:fill="auto"/>
            <w:noWrap/>
            <w:vAlign w:val="bottom"/>
          </w:tcPr>
          <w:p w14:paraId="11089E3D" w14:textId="660B61CC" w:rsidR="00570D2A" w:rsidRPr="005B20DD" w:rsidRDefault="00570D2A" w:rsidP="001753DF">
            <w:pPr>
              <w:spacing w:after="0" w:line="240" w:lineRule="auto"/>
              <w:jc w:val="center"/>
              <w:rPr>
                <w:rFonts w:cs="Times New Roman"/>
                <w:szCs w:val="16"/>
                <w:u w:val="single"/>
              </w:rPr>
            </w:pPr>
            <w:r w:rsidRPr="005B20DD">
              <w:rPr>
                <w:rFonts w:cs="Times New Roman"/>
                <w:szCs w:val="16"/>
              </w:rPr>
              <w:t>0.192</w:t>
            </w:r>
          </w:p>
        </w:tc>
        <w:tc>
          <w:tcPr>
            <w:tcW w:w="1099" w:type="dxa"/>
            <w:shd w:val="clear" w:color="auto" w:fill="auto"/>
            <w:noWrap/>
            <w:vAlign w:val="bottom"/>
          </w:tcPr>
          <w:p w14:paraId="12AB353F" w14:textId="5DB3BC34"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0.035</w:t>
            </w:r>
          </w:p>
        </w:tc>
      </w:tr>
      <w:tr w:rsidR="00570D2A" w:rsidRPr="007023E6" w14:paraId="3DEC4B48" w14:textId="77777777" w:rsidTr="00E2400F">
        <w:trPr>
          <w:trHeight w:val="300"/>
        </w:trPr>
        <w:tc>
          <w:tcPr>
            <w:tcW w:w="4531" w:type="dxa"/>
            <w:shd w:val="clear" w:color="auto" w:fill="auto"/>
            <w:noWrap/>
            <w:vAlign w:val="bottom"/>
          </w:tcPr>
          <w:p w14:paraId="5797F519" w14:textId="534802B6" w:rsidR="00570D2A" w:rsidRPr="005B20DD" w:rsidRDefault="00570D2A" w:rsidP="001753DF">
            <w:pPr>
              <w:spacing w:after="0" w:line="240" w:lineRule="auto"/>
              <w:rPr>
                <w:rFonts w:cs="Times New Roman"/>
                <w:szCs w:val="16"/>
              </w:rPr>
            </w:pPr>
            <w:r w:rsidRPr="005B20DD">
              <w:rPr>
                <w:rFonts w:cs="Times New Roman"/>
                <w:szCs w:val="16"/>
              </w:rPr>
              <w:t>Axonal Guidance Signaling</w:t>
            </w:r>
          </w:p>
        </w:tc>
        <w:tc>
          <w:tcPr>
            <w:tcW w:w="1098" w:type="dxa"/>
            <w:shd w:val="clear" w:color="auto" w:fill="auto"/>
            <w:noWrap/>
            <w:vAlign w:val="bottom"/>
          </w:tcPr>
          <w:p w14:paraId="7BA2B112" w14:textId="0C9CE892" w:rsidR="00570D2A" w:rsidRPr="005B20DD" w:rsidRDefault="00570D2A" w:rsidP="001753DF">
            <w:pPr>
              <w:spacing w:after="0" w:line="240" w:lineRule="auto"/>
              <w:jc w:val="center"/>
              <w:rPr>
                <w:rFonts w:cs="Times New Roman"/>
                <w:szCs w:val="16"/>
                <w:u w:val="single"/>
              </w:rPr>
            </w:pPr>
            <w:r w:rsidRPr="005B20DD">
              <w:rPr>
                <w:rFonts w:cs="Times New Roman"/>
                <w:szCs w:val="16"/>
              </w:rPr>
              <w:t>0.056</w:t>
            </w:r>
          </w:p>
        </w:tc>
        <w:tc>
          <w:tcPr>
            <w:tcW w:w="1099" w:type="dxa"/>
            <w:vAlign w:val="bottom"/>
          </w:tcPr>
          <w:p w14:paraId="2B6FFC72" w14:textId="7A92E474"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0.000</w:t>
            </w:r>
          </w:p>
        </w:tc>
        <w:tc>
          <w:tcPr>
            <w:tcW w:w="1099" w:type="dxa"/>
            <w:shd w:val="clear" w:color="auto" w:fill="auto"/>
            <w:noWrap/>
            <w:vAlign w:val="bottom"/>
          </w:tcPr>
          <w:p w14:paraId="02347377" w14:textId="705337EA"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313E4BBC" w14:textId="4394FCED"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0.000</w:t>
            </w:r>
          </w:p>
        </w:tc>
      </w:tr>
      <w:tr w:rsidR="00570D2A" w:rsidRPr="007023E6" w14:paraId="2CCF6B80" w14:textId="77777777" w:rsidTr="00E2400F">
        <w:trPr>
          <w:trHeight w:val="300"/>
        </w:trPr>
        <w:tc>
          <w:tcPr>
            <w:tcW w:w="4531" w:type="dxa"/>
            <w:shd w:val="clear" w:color="auto" w:fill="auto"/>
            <w:noWrap/>
            <w:vAlign w:val="bottom"/>
          </w:tcPr>
          <w:p w14:paraId="2D10EDC9" w14:textId="45B7DFBF" w:rsidR="00570D2A" w:rsidRPr="005B20DD" w:rsidRDefault="00570D2A" w:rsidP="001753DF">
            <w:pPr>
              <w:spacing w:after="0" w:line="240" w:lineRule="auto"/>
              <w:rPr>
                <w:rFonts w:cs="Times New Roman"/>
                <w:szCs w:val="16"/>
              </w:rPr>
            </w:pPr>
            <w:r w:rsidRPr="005B20DD">
              <w:rPr>
                <w:rFonts w:cs="Times New Roman"/>
                <w:szCs w:val="16"/>
              </w:rPr>
              <w:t>Cholecystokinin/Gastrin-mediated Signaling</w:t>
            </w:r>
          </w:p>
        </w:tc>
        <w:tc>
          <w:tcPr>
            <w:tcW w:w="1098" w:type="dxa"/>
            <w:shd w:val="clear" w:color="auto" w:fill="auto"/>
            <w:noWrap/>
            <w:vAlign w:val="bottom"/>
          </w:tcPr>
          <w:p w14:paraId="7D7F0FAF" w14:textId="3A0F7F73" w:rsidR="00570D2A" w:rsidRPr="005B20DD" w:rsidRDefault="00570D2A" w:rsidP="001753DF">
            <w:pPr>
              <w:spacing w:after="0" w:line="240" w:lineRule="auto"/>
              <w:jc w:val="center"/>
              <w:rPr>
                <w:rFonts w:cs="Times New Roman"/>
                <w:szCs w:val="16"/>
                <w:u w:val="single"/>
              </w:rPr>
            </w:pPr>
            <w:r w:rsidRPr="005B20DD">
              <w:rPr>
                <w:rFonts w:cs="Times New Roman"/>
                <w:szCs w:val="16"/>
              </w:rPr>
              <w:t>0.166</w:t>
            </w:r>
          </w:p>
        </w:tc>
        <w:tc>
          <w:tcPr>
            <w:tcW w:w="1099" w:type="dxa"/>
            <w:vAlign w:val="bottom"/>
          </w:tcPr>
          <w:p w14:paraId="0E899A59" w14:textId="7F99292D" w:rsidR="00570D2A" w:rsidRPr="005B20DD" w:rsidRDefault="00570D2A" w:rsidP="001753DF">
            <w:pPr>
              <w:spacing w:after="0" w:line="240" w:lineRule="auto"/>
              <w:jc w:val="center"/>
              <w:rPr>
                <w:rFonts w:cs="Times New Roman"/>
                <w:szCs w:val="16"/>
                <w:u w:val="single"/>
              </w:rPr>
            </w:pPr>
            <w:r w:rsidRPr="005B20DD">
              <w:rPr>
                <w:rFonts w:cs="Times New Roman"/>
                <w:szCs w:val="16"/>
              </w:rPr>
              <w:t>0.479</w:t>
            </w:r>
          </w:p>
        </w:tc>
        <w:tc>
          <w:tcPr>
            <w:tcW w:w="1099" w:type="dxa"/>
            <w:shd w:val="clear" w:color="auto" w:fill="auto"/>
            <w:noWrap/>
            <w:vAlign w:val="bottom"/>
          </w:tcPr>
          <w:p w14:paraId="4FF2FFDA" w14:textId="31CDB1B6"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0.032</w:t>
            </w:r>
          </w:p>
        </w:tc>
        <w:tc>
          <w:tcPr>
            <w:tcW w:w="1099" w:type="dxa"/>
            <w:shd w:val="clear" w:color="auto" w:fill="auto"/>
            <w:noWrap/>
            <w:vAlign w:val="bottom"/>
          </w:tcPr>
          <w:p w14:paraId="384E3EE3" w14:textId="3B277174" w:rsidR="00570D2A" w:rsidRPr="005B20DD" w:rsidRDefault="00570D2A" w:rsidP="001753DF">
            <w:pPr>
              <w:spacing w:after="0" w:line="240" w:lineRule="auto"/>
              <w:jc w:val="center"/>
              <w:rPr>
                <w:rFonts w:cs="Times New Roman"/>
                <w:szCs w:val="16"/>
                <w:u w:val="single"/>
              </w:rPr>
            </w:pPr>
            <w:r w:rsidRPr="005B20DD">
              <w:rPr>
                <w:rFonts w:cs="Times New Roman"/>
                <w:szCs w:val="16"/>
              </w:rPr>
              <w:t>1.000</w:t>
            </w:r>
          </w:p>
        </w:tc>
      </w:tr>
      <w:tr w:rsidR="00570D2A" w:rsidRPr="00FF774A" w14:paraId="79E142B0" w14:textId="77777777" w:rsidTr="00E2400F">
        <w:trPr>
          <w:trHeight w:val="300"/>
        </w:trPr>
        <w:tc>
          <w:tcPr>
            <w:tcW w:w="4531" w:type="dxa"/>
            <w:shd w:val="clear" w:color="auto" w:fill="auto"/>
            <w:noWrap/>
            <w:vAlign w:val="bottom"/>
          </w:tcPr>
          <w:p w14:paraId="2C5BC998" w14:textId="73383CEA" w:rsidR="00570D2A" w:rsidRPr="005B20DD" w:rsidRDefault="00570D2A" w:rsidP="001753DF">
            <w:pPr>
              <w:spacing w:after="0" w:line="240" w:lineRule="auto"/>
              <w:rPr>
                <w:rFonts w:cs="Times New Roman"/>
                <w:szCs w:val="16"/>
              </w:rPr>
            </w:pPr>
            <w:r w:rsidRPr="005B20DD">
              <w:rPr>
                <w:rFonts w:cs="Times New Roman"/>
                <w:szCs w:val="16"/>
              </w:rPr>
              <w:t>Circadian Rhythm Signaling</w:t>
            </w:r>
          </w:p>
        </w:tc>
        <w:tc>
          <w:tcPr>
            <w:tcW w:w="1098" w:type="dxa"/>
            <w:shd w:val="clear" w:color="auto" w:fill="auto"/>
            <w:noWrap/>
            <w:vAlign w:val="bottom"/>
          </w:tcPr>
          <w:p w14:paraId="5851999E" w14:textId="4F85CBAD" w:rsidR="00570D2A" w:rsidRPr="005B20DD" w:rsidRDefault="00570D2A" w:rsidP="001753DF">
            <w:pPr>
              <w:spacing w:after="0" w:line="240" w:lineRule="auto"/>
              <w:jc w:val="center"/>
              <w:rPr>
                <w:rFonts w:cs="Times New Roman"/>
                <w:szCs w:val="16"/>
              </w:rPr>
            </w:pPr>
            <w:r w:rsidRPr="005B20DD">
              <w:rPr>
                <w:rFonts w:cs="Times New Roman"/>
                <w:szCs w:val="16"/>
              </w:rPr>
              <w:t>1.000</w:t>
            </w:r>
          </w:p>
        </w:tc>
        <w:tc>
          <w:tcPr>
            <w:tcW w:w="1099" w:type="dxa"/>
            <w:vAlign w:val="bottom"/>
          </w:tcPr>
          <w:p w14:paraId="4D7F3497" w14:textId="5AE390A0" w:rsidR="00570D2A" w:rsidRPr="005B20DD" w:rsidRDefault="00570D2A" w:rsidP="001753DF">
            <w:pPr>
              <w:spacing w:after="0" w:line="240" w:lineRule="auto"/>
              <w:jc w:val="center"/>
              <w:rPr>
                <w:rFonts w:cs="Times New Roman"/>
                <w:szCs w:val="16"/>
                <w:u w:val="single"/>
              </w:rPr>
            </w:pPr>
            <w:r w:rsidRPr="005B20DD">
              <w:rPr>
                <w:rFonts w:cs="Times New Roman"/>
                <w:szCs w:val="16"/>
              </w:rPr>
              <w:t>0.311</w:t>
            </w:r>
          </w:p>
        </w:tc>
        <w:tc>
          <w:tcPr>
            <w:tcW w:w="1099" w:type="dxa"/>
            <w:shd w:val="clear" w:color="auto" w:fill="auto"/>
            <w:noWrap/>
            <w:vAlign w:val="bottom"/>
          </w:tcPr>
          <w:p w14:paraId="241157CE" w14:textId="67302FBA" w:rsidR="00570D2A" w:rsidRPr="005B20DD" w:rsidRDefault="00570D2A" w:rsidP="001753DF">
            <w:pPr>
              <w:spacing w:after="0" w:line="240" w:lineRule="auto"/>
              <w:jc w:val="center"/>
              <w:rPr>
                <w:rFonts w:cs="Times New Roman"/>
                <w:szCs w:val="16"/>
                <w:u w:val="single"/>
              </w:rPr>
            </w:pPr>
            <w:r w:rsidRPr="005B20DD">
              <w:rPr>
                <w:rFonts w:cs="Times New Roman"/>
                <w:szCs w:val="16"/>
              </w:rPr>
              <w:t>0.316</w:t>
            </w:r>
          </w:p>
        </w:tc>
        <w:tc>
          <w:tcPr>
            <w:tcW w:w="1099" w:type="dxa"/>
            <w:shd w:val="clear" w:color="auto" w:fill="auto"/>
            <w:noWrap/>
            <w:vAlign w:val="bottom"/>
          </w:tcPr>
          <w:p w14:paraId="4862303C" w14:textId="3EA3D819"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0.050</w:t>
            </w:r>
          </w:p>
        </w:tc>
      </w:tr>
      <w:tr w:rsidR="00570D2A" w:rsidRPr="007023E6" w14:paraId="7D5CECF7" w14:textId="77777777" w:rsidTr="00E2400F">
        <w:trPr>
          <w:trHeight w:val="300"/>
        </w:trPr>
        <w:tc>
          <w:tcPr>
            <w:tcW w:w="4531" w:type="dxa"/>
            <w:shd w:val="clear" w:color="auto" w:fill="auto"/>
            <w:noWrap/>
            <w:vAlign w:val="bottom"/>
          </w:tcPr>
          <w:p w14:paraId="51C8526C" w14:textId="2EA615A5" w:rsidR="00570D2A" w:rsidRPr="005B20DD" w:rsidRDefault="00570D2A" w:rsidP="001753DF">
            <w:pPr>
              <w:spacing w:after="0" w:line="240" w:lineRule="auto"/>
              <w:rPr>
                <w:rFonts w:cs="Times New Roman"/>
                <w:szCs w:val="16"/>
              </w:rPr>
            </w:pPr>
            <w:r w:rsidRPr="005B20DD">
              <w:rPr>
                <w:rFonts w:cs="Times New Roman"/>
                <w:szCs w:val="16"/>
              </w:rPr>
              <w:t>Ephrin B Signaling</w:t>
            </w:r>
          </w:p>
        </w:tc>
        <w:tc>
          <w:tcPr>
            <w:tcW w:w="1098" w:type="dxa"/>
            <w:shd w:val="clear" w:color="auto" w:fill="auto"/>
            <w:noWrap/>
            <w:vAlign w:val="bottom"/>
          </w:tcPr>
          <w:p w14:paraId="0D0ED613" w14:textId="34991742" w:rsidR="00570D2A" w:rsidRPr="005B20DD" w:rsidRDefault="00570D2A" w:rsidP="001753DF">
            <w:pPr>
              <w:spacing w:after="0" w:line="240" w:lineRule="auto"/>
              <w:jc w:val="center"/>
              <w:rPr>
                <w:rFonts w:cs="Times New Roman"/>
                <w:szCs w:val="16"/>
              </w:rPr>
            </w:pPr>
            <w:r w:rsidRPr="005B20DD">
              <w:rPr>
                <w:rFonts w:cs="Times New Roman"/>
                <w:szCs w:val="16"/>
              </w:rPr>
              <w:t>0.223</w:t>
            </w:r>
          </w:p>
        </w:tc>
        <w:tc>
          <w:tcPr>
            <w:tcW w:w="1099" w:type="dxa"/>
            <w:vAlign w:val="bottom"/>
          </w:tcPr>
          <w:p w14:paraId="0D374C68" w14:textId="701E2148" w:rsidR="00570D2A" w:rsidRPr="005B20DD" w:rsidRDefault="00570D2A" w:rsidP="001753DF">
            <w:pPr>
              <w:spacing w:after="0" w:line="240" w:lineRule="auto"/>
              <w:jc w:val="center"/>
              <w:rPr>
                <w:rFonts w:cs="Times New Roman"/>
                <w:szCs w:val="16"/>
                <w:u w:val="single"/>
              </w:rPr>
            </w:pPr>
            <w:r w:rsidRPr="005B20DD">
              <w:rPr>
                <w:rFonts w:cs="Times New Roman"/>
                <w:szCs w:val="16"/>
              </w:rPr>
              <w:t>0.537</w:t>
            </w:r>
          </w:p>
        </w:tc>
        <w:tc>
          <w:tcPr>
            <w:tcW w:w="1099" w:type="dxa"/>
            <w:shd w:val="clear" w:color="auto" w:fill="auto"/>
            <w:noWrap/>
            <w:vAlign w:val="bottom"/>
          </w:tcPr>
          <w:p w14:paraId="1D7AD96C" w14:textId="4EEFACFC"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0CF3BB16" w14:textId="5BCC13B1" w:rsidR="00570D2A" w:rsidRPr="005B20DD" w:rsidRDefault="00570D2A" w:rsidP="001753DF">
            <w:pPr>
              <w:spacing w:after="0" w:line="240" w:lineRule="auto"/>
              <w:jc w:val="center"/>
              <w:rPr>
                <w:rFonts w:cs="Times New Roman"/>
                <w:szCs w:val="16"/>
                <w:u w:val="single"/>
              </w:rPr>
            </w:pPr>
            <w:r w:rsidRPr="005B20DD">
              <w:rPr>
                <w:rFonts w:cs="Times New Roman"/>
                <w:szCs w:val="16"/>
              </w:rPr>
              <w:t>0.701</w:t>
            </w:r>
          </w:p>
        </w:tc>
      </w:tr>
      <w:tr w:rsidR="00570D2A" w:rsidRPr="007023E6" w14:paraId="62EECDD1" w14:textId="77777777" w:rsidTr="00E2400F">
        <w:trPr>
          <w:trHeight w:val="300"/>
        </w:trPr>
        <w:tc>
          <w:tcPr>
            <w:tcW w:w="4531" w:type="dxa"/>
            <w:shd w:val="clear" w:color="auto" w:fill="auto"/>
            <w:noWrap/>
            <w:vAlign w:val="bottom"/>
          </w:tcPr>
          <w:p w14:paraId="70FBC5D9" w14:textId="3F1C4677" w:rsidR="00570D2A" w:rsidRPr="005B20DD" w:rsidRDefault="00570D2A" w:rsidP="001753DF">
            <w:pPr>
              <w:spacing w:after="0" w:line="240" w:lineRule="auto"/>
              <w:rPr>
                <w:rFonts w:cs="Times New Roman"/>
                <w:szCs w:val="16"/>
              </w:rPr>
            </w:pPr>
            <w:r w:rsidRPr="005B20DD">
              <w:rPr>
                <w:rFonts w:cs="Times New Roman"/>
                <w:szCs w:val="16"/>
              </w:rPr>
              <w:t>Ephrin Receptor Signaling</w:t>
            </w:r>
          </w:p>
        </w:tc>
        <w:tc>
          <w:tcPr>
            <w:tcW w:w="1098" w:type="dxa"/>
            <w:shd w:val="clear" w:color="auto" w:fill="auto"/>
            <w:noWrap/>
            <w:vAlign w:val="bottom"/>
          </w:tcPr>
          <w:p w14:paraId="05E21B6F" w14:textId="3AC822EA" w:rsidR="00570D2A" w:rsidRPr="005B20DD" w:rsidRDefault="00570D2A" w:rsidP="001753DF">
            <w:pPr>
              <w:spacing w:after="0" w:line="240" w:lineRule="auto"/>
              <w:jc w:val="center"/>
              <w:rPr>
                <w:rFonts w:cs="Times New Roman"/>
                <w:szCs w:val="16"/>
                <w:u w:val="single"/>
              </w:rPr>
            </w:pPr>
            <w:r w:rsidRPr="005B20DD">
              <w:rPr>
                <w:rFonts w:cs="Times New Roman"/>
                <w:szCs w:val="16"/>
              </w:rPr>
              <w:t>0.596</w:t>
            </w:r>
          </w:p>
        </w:tc>
        <w:tc>
          <w:tcPr>
            <w:tcW w:w="1099" w:type="dxa"/>
            <w:vAlign w:val="bottom"/>
          </w:tcPr>
          <w:p w14:paraId="4E431FB4" w14:textId="2AF04320" w:rsidR="00570D2A" w:rsidRPr="005B20DD" w:rsidRDefault="00570D2A" w:rsidP="001753DF">
            <w:pPr>
              <w:spacing w:after="0" w:line="240" w:lineRule="auto"/>
              <w:jc w:val="center"/>
              <w:rPr>
                <w:rFonts w:cs="Times New Roman"/>
                <w:szCs w:val="16"/>
                <w:u w:val="single"/>
              </w:rPr>
            </w:pPr>
            <w:r w:rsidRPr="005B20DD">
              <w:rPr>
                <w:rFonts w:cs="Times New Roman"/>
                <w:szCs w:val="16"/>
              </w:rPr>
              <w:t>0.298</w:t>
            </w:r>
          </w:p>
        </w:tc>
        <w:tc>
          <w:tcPr>
            <w:tcW w:w="1099" w:type="dxa"/>
            <w:shd w:val="clear" w:color="auto" w:fill="auto"/>
            <w:noWrap/>
            <w:vAlign w:val="bottom"/>
          </w:tcPr>
          <w:p w14:paraId="002426F1" w14:textId="5E4BED7A"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0.046</w:t>
            </w:r>
          </w:p>
        </w:tc>
        <w:tc>
          <w:tcPr>
            <w:tcW w:w="1099" w:type="dxa"/>
            <w:shd w:val="clear" w:color="auto" w:fill="auto"/>
            <w:noWrap/>
            <w:vAlign w:val="bottom"/>
          </w:tcPr>
          <w:p w14:paraId="05F6AA45" w14:textId="21E24CC5" w:rsidR="00570D2A" w:rsidRPr="005B20DD" w:rsidRDefault="00570D2A" w:rsidP="001753DF">
            <w:pPr>
              <w:spacing w:after="0" w:line="240" w:lineRule="auto"/>
              <w:jc w:val="center"/>
              <w:rPr>
                <w:rFonts w:cs="Times New Roman"/>
                <w:szCs w:val="16"/>
                <w:u w:val="single"/>
              </w:rPr>
            </w:pPr>
            <w:r w:rsidRPr="005B20DD">
              <w:rPr>
                <w:rFonts w:cs="Times New Roman"/>
                <w:szCs w:val="16"/>
              </w:rPr>
              <w:t>0.337</w:t>
            </w:r>
          </w:p>
        </w:tc>
      </w:tr>
      <w:tr w:rsidR="00570D2A" w:rsidRPr="007023E6" w14:paraId="2385CE42" w14:textId="77777777" w:rsidTr="00E2400F">
        <w:trPr>
          <w:trHeight w:val="300"/>
        </w:trPr>
        <w:tc>
          <w:tcPr>
            <w:tcW w:w="4531" w:type="dxa"/>
            <w:shd w:val="clear" w:color="auto" w:fill="auto"/>
            <w:noWrap/>
            <w:vAlign w:val="bottom"/>
          </w:tcPr>
          <w:p w14:paraId="7E5AAE57" w14:textId="01A7E72E" w:rsidR="00570D2A" w:rsidRPr="005B20DD" w:rsidRDefault="00570D2A" w:rsidP="001753DF">
            <w:pPr>
              <w:spacing w:after="0" w:line="240" w:lineRule="auto"/>
              <w:rPr>
                <w:rFonts w:cs="Times New Roman"/>
                <w:szCs w:val="16"/>
              </w:rPr>
            </w:pPr>
            <w:r w:rsidRPr="005B20DD">
              <w:rPr>
                <w:rFonts w:cs="Times New Roman"/>
                <w:szCs w:val="16"/>
              </w:rPr>
              <w:t>Glutamate Receptor Signaling</w:t>
            </w:r>
          </w:p>
        </w:tc>
        <w:tc>
          <w:tcPr>
            <w:tcW w:w="1098" w:type="dxa"/>
            <w:shd w:val="clear" w:color="auto" w:fill="auto"/>
            <w:noWrap/>
            <w:vAlign w:val="bottom"/>
          </w:tcPr>
          <w:p w14:paraId="77DF2A60" w14:textId="215C7960" w:rsidR="00570D2A" w:rsidRPr="005B20DD" w:rsidRDefault="00570D2A" w:rsidP="001753DF">
            <w:pPr>
              <w:spacing w:after="0" w:line="240" w:lineRule="auto"/>
              <w:jc w:val="center"/>
              <w:rPr>
                <w:rFonts w:cs="Times New Roman"/>
                <w:szCs w:val="16"/>
                <w:u w:val="single"/>
              </w:rPr>
            </w:pPr>
            <w:r w:rsidRPr="005B20DD">
              <w:rPr>
                <w:rFonts w:cs="Times New Roman"/>
                <w:szCs w:val="16"/>
              </w:rPr>
              <w:t>0.553</w:t>
            </w:r>
          </w:p>
        </w:tc>
        <w:tc>
          <w:tcPr>
            <w:tcW w:w="1099" w:type="dxa"/>
            <w:vAlign w:val="bottom"/>
          </w:tcPr>
          <w:p w14:paraId="47699EEF" w14:textId="73A90B0D" w:rsidR="00570D2A" w:rsidRPr="005B20DD" w:rsidRDefault="00570D2A" w:rsidP="001753DF">
            <w:pPr>
              <w:spacing w:after="0" w:line="240" w:lineRule="auto"/>
              <w:jc w:val="center"/>
              <w:rPr>
                <w:rFonts w:cs="Times New Roman"/>
                <w:szCs w:val="16"/>
                <w:u w:val="single"/>
              </w:rPr>
            </w:pPr>
            <w:r w:rsidRPr="005B20DD">
              <w:rPr>
                <w:rFonts w:cs="Times New Roman"/>
                <w:szCs w:val="16"/>
              </w:rPr>
              <w:t>0.078</w:t>
            </w:r>
          </w:p>
        </w:tc>
        <w:tc>
          <w:tcPr>
            <w:tcW w:w="1099" w:type="dxa"/>
            <w:shd w:val="clear" w:color="auto" w:fill="auto"/>
            <w:noWrap/>
            <w:vAlign w:val="bottom"/>
          </w:tcPr>
          <w:p w14:paraId="3A030C9E" w14:textId="3719D963" w:rsidR="00570D2A" w:rsidRPr="005B20DD" w:rsidRDefault="00570D2A" w:rsidP="001753DF">
            <w:pPr>
              <w:spacing w:after="0" w:line="240" w:lineRule="auto"/>
              <w:jc w:val="center"/>
              <w:rPr>
                <w:rFonts w:cs="Times New Roman"/>
                <w:szCs w:val="16"/>
                <w:u w:val="single"/>
              </w:rPr>
            </w:pPr>
            <w:r w:rsidRPr="005B20DD">
              <w:rPr>
                <w:rFonts w:cs="Times New Roman"/>
                <w:szCs w:val="16"/>
              </w:rPr>
              <w:t>0.131</w:t>
            </w:r>
          </w:p>
        </w:tc>
        <w:tc>
          <w:tcPr>
            <w:tcW w:w="1099" w:type="dxa"/>
            <w:shd w:val="clear" w:color="auto" w:fill="auto"/>
            <w:noWrap/>
            <w:vAlign w:val="bottom"/>
          </w:tcPr>
          <w:p w14:paraId="2207E26A" w14:textId="75B57D29"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0.013</w:t>
            </w:r>
          </w:p>
        </w:tc>
      </w:tr>
      <w:tr w:rsidR="00570D2A" w:rsidRPr="007023E6" w14:paraId="3D893668" w14:textId="77777777" w:rsidTr="00E2400F">
        <w:trPr>
          <w:trHeight w:val="300"/>
        </w:trPr>
        <w:tc>
          <w:tcPr>
            <w:tcW w:w="4531" w:type="dxa"/>
            <w:shd w:val="clear" w:color="auto" w:fill="auto"/>
            <w:noWrap/>
            <w:vAlign w:val="bottom"/>
          </w:tcPr>
          <w:p w14:paraId="5F4673F8" w14:textId="4E8F71B3" w:rsidR="00570D2A" w:rsidRPr="005B20DD" w:rsidRDefault="00570D2A" w:rsidP="001753DF">
            <w:pPr>
              <w:spacing w:after="0" w:line="240" w:lineRule="auto"/>
              <w:rPr>
                <w:rFonts w:cs="Times New Roman"/>
                <w:szCs w:val="16"/>
              </w:rPr>
            </w:pPr>
            <w:r w:rsidRPr="005B20DD">
              <w:rPr>
                <w:rFonts w:cs="Times New Roman"/>
                <w:szCs w:val="16"/>
              </w:rPr>
              <w:t>GNRH Signaling</w:t>
            </w:r>
          </w:p>
        </w:tc>
        <w:tc>
          <w:tcPr>
            <w:tcW w:w="1098" w:type="dxa"/>
            <w:shd w:val="clear" w:color="auto" w:fill="auto"/>
            <w:noWrap/>
            <w:vAlign w:val="bottom"/>
          </w:tcPr>
          <w:p w14:paraId="2CDBE190" w14:textId="7009B7C4"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0A691D71" w14:textId="3FDBCEF1"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7D9B4081" w14:textId="6E9ECD63" w:rsidR="00570D2A" w:rsidRPr="005B20DD" w:rsidRDefault="00570D2A" w:rsidP="001753DF">
            <w:pPr>
              <w:spacing w:after="0" w:line="240" w:lineRule="auto"/>
              <w:jc w:val="center"/>
              <w:rPr>
                <w:rFonts w:cs="Times New Roman"/>
                <w:szCs w:val="16"/>
                <w:u w:val="single"/>
              </w:rPr>
            </w:pPr>
            <w:r w:rsidRPr="005B20DD">
              <w:rPr>
                <w:rFonts w:cs="Times New Roman"/>
                <w:szCs w:val="16"/>
                <w:u w:val="single"/>
              </w:rPr>
              <w:t>0.002</w:t>
            </w:r>
          </w:p>
        </w:tc>
        <w:tc>
          <w:tcPr>
            <w:tcW w:w="1099" w:type="dxa"/>
            <w:shd w:val="clear" w:color="auto" w:fill="auto"/>
            <w:noWrap/>
            <w:vAlign w:val="bottom"/>
          </w:tcPr>
          <w:p w14:paraId="48068781" w14:textId="5D3A4700" w:rsidR="00570D2A" w:rsidRPr="005B20DD" w:rsidRDefault="00570D2A" w:rsidP="001753DF">
            <w:pPr>
              <w:spacing w:after="0" w:line="240" w:lineRule="auto"/>
              <w:jc w:val="center"/>
              <w:rPr>
                <w:rFonts w:cs="Times New Roman"/>
                <w:szCs w:val="16"/>
                <w:u w:val="single"/>
              </w:rPr>
            </w:pPr>
            <w:r w:rsidRPr="005B20DD">
              <w:rPr>
                <w:rFonts w:cs="Times New Roman"/>
                <w:szCs w:val="16"/>
              </w:rPr>
              <w:t>0.288</w:t>
            </w:r>
          </w:p>
        </w:tc>
      </w:tr>
    </w:tbl>
    <w:p w14:paraId="67F61EFF" w14:textId="2A774101" w:rsidR="00570D2A" w:rsidRDefault="00570D2A" w:rsidP="00570D2A">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sidR="001753DF">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68101D49" w14:textId="55F03557" w:rsidR="00570D2A" w:rsidRDefault="00570D2A" w:rsidP="00570D2A">
      <w:pPr>
        <w:rPr>
          <w:rFonts w:cs="Times New Roman"/>
          <w:bCs/>
          <w:sz w:val="20"/>
          <w:szCs w:val="20"/>
          <w:shd w:val="clear" w:color="auto" w:fill="FFFFFF"/>
        </w:rPr>
      </w:pPr>
      <w:r>
        <w:rPr>
          <w:rFonts w:cs="Times New Roman"/>
          <w:bCs/>
          <w:sz w:val="20"/>
          <w:szCs w:val="20"/>
          <w:shd w:val="clear" w:color="auto" w:fill="FFFFFF"/>
        </w:rPr>
        <w:br w:type="page"/>
      </w:r>
    </w:p>
    <w:p w14:paraId="6AB4049C" w14:textId="578A3BC5" w:rsidR="001753DF" w:rsidRDefault="001753DF" w:rsidP="001753DF">
      <w:pPr>
        <w:spacing w:after="0" w:line="240" w:lineRule="auto"/>
        <w:rPr>
          <w:sz w:val="20"/>
          <w:szCs w:val="20"/>
        </w:rPr>
      </w:pPr>
      <w:r w:rsidRPr="002A5699">
        <w:rPr>
          <w:rFonts w:cs="Times New Roman"/>
          <w:b/>
          <w:sz w:val="20"/>
          <w:szCs w:val="20"/>
        </w:rPr>
        <w:t>Table S</w:t>
      </w:r>
      <w:r w:rsidR="00D940FC">
        <w:rPr>
          <w:rFonts w:cs="Times New Roman"/>
          <w:b/>
          <w:sz w:val="20"/>
          <w:szCs w:val="20"/>
        </w:rPr>
        <w:t>9</w:t>
      </w:r>
      <w:r w:rsidRPr="002A5699">
        <w:rPr>
          <w:rFonts w:cs="Times New Roman"/>
          <w:b/>
          <w:sz w:val="20"/>
          <w:szCs w:val="20"/>
        </w:rPr>
        <w:t xml:space="preserve"> (continued).</w:t>
      </w:r>
      <w:r w:rsidRPr="002A5699">
        <w:rPr>
          <w:rFonts w:cs="Times New Roman"/>
          <w:sz w:val="20"/>
          <w:szCs w:val="20"/>
        </w:rPr>
        <w:t xml:space="preserve"> </w:t>
      </w:r>
      <w:r w:rsidRPr="002A5699">
        <w:rPr>
          <w:sz w:val="20"/>
          <w:szCs w:val="20"/>
        </w:rPr>
        <w:t>Canonical pathways enriched for genes</w:t>
      </w:r>
      <w:r w:rsidRPr="002A5699">
        <w:rPr>
          <w:sz w:val="20"/>
          <w:szCs w:val="20"/>
          <w:shd w:val="clear" w:color="auto" w:fill="FFFFFF"/>
        </w:rPr>
        <w:t xml:space="preserve"> with differentially </w:t>
      </w:r>
      <w:r w:rsidRPr="002A5699">
        <w:rPr>
          <w:rFonts w:cs="Times New Roman"/>
          <w:sz w:val="20"/>
          <w:szCs w:val="20"/>
          <w:shd w:val="clear" w:color="auto" w:fill="FFFFFF"/>
        </w:rPr>
        <w:t xml:space="preserve">methylated CpG sites associated </w:t>
      </w:r>
      <w:r w:rsidRPr="002A5699">
        <w:rPr>
          <w:sz w:val="20"/>
          <w:szCs w:val="20"/>
          <w:shd w:val="clear" w:color="auto" w:fill="FFFFFF"/>
        </w:rPr>
        <w:t xml:space="preserve">with </w:t>
      </w:r>
      <w:r w:rsidRPr="002A5699">
        <w:rPr>
          <w:rFonts w:cs="Times New Roman"/>
          <w:sz w:val="20"/>
          <w:szCs w:val="20"/>
          <w:lang w:eastAsia="en-GB"/>
        </w:rPr>
        <w:t>forced expir</w:t>
      </w:r>
      <w:r w:rsidRPr="002A5699">
        <w:rPr>
          <w:sz w:val="20"/>
          <w:szCs w:val="20"/>
        </w:rPr>
        <w:t>atory volume in one second (FEV</w:t>
      </w:r>
      <w:r w:rsidRPr="002A5699">
        <w:rPr>
          <w:sz w:val="20"/>
          <w:szCs w:val="20"/>
          <w:vertAlign w:val="subscript"/>
        </w:rPr>
        <w:t>1</w:t>
      </w:r>
      <w:r w:rsidRPr="002A5699">
        <w:rPr>
          <w:sz w:val="20"/>
          <w:szCs w:val="20"/>
        </w:rPr>
        <w:t>),</w:t>
      </w:r>
      <w:r w:rsidRPr="001753DF">
        <w:rPr>
          <w:sz w:val="20"/>
          <w:szCs w:val="20"/>
        </w:rPr>
        <w:t xml:space="preserve"> </w:t>
      </w:r>
      <w:r w:rsidRPr="002A5699">
        <w:rPr>
          <w:sz w:val="20"/>
          <w:szCs w:val="20"/>
        </w:rPr>
        <w:t>f</w:t>
      </w:r>
      <w:r w:rsidRPr="002A5699">
        <w:rPr>
          <w:rFonts w:cs="Times New Roman"/>
          <w:sz w:val="20"/>
          <w:szCs w:val="20"/>
          <w:lang w:eastAsia="en-GB"/>
        </w:rPr>
        <w:t>orced vital capacity</w:t>
      </w:r>
      <w:r>
        <w:rPr>
          <w:sz w:val="20"/>
          <w:szCs w:val="20"/>
        </w:rPr>
        <w:t xml:space="preserve"> (FVC), </w:t>
      </w:r>
      <w:r w:rsidRPr="002A5699">
        <w:rPr>
          <w:sz w:val="20"/>
          <w:szCs w:val="20"/>
        </w:rPr>
        <w:t>FEV</w:t>
      </w:r>
      <w:r w:rsidRPr="002A5699">
        <w:rPr>
          <w:sz w:val="20"/>
          <w:szCs w:val="20"/>
          <w:vertAlign w:val="subscript"/>
        </w:rPr>
        <w:t>1</w:t>
      </w:r>
      <w:r w:rsidRPr="002A5699">
        <w:rPr>
          <w:sz w:val="20"/>
          <w:szCs w:val="20"/>
        </w:rPr>
        <w:t xml:space="preserve">/ </w:t>
      </w:r>
      <w:r>
        <w:rPr>
          <w:sz w:val="20"/>
          <w:szCs w:val="20"/>
        </w:rPr>
        <w:t>FVC</w:t>
      </w:r>
      <w:r w:rsidRPr="002A5699">
        <w:rPr>
          <w:sz w:val="20"/>
          <w:szCs w:val="20"/>
        </w:rPr>
        <w:t xml:space="preserve"> ratio and </w:t>
      </w:r>
      <w:r w:rsidRPr="002A5699">
        <w:rPr>
          <w:rFonts w:cs="Times New Roman"/>
          <w:bCs/>
          <w:sz w:val="20"/>
          <w:szCs w:val="20"/>
          <w:lang w:eastAsia="en-GB"/>
        </w:rPr>
        <w:t>chronic obstructive pulmonary disease</w:t>
      </w:r>
      <w:r w:rsidRPr="002A5699">
        <w:rPr>
          <w:bCs/>
          <w:sz w:val="20"/>
          <w:szCs w:val="20"/>
        </w:rPr>
        <w:t xml:space="preserve"> (COPD) in the discovery (</w:t>
      </w:r>
      <w:r>
        <w:rPr>
          <w:rStyle w:val="Title1"/>
          <w:bCs/>
          <w:sz w:val="20"/>
          <w:szCs w:val="20"/>
        </w:rPr>
        <w:t>n= 3,781)</w:t>
      </w:r>
      <w:r w:rsidRPr="002A5699">
        <w:rPr>
          <w:bCs/>
          <w:sz w:val="20"/>
          <w:szCs w:val="20"/>
        </w:rPr>
        <w:t xml:space="preserve"> </w:t>
      </w:r>
      <w:r>
        <w:rPr>
          <w:bCs/>
          <w:sz w:val="20"/>
          <w:szCs w:val="20"/>
        </w:rPr>
        <w:t>dataset</w:t>
      </w:r>
      <w:r w:rsidRPr="002A5699">
        <w:rPr>
          <w:bCs/>
          <w:sz w:val="20"/>
          <w:szCs w:val="20"/>
        </w:rPr>
        <w:t xml:space="preserve"> identified </w:t>
      </w:r>
      <w:r w:rsidRPr="002A5699">
        <w:rPr>
          <w:sz w:val="20"/>
          <w:szCs w:val="20"/>
        </w:rPr>
        <w:t>by Ingenuity Pathway Analysis (IPA) (</w:t>
      </w:r>
      <w:r w:rsidRPr="002A5699">
        <w:rPr>
          <w:rStyle w:val="Emphasis"/>
          <w:sz w:val="20"/>
          <w:szCs w:val="20"/>
        </w:rPr>
        <w:t>P</w:t>
      </w:r>
      <w:r w:rsidRPr="002A5699">
        <w:rPr>
          <w:sz w:val="20"/>
          <w:szCs w:val="20"/>
          <w:vertAlign w:val="subscript"/>
        </w:rPr>
        <w:t>BH</w:t>
      </w:r>
      <w:r w:rsidRPr="002A5699">
        <w:rPr>
          <w:sz w:val="20"/>
          <w:szCs w:val="20"/>
        </w:rPr>
        <w:t>&lt; 0.05).</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1098"/>
        <w:gridCol w:w="1099"/>
        <w:gridCol w:w="1099"/>
        <w:gridCol w:w="1099"/>
      </w:tblGrid>
      <w:tr w:rsidR="001753DF" w:rsidRPr="00D51553" w14:paraId="1F7CF169" w14:textId="77777777" w:rsidTr="00E2400F">
        <w:trPr>
          <w:trHeight w:val="300"/>
        </w:trPr>
        <w:tc>
          <w:tcPr>
            <w:tcW w:w="4531" w:type="dxa"/>
            <w:shd w:val="clear" w:color="auto" w:fill="auto"/>
            <w:noWrap/>
            <w:vAlign w:val="bottom"/>
          </w:tcPr>
          <w:p w14:paraId="1721BD20" w14:textId="77777777" w:rsidR="001753DF" w:rsidRPr="001753DF" w:rsidRDefault="001753DF" w:rsidP="00E2400F">
            <w:pPr>
              <w:spacing w:after="0" w:line="240" w:lineRule="auto"/>
              <w:rPr>
                <w:rFonts w:eastAsia="Times New Roman" w:cs="Times New Roman"/>
                <w:b/>
                <w:noProof/>
                <w:szCs w:val="16"/>
                <w:lang w:eastAsia="en-GB"/>
              </w:rPr>
            </w:pPr>
          </w:p>
        </w:tc>
        <w:tc>
          <w:tcPr>
            <w:tcW w:w="4395" w:type="dxa"/>
            <w:gridSpan w:val="4"/>
            <w:shd w:val="clear" w:color="auto" w:fill="auto"/>
            <w:noWrap/>
            <w:vAlign w:val="bottom"/>
          </w:tcPr>
          <w:p w14:paraId="0461300C" w14:textId="77777777" w:rsidR="001753DF" w:rsidRPr="001753DF" w:rsidRDefault="001753DF" w:rsidP="00E2400F">
            <w:pPr>
              <w:spacing w:after="0" w:line="240" w:lineRule="auto"/>
              <w:jc w:val="center"/>
              <w:rPr>
                <w:rFonts w:eastAsia="Times New Roman" w:cs="Times New Roman"/>
                <w:b/>
                <w:szCs w:val="16"/>
                <w:lang w:eastAsia="en-GB"/>
              </w:rPr>
            </w:pPr>
            <w:r w:rsidRPr="001753DF">
              <w:rPr>
                <w:rFonts w:eastAsia="Times New Roman" w:cs="Times New Roman"/>
                <w:b/>
                <w:szCs w:val="16"/>
                <w:lang w:eastAsia="en-GB"/>
              </w:rPr>
              <w:t>P</w:t>
            </w:r>
            <w:r w:rsidRPr="001753DF">
              <w:rPr>
                <w:rFonts w:eastAsia="Times New Roman" w:cs="Times New Roman"/>
                <w:b/>
                <w:szCs w:val="16"/>
                <w:vertAlign w:val="subscript"/>
                <w:lang w:eastAsia="en-GB"/>
              </w:rPr>
              <w:t>BH</w:t>
            </w:r>
            <w:r w:rsidRPr="001753DF">
              <w:rPr>
                <w:rFonts w:eastAsia="Times New Roman" w:cs="Times New Roman"/>
                <w:b/>
                <w:szCs w:val="16"/>
                <w:lang w:eastAsia="en-GB"/>
              </w:rPr>
              <w:t>-value</w:t>
            </w:r>
            <w:r w:rsidRPr="001753DF">
              <w:rPr>
                <w:rFonts w:eastAsia="Times New Roman" w:cs="Times New Roman"/>
                <w:b/>
                <w:szCs w:val="16"/>
                <w:vertAlign w:val="superscript"/>
                <w:lang w:eastAsia="en-GB"/>
              </w:rPr>
              <w:t>*</w:t>
            </w:r>
          </w:p>
        </w:tc>
      </w:tr>
      <w:tr w:rsidR="001753DF" w:rsidRPr="005B20DD" w14:paraId="6B0C8147" w14:textId="77777777" w:rsidTr="00E2400F">
        <w:trPr>
          <w:trHeight w:val="300"/>
        </w:trPr>
        <w:tc>
          <w:tcPr>
            <w:tcW w:w="4531" w:type="dxa"/>
            <w:shd w:val="clear" w:color="auto" w:fill="auto"/>
            <w:noWrap/>
            <w:vAlign w:val="bottom"/>
          </w:tcPr>
          <w:p w14:paraId="174613B3" w14:textId="77777777" w:rsidR="001753DF" w:rsidRPr="005B20DD" w:rsidRDefault="001753DF" w:rsidP="00E2400F">
            <w:pPr>
              <w:spacing w:after="0" w:line="240" w:lineRule="auto"/>
              <w:rPr>
                <w:rFonts w:eastAsia="Times New Roman" w:cs="Times New Roman"/>
                <w:b/>
                <w:szCs w:val="16"/>
                <w:lang w:eastAsia="en-GB"/>
              </w:rPr>
            </w:pPr>
            <w:r w:rsidRPr="005B20DD">
              <w:rPr>
                <w:rFonts w:eastAsia="Times New Roman" w:cs="Times New Roman"/>
                <w:b/>
                <w:noProof/>
                <w:szCs w:val="16"/>
                <w:lang w:eastAsia="en-GB"/>
              </w:rPr>
              <w:t>Trait</w:t>
            </w:r>
          </w:p>
        </w:tc>
        <w:tc>
          <w:tcPr>
            <w:tcW w:w="1098" w:type="dxa"/>
            <w:shd w:val="clear" w:color="auto" w:fill="auto"/>
            <w:noWrap/>
            <w:vAlign w:val="bottom"/>
          </w:tcPr>
          <w:p w14:paraId="766E8999" w14:textId="77777777" w:rsidR="001753DF" w:rsidRPr="005B20DD" w:rsidRDefault="001753DF" w:rsidP="00E2400F">
            <w:pPr>
              <w:spacing w:before="120" w:after="0" w:line="240" w:lineRule="auto"/>
              <w:jc w:val="center"/>
              <w:rPr>
                <w:rFonts w:eastAsia="Times New Roman" w:cs="Times New Roman"/>
                <w:b/>
                <w:szCs w:val="16"/>
                <w:lang w:eastAsia="en-GB"/>
              </w:rPr>
            </w:pPr>
            <w:r w:rsidRPr="005B20DD">
              <w:rPr>
                <w:rFonts w:eastAsia="Times New Roman" w:cs="Times New Roman"/>
                <w:b/>
                <w:szCs w:val="16"/>
                <w:lang w:eastAsia="en-GB"/>
              </w:rPr>
              <w:t>FEV</w:t>
            </w:r>
            <w:r w:rsidRPr="005B20DD">
              <w:rPr>
                <w:rFonts w:eastAsia="Times New Roman" w:cs="Times New Roman"/>
                <w:b/>
                <w:szCs w:val="16"/>
                <w:vertAlign w:val="subscript"/>
                <w:lang w:eastAsia="en-GB"/>
              </w:rPr>
              <w:t>1</w:t>
            </w:r>
          </w:p>
        </w:tc>
        <w:tc>
          <w:tcPr>
            <w:tcW w:w="1099" w:type="dxa"/>
          </w:tcPr>
          <w:p w14:paraId="09A1AF0B" w14:textId="77777777" w:rsidR="001753DF" w:rsidRPr="005B20DD" w:rsidRDefault="001753DF" w:rsidP="00E2400F">
            <w:pPr>
              <w:spacing w:before="120" w:after="0" w:line="240" w:lineRule="auto"/>
              <w:jc w:val="center"/>
              <w:rPr>
                <w:rFonts w:eastAsia="Times New Roman" w:cs="Times New Roman"/>
                <w:b/>
                <w:szCs w:val="16"/>
                <w:lang w:eastAsia="en-GB"/>
              </w:rPr>
            </w:pPr>
            <w:r w:rsidRPr="005B20DD">
              <w:rPr>
                <w:rFonts w:eastAsia="Times New Roman" w:cs="Times New Roman"/>
                <w:b/>
                <w:szCs w:val="16"/>
                <w:lang w:eastAsia="en-GB"/>
              </w:rPr>
              <w:t>FVC</w:t>
            </w:r>
          </w:p>
        </w:tc>
        <w:tc>
          <w:tcPr>
            <w:tcW w:w="1099" w:type="dxa"/>
            <w:shd w:val="clear" w:color="auto" w:fill="auto"/>
            <w:noWrap/>
            <w:vAlign w:val="bottom"/>
          </w:tcPr>
          <w:p w14:paraId="1AC4E13C" w14:textId="77777777" w:rsidR="001753DF" w:rsidRPr="005B20DD" w:rsidRDefault="001753DF" w:rsidP="00E2400F">
            <w:pPr>
              <w:spacing w:before="120" w:after="0" w:line="240" w:lineRule="auto"/>
              <w:jc w:val="center"/>
              <w:rPr>
                <w:rFonts w:eastAsia="Times New Roman" w:cs="Times New Roman"/>
                <w:b/>
                <w:szCs w:val="16"/>
                <w:lang w:eastAsia="en-GB"/>
              </w:rPr>
            </w:pPr>
            <w:r w:rsidRPr="005B20DD">
              <w:rPr>
                <w:rFonts w:eastAsia="Times New Roman" w:cs="Times New Roman"/>
                <w:b/>
                <w:szCs w:val="16"/>
                <w:lang w:eastAsia="en-GB"/>
              </w:rPr>
              <w:t>FEV</w:t>
            </w:r>
            <w:r w:rsidRPr="005B20DD">
              <w:rPr>
                <w:rFonts w:eastAsia="Times New Roman" w:cs="Times New Roman"/>
                <w:b/>
                <w:szCs w:val="16"/>
                <w:vertAlign w:val="subscript"/>
                <w:lang w:eastAsia="en-GB"/>
              </w:rPr>
              <w:t>1</w:t>
            </w:r>
            <w:r w:rsidRPr="005B20DD">
              <w:rPr>
                <w:rFonts w:eastAsia="Times New Roman" w:cs="Times New Roman"/>
                <w:b/>
                <w:szCs w:val="16"/>
                <w:lang w:eastAsia="en-GB"/>
              </w:rPr>
              <w:t>/FVC</w:t>
            </w:r>
          </w:p>
        </w:tc>
        <w:tc>
          <w:tcPr>
            <w:tcW w:w="1099" w:type="dxa"/>
            <w:shd w:val="clear" w:color="auto" w:fill="auto"/>
            <w:noWrap/>
            <w:vAlign w:val="bottom"/>
          </w:tcPr>
          <w:p w14:paraId="0E018308" w14:textId="77777777" w:rsidR="001753DF" w:rsidRPr="005B20DD" w:rsidRDefault="001753DF" w:rsidP="00E2400F">
            <w:pPr>
              <w:spacing w:before="120" w:after="0" w:line="240" w:lineRule="auto"/>
              <w:jc w:val="center"/>
              <w:rPr>
                <w:rFonts w:eastAsia="Times New Roman" w:cs="Times New Roman"/>
                <w:b/>
                <w:szCs w:val="16"/>
                <w:lang w:eastAsia="en-GB"/>
              </w:rPr>
            </w:pPr>
            <w:r w:rsidRPr="005B20DD">
              <w:rPr>
                <w:rFonts w:eastAsia="Times New Roman" w:cs="Times New Roman"/>
                <w:b/>
                <w:szCs w:val="16"/>
                <w:lang w:eastAsia="en-GB"/>
              </w:rPr>
              <w:t>COPD</w:t>
            </w:r>
          </w:p>
        </w:tc>
      </w:tr>
      <w:tr w:rsidR="001753DF" w:rsidRPr="005B20DD" w14:paraId="6BDA715D" w14:textId="77777777" w:rsidTr="00E2400F">
        <w:trPr>
          <w:trHeight w:val="153"/>
        </w:trPr>
        <w:tc>
          <w:tcPr>
            <w:tcW w:w="4531" w:type="dxa"/>
            <w:shd w:val="clear" w:color="auto" w:fill="auto"/>
            <w:noWrap/>
            <w:vAlign w:val="bottom"/>
            <w:hideMark/>
          </w:tcPr>
          <w:p w14:paraId="59C8638C" w14:textId="77777777" w:rsidR="001753DF" w:rsidRPr="005B20DD" w:rsidRDefault="001753DF" w:rsidP="00E2400F">
            <w:pPr>
              <w:spacing w:after="0" w:line="240" w:lineRule="auto"/>
              <w:rPr>
                <w:rFonts w:eastAsia="Times New Roman" w:cs="Times New Roman"/>
                <w:szCs w:val="16"/>
                <w:lang w:eastAsia="en-GB"/>
              </w:rPr>
            </w:pPr>
            <w:r w:rsidRPr="005B20DD">
              <w:rPr>
                <w:rFonts w:eastAsia="Times New Roman" w:cs="Times New Roman"/>
                <w:b/>
                <w:szCs w:val="16"/>
                <w:lang w:eastAsia="en-GB"/>
              </w:rPr>
              <w:t xml:space="preserve">Ingenuity </w:t>
            </w:r>
            <w:r w:rsidRPr="005B20DD">
              <w:rPr>
                <w:rFonts w:eastAsia="Times New Roman" w:cs="Times New Roman"/>
                <w:b/>
                <w:noProof/>
                <w:szCs w:val="16"/>
                <w:lang w:eastAsia="en-GB"/>
              </w:rPr>
              <w:t>canonical</w:t>
            </w:r>
            <w:r w:rsidRPr="005B20DD">
              <w:rPr>
                <w:rFonts w:eastAsia="Times New Roman" w:cs="Times New Roman"/>
                <w:b/>
                <w:szCs w:val="16"/>
                <w:lang w:eastAsia="en-GB"/>
              </w:rPr>
              <w:t xml:space="preserve"> pathways</w:t>
            </w:r>
          </w:p>
        </w:tc>
        <w:tc>
          <w:tcPr>
            <w:tcW w:w="1098" w:type="dxa"/>
            <w:shd w:val="clear" w:color="auto" w:fill="auto"/>
            <w:noWrap/>
            <w:vAlign w:val="bottom"/>
          </w:tcPr>
          <w:p w14:paraId="779FDB48"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tcPr>
          <w:p w14:paraId="4AAC48CD"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4E71ACD3"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79FFF803" w14:textId="77777777" w:rsidR="001753DF" w:rsidRPr="005B20DD" w:rsidRDefault="001753DF" w:rsidP="00E2400F">
            <w:pPr>
              <w:spacing w:after="0" w:line="240" w:lineRule="auto"/>
              <w:jc w:val="center"/>
              <w:rPr>
                <w:rFonts w:eastAsia="Times New Roman" w:cs="Times New Roman"/>
                <w:szCs w:val="16"/>
                <w:lang w:eastAsia="en-GB"/>
              </w:rPr>
            </w:pPr>
          </w:p>
        </w:tc>
      </w:tr>
      <w:tr w:rsidR="001753DF" w:rsidRPr="005B20DD" w14:paraId="5C4CD746" w14:textId="77777777" w:rsidTr="00E2400F">
        <w:trPr>
          <w:trHeight w:val="300"/>
        </w:trPr>
        <w:tc>
          <w:tcPr>
            <w:tcW w:w="4531" w:type="dxa"/>
            <w:shd w:val="clear" w:color="auto" w:fill="auto"/>
            <w:noWrap/>
            <w:vAlign w:val="bottom"/>
          </w:tcPr>
          <w:p w14:paraId="363BFABE" w14:textId="77777777" w:rsidR="001753DF" w:rsidRPr="005B20DD" w:rsidRDefault="001753DF" w:rsidP="00E2400F">
            <w:pPr>
              <w:spacing w:after="0" w:line="240" w:lineRule="auto"/>
              <w:rPr>
                <w:rFonts w:eastAsia="Times New Roman" w:cs="Times New Roman"/>
                <w:b/>
                <w:szCs w:val="16"/>
                <w:lang w:eastAsia="en-GB"/>
              </w:rPr>
            </w:pPr>
            <w:r w:rsidRPr="005B20DD">
              <w:rPr>
                <w:rFonts w:eastAsia="Times New Roman" w:cs="Times New Roman"/>
                <w:b/>
                <w:szCs w:val="16"/>
                <w:lang w:eastAsia="en-GB"/>
              </w:rPr>
              <w:t>Group: Signaling pathway</w:t>
            </w:r>
          </w:p>
        </w:tc>
        <w:tc>
          <w:tcPr>
            <w:tcW w:w="1098" w:type="dxa"/>
            <w:shd w:val="clear" w:color="auto" w:fill="auto"/>
            <w:noWrap/>
            <w:vAlign w:val="bottom"/>
          </w:tcPr>
          <w:p w14:paraId="360F0B8A"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tcPr>
          <w:p w14:paraId="7A3A6FAA"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2EDAD85A" w14:textId="77777777" w:rsidR="001753DF" w:rsidRPr="005B20DD" w:rsidRDefault="001753DF" w:rsidP="00E2400F">
            <w:pPr>
              <w:spacing w:after="0" w:line="240" w:lineRule="auto"/>
              <w:jc w:val="center"/>
              <w:rPr>
                <w:rFonts w:eastAsia="Times New Roman" w:cs="Times New Roman"/>
                <w:szCs w:val="16"/>
                <w:lang w:eastAsia="en-GB"/>
              </w:rPr>
            </w:pPr>
          </w:p>
        </w:tc>
        <w:tc>
          <w:tcPr>
            <w:tcW w:w="1099" w:type="dxa"/>
            <w:shd w:val="clear" w:color="auto" w:fill="auto"/>
            <w:noWrap/>
            <w:vAlign w:val="bottom"/>
          </w:tcPr>
          <w:p w14:paraId="1CAAB775" w14:textId="77777777" w:rsidR="001753DF" w:rsidRPr="005B20DD" w:rsidRDefault="001753DF" w:rsidP="00E2400F">
            <w:pPr>
              <w:spacing w:after="0" w:line="240" w:lineRule="auto"/>
              <w:jc w:val="center"/>
              <w:rPr>
                <w:rFonts w:eastAsia="Times New Roman" w:cs="Times New Roman"/>
                <w:szCs w:val="16"/>
                <w:lang w:eastAsia="en-GB"/>
              </w:rPr>
            </w:pPr>
          </w:p>
        </w:tc>
      </w:tr>
      <w:tr w:rsidR="001753DF" w:rsidRPr="005B20DD" w14:paraId="50535954" w14:textId="77777777" w:rsidTr="00E2400F">
        <w:trPr>
          <w:trHeight w:val="300"/>
        </w:trPr>
        <w:tc>
          <w:tcPr>
            <w:tcW w:w="4531" w:type="dxa"/>
            <w:shd w:val="clear" w:color="auto" w:fill="auto"/>
            <w:noWrap/>
            <w:vAlign w:val="bottom"/>
          </w:tcPr>
          <w:p w14:paraId="0AEB751F" w14:textId="6656E128" w:rsidR="001753DF" w:rsidRPr="005B20DD" w:rsidRDefault="001753DF" w:rsidP="001753DF">
            <w:pPr>
              <w:spacing w:before="120" w:after="0" w:line="240" w:lineRule="auto"/>
              <w:rPr>
                <w:rFonts w:cs="Times New Roman"/>
                <w:szCs w:val="16"/>
              </w:rPr>
            </w:pPr>
            <w:r w:rsidRPr="005B20DD">
              <w:rPr>
                <w:rFonts w:eastAsia="Times New Roman" w:cs="Times New Roman"/>
                <w:b/>
                <w:szCs w:val="16"/>
                <w:lang w:eastAsia="en-GB"/>
              </w:rPr>
              <w:t>Category: Nuclear Receptor Signaling</w:t>
            </w:r>
          </w:p>
        </w:tc>
        <w:tc>
          <w:tcPr>
            <w:tcW w:w="1098" w:type="dxa"/>
            <w:shd w:val="clear" w:color="auto" w:fill="auto"/>
            <w:noWrap/>
            <w:vAlign w:val="bottom"/>
          </w:tcPr>
          <w:p w14:paraId="05F8CDD4" w14:textId="77777777" w:rsidR="001753DF" w:rsidRPr="005B20DD" w:rsidRDefault="001753DF" w:rsidP="00E2400F">
            <w:pPr>
              <w:spacing w:after="0" w:line="240" w:lineRule="auto"/>
              <w:jc w:val="center"/>
              <w:rPr>
                <w:rFonts w:cs="Times New Roman"/>
                <w:szCs w:val="16"/>
                <w:u w:val="single"/>
              </w:rPr>
            </w:pPr>
          </w:p>
        </w:tc>
        <w:tc>
          <w:tcPr>
            <w:tcW w:w="1099" w:type="dxa"/>
            <w:vAlign w:val="bottom"/>
          </w:tcPr>
          <w:p w14:paraId="34FCEDE5" w14:textId="77777777" w:rsidR="001753DF" w:rsidRPr="005B20DD" w:rsidRDefault="001753DF" w:rsidP="00E2400F">
            <w:pPr>
              <w:spacing w:after="0" w:line="240" w:lineRule="auto"/>
              <w:jc w:val="center"/>
              <w:rPr>
                <w:rFonts w:cs="Times New Roman"/>
                <w:szCs w:val="16"/>
                <w:u w:val="single"/>
              </w:rPr>
            </w:pPr>
          </w:p>
        </w:tc>
        <w:tc>
          <w:tcPr>
            <w:tcW w:w="1099" w:type="dxa"/>
            <w:shd w:val="clear" w:color="auto" w:fill="auto"/>
            <w:noWrap/>
            <w:vAlign w:val="bottom"/>
          </w:tcPr>
          <w:p w14:paraId="663F46A7" w14:textId="77777777" w:rsidR="001753DF" w:rsidRPr="005B20DD" w:rsidRDefault="001753DF" w:rsidP="00E2400F">
            <w:pPr>
              <w:spacing w:after="0" w:line="240" w:lineRule="auto"/>
              <w:jc w:val="center"/>
              <w:rPr>
                <w:rFonts w:cs="Times New Roman"/>
                <w:szCs w:val="16"/>
              </w:rPr>
            </w:pPr>
          </w:p>
        </w:tc>
        <w:tc>
          <w:tcPr>
            <w:tcW w:w="1099" w:type="dxa"/>
            <w:shd w:val="clear" w:color="auto" w:fill="auto"/>
            <w:noWrap/>
            <w:vAlign w:val="bottom"/>
          </w:tcPr>
          <w:p w14:paraId="2486540E" w14:textId="77777777" w:rsidR="001753DF" w:rsidRPr="005B20DD" w:rsidRDefault="001753DF" w:rsidP="00E2400F">
            <w:pPr>
              <w:spacing w:after="0" w:line="240" w:lineRule="auto"/>
              <w:jc w:val="center"/>
              <w:rPr>
                <w:rFonts w:cs="Times New Roman"/>
                <w:szCs w:val="16"/>
              </w:rPr>
            </w:pPr>
          </w:p>
        </w:tc>
      </w:tr>
      <w:tr w:rsidR="001753DF" w:rsidRPr="005B20DD" w14:paraId="10B6B862" w14:textId="77777777" w:rsidTr="00E2400F">
        <w:trPr>
          <w:trHeight w:val="300"/>
        </w:trPr>
        <w:tc>
          <w:tcPr>
            <w:tcW w:w="4531" w:type="dxa"/>
            <w:shd w:val="clear" w:color="auto" w:fill="auto"/>
            <w:noWrap/>
            <w:vAlign w:val="bottom"/>
          </w:tcPr>
          <w:p w14:paraId="2896C6DB" w14:textId="0C935252" w:rsidR="001753DF" w:rsidRPr="005B20DD" w:rsidRDefault="001753DF" w:rsidP="001753DF">
            <w:pPr>
              <w:spacing w:after="0" w:line="240" w:lineRule="auto"/>
              <w:rPr>
                <w:rFonts w:cs="Times New Roman"/>
                <w:szCs w:val="16"/>
              </w:rPr>
            </w:pPr>
            <w:r w:rsidRPr="005B20DD">
              <w:rPr>
                <w:rFonts w:cs="Times New Roman"/>
                <w:szCs w:val="16"/>
              </w:rPr>
              <w:t>PXR/RXR Activation</w:t>
            </w:r>
          </w:p>
        </w:tc>
        <w:tc>
          <w:tcPr>
            <w:tcW w:w="1098" w:type="dxa"/>
            <w:shd w:val="clear" w:color="auto" w:fill="auto"/>
            <w:noWrap/>
            <w:vAlign w:val="bottom"/>
          </w:tcPr>
          <w:p w14:paraId="3B578325" w14:textId="0AC9D594" w:rsidR="001753DF" w:rsidRPr="005B20DD" w:rsidRDefault="001753DF" w:rsidP="001753DF">
            <w:pPr>
              <w:spacing w:after="0" w:line="240" w:lineRule="auto"/>
              <w:jc w:val="center"/>
              <w:rPr>
                <w:rFonts w:cs="Times New Roman"/>
                <w:szCs w:val="16"/>
                <w:u w:val="single"/>
              </w:rPr>
            </w:pPr>
            <w:r w:rsidRPr="005B20DD">
              <w:rPr>
                <w:rFonts w:cs="Times New Roman"/>
                <w:szCs w:val="16"/>
              </w:rPr>
              <w:t>0.127</w:t>
            </w:r>
          </w:p>
        </w:tc>
        <w:tc>
          <w:tcPr>
            <w:tcW w:w="1099" w:type="dxa"/>
            <w:vAlign w:val="bottom"/>
          </w:tcPr>
          <w:p w14:paraId="274EF623" w14:textId="7C1354AC"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0.043</w:t>
            </w:r>
          </w:p>
        </w:tc>
        <w:tc>
          <w:tcPr>
            <w:tcW w:w="1099" w:type="dxa"/>
            <w:shd w:val="clear" w:color="auto" w:fill="auto"/>
            <w:noWrap/>
            <w:vAlign w:val="bottom"/>
          </w:tcPr>
          <w:p w14:paraId="1B45726F" w14:textId="0CA43662" w:rsidR="001753DF" w:rsidRPr="005B20DD" w:rsidRDefault="001753DF" w:rsidP="001753DF">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5243DE5F" w14:textId="12C716A9" w:rsidR="001753DF" w:rsidRPr="005B20DD" w:rsidRDefault="001753DF" w:rsidP="001753DF">
            <w:pPr>
              <w:spacing w:after="0" w:line="240" w:lineRule="auto"/>
              <w:jc w:val="center"/>
              <w:rPr>
                <w:rFonts w:cs="Times New Roman"/>
                <w:szCs w:val="16"/>
                <w:u w:val="single"/>
              </w:rPr>
            </w:pPr>
            <w:r w:rsidRPr="005B20DD">
              <w:rPr>
                <w:rFonts w:cs="Times New Roman"/>
                <w:szCs w:val="16"/>
              </w:rPr>
              <w:t>1.000</w:t>
            </w:r>
          </w:p>
        </w:tc>
      </w:tr>
      <w:tr w:rsidR="001753DF" w:rsidRPr="005B20DD" w14:paraId="5E2AC4D9" w14:textId="77777777" w:rsidTr="00E2400F">
        <w:trPr>
          <w:trHeight w:val="300"/>
        </w:trPr>
        <w:tc>
          <w:tcPr>
            <w:tcW w:w="4531" w:type="dxa"/>
            <w:shd w:val="clear" w:color="auto" w:fill="auto"/>
            <w:noWrap/>
            <w:vAlign w:val="bottom"/>
          </w:tcPr>
          <w:p w14:paraId="4CCC4139" w14:textId="7ABD08B0" w:rsidR="001753DF" w:rsidRPr="005B20DD" w:rsidRDefault="001753DF" w:rsidP="001753DF">
            <w:pPr>
              <w:spacing w:after="0" w:line="240" w:lineRule="auto"/>
              <w:rPr>
                <w:rFonts w:cs="Times New Roman"/>
                <w:szCs w:val="16"/>
              </w:rPr>
            </w:pPr>
            <w:r w:rsidRPr="005B20DD">
              <w:rPr>
                <w:rFonts w:cs="Times New Roman"/>
                <w:szCs w:val="16"/>
              </w:rPr>
              <w:t>RAR Activation</w:t>
            </w:r>
          </w:p>
        </w:tc>
        <w:tc>
          <w:tcPr>
            <w:tcW w:w="1098" w:type="dxa"/>
            <w:shd w:val="clear" w:color="auto" w:fill="auto"/>
            <w:noWrap/>
            <w:vAlign w:val="bottom"/>
          </w:tcPr>
          <w:p w14:paraId="52EEF555" w14:textId="41034A17" w:rsidR="001753DF" w:rsidRPr="005B20DD" w:rsidRDefault="001753DF" w:rsidP="001753DF">
            <w:pPr>
              <w:spacing w:after="0" w:line="240" w:lineRule="auto"/>
              <w:jc w:val="center"/>
              <w:rPr>
                <w:rFonts w:cs="Times New Roman"/>
                <w:szCs w:val="16"/>
                <w:u w:val="single"/>
              </w:rPr>
            </w:pPr>
            <w:r w:rsidRPr="005B20DD">
              <w:rPr>
                <w:rFonts w:cs="Times New Roman"/>
                <w:szCs w:val="16"/>
              </w:rPr>
              <w:t>0.095</w:t>
            </w:r>
          </w:p>
        </w:tc>
        <w:tc>
          <w:tcPr>
            <w:tcW w:w="1099" w:type="dxa"/>
            <w:vAlign w:val="bottom"/>
          </w:tcPr>
          <w:p w14:paraId="34469E9D" w14:textId="363E1B77"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0.020</w:t>
            </w:r>
          </w:p>
        </w:tc>
        <w:tc>
          <w:tcPr>
            <w:tcW w:w="1099" w:type="dxa"/>
            <w:shd w:val="clear" w:color="auto" w:fill="auto"/>
            <w:noWrap/>
            <w:vAlign w:val="bottom"/>
          </w:tcPr>
          <w:p w14:paraId="143FB39F" w14:textId="07B0662C"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0.010</w:t>
            </w:r>
          </w:p>
        </w:tc>
        <w:tc>
          <w:tcPr>
            <w:tcW w:w="1099" w:type="dxa"/>
            <w:shd w:val="clear" w:color="auto" w:fill="auto"/>
            <w:noWrap/>
            <w:vAlign w:val="bottom"/>
          </w:tcPr>
          <w:p w14:paraId="6ADA9248" w14:textId="154C5378" w:rsidR="001753DF" w:rsidRPr="005B20DD" w:rsidRDefault="001753DF" w:rsidP="001753DF">
            <w:pPr>
              <w:spacing w:after="0" w:line="240" w:lineRule="auto"/>
              <w:jc w:val="center"/>
              <w:rPr>
                <w:rFonts w:cs="Times New Roman"/>
                <w:szCs w:val="16"/>
                <w:u w:val="single"/>
              </w:rPr>
            </w:pPr>
            <w:r w:rsidRPr="005B20DD">
              <w:rPr>
                <w:rFonts w:cs="Times New Roman"/>
                <w:szCs w:val="16"/>
              </w:rPr>
              <w:t>0.185</w:t>
            </w:r>
          </w:p>
        </w:tc>
      </w:tr>
      <w:tr w:rsidR="001753DF" w:rsidRPr="005B20DD" w14:paraId="36D78F26" w14:textId="77777777" w:rsidTr="00E2400F">
        <w:trPr>
          <w:trHeight w:val="300"/>
        </w:trPr>
        <w:tc>
          <w:tcPr>
            <w:tcW w:w="4531" w:type="dxa"/>
            <w:shd w:val="clear" w:color="auto" w:fill="auto"/>
            <w:noWrap/>
            <w:vAlign w:val="bottom"/>
          </w:tcPr>
          <w:p w14:paraId="29CE99DE" w14:textId="2C2ADFE3" w:rsidR="001753DF" w:rsidRPr="005B20DD" w:rsidRDefault="001753DF" w:rsidP="001753DF">
            <w:pPr>
              <w:spacing w:after="0" w:line="240" w:lineRule="auto"/>
              <w:rPr>
                <w:rFonts w:cs="Times New Roman"/>
                <w:szCs w:val="16"/>
              </w:rPr>
            </w:pPr>
            <w:r w:rsidRPr="005B20DD">
              <w:rPr>
                <w:rFonts w:cs="Times New Roman"/>
                <w:szCs w:val="16"/>
              </w:rPr>
              <w:t>TR/RXR Activation</w:t>
            </w:r>
          </w:p>
        </w:tc>
        <w:tc>
          <w:tcPr>
            <w:tcW w:w="1098" w:type="dxa"/>
            <w:shd w:val="clear" w:color="auto" w:fill="auto"/>
            <w:noWrap/>
            <w:vAlign w:val="bottom"/>
          </w:tcPr>
          <w:p w14:paraId="75F195BD" w14:textId="03DBD146" w:rsidR="001753DF" w:rsidRPr="005B20DD" w:rsidRDefault="001753DF" w:rsidP="001753DF">
            <w:pPr>
              <w:spacing w:after="0" w:line="240" w:lineRule="auto"/>
              <w:jc w:val="center"/>
              <w:rPr>
                <w:rFonts w:cs="Times New Roman"/>
                <w:szCs w:val="16"/>
                <w:u w:val="single"/>
              </w:rPr>
            </w:pPr>
            <w:r w:rsidRPr="005B20DD">
              <w:rPr>
                <w:rFonts w:cs="Times New Roman"/>
                <w:szCs w:val="16"/>
              </w:rPr>
              <w:t>0.065</w:t>
            </w:r>
          </w:p>
        </w:tc>
        <w:tc>
          <w:tcPr>
            <w:tcW w:w="1099" w:type="dxa"/>
            <w:vAlign w:val="bottom"/>
          </w:tcPr>
          <w:p w14:paraId="500A676C" w14:textId="22F81AB0"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0.013</w:t>
            </w:r>
          </w:p>
        </w:tc>
        <w:tc>
          <w:tcPr>
            <w:tcW w:w="1099" w:type="dxa"/>
            <w:shd w:val="clear" w:color="auto" w:fill="auto"/>
            <w:noWrap/>
            <w:vAlign w:val="bottom"/>
          </w:tcPr>
          <w:p w14:paraId="3A2E8C80" w14:textId="23248484" w:rsidR="001753DF" w:rsidRPr="005B20DD" w:rsidRDefault="001753DF" w:rsidP="001753DF">
            <w:pPr>
              <w:spacing w:after="0" w:line="240" w:lineRule="auto"/>
              <w:jc w:val="center"/>
              <w:rPr>
                <w:rFonts w:cs="Times New Roman"/>
                <w:szCs w:val="16"/>
                <w:u w:val="single"/>
              </w:rPr>
            </w:pPr>
            <w:r w:rsidRPr="005B20DD">
              <w:rPr>
                <w:rFonts w:cs="Times New Roman"/>
                <w:szCs w:val="16"/>
              </w:rPr>
              <w:t>0.577</w:t>
            </w:r>
          </w:p>
        </w:tc>
        <w:tc>
          <w:tcPr>
            <w:tcW w:w="1099" w:type="dxa"/>
            <w:shd w:val="clear" w:color="auto" w:fill="auto"/>
            <w:noWrap/>
            <w:vAlign w:val="bottom"/>
          </w:tcPr>
          <w:p w14:paraId="26D0E46A" w14:textId="4AFC86BB" w:rsidR="001753DF" w:rsidRPr="005B20DD" w:rsidRDefault="001753DF" w:rsidP="001753DF">
            <w:pPr>
              <w:spacing w:after="0" w:line="240" w:lineRule="auto"/>
              <w:jc w:val="center"/>
              <w:rPr>
                <w:rFonts w:cs="Times New Roman"/>
                <w:szCs w:val="16"/>
                <w:u w:val="single"/>
              </w:rPr>
            </w:pPr>
            <w:r w:rsidRPr="005B20DD">
              <w:rPr>
                <w:rFonts w:cs="Times New Roman"/>
                <w:szCs w:val="16"/>
              </w:rPr>
              <w:t>0.219</w:t>
            </w:r>
          </w:p>
        </w:tc>
      </w:tr>
      <w:tr w:rsidR="001753DF" w:rsidRPr="005B20DD" w14:paraId="65196E77" w14:textId="77777777" w:rsidTr="00E2400F">
        <w:trPr>
          <w:trHeight w:val="300"/>
        </w:trPr>
        <w:tc>
          <w:tcPr>
            <w:tcW w:w="4531" w:type="dxa"/>
            <w:shd w:val="clear" w:color="auto" w:fill="auto"/>
            <w:noWrap/>
            <w:vAlign w:val="bottom"/>
          </w:tcPr>
          <w:p w14:paraId="069B7A14" w14:textId="673EEF38" w:rsidR="001753DF" w:rsidRPr="005B20DD" w:rsidRDefault="001753DF" w:rsidP="00E2400F">
            <w:pPr>
              <w:spacing w:after="0" w:line="240" w:lineRule="auto"/>
              <w:rPr>
                <w:rFonts w:cs="Times New Roman"/>
                <w:szCs w:val="16"/>
              </w:rPr>
            </w:pPr>
            <w:r w:rsidRPr="005B20DD">
              <w:rPr>
                <w:rFonts w:eastAsia="Times New Roman" w:cs="Times New Roman"/>
                <w:b/>
                <w:szCs w:val="16"/>
                <w:lang w:eastAsia="en-GB"/>
              </w:rPr>
              <w:t>Category: Organismal Growth and Development</w:t>
            </w:r>
          </w:p>
        </w:tc>
        <w:tc>
          <w:tcPr>
            <w:tcW w:w="1098" w:type="dxa"/>
            <w:shd w:val="clear" w:color="auto" w:fill="auto"/>
            <w:noWrap/>
            <w:vAlign w:val="bottom"/>
          </w:tcPr>
          <w:p w14:paraId="15A6F981" w14:textId="3E7EA13F" w:rsidR="001753DF" w:rsidRPr="005B20DD" w:rsidRDefault="001753DF" w:rsidP="00E2400F">
            <w:pPr>
              <w:spacing w:after="0" w:line="240" w:lineRule="auto"/>
              <w:jc w:val="center"/>
              <w:rPr>
                <w:rFonts w:cs="Times New Roman"/>
                <w:szCs w:val="16"/>
                <w:u w:val="single"/>
              </w:rPr>
            </w:pPr>
          </w:p>
        </w:tc>
        <w:tc>
          <w:tcPr>
            <w:tcW w:w="1099" w:type="dxa"/>
            <w:vAlign w:val="bottom"/>
          </w:tcPr>
          <w:p w14:paraId="41BE9218" w14:textId="253A092C" w:rsidR="001753DF" w:rsidRPr="005B20DD" w:rsidRDefault="001753DF" w:rsidP="00E2400F">
            <w:pPr>
              <w:spacing w:after="0" w:line="240" w:lineRule="auto"/>
              <w:jc w:val="center"/>
              <w:rPr>
                <w:rFonts w:cs="Times New Roman"/>
                <w:szCs w:val="16"/>
                <w:u w:val="single"/>
              </w:rPr>
            </w:pPr>
          </w:p>
        </w:tc>
        <w:tc>
          <w:tcPr>
            <w:tcW w:w="1099" w:type="dxa"/>
            <w:shd w:val="clear" w:color="auto" w:fill="auto"/>
            <w:noWrap/>
            <w:vAlign w:val="bottom"/>
          </w:tcPr>
          <w:p w14:paraId="46F78074" w14:textId="517C3640" w:rsidR="001753DF" w:rsidRPr="005B20DD" w:rsidRDefault="001753DF" w:rsidP="00E2400F">
            <w:pPr>
              <w:spacing w:after="0" w:line="240" w:lineRule="auto"/>
              <w:jc w:val="center"/>
              <w:rPr>
                <w:rFonts w:cs="Times New Roman"/>
                <w:szCs w:val="16"/>
                <w:u w:val="single"/>
              </w:rPr>
            </w:pPr>
          </w:p>
        </w:tc>
        <w:tc>
          <w:tcPr>
            <w:tcW w:w="1099" w:type="dxa"/>
            <w:shd w:val="clear" w:color="auto" w:fill="auto"/>
            <w:noWrap/>
            <w:vAlign w:val="bottom"/>
          </w:tcPr>
          <w:p w14:paraId="2007C4E6" w14:textId="1D8D517F" w:rsidR="001753DF" w:rsidRPr="005B20DD" w:rsidRDefault="001753DF" w:rsidP="00E2400F">
            <w:pPr>
              <w:spacing w:after="0" w:line="240" w:lineRule="auto"/>
              <w:jc w:val="center"/>
              <w:rPr>
                <w:rFonts w:cs="Times New Roman"/>
                <w:szCs w:val="16"/>
                <w:u w:val="single"/>
              </w:rPr>
            </w:pPr>
          </w:p>
        </w:tc>
      </w:tr>
      <w:tr w:rsidR="001753DF" w:rsidRPr="005B20DD" w14:paraId="72614FB7" w14:textId="77777777" w:rsidTr="00E2400F">
        <w:trPr>
          <w:trHeight w:val="300"/>
        </w:trPr>
        <w:tc>
          <w:tcPr>
            <w:tcW w:w="4531" w:type="dxa"/>
            <w:shd w:val="clear" w:color="auto" w:fill="auto"/>
            <w:noWrap/>
            <w:vAlign w:val="bottom"/>
          </w:tcPr>
          <w:p w14:paraId="1BAFACF1" w14:textId="660F6DDF" w:rsidR="001753DF" w:rsidRPr="005B20DD" w:rsidRDefault="001753DF" w:rsidP="001753DF">
            <w:pPr>
              <w:spacing w:after="0" w:line="240" w:lineRule="auto"/>
              <w:rPr>
                <w:rFonts w:cs="Times New Roman"/>
                <w:szCs w:val="16"/>
              </w:rPr>
            </w:pPr>
            <w:r w:rsidRPr="005B20DD">
              <w:rPr>
                <w:rFonts w:cs="Times New Roman"/>
                <w:szCs w:val="16"/>
              </w:rPr>
              <w:t>Actin Cytoskeleton Signaling</w:t>
            </w:r>
          </w:p>
        </w:tc>
        <w:tc>
          <w:tcPr>
            <w:tcW w:w="1098" w:type="dxa"/>
            <w:shd w:val="clear" w:color="auto" w:fill="auto"/>
            <w:noWrap/>
            <w:vAlign w:val="bottom"/>
          </w:tcPr>
          <w:p w14:paraId="3D8A47A2" w14:textId="78F6F0F4" w:rsidR="001753DF" w:rsidRPr="005B20DD" w:rsidRDefault="001753DF" w:rsidP="001753DF">
            <w:pPr>
              <w:spacing w:after="0" w:line="240" w:lineRule="auto"/>
              <w:jc w:val="center"/>
              <w:rPr>
                <w:rFonts w:cs="Times New Roman"/>
                <w:szCs w:val="16"/>
                <w:u w:val="single"/>
              </w:rPr>
            </w:pPr>
            <w:r w:rsidRPr="005B20DD">
              <w:rPr>
                <w:rFonts w:cs="Times New Roman"/>
                <w:szCs w:val="16"/>
              </w:rPr>
              <w:t>0.192</w:t>
            </w:r>
          </w:p>
        </w:tc>
        <w:tc>
          <w:tcPr>
            <w:tcW w:w="1099" w:type="dxa"/>
            <w:vAlign w:val="bottom"/>
          </w:tcPr>
          <w:p w14:paraId="7CEAE086" w14:textId="3486C4E4" w:rsidR="001753DF" w:rsidRPr="005B20DD" w:rsidRDefault="001753DF" w:rsidP="001753DF">
            <w:pPr>
              <w:spacing w:after="0" w:line="240" w:lineRule="auto"/>
              <w:jc w:val="center"/>
              <w:rPr>
                <w:rFonts w:cs="Times New Roman"/>
                <w:szCs w:val="16"/>
                <w:u w:val="single"/>
              </w:rPr>
            </w:pPr>
            <w:r w:rsidRPr="005B20DD">
              <w:rPr>
                <w:rFonts w:cs="Times New Roman"/>
                <w:szCs w:val="16"/>
              </w:rPr>
              <w:t>0.350</w:t>
            </w:r>
          </w:p>
        </w:tc>
        <w:tc>
          <w:tcPr>
            <w:tcW w:w="1099" w:type="dxa"/>
            <w:shd w:val="clear" w:color="auto" w:fill="auto"/>
            <w:noWrap/>
            <w:vAlign w:val="bottom"/>
          </w:tcPr>
          <w:p w14:paraId="59B46A3E" w14:textId="313C293C" w:rsidR="001753DF" w:rsidRPr="005B20DD" w:rsidRDefault="001753DF" w:rsidP="001753DF">
            <w:pPr>
              <w:spacing w:after="0" w:line="240" w:lineRule="auto"/>
              <w:jc w:val="center"/>
              <w:rPr>
                <w:rFonts w:cs="Times New Roman"/>
                <w:szCs w:val="16"/>
                <w:u w:val="single"/>
              </w:rPr>
            </w:pPr>
            <w:r w:rsidRPr="005B20DD">
              <w:rPr>
                <w:rFonts w:cs="Times New Roman"/>
                <w:szCs w:val="16"/>
              </w:rPr>
              <w:t>0.149</w:t>
            </w:r>
          </w:p>
        </w:tc>
        <w:tc>
          <w:tcPr>
            <w:tcW w:w="1099" w:type="dxa"/>
            <w:shd w:val="clear" w:color="auto" w:fill="auto"/>
            <w:noWrap/>
            <w:vAlign w:val="bottom"/>
          </w:tcPr>
          <w:p w14:paraId="795CA636" w14:textId="6C06A46F"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0.047</w:t>
            </w:r>
          </w:p>
        </w:tc>
      </w:tr>
      <w:tr w:rsidR="001753DF" w:rsidRPr="005B20DD" w14:paraId="69E2038E" w14:textId="77777777" w:rsidTr="00E2400F">
        <w:trPr>
          <w:trHeight w:val="300"/>
        </w:trPr>
        <w:tc>
          <w:tcPr>
            <w:tcW w:w="4531" w:type="dxa"/>
            <w:shd w:val="clear" w:color="auto" w:fill="auto"/>
            <w:noWrap/>
            <w:vAlign w:val="bottom"/>
          </w:tcPr>
          <w:p w14:paraId="1A3C011D" w14:textId="55DF14A8" w:rsidR="001753DF" w:rsidRPr="005B20DD" w:rsidRDefault="001753DF" w:rsidP="001753DF">
            <w:pPr>
              <w:spacing w:after="0" w:line="240" w:lineRule="auto"/>
              <w:rPr>
                <w:rFonts w:cs="Times New Roman"/>
                <w:szCs w:val="16"/>
              </w:rPr>
            </w:pPr>
            <w:r w:rsidRPr="005B20DD">
              <w:rPr>
                <w:rFonts w:cs="Times New Roman"/>
                <w:szCs w:val="16"/>
              </w:rPr>
              <w:t>Inhibition of Matrix Metalloproteases</w:t>
            </w:r>
          </w:p>
        </w:tc>
        <w:tc>
          <w:tcPr>
            <w:tcW w:w="1098" w:type="dxa"/>
            <w:shd w:val="clear" w:color="auto" w:fill="auto"/>
            <w:noWrap/>
            <w:vAlign w:val="bottom"/>
          </w:tcPr>
          <w:p w14:paraId="0B038317" w14:textId="6A28653E" w:rsidR="001753DF" w:rsidRPr="005B20DD" w:rsidRDefault="001753DF" w:rsidP="001753DF">
            <w:pPr>
              <w:spacing w:after="0" w:line="240" w:lineRule="auto"/>
              <w:jc w:val="center"/>
              <w:rPr>
                <w:rFonts w:cs="Times New Roman"/>
                <w:szCs w:val="16"/>
                <w:u w:val="single"/>
              </w:rPr>
            </w:pPr>
            <w:r w:rsidRPr="005B20DD">
              <w:rPr>
                <w:rFonts w:cs="Times New Roman"/>
                <w:szCs w:val="16"/>
              </w:rPr>
              <w:t>0.705</w:t>
            </w:r>
          </w:p>
        </w:tc>
        <w:tc>
          <w:tcPr>
            <w:tcW w:w="1099" w:type="dxa"/>
            <w:vAlign w:val="bottom"/>
          </w:tcPr>
          <w:p w14:paraId="20C8BCC2" w14:textId="2AC0F12A"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0.037</w:t>
            </w:r>
          </w:p>
        </w:tc>
        <w:tc>
          <w:tcPr>
            <w:tcW w:w="1099" w:type="dxa"/>
            <w:shd w:val="clear" w:color="auto" w:fill="auto"/>
            <w:noWrap/>
            <w:vAlign w:val="bottom"/>
          </w:tcPr>
          <w:p w14:paraId="4FFE292E" w14:textId="46F0927A" w:rsidR="001753DF" w:rsidRPr="005B20DD" w:rsidRDefault="001753DF" w:rsidP="001753DF">
            <w:pPr>
              <w:spacing w:after="0" w:line="240" w:lineRule="auto"/>
              <w:jc w:val="center"/>
              <w:rPr>
                <w:rFonts w:cs="Times New Roman"/>
                <w:szCs w:val="16"/>
                <w:u w:val="single"/>
              </w:rPr>
            </w:pPr>
            <w:r w:rsidRPr="005B20DD">
              <w:rPr>
                <w:rFonts w:cs="Times New Roman"/>
                <w:szCs w:val="16"/>
              </w:rPr>
              <w:t>0.706</w:t>
            </w:r>
          </w:p>
        </w:tc>
        <w:tc>
          <w:tcPr>
            <w:tcW w:w="1099" w:type="dxa"/>
            <w:shd w:val="clear" w:color="auto" w:fill="auto"/>
            <w:noWrap/>
            <w:vAlign w:val="bottom"/>
          </w:tcPr>
          <w:p w14:paraId="647EA738" w14:textId="16303155" w:rsidR="001753DF" w:rsidRPr="005B20DD" w:rsidRDefault="001753DF" w:rsidP="001753DF">
            <w:pPr>
              <w:spacing w:after="0" w:line="240" w:lineRule="auto"/>
              <w:jc w:val="center"/>
              <w:rPr>
                <w:rFonts w:cs="Times New Roman"/>
                <w:szCs w:val="16"/>
                <w:u w:val="single"/>
              </w:rPr>
            </w:pPr>
            <w:r w:rsidRPr="005B20DD">
              <w:rPr>
                <w:rFonts w:cs="Times New Roman"/>
                <w:szCs w:val="16"/>
              </w:rPr>
              <w:t>0.685</w:t>
            </w:r>
          </w:p>
        </w:tc>
      </w:tr>
      <w:tr w:rsidR="001753DF" w:rsidRPr="005B20DD" w14:paraId="664C3434" w14:textId="77777777" w:rsidTr="00E2400F">
        <w:trPr>
          <w:trHeight w:val="300"/>
        </w:trPr>
        <w:tc>
          <w:tcPr>
            <w:tcW w:w="4531" w:type="dxa"/>
            <w:shd w:val="clear" w:color="auto" w:fill="auto"/>
            <w:noWrap/>
            <w:vAlign w:val="bottom"/>
          </w:tcPr>
          <w:p w14:paraId="1EAF543A" w14:textId="51E149A4" w:rsidR="001753DF" w:rsidRPr="005B20DD" w:rsidRDefault="001753DF" w:rsidP="001753DF">
            <w:pPr>
              <w:spacing w:after="0" w:line="240" w:lineRule="auto"/>
              <w:rPr>
                <w:rFonts w:cs="Times New Roman"/>
                <w:szCs w:val="16"/>
              </w:rPr>
            </w:pPr>
            <w:r w:rsidRPr="005B20DD">
              <w:rPr>
                <w:rFonts w:cs="Times New Roman"/>
                <w:szCs w:val="16"/>
              </w:rPr>
              <w:t>Paxillin Signaling</w:t>
            </w:r>
          </w:p>
        </w:tc>
        <w:tc>
          <w:tcPr>
            <w:tcW w:w="1098" w:type="dxa"/>
            <w:shd w:val="clear" w:color="auto" w:fill="auto"/>
            <w:noWrap/>
            <w:vAlign w:val="bottom"/>
          </w:tcPr>
          <w:p w14:paraId="473EEF4A" w14:textId="4AD30885"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0.031</w:t>
            </w:r>
          </w:p>
        </w:tc>
        <w:tc>
          <w:tcPr>
            <w:tcW w:w="1099" w:type="dxa"/>
            <w:vAlign w:val="bottom"/>
          </w:tcPr>
          <w:p w14:paraId="546EC8E4" w14:textId="1CFABE65"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0.014</w:t>
            </w:r>
          </w:p>
        </w:tc>
        <w:tc>
          <w:tcPr>
            <w:tcW w:w="1099" w:type="dxa"/>
            <w:shd w:val="clear" w:color="auto" w:fill="auto"/>
            <w:noWrap/>
            <w:vAlign w:val="bottom"/>
          </w:tcPr>
          <w:p w14:paraId="391DB8F5" w14:textId="5A66E7A1" w:rsidR="001753DF" w:rsidRPr="005B20DD" w:rsidRDefault="001753DF" w:rsidP="001753DF">
            <w:pPr>
              <w:spacing w:after="0" w:line="240" w:lineRule="auto"/>
              <w:jc w:val="center"/>
              <w:rPr>
                <w:rFonts w:cs="Times New Roman"/>
                <w:szCs w:val="16"/>
                <w:u w:val="single"/>
              </w:rPr>
            </w:pPr>
            <w:r w:rsidRPr="005B20DD">
              <w:rPr>
                <w:rFonts w:cs="Times New Roman"/>
                <w:szCs w:val="16"/>
              </w:rPr>
              <w:t>0.135</w:t>
            </w:r>
          </w:p>
        </w:tc>
        <w:tc>
          <w:tcPr>
            <w:tcW w:w="1099" w:type="dxa"/>
            <w:shd w:val="clear" w:color="auto" w:fill="auto"/>
            <w:noWrap/>
            <w:vAlign w:val="bottom"/>
          </w:tcPr>
          <w:p w14:paraId="444D5895" w14:textId="38D0FB82" w:rsidR="001753DF" w:rsidRPr="005B20DD" w:rsidRDefault="001753DF" w:rsidP="001753DF">
            <w:pPr>
              <w:spacing w:after="0" w:line="240" w:lineRule="auto"/>
              <w:jc w:val="center"/>
              <w:rPr>
                <w:rFonts w:cs="Times New Roman"/>
                <w:szCs w:val="16"/>
                <w:u w:val="single"/>
              </w:rPr>
            </w:pPr>
            <w:r w:rsidRPr="005B20DD">
              <w:rPr>
                <w:rFonts w:cs="Times New Roman"/>
                <w:szCs w:val="16"/>
              </w:rPr>
              <w:t>0.113</w:t>
            </w:r>
          </w:p>
        </w:tc>
      </w:tr>
      <w:tr w:rsidR="001753DF" w:rsidRPr="005B20DD" w14:paraId="3B5ADAD0" w14:textId="77777777" w:rsidTr="00E2400F">
        <w:trPr>
          <w:trHeight w:val="300"/>
        </w:trPr>
        <w:tc>
          <w:tcPr>
            <w:tcW w:w="4531" w:type="dxa"/>
            <w:shd w:val="clear" w:color="auto" w:fill="auto"/>
            <w:noWrap/>
            <w:vAlign w:val="bottom"/>
          </w:tcPr>
          <w:p w14:paraId="147B9432" w14:textId="444D72E8" w:rsidR="001753DF" w:rsidRPr="005B20DD" w:rsidRDefault="001753DF" w:rsidP="001753DF">
            <w:pPr>
              <w:spacing w:after="0" w:line="240" w:lineRule="auto"/>
              <w:rPr>
                <w:rFonts w:cs="Times New Roman"/>
                <w:szCs w:val="16"/>
              </w:rPr>
            </w:pPr>
            <w:r w:rsidRPr="005B20DD">
              <w:rPr>
                <w:rFonts w:cs="Times New Roman"/>
                <w:szCs w:val="16"/>
              </w:rPr>
              <w:t>Regulation of the Epithelial-Mesenchymal Transition Pathway</w:t>
            </w:r>
          </w:p>
        </w:tc>
        <w:tc>
          <w:tcPr>
            <w:tcW w:w="1098" w:type="dxa"/>
            <w:shd w:val="clear" w:color="auto" w:fill="auto"/>
            <w:noWrap/>
            <w:vAlign w:val="bottom"/>
          </w:tcPr>
          <w:p w14:paraId="63F10BD1" w14:textId="6A3E0F76"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0.017</w:t>
            </w:r>
          </w:p>
        </w:tc>
        <w:tc>
          <w:tcPr>
            <w:tcW w:w="1099" w:type="dxa"/>
            <w:vAlign w:val="bottom"/>
          </w:tcPr>
          <w:p w14:paraId="315F3FF9" w14:textId="69E41242"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0.005</w:t>
            </w:r>
          </w:p>
        </w:tc>
        <w:tc>
          <w:tcPr>
            <w:tcW w:w="1099" w:type="dxa"/>
            <w:shd w:val="clear" w:color="auto" w:fill="auto"/>
            <w:noWrap/>
            <w:vAlign w:val="bottom"/>
          </w:tcPr>
          <w:p w14:paraId="2E25EE47" w14:textId="6D9D597F" w:rsidR="001753DF" w:rsidRPr="005B20DD" w:rsidRDefault="001753DF" w:rsidP="001753DF">
            <w:pPr>
              <w:spacing w:after="0" w:line="240" w:lineRule="auto"/>
              <w:jc w:val="center"/>
              <w:rPr>
                <w:rFonts w:cs="Times New Roman"/>
                <w:szCs w:val="16"/>
                <w:u w:val="single"/>
              </w:rPr>
            </w:pPr>
            <w:r w:rsidRPr="005B20DD">
              <w:rPr>
                <w:rFonts w:cs="Times New Roman"/>
                <w:szCs w:val="16"/>
              </w:rPr>
              <w:t>0.131</w:t>
            </w:r>
          </w:p>
        </w:tc>
        <w:tc>
          <w:tcPr>
            <w:tcW w:w="1099" w:type="dxa"/>
            <w:shd w:val="clear" w:color="auto" w:fill="auto"/>
            <w:noWrap/>
            <w:vAlign w:val="bottom"/>
          </w:tcPr>
          <w:p w14:paraId="0032E3D4" w14:textId="487F5014"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0.033</w:t>
            </w:r>
          </w:p>
        </w:tc>
      </w:tr>
      <w:tr w:rsidR="001753DF" w:rsidRPr="005B20DD" w14:paraId="750327C4" w14:textId="77777777" w:rsidTr="00E2400F">
        <w:trPr>
          <w:trHeight w:val="300"/>
        </w:trPr>
        <w:tc>
          <w:tcPr>
            <w:tcW w:w="4531" w:type="dxa"/>
            <w:shd w:val="clear" w:color="auto" w:fill="auto"/>
            <w:noWrap/>
            <w:vAlign w:val="bottom"/>
          </w:tcPr>
          <w:p w14:paraId="27892A24" w14:textId="572FDB51" w:rsidR="001753DF" w:rsidRPr="005B20DD" w:rsidRDefault="001753DF" w:rsidP="001753DF">
            <w:pPr>
              <w:spacing w:after="0" w:line="240" w:lineRule="auto"/>
              <w:rPr>
                <w:rFonts w:cs="Times New Roman"/>
                <w:szCs w:val="16"/>
              </w:rPr>
            </w:pPr>
            <w:r w:rsidRPr="005B20DD">
              <w:rPr>
                <w:rFonts w:cs="Times New Roman"/>
                <w:szCs w:val="16"/>
              </w:rPr>
              <w:t>Relaxin Signaling</w:t>
            </w:r>
          </w:p>
        </w:tc>
        <w:tc>
          <w:tcPr>
            <w:tcW w:w="1098" w:type="dxa"/>
            <w:shd w:val="clear" w:color="auto" w:fill="auto"/>
            <w:noWrap/>
            <w:vAlign w:val="bottom"/>
          </w:tcPr>
          <w:p w14:paraId="5422815E" w14:textId="61FD9A46" w:rsidR="001753DF" w:rsidRPr="005B20DD" w:rsidRDefault="001753DF" w:rsidP="001753DF">
            <w:pPr>
              <w:spacing w:after="0" w:line="240" w:lineRule="auto"/>
              <w:jc w:val="center"/>
              <w:rPr>
                <w:rFonts w:cs="Times New Roman"/>
                <w:szCs w:val="16"/>
              </w:rPr>
            </w:pPr>
            <w:r w:rsidRPr="005B20DD">
              <w:rPr>
                <w:rFonts w:cs="Times New Roman"/>
                <w:szCs w:val="16"/>
              </w:rPr>
              <w:t>0.236</w:t>
            </w:r>
          </w:p>
        </w:tc>
        <w:tc>
          <w:tcPr>
            <w:tcW w:w="1099" w:type="dxa"/>
            <w:vAlign w:val="bottom"/>
          </w:tcPr>
          <w:p w14:paraId="4AC9C844" w14:textId="59146631"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0.003</w:t>
            </w:r>
          </w:p>
        </w:tc>
        <w:tc>
          <w:tcPr>
            <w:tcW w:w="1099" w:type="dxa"/>
            <w:shd w:val="clear" w:color="auto" w:fill="auto"/>
            <w:noWrap/>
            <w:vAlign w:val="bottom"/>
          </w:tcPr>
          <w:p w14:paraId="3A14BFBB" w14:textId="7EA13BD1" w:rsidR="001753DF" w:rsidRPr="005B20DD" w:rsidRDefault="001753DF" w:rsidP="001753DF">
            <w:pPr>
              <w:spacing w:after="0" w:line="240" w:lineRule="auto"/>
              <w:jc w:val="center"/>
              <w:rPr>
                <w:rFonts w:cs="Times New Roman"/>
                <w:szCs w:val="16"/>
                <w:u w:val="single"/>
              </w:rPr>
            </w:pPr>
            <w:r w:rsidRPr="005B20DD">
              <w:rPr>
                <w:rFonts w:cs="Times New Roman"/>
                <w:szCs w:val="16"/>
              </w:rPr>
              <w:t>0.087</w:t>
            </w:r>
          </w:p>
        </w:tc>
        <w:tc>
          <w:tcPr>
            <w:tcW w:w="1099" w:type="dxa"/>
            <w:shd w:val="clear" w:color="auto" w:fill="auto"/>
            <w:noWrap/>
            <w:vAlign w:val="bottom"/>
          </w:tcPr>
          <w:p w14:paraId="490C3968" w14:textId="0A80AED9"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0.055</w:t>
            </w:r>
          </w:p>
        </w:tc>
      </w:tr>
      <w:tr w:rsidR="001753DF" w:rsidRPr="005B20DD" w14:paraId="12E55243" w14:textId="77777777" w:rsidTr="00E2400F">
        <w:trPr>
          <w:trHeight w:val="300"/>
        </w:trPr>
        <w:tc>
          <w:tcPr>
            <w:tcW w:w="4531" w:type="dxa"/>
            <w:shd w:val="clear" w:color="auto" w:fill="auto"/>
            <w:noWrap/>
            <w:vAlign w:val="bottom"/>
          </w:tcPr>
          <w:p w14:paraId="15197401" w14:textId="05C0804B" w:rsidR="001753DF" w:rsidRPr="005B20DD" w:rsidRDefault="001753DF" w:rsidP="001753DF">
            <w:pPr>
              <w:spacing w:after="0" w:line="240" w:lineRule="auto"/>
              <w:rPr>
                <w:rFonts w:cs="Times New Roman"/>
                <w:szCs w:val="16"/>
              </w:rPr>
            </w:pPr>
            <w:r w:rsidRPr="005B20DD">
              <w:rPr>
                <w:rFonts w:cs="Times New Roman"/>
                <w:szCs w:val="16"/>
              </w:rPr>
              <w:t>Sperm Motility</w:t>
            </w:r>
          </w:p>
        </w:tc>
        <w:tc>
          <w:tcPr>
            <w:tcW w:w="1098" w:type="dxa"/>
            <w:shd w:val="clear" w:color="auto" w:fill="auto"/>
            <w:noWrap/>
            <w:vAlign w:val="bottom"/>
          </w:tcPr>
          <w:p w14:paraId="0C841020" w14:textId="45067F55"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0.037</w:t>
            </w:r>
          </w:p>
        </w:tc>
        <w:tc>
          <w:tcPr>
            <w:tcW w:w="1099" w:type="dxa"/>
            <w:vAlign w:val="bottom"/>
          </w:tcPr>
          <w:p w14:paraId="416B5339" w14:textId="254FC1AA"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0.018</w:t>
            </w:r>
          </w:p>
        </w:tc>
        <w:tc>
          <w:tcPr>
            <w:tcW w:w="1099" w:type="dxa"/>
            <w:shd w:val="clear" w:color="auto" w:fill="auto"/>
            <w:noWrap/>
            <w:vAlign w:val="bottom"/>
          </w:tcPr>
          <w:p w14:paraId="4D648301" w14:textId="7FC54BCE" w:rsidR="001753DF" w:rsidRPr="005B20DD" w:rsidRDefault="001753DF" w:rsidP="001753DF">
            <w:pPr>
              <w:spacing w:after="0" w:line="240" w:lineRule="auto"/>
              <w:jc w:val="center"/>
              <w:rPr>
                <w:rFonts w:cs="Times New Roman"/>
                <w:szCs w:val="16"/>
                <w:u w:val="single"/>
              </w:rPr>
            </w:pPr>
            <w:r w:rsidRPr="005B20DD">
              <w:rPr>
                <w:rFonts w:cs="Times New Roman"/>
                <w:szCs w:val="16"/>
              </w:rPr>
              <w:t>0.157</w:t>
            </w:r>
          </w:p>
        </w:tc>
        <w:tc>
          <w:tcPr>
            <w:tcW w:w="1099" w:type="dxa"/>
            <w:shd w:val="clear" w:color="auto" w:fill="auto"/>
            <w:noWrap/>
            <w:vAlign w:val="bottom"/>
          </w:tcPr>
          <w:p w14:paraId="24029A47" w14:textId="4EFA0EC1"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0.033</w:t>
            </w:r>
          </w:p>
        </w:tc>
      </w:tr>
      <w:tr w:rsidR="001753DF" w:rsidRPr="005B20DD" w14:paraId="4CC35A74" w14:textId="77777777" w:rsidTr="00E2400F">
        <w:trPr>
          <w:trHeight w:val="300"/>
        </w:trPr>
        <w:tc>
          <w:tcPr>
            <w:tcW w:w="4531" w:type="dxa"/>
            <w:shd w:val="clear" w:color="auto" w:fill="auto"/>
            <w:noWrap/>
            <w:vAlign w:val="bottom"/>
          </w:tcPr>
          <w:p w14:paraId="02919E39" w14:textId="1CB9BC04" w:rsidR="001753DF" w:rsidRPr="005B20DD" w:rsidRDefault="001753DF" w:rsidP="00E2400F">
            <w:pPr>
              <w:spacing w:after="0" w:line="240" w:lineRule="auto"/>
              <w:rPr>
                <w:rFonts w:cs="Times New Roman"/>
                <w:szCs w:val="16"/>
              </w:rPr>
            </w:pPr>
            <w:r w:rsidRPr="005B20DD">
              <w:rPr>
                <w:rFonts w:eastAsia="Times New Roman" w:cs="Times New Roman"/>
                <w:b/>
                <w:szCs w:val="16"/>
                <w:lang w:eastAsia="en-GB"/>
              </w:rPr>
              <w:t>Category: Organismal Growth and Development</w:t>
            </w:r>
          </w:p>
        </w:tc>
        <w:tc>
          <w:tcPr>
            <w:tcW w:w="1098" w:type="dxa"/>
            <w:shd w:val="clear" w:color="auto" w:fill="auto"/>
            <w:noWrap/>
            <w:vAlign w:val="bottom"/>
          </w:tcPr>
          <w:p w14:paraId="276FA7EE" w14:textId="570F7809" w:rsidR="001753DF" w:rsidRPr="005B20DD" w:rsidRDefault="001753DF" w:rsidP="00E2400F">
            <w:pPr>
              <w:spacing w:after="0" w:line="240" w:lineRule="auto"/>
              <w:jc w:val="center"/>
              <w:rPr>
                <w:rFonts w:cs="Times New Roman"/>
                <w:szCs w:val="16"/>
                <w:u w:val="single"/>
              </w:rPr>
            </w:pPr>
          </w:p>
        </w:tc>
        <w:tc>
          <w:tcPr>
            <w:tcW w:w="1099" w:type="dxa"/>
            <w:vAlign w:val="bottom"/>
          </w:tcPr>
          <w:p w14:paraId="018A2A49" w14:textId="40ECCA08" w:rsidR="001753DF" w:rsidRPr="005B20DD" w:rsidRDefault="001753DF" w:rsidP="00E2400F">
            <w:pPr>
              <w:spacing w:after="0" w:line="240" w:lineRule="auto"/>
              <w:jc w:val="center"/>
              <w:rPr>
                <w:rFonts w:cs="Times New Roman"/>
                <w:szCs w:val="16"/>
                <w:u w:val="single"/>
              </w:rPr>
            </w:pPr>
          </w:p>
        </w:tc>
        <w:tc>
          <w:tcPr>
            <w:tcW w:w="1099" w:type="dxa"/>
            <w:shd w:val="clear" w:color="auto" w:fill="auto"/>
            <w:noWrap/>
            <w:vAlign w:val="bottom"/>
          </w:tcPr>
          <w:p w14:paraId="2C84EE50" w14:textId="10E87568" w:rsidR="001753DF" w:rsidRPr="005B20DD" w:rsidRDefault="001753DF" w:rsidP="00E2400F">
            <w:pPr>
              <w:spacing w:after="0" w:line="240" w:lineRule="auto"/>
              <w:jc w:val="center"/>
              <w:rPr>
                <w:rFonts w:cs="Times New Roman"/>
                <w:szCs w:val="16"/>
                <w:u w:val="single"/>
              </w:rPr>
            </w:pPr>
          </w:p>
        </w:tc>
        <w:tc>
          <w:tcPr>
            <w:tcW w:w="1099" w:type="dxa"/>
            <w:shd w:val="clear" w:color="auto" w:fill="auto"/>
            <w:noWrap/>
            <w:vAlign w:val="bottom"/>
          </w:tcPr>
          <w:p w14:paraId="02B74AF5" w14:textId="5964F3C3" w:rsidR="001753DF" w:rsidRPr="005B20DD" w:rsidRDefault="001753DF" w:rsidP="00E2400F">
            <w:pPr>
              <w:spacing w:after="0" w:line="240" w:lineRule="auto"/>
              <w:jc w:val="center"/>
              <w:rPr>
                <w:rFonts w:cs="Times New Roman"/>
                <w:szCs w:val="16"/>
                <w:u w:val="single"/>
              </w:rPr>
            </w:pPr>
          </w:p>
        </w:tc>
      </w:tr>
      <w:tr w:rsidR="001753DF" w:rsidRPr="005B20DD" w14:paraId="39B8E811" w14:textId="77777777" w:rsidTr="00E2400F">
        <w:trPr>
          <w:trHeight w:val="300"/>
        </w:trPr>
        <w:tc>
          <w:tcPr>
            <w:tcW w:w="4531" w:type="dxa"/>
            <w:shd w:val="clear" w:color="auto" w:fill="auto"/>
            <w:noWrap/>
            <w:vAlign w:val="bottom"/>
          </w:tcPr>
          <w:p w14:paraId="7D71F43C" w14:textId="1B72282C" w:rsidR="001753DF" w:rsidRPr="005B20DD" w:rsidRDefault="001753DF" w:rsidP="001753DF">
            <w:pPr>
              <w:spacing w:after="0" w:line="240" w:lineRule="auto"/>
              <w:rPr>
                <w:rFonts w:cs="Times New Roman"/>
                <w:szCs w:val="16"/>
              </w:rPr>
            </w:pPr>
            <w:r w:rsidRPr="005B20DD">
              <w:rPr>
                <w:rFonts w:cs="Times New Roman"/>
                <w:szCs w:val="16"/>
              </w:rPr>
              <w:t>Mechanisms of Viral Exit from Host Cells</w:t>
            </w:r>
          </w:p>
        </w:tc>
        <w:tc>
          <w:tcPr>
            <w:tcW w:w="1098" w:type="dxa"/>
            <w:shd w:val="clear" w:color="auto" w:fill="auto"/>
            <w:noWrap/>
            <w:vAlign w:val="bottom"/>
          </w:tcPr>
          <w:p w14:paraId="17B3A406" w14:textId="057BE78B" w:rsidR="001753DF" w:rsidRPr="005B20DD" w:rsidRDefault="001753DF" w:rsidP="001753DF">
            <w:pPr>
              <w:spacing w:after="0" w:line="240" w:lineRule="auto"/>
              <w:jc w:val="center"/>
              <w:rPr>
                <w:rFonts w:cs="Times New Roman"/>
                <w:szCs w:val="16"/>
              </w:rPr>
            </w:pPr>
            <w:r w:rsidRPr="005B20DD">
              <w:rPr>
                <w:rFonts w:cs="Times New Roman"/>
                <w:szCs w:val="16"/>
              </w:rPr>
              <w:t>0.098</w:t>
            </w:r>
          </w:p>
        </w:tc>
        <w:tc>
          <w:tcPr>
            <w:tcW w:w="1099" w:type="dxa"/>
            <w:vAlign w:val="bottom"/>
          </w:tcPr>
          <w:p w14:paraId="61A84854" w14:textId="7D6E84E0" w:rsidR="001753DF" w:rsidRPr="005B20DD" w:rsidRDefault="001753DF" w:rsidP="001753DF">
            <w:pPr>
              <w:spacing w:after="0" w:line="240" w:lineRule="auto"/>
              <w:jc w:val="center"/>
              <w:rPr>
                <w:rFonts w:cs="Times New Roman"/>
                <w:szCs w:val="16"/>
                <w:u w:val="single"/>
              </w:rPr>
            </w:pPr>
            <w:r w:rsidRPr="005B20DD">
              <w:rPr>
                <w:rFonts w:cs="Times New Roman"/>
                <w:szCs w:val="16"/>
              </w:rPr>
              <w:t>1.000</w:t>
            </w:r>
          </w:p>
        </w:tc>
        <w:tc>
          <w:tcPr>
            <w:tcW w:w="1099" w:type="dxa"/>
            <w:shd w:val="clear" w:color="auto" w:fill="auto"/>
            <w:noWrap/>
            <w:vAlign w:val="bottom"/>
          </w:tcPr>
          <w:p w14:paraId="0FEBA9AB" w14:textId="13EC8D39" w:rsidR="001753DF" w:rsidRPr="005B20DD" w:rsidRDefault="001753DF" w:rsidP="001753DF">
            <w:pPr>
              <w:spacing w:after="0" w:line="240" w:lineRule="auto"/>
              <w:jc w:val="center"/>
              <w:rPr>
                <w:rFonts w:cs="Times New Roman"/>
                <w:szCs w:val="16"/>
                <w:u w:val="single"/>
              </w:rPr>
            </w:pPr>
            <w:r w:rsidRPr="005B20DD">
              <w:rPr>
                <w:rFonts w:cs="Times New Roman"/>
                <w:szCs w:val="16"/>
                <w:u w:val="single"/>
              </w:rPr>
              <w:t>0.050</w:t>
            </w:r>
          </w:p>
        </w:tc>
        <w:tc>
          <w:tcPr>
            <w:tcW w:w="1099" w:type="dxa"/>
            <w:shd w:val="clear" w:color="auto" w:fill="auto"/>
            <w:noWrap/>
            <w:vAlign w:val="bottom"/>
          </w:tcPr>
          <w:p w14:paraId="5ED8AEDB" w14:textId="74F28351" w:rsidR="001753DF" w:rsidRPr="005B20DD" w:rsidRDefault="001753DF" w:rsidP="001753DF">
            <w:pPr>
              <w:spacing w:after="0" w:line="240" w:lineRule="auto"/>
              <w:jc w:val="center"/>
              <w:rPr>
                <w:rFonts w:cs="Times New Roman"/>
                <w:szCs w:val="16"/>
                <w:u w:val="single"/>
              </w:rPr>
            </w:pPr>
            <w:r w:rsidRPr="005B20DD">
              <w:rPr>
                <w:rFonts w:cs="Times New Roman"/>
                <w:szCs w:val="16"/>
              </w:rPr>
              <w:t>0.170</w:t>
            </w:r>
          </w:p>
        </w:tc>
      </w:tr>
    </w:tbl>
    <w:p w14:paraId="3CCE6A56" w14:textId="1A4C776E" w:rsidR="001753DF" w:rsidRDefault="001753DF" w:rsidP="001753DF">
      <w:pPr>
        <w:rPr>
          <w:rFonts w:cs="Times New Roman"/>
          <w:bCs/>
          <w:sz w:val="20"/>
          <w:szCs w:val="20"/>
          <w:shd w:val="clear" w:color="auto" w:fill="FFFFFF"/>
        </w:rPr>
      </w:pPr>
      <w:r w:rsidRPr="00D51553">
        <w:rPr>
          <w:rStyle w:val="Emphasis"/>
          <w:rFonts w:eastAsiaTheme="majorEastAsia" w:cs="Times New Roman"/>
          <w:i w:val="0"/>
          <w:sz w:val="20"/>
          <w:szCs w:val="20"/>
        </w:rPr>
        <w:t>*</w:t>
      </w:r>
      <w:r w:rsidRPr="00D51553">
        <w:rPr>
          <w:rStyle w:val="Emphasis"/>
          <w:rFonts w:eastAsiaTheme="majorEastAsia" w:cs="Times New Roman"/>
          <w:sz w:val="20"/>
          <w:szCs w:val="20"/>
        </w:rPr>
        <w:t xml:space="preserve">P </w:t>
      </w:r>
      <w:r w:rsidRPr="00D51553">
        <w:rPr>
          <w:rFonts w:cs="Times New Roman"/>
          <w:sz w:val="20"/>
          <w:szCs w:val="20"/>
        </w:rPr>
        <w:t xml:space="preserve">values </w:t>
      </w:r>
      <w:r w:rsidRPr="005E2790">
        <w:rPr>
          <w:rFonts w:cs="Times New Roman"/>
          <w:noProof/>
          <w:sz w:val="20"/>
          <w:szCs w:val="20"/>
        </w:rPr>
        <w:t>were adjusted</w:t>
      </w:r>
      <w:r w:rsidRPr="00D51553">
        <w:rPr>
          <w:rFonts w:cs="Times New Roman"/>
          <w:sz w:val="20"/>
          <w:szCs w:val="20"/>
        </w:rPr>
        <w:t xml:space="preserve"> by the </w:t>
      </w:r>
      <w:r>
        <w:rPr>
          <w:rFonts w:cs="Times New Roman"/>
          <w:noProof/>
          <w:sz w:val="20"/>
          <w:szCs w:val="20"/>
        </w:rPr>
        <w:t xml:space="preserve">Benjamini-Hochberg </w:t>
      </w:r>
      <w:r w:rsidRPr="00D51553">
        <w:rPr>
          <w:rFonts w:cs="Times New Roman"/>
          <w:sz w:val="20"/>
          <w:szCs w:val="20"/>
        </w:rPr>
        <w:t>method</w:t>
      </w:r>
      <w:r w:rsidRPr="00D51553">
        <w:rPr>
          <w:rFonts w:cs="Times New Roman"/>
          <w:noProof/>
          <w:sz w:val="20"/>
          <w:szCs w:val="20"/>
        </w:rPr>
        <w:t xml:space="preserve">. </w:t>
      </w:r>
      <w:r w:rsidRPr="00D51553">
        <w:rPr>
          <w:rFonts w:cs="Times New Roman"/>
          <w:noProof/>
          <w:sz w:val="20"/>
          <w:szCs w:val="20"/>
        </w:rPr>
        <w:fldChar w:fldCharType="begin"/>
      </w:r>
      <w:r w:rsidR="00E17B35">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Pr="00D51553">
        <w:rPr>
          <w:rFonts w:cs="Times New Roman"/>
          <w:noProof/>
          <w:sz w:val="20"/>
          <w:szCs w:val="20"/>
        </w:rPr>
        <w:fldChar w:fldCharType="separate"/>
      </w:r>
      <w:r w:rsidR="007266AB" w:rsidRPr="007266AB">
        <w:rPr>
          <w:rFonts w:cs="Times New Roman"/>
          <w:noProof/>
          <w:sz w:val="20"/>
          <w:szCs w:val="20"/>
          <w:vertAlign w:val="superscript"/>
        </w:rPr>
        <w:t>54</w:t>
      </w:r>
      <w:r w:rsidRPr="00D51553">
        <w:rPr>
          <w:rFonts w:cs="Times New Roman"/>
          <w:sz w:val="20"/>
          <w:szCs w:val="20"/>
        </w:rPr>
        <w:fldChar w:fldCharType="end"/>
      </w:r>
      <w:r w:rsidRPr="00D51553">
        <w:rPr>
          <w:rFonts w:cs="Times New Roman"/>
          <w:sz w:val="20"/>
          <w:szCs w:val="20"/>
        </w:rPr>
        <w:t xml:space="preserve"> For each trait, methylation probes </w:t>
      </w:r>
      <w:r w:rsidRPr="00D51553">
        <w:rPr>
          <w:rFonts w:cs="Times New Roman"/>
          <w:noProof/>
          <w:sz w:val="20"/>
          <w:szCs w:val="20"/>
        </w:rPr>
        <w:t>were filtered</w:t>
      </w:r>
      <w:r>
        <w:rPr>
          <w:rFonts w:cs="Times New Roman"/>
          <w:sz w:val="20"/>
          <w:szCs w:val="20"/>
        </w:rPr>
        <w:t xml:space="preserve"> at p&lt;0.0</w:t>
      </w:r>
      <w:r w:rsidRPr="00D51553">
        <w:rPr>
          <w:rFonts w:cs="Times New Roman"/>
          <w:sz w:val="20"/>
          <w:szCs w:val="20"/>
        </w:rPr>
        <w:t xml:space="preserve">1. There </w:t>
      </w:r>
      <w:r w:rsidRPr="00D51553">
        <w:rPr>
          <w:rFonts w:cs="Times New Roman"/>
          <w:noProof/>
          <w:sz w:val="20"/>
          <w:szCs w:val="20"/>
        </w:rPr>
        <w:t>were</w:t>
      </w:r>
      <w:r w:rsidRPr="00D51553">
        <w:rPr>
          <w:rFonts w:cs="Times New Roman"/>
          <w:sz w:val="20"/>
          <w:szCs w:val="20"/>
        </w:rPr>
        <w:t xml:space="preserve"> no canonical pathways enriched for genes</w:t>
      </w:r>
      <w:r w:rsidRPr="00D51553">
        <w:rPr>
          <w:rFonts w:cs="Times New Roman"/>
          <w:sz w:val="20"/>
          <w:szCs w:val="20"/>
          <w:shd w:val="clear" w:color="auto" w:fill="FFFFFF"/>
        </w:rPr>
        <w:t xml:space="preserve"> with methylated CpG sites associated with </w:t>
      </w:r>
      <w:r w:rsidRPr="00D51553">
        <w:rPr>
          <w:rFonts w:cs="Times New Roman"/>
          <w:sz w:val="20"/>
          <w:szCs w:val="20"/>
        </w:rPr>
        <w:t xml:space="preserve">FVC. </w:t>
      </w:r>
      <w:r w:rsidRPr="00D51553">
        <w:rPr>
          <w:rFonts w:cs="Times New Roman"/>
          <w:bCs/>
          <w:sz w:val="20"/>
          <w:szCs w:val="20"/>
          <w:shd w:val="clear" w:color="auto" w:fill="FFFFFF"/>
        </w:rPr>
        <w:t>The underlined p-values reached significance threshold (p&lt;0.05).</w:t>
      </w:r>
    </w:p>
    <w:p w14:paraId="55D23E08" w14:textId="77777777" w:rsidR="001753DF" w:rsidRDefault="001753DF" w:rsidP="001753DF">
      <w:pPr>
        <w:rPr>
          <w:rFonts w:cs="Times New Roman"/>
          <w:bCs/>
          <w:sz w:val="20"/>
          <w:szCs w:val="20"/>
          <w:shd w:val="clear" w:color="auto" w:fill="FFFFFF"/>
        </w:rPr>
      </w:pPr>
      <w:r>
        <w:rPr>
          <w:rFonts w:cs="Times New Roman"/>
          <w:bCs/>
          <w:sz w:val="20"/>
          <w:szCs w:val="20"/>
          <w:shd w:val="clear" w:color="auto" w:fill="FFFFFF"/>
        </w:rPr>
        <w:br w:type="page"/>
      </w:r>
    </w:p>
    <w:p w14:paraId="02679C76" w14:textId="2A716E9B" w:rsidR="007E23B7" w:rsidRPr="00192C23" w:rsidRDefault="007E23B7" w:rsidP="007E23B7">
      <w:pPr>
        <w:sectPr w:rsidR="007E23B7" w:rsidRPr="00192C23" w:rsidSect="00E96F1D">
          <w:pgSz w:w="11906" w:h="16838"/>
          <w:pgMar w:top="1440" w:right="1440" w:bottom="1440" w:left="1440" w:header="709" w:footer="709" w:gutter="0"/>
          <w:cols w:space="708"/>
          <w:docGrid w:linePitch="360"/>
        </w:sectPr>
      </w:pPr>
    </w:p>
    <w:p w14:paraId="6C356DB4" w14:textId="5612CFF7" w:rsidR="00863675" w:rsidRPr="00026E06" w:rsidRDefault="00EA14E5" w:rsidP="00E96F1D">
      <w:pPr>
        <w:shd w:val="clear" w:color="auto" w:fill="FFFFFF"/>
        <w:spacing w:after="0" w:line="240" w:lineRule="auto"/>
        <w:rPr>
          <w:rFonts w:cs="Times New Roman"/>
          <w:sz w:val="20"/>
          <w:szCs w:val="20"/>
          <w:lang w:eastAsia="en-GB"/>
        </w:rPr>
      </w:pPr>
      <w:r w:rsidRPr="00D51553">
        <w:rPr>
          <w:rFonts w:cs="Times New Roman"/>
          <w:b/>
          <w:sz w:val="20"/>
          <w:szCs w:val="20"/>
        </w:rPr>
        <w:t xml:space="preserve">Table </w:t>
      </w:r>
      <w:r w:rsidR="00B45319" w:rsidRPr="00D51553">
        <w:rPr>
          <w:rFonts w:cs="Times New Roman"/>
          <w:b/>
          <w:sz w:val="20"/>
          <w:szCs w:val="20"/>
        </w:rPr>
        <w:t>S1</w:t>
      </w:r>
      <w:r w:rsidR="00D940FC">
        <w:rPr>
          <w:rFonts w:cs="Times New Roman"/>
          <w:b/>
          <w:sz w:val="20"/>
          <w:szCs w:val="20"/>
        </w:rPr>
        <w:t>0</w:t>
      </w:r>
      <w:r w:rsidR="007E23B7" w:rsidRPr="00D51553">
        <w:rPr>
          <w:rFonts w:cs="Times New Roman"/>
          <w:b/>
          <w:sz w:val="20"/>
          <w:szCs w:val="20"/>
        </w:rPr>
        <w:t>.</w:t>
      </w:r>
      <w:r w:rsidR="007E23B7" w:rsidRPr="00D51553">
        <w:rPr>
          <w:rFonts w:cs="Times New Roman"/>
          <w:b/>
          <w:bCs/>
          <w:sz w:val="20"/>
          <w:szCs w:val="20"/>
          <w:lang w:eastAsia="en-GB"/>
        </w:rPr>
        <w:t xml:space="preserve"> </w:t>
      </w:r>
      <w:r w:rsidR="007E23B7" w:rsidRPr="00D51553">
        <w:rPr>
          <w:rFonts w:cs="Times New Roman"/>
          <w:sz w:val="20"/>
          <w:szCs w:val="20"/>
          <w:lang w:eastAsia="en-GB"/>
        </w:rPr>
        <w:t xml:space="preserve">Significant KEGG pathways (FDR &lt; 0.05) associated </w:t>
      </w:r>
      <w:r w:rsidR="00827109" w:rsidRPr="00D51553">
        <w:rPr>
          <w:rFonts w:cs="Times New Roman"/>
          <w:sz w:val="20"/>
          <w:szCs w:val="20"/>
          <w:lang w:eastAsia="en-GB"/>
        </w:rPr>
        <w:t>forced expiratory volume in one second (FEV</w:t>
      </w:r>
      <w:r w:rsidR="00827109" w:rsidRPr="00D51553">
        <w:rPr>
          <w:rFonts w:cs="Times New Roman"/>
          <w:sz w:val="20"/>
          <w:szCs w:val="20"/>
          <w:vertAlign w:val="subscript"/>
          <w:lang w:eastAsia="en-GB"/>
        </w:rPr>
        <w:t>1</w:t>
      </w:r>
      <w:r w:rsidR="00827109" w:rsidRPr="00D51553">
        <w:rPr>
          <w:rFonts w:cs="Times New Roman"/>
          <w:sz w:val="20"/>
          <w:szCs w:val="20"/>
          <w:lang w:eastAsia="en-GB"/>
        </w:rPr>
        <w:t>)</w:t>
      </w:r>
      <w:r w:rsidR="00827109">
        <w:rPr>
          <w:rFonts w:cs="Times New Roman"/>
          <w:sz w:val="20"/>
          <w:szCs w:val="20"/>
          <w:lang w:eastAsia="en-GB"/>
        </w:rPr>
        <w:t xml:space="preserve">, </w:t>
      </w:r>
      <w:r w:rsidR="00827109" w:rsidRPr="00BD4F7E">
        <w:rPr>
          <w:rFonts w:cs="Times New Roman"/>
          <w:sz w:val="20"/>
          <w:szCs w:val="20"/>
        </w:rPr>
        <w:t>f</w:t>
      </w:r>
      <w:r w:rsidR="00827109" w:rsidRPr="00BD4F7E">
        <w:rPr>
          <w:rFonts w:cs="Times New Roman"/>
          <w:sz w:val="20"/>
          <w:szCs w:val="20"/>
          <w:lang w:eastAsia="en-GB"/>
        </w:rPr>
        <w:t>orced vital capacity</w:t>
      </w:r>
      <w:r w:rsidR="00827109" w:rsidRPr="00BD4F7E">
        <w:rPr>
          <w:rFonts w:cs="Times New Roman"/>
          <w:sz w:val="20"/>
          <w:szCs w:val="20"/>
        </w:rPr>
        <w:t xml:space="preserve"> (FVC), FEV</w:t>
      </w:r>
      <w:r w:rsidR="00827109" w:rsidRPr="00BD4F7E">
        <w:rPr>
          <w:rFonts w:cs="Times New Roman"/>
          <w:sz w:val="20"/>
          <w:szCs w:val="20"/>
          <w:vertAlign w:val="subscript"/>
        </w:rPr>
        <w:t>1</w:t>
      </w:r>
      <w:r w:rsidR="00827109" w:rsidRPr="00BD4F7E">
        <w:rPr>
          <w:rFonts w:cs="Times New Roman"/>
          <w:sz w:val="20"/>
          <w:szCs w:val="20"/>
        </w:rPr>
        <w:t>/FVC ratio</w:t>
      </w:r>
      <w:r w:rsidR="00827109">
        <w:rPr>
          <w:rFonts w:cs="Times New Roman"/>
          <w:sz w:val="20"/>
          <w:szCs w:val="20"/>
        </w:rPr>
        <w:t xml:space="preserve"> </w:t>
      </w:r>
      <w:r w:rsidR="00827109" w:rsidRPr="00BD4F7E">
        <w:rPr>
          <w:rFonts w:cs="Times New Roman"/>
          <w:sz w:val="20"/>
          <w:szCs w:val="20"/>
        </w:rPr>
        <w:t xml:space="preserve">and </w:t>
      </w:r>
      <w:r w:rsidR="00827109" w:rsidRPr="00BD4F7E">
        <w:rPr>
          <w:rFonts w:cs="Times New Roman"/>
          <w:bCs/>
          <w:sz w:val="20"/>
          <w:szCs w:val="20"/>
          <w:lang w:eastAsia="en-GB"/>
        </w:rPr>
        <w:t>chronic obstructive pulmonary disease</w:t>
      </w:r>
      <w:r w:rsidR="00827109" w:rsidRPr="00BD4F7E">
        <w:rPr>
          <w:rFonts w:cs="Times New Roman"/>
          <w:bCs/>
          <w:sz w:val="20"/>
          <w:szCs w:val="20"/>
        </w:rPr>
        <w:t xml:space="preserve"> (COPD</w:t>
      </w:r>
      <w:r w:rsidR="00827109">
        <w:rPr>
          <w:rFonts w:cs="Times New Roman"/>
          <w:bCs/>
          <w:sz w:val="20"/>
          <w:szCs w:val="20"/>
        </w:rPr>
        <w:t>)</w:t>
      </w:r>
      <w:r w:rsidR="007E23B7" w:rsidRPr="00D51553">
        <w:rPr>
          <w:rFonts w:cs="Times New Roman"/>
          <w:sz w:val="20"/>
          <w:szCs w:val="20"/>
          <w:lang w:eastAsia="en-GB"/>
        </w:rPr>
        <w:t xml:space="preserve"> </w:t>
      </w:r>
      <w:r w:rsidR="00827109" w:rsidRPr="000F6BE7">
        <w:rPr>
          <w:rFonts w:cs="Times New Roman"/>
          <w:color w:val="auto"/>
          <w:sz w:val="20"/>
          <w:szCs w:val="20"/>
          <w:shd w:val="clear" w:color="auto" w:fill="FFFFFF"/>
        </w:rPr>
        <w:t>co-methylation-expression network</w:t>
      </w:r>
      <w:r w:rsidR="00827109" w:rsidRPr="00D51553">
        <w:rPr>
          <w:rFonts w:cs="Times New Roman"/>
          <w:sz w:val="20"/>
          <w:szCs w:val="20"/>
          <w:lang w:eastAsia="en-GB"/>
        </w:rPr>
        <w:t xml:space="preserve"> </w:t>
      </w:r>
      <w:r w:rsidR="007E23B7" w:rsidRPr="00D51553">
        <w:rPr>
          <w:rFonts w:cs="Times New Roman"/>
          <w:sz w:val="20"/>
          <w:szCs w:val="20"/>
          <w:lang w:eastAsia="en-GB"/>
        </w:rPr>
        <w:t>(p &lt; 0.05)</w:t>
      </w:r>
      <w:r w:rsidR="004E0843" w:rsidRPr="00D51553">
        <w:rPr>
          <w:rFonts w:cs="Times New Roman"/>
          <w:sz w:val="20"/>
          <w:szCs w:val="20"/>
          <w:lang w:eastAsia="en-GB"/>
        </w:rPr>
        <w:t xml:space="preserve"> identified </w:t>
      </w:r>
      <w:r w:rsidR="00F47D61" w:rsidRPr="00D51553">
        <w:rPr>
          <w:rFonts w:cs="Times New Roman"/>
          <w:sz w:val="20"/>
          <w:szCs w:val="20"/>
          <w:lang w:eastAsia="en-GB"/>
        </w:rPr>
        <w:t xml:space="preserve">using the </w:t>
      </w:r>
      <w:r w:rsidR="00F47D61" w:rsidRPr="00D51553">
        <w:rPr>
          <w:rFonts w:cs="Times New Roman"/>
          <w:i/>
          <w:sz w:val="20"/>
          <w:szCs w:val="20"/>
          <w:shd w:val="clear" w:color="auto" w:fill="FFFFFF"/>
        </w:rPr>
        <w:t>Significance-based Modules Integrating the Transcriptome and Epigenome (</w:t>
      </w:r>
      <w:r w:rsidR="0085195A" w:rsidRPr="00D51553">
        <w:rPr>
          <w:rStyle w:val="Emphasis"/>
          <w:rFonts w:cs="Times New Roman"/>
          <w:sz w:val="20"/>
          <w:szCs w:val="20"/>
        </w:rPr>
        <w:t>SMITE)</w:t>
      </w:r>
      <w:r w:rsidR="00F47D61" w:rsidRPr="00D51553">
        <w:rPr>
          <w:rStyle w:val="Emphasis"/>
          <w:rFonts w:cs="Times New Roman"/>
          <w:i w:val="0"/>
          <w:sz w:val="20"/>
          <w:szCs w:val="20"/>
        </w:rPr>
        <w:t xml:space="preserve"> R </w:t>
      </w:r>
      <w:r w:rsidR="00F47D61" w:rsidRPr="00D51553">
        <w:rPr>
          <w:rFonts w:cs="Times New Roman"/>
          <w:spacing w:val="2"/>
          <w:sz w:val="20"/>
          <w:szCs w:val="20"/>
        </w:rPr>
        <w:t>package</w:t>
      </w:r>
      <w:r w:rsidR="00DB0761" w:rsidRPr="00D51553">
        <w:rPr>
          <w:rFonts w:cs="Times New Roman"/>
          <w:sz w:val="20"/>
          <w:szCs w:val="20"/>
          <w:lang w:eastAsia="en-GB"/>
        </w:rPr>
        <w:fldChar w:fldCharType="begin"/>
      </w:r>
      <w:r w:rsidR="00E17B35">
        <w:rPr>
          <w:rFonts w:cs="Times New Roman"/>
          <w:sz w:val="20"/>
          <w:szCs w:val="20"/>
          <w:lang w:eastAsia="en-GB"/>
        </w:rPr>
        <w:instrText>ADDIN F1000_CSL_CITATION&lt;~#@#~&gt;[{"title":"SMITE: an R/Bioconductor package that identifies network modules by integrating genomic and epigenomic information.","id":"3286928","page":"41","type":"article-journal","volume":"18","issue":"1","author":[{"family":"Wijetunga","given":"N Ari"},{"family":"Johnston","given":"Andrew D"},{"family":"Maekawa","given":"Ryo"},{"family":"Delahaye","given":"Fabien"},{"family":"Ulahannan","given":"Netha"},{"family":"Kim","given":"Kami"},{"family":"Greally","given":"John M"}],"issued":{"date-parts":[["2017","1","18"]]},"container-title":"BMC Bioinformatics","container-title-short":"BMC Bioinformatics","journalAbbreviation":"BMC Bioinformatics","DOI":"10.1186/s12859-017-1477-3","PMID":"28100166","PMCID":"PMC5242055","citation-label":"3286928","Abstract":"&lt;strong&gt;BACKGROUND:&lt;/strong&gt;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resolution.&lt;br&gt;&lt;br&gt;&lt;strong&gt;RESULTS:&lt;/strong&gt;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data.&lt;br&gt;&lt;br&gt;&lt;strong&gt;CONCLUSIONS:&lt;/strong&gt; SMITE represents a flexible, scalable tool that allows integration of transcriptional and epigenetic regulatory data from genome-wide assays to boost confidence in finding gene modules reflecting altered cellular states.","CleanAbstract":"BACKGROUND: The molecular assays that test gene expression, transcriptional, and epigenetic regulation are increasingly diverse and numerous. The information generated by each type of assay individually gives an insight into the state of the cells tested. What should be possible is to add the information derived from separate, complementary assays to gain higher-confidence insights into cellular states. At present, the analysis of multi-dimensional, massive genome-wide data requires an initial pruning step to create manageable subsets of observations that are then used for integration, which decreases the sizes of the intersecting data sets and the potential for biological insights. Our Significance-based Modules Integrating the Transcriptome and Epigenome (SMITE) approach was developed to integrate transcriptional and epigenetic regulatory data without a loss of resolution.RESULTS: SMITE combines p-values by accounting for the correlation between non-independent values within data sets, allowing genes and gene modules in an interaction network to be assigned significance values. The contribution of each type of genomic data can be weighted, permitting integration of individually under-powered data sets, increasing the overall ability to detect effects within modules of genes. We apply SMITE to a complex genomic data set including the epigenomic and transcriptomic effects of Toxoplasma gondii infection on human host cells and demonstrate that SMITE is able to identify novel subnetworks of dysregulated genes. Additionally, we show that SMITE outperforms Functional Epigenetic Modules (FEM), the current paradigm of using the spin-glass algorithm to integrate gene expression and epigenetic data.CONCLUSIONS: SMITE represents a flexible, scalable tool that allows integration of transcriptional and epigenetic regulatory data from genome-wide assays to boost confidence in finding gene modules reflecting altered cellular states."}]</w:instrText>
      </w:r>
      <w:r w:rsidR="00DB0761" w:rsidRPr="00D51553">
        <w:rPr>
          <w:rFonts w:cs="Times New Roman"/>
          <w:sz w:val="20"/>
          <w:szCs w:val="20"/>
          <w:lang w:eastAsia="en-GB"/>
        </w:rPr>
        <w:fldChar w:fldCharType="separate"/>
      </w:r>
      <w:r w:rsidR="007266AB" w:rsidRPr="007266AB">
        <w:rPr>
          <w:rFonts w:cs="Times New Roman"/>
          <w:sz w:val="20"/>
          <w:szCs w:val="20"/>
          <w:vertAlign w:val="superscript"/>
          <w:lang w:eastAsia="en-GB"/>
        </w:rPr>
        <w:t>56</w:t>
      </w:r>
      <w:r w:rsidR="00DB0761" w:rsidRPr="00D51553">
        <w:rPr>
          <w:rFonts w:cs="Times New Roman"/>
          <w:sz w:val="20"/>
          <w:szCs w:val="20"/>
          <w:lang w:eastAsia="en-GB"/>
        </w:rPr>
        <w:fldChar w:fldCharType="end"/>
      </w:r>
      <w:r w:rsidR="00DB0761" w:rsidRPr="00D51553">
        <w:rPr>
          <w:rFonts w:cs="Times New Roman"/>
          <w:sz w:val="20"/>
          <w:szCs w:val="20"/>
          <w:lang w:eastAsia="en-GB"/>
        </w:rPr>
        <w:t xml:space="preserve"> </w:t>
      </w:r>
      <w:r w:rsidR="007E23B7" w:rsidRPr="00D51553">
        <w:rPr>
          <w:rFonts w:cs="Times New Roman"/>
          <w:sz w:val="20"/>
          <w:szCs w:val="20"/>
          <w:lang w:eastAsia="en-GB"/>
        </w:rPr>
        <w:t>including genes with differentially methylated sites associated with FEV</w:t>
      </w:r>
      <w:r w:rsidR="007E23B7" w:rsidRPr="00D51553">
        <w:rPr>
          <w:rFonts w:cs="Times New Roman"/>
          <w:sz w:val="20"/>
          <w:szCs w:val="20"/>
          <w:vertAlign w:val="subscript"/>
          <w:lang w:eastAsia="en-GB"/>
        </w:rPr>
        <w:t>1</w:t>
      </w:r>
      <w:r w:rsidR="00827109">
        <w:rPr>
          <w:rFonts w:cs="Times New Roman"/>
          <w:sz w:val="20"/>
          <w:szCs w:val="20"/>
          <w:lang w:eastAsia="en-GB"/>
        </w:rPr>
        <w:t xml:space="preserve"> </w:t>
      </w:r>
      <w:r w:rsidR="00F72940" w:rsidRPr="00D51553">
        <w:rPr>
          <w:rFonts w:cs="Times New Roman"/>
          <w:bCs/>
          <w:spacing w:val="3"/>
          <w:sz w:val="20"/>
          <w:szCs w:val="20"/>
        </w:rPr>
        <w:t xml:space="preserve">in the discovery </w:t>
      </w:r>
      <w:r w:rsidR="00F72940" w:rsidRPr="00D51553">
        <w:rPr>
          <w:rFonts w:cs="Times New Roman"/>
          <w:sz w:val="20"/>
          <w:szCs w:val="20"/>
          <w:shd w:val="clear" w:color="auto" w:fill="FFFFFF"/>
        </w:rPr>
        <w:t>Generation Scotland: Scottish Family Health Survey (</w:t>
      </w:r>
      <w:r w:rsidR="00F72940" w:rsidRPr="00D51553">
        <w:rPr>
          <w:rFonts w:cs="Times New Roman"/>
          <w:bCs/>
          <w:sz w:val="20"/>
          <w:szCs w:val="20"/>
          <w:shd w:val="clear" w:color="auto" w:fill="FFFFFF"/>
        </w:rPr>
        <w:t>GS</w:t>
      </w:r>
      <w:r w:rsidR="00F72940" w:rsidRPr="005E2790">
        <w:rPr>
          <w:rFonts w:cs="Times New Roman"/>
          <w:noProof/>
          <w:sz w:val="20"/>
          <w:szCs w:val="20"/>
          <w:shd w:val="clear" w:color="auto" w:fill="FFFFFF"/>
        </w:rPr>
        <w:t>:</w:t>
      </w:r>
      <w:r w:rsidR="00F72940" w:rsidRPr="005E2790">
        <w:rPr>
          <w:rFonts w:cs="Times New Roman"/>
          <w:bCs/>
          <w:noProof/>
          <w:sz w:val="20"/>
          <w:szCs w:val="20"/>
          <w:shd w:val="clear" w:color="auto" w:fill="FFFFFF"/>
        </w:rPr>
        <w:t>SFHS</w:t>
      </w:r>
      <w:r w:rsidR="00F72940" w:rsidRPr="00D51553">
        <w:rPr>
          <w:rFonts w:cs="Times New Roman"/>
          <w:bCs/>
          <w:sz w:val="20"/>
          <w:szCs w:val="20"/>
          <w:shd w:val="clear" w:color="auto" w:fill="FFFFFF"/>
        </w:rPr>
        <w:t>)</w:t>
      </w:r>
      <w:r w:rsidR="00F72940" w:rsidRPr="00D51553">
        <w:rPr>
          <w:rFonts w:cs="Times New Roman"/>
          <w:bCs/>
          <w:sz w:val="20"/>
          <w:szCs w:val="20"/>
        </w:rPr>
        <w:t xml:space="preserve"> </w:t>
      </w:r>
      <w:r w:rsidR="00F72940" w:rsidRPr="00D51553">
        <w:rPr>
          <w:rFonts w:cs="Times New Roman"/>
          <w:bCs/>
          <w:sz w:val="20"/>
          <w:szCs w:val="20"/>
          <w:lang w:eastAsia="en-GB"/>
        </w:rPr>
        <w:t>cohort</w:t>
      </w:r>
      <w:r w:rsidR="00F72940" w:rsidRPr="00D51553">
        <w:rPr>
          <w:rFonts w:cs="Times New Roman"/>
          <w:bCs/>
          <w:spacing w:val="3"/>
          <w:sz w:val="20"/>
          <w:szCs w:val="20"/>
        </w:rPr>
        <w:t xml:space="preserve"> data</w:t>
      </w:r>
      <w:r w:rsidR="007E23B7" w:rsidRPr="00D51553">
        <w:rPr>
          <w:rFonts w:cs="Times New Roman"/>
          <w:sz w:val="20"/>
          <w:szCs w:val="20"/>
          <w:lang w:eastAsia="en-GB"/>
        </w:rPr>
        <w:t>.</w:t>
      </w:r>
    </w:p>
    <w:tbl>
      <w:tblPr>
        <w:tblStyle w:val="TableGrid"/>
        <w:tblW w:w="0" w:type="auto"/>
        <w:tblLook w:val="04A0" w:firstRow="1" w:lastRow="0" w:firstColumn="1" w:lastColumn="0" w:noHBand="0" w:noVBand="1"/>
      </w:tblPr>
      <w:tblGrid>
        <w:gridCol w:w="847"/>
        <w:gridCol w:w="2848"/>
        <w:gridCol w:w="2717"/>
        <w:gridCol w:w="941"/>
        <w:gridCol w:w="1055"/>
        <w:gridCol w:w="608"/>
      </w:tblGrid>
      <w:tr w:rsidR="00026E06" w:rsidRPr="00D51553" w14:paraId="2167C311" w14:textId="77777777" w:rsidTr="00513184">
        <w:tc>
          <w:tcPr>
            <w:tcW w:w="9016" w:type="dxa"/>
            <w:gridSpan w:val="6"/>
          </w:tcPr>
          <w:p w14:paraId="5514FE2C" w14:textId="77777777" w:rsidR="00026E06" w:rsidRPr="00275D20" w:rsidRDefault="00026E06" w:rsidP="00513184">
            <w:pPr>
              <w:jc w:val="center"/>
              <w:rPr>
                <w:rFonts w:cs="Times New Roman"/>
                <w:b/>
                <w:sz w:val="20"/>
                <w:szCs w:val="20"/>
                <w:lang w:eastAsia="en-GB"/>
              </w:rPr>
            </w:pPr>
            <w:r w:rsidRPr="00275D20">
              <w:rPr>
                <w:rFonts w:cs="Times New Roman"/>
                <w:b/>
                <w:sz w:val="20"/>
                <w:szCs w:val="20"/>
                <w:lang w:eastAsia="en-GB"/>
              </w:rPr>
              <w:t>FEV</w:t>
            </w:r>
            <w:r w:rsidRPr="00275D20">
              <w:rPr>
                <w:rFonts w:cs="Times New Roman"/>
                <w:b/>
                <w:sz w:val="20"/>
                <w:szCs w:val="20"/>
                <w:vertAlign w:val="subscript"/>
                <w:lang w:eastAsia="en-GB"/>
              </w:rPr>
              <w:t>1</w:t>
            </w:r>
          </w:p>
        </w:tc>
      </w:tr>
      <w:tr w:rsidR="00026E06" w:rsidRPr="00D51553" w14:paraId="05A9B425" w14:textId="77777777" w:rsidTr="00513184">
        <w:tc>
          <w:tcPr>
            <w:tcW w:w="9016" w:type="dxa"/>
            <w:gridSpan w:val="6"/>
          </w:tcPr>
          <w:p w14:paraId="24B317ED" w14:textId="77777777" w:rsidR="00026E06" w:rsidRPr="00D51553" w:rsidRDefault="00026E06" w:rsidP="00513184">
            <w:pPr>
              <w:rPr>
                <w:rFonts w:cs="Times New Roman"/>
                <w:b/>
                <w:szCs w:val="16"/>
                <w:lang w:eastAsia="en-GB"/>
              </w:rPr>
            </w:pPr>
            <w:r>
              <w:rPr>
                <w:rFonts w:cs="Times New Roman"/>
                <w:b/>
                <w:szCs w:val="16"/>
                <w:lang w:eastAsia="en-GB"/>
              </w:rPr>
              <w:t>Module 1: Built around NTN1 and DCC genes.</w:t>
            </w:r>
          </w:p>
        </w:tc>
      </w:tr>
      <w:tr w:rsidR="00026E06" w:rsidRPr="00D51553" w14:paraId="2F15784F" w14:textId="77777777" w:rsidTr="00513184">
        <w:tc>
          <w:tcPr>
            <w:tcW w:w="9016" w:type="dxa"/>
            <w:gridSpan w:val="6"/>
          </w:tcPr>
          <w:p w14:paraId="5A70A923" w14:textId="77777777" w:rsidR="00026E06" w:rsidRPr="00D51553" w:rsidRDefault="00026E06" w:rsidP="00513184">
            <w:pPr>
              <w:rPr>
                <w:rFonts w:cs="Times New Roman"/>
                <w:szCs w:val="16"/>
                <w:lang w:eastAsia="en-GB"/>
              </w:rPr>
            </w:pPr>
            <w:r w:rsidRPr="00D51553">
              <w:rPr>
                <w:rFonts w:cs="Times New Roman"/>
                <w:b/>
                <w:szCs w:val="16"/>
                <w:lang w:eastAsia="en-GB"/>
              </w:rPr>
              <w:t>Genes (N=27):</w:t>
            </w:r>
            <w:r>
              <w:rPr>
                <w:rFonts w:cs="Times New Roman"/>
                <w:szCs w:val="16"/>
                <w:lang w:eastAsia="en-GB"/>
              </w:rPr>
              <w:t xml:space="preserve"> </w:t>
            </w:r>
            <w:r w:rsidRPr="005A1303">
              <w:rPr>
                <w:rFonts w:cs="Times New Roman"/>
                <w:color w:val="000000"/>
                <w:szCs w:val="16"/>
              </w:rPr>
              <w:t xml:space="preserve">NTN1, ABLIM1, DSCAM, ABLIM3, UNC5C, DCC, ABLIM2, UNC5A, UNC5B, NEO1, UNC5D, </w:t>
            </w:r>
            <w:r w:rsidRPr="00533FE4">
              <w:rPr>
                <w:rFonts w:cs="Times New Roman"/>
                <w:b/>
                <w:color w:val="000000"/>
                <w:szCs w:val="16"/>
              </w:rPr>
              <w:t>SIAH2</w:t>
            </w:r>
            <w:r w:rsidRPr="005A1303">
              <w:rPr>
                <w:rFonts w:cs="Times New Roman"/>
                <w:color w:val="000000"/>
                <w:szCs w:val="16"/>
              </w:rPr>
              <w:t>, PITPNA, SIAH1, SLIT3, SLIT1, APPL1, AGAP2, RGMA, RGMB, ROBO1, NTN3, HFE2, DAPK1, NTN4, ROBO3, ROBO2</w:t>
            </w:r>
          </w:p>
        </w:tc>
      </w:tr>
      <w:tr w:rsidR="00026E06" w:rsidRPr="00D51553" w14:paraId="77170304" w14:textId="77777777" w:rsidTr="00513184">
        <w:tc>
          <w:tcPr>
            <w:tcW w:w="9016" w:type="dxa"/>
            <w:gridSpan w:val="6"/>
          </w:tcPr>
          <w:p w14:paraId="65B54B4F" w14:textId="77777777" w:rsidR="00026E06" w:rsidRPr="00D51553" w:rsidRDefault="00026E06" w:rsidP="00513184">
            <w:pPr>
              <w:rPr>
                <w:rFonts w:cs="Times New Roman"/>
                <w:b/>
                <w:szCs w:val="16"/>
                <w:lang w:eastAsia="en-GB"/>
              </w:rPr>
            </w:pPr>
            <w:r w:rsidRPr="00D51553">
              <w:rPr>
                <w:rFonts w:cs="Times New Roman"/>
                <w:b/>
                <w:szCs w:val="16"/>
                <w:lang w:eastAsia="en-GB"/>
              </w:rPr>
              <w:t>Significant KEGG pathways:</w:t>
            </w:r>
          </w:p>
        </w:tc>
      </w:tr>
      <w:tr w:rsidR="00026E06" w:rsidRPr="00D51553" w14:paraId="68B7639E" w14:textId="77777777" w:rsidTr="00026E06">
        <w:tc>
          <w:tcPr>
            <w:tcW w:w="847" w:type="dxa"/>
            <w:vAlign w:val="bottom"/>
          </w:tcPr>
          <w:p w14:paraId="48DBB12E" w14:textId="77777777" w:rsidR="00026E06" w:rsidRPr="00D51553" w:rsidRDefault="00026E06" w:rsidP="00513184">
            <w:pPr>
              <w:rPr>
                <w:rFonts w:cs="Times New Roman"/>
                <w:b/>
                <w:szCs w:val="16"/>
                <w:lang w:eastAsia="en-GB"/>
              </w:rPr>
            </w:pPr>
            <w:r w:rsidRPr="00D51553">
              <w:rPr>
                <w:rFonts w:cs="Times New Roman"/>
                <w:b/>
                <w:szCs w:val="16"/>
                <w:lang w:eastAsia="en-GB"/>
              </w:rPr>
              <w:t>Category</w:t>
            </w:r>
          </w:p>
        </w:tc>
        <w:tc>
          <w:tcPr>
            <w:tcW w:w="2848" w:type="dxa"/>
            <w:vAlign w:val="bottom"/>
          </w:tcPr>
          <w:p w14:paraId="2F290DF3" w14:textId="77777777" w:rsidR="00026E06" w:rsidRPr="00D51553" w:rsidRDefault="00026E06" w:rsidP="00513184">
            <w:pPr>
              <w:rPr>
                <w:rFonts w:cs="Times New Roman"/>
                <w:b/>
                <w:szCs w:val="16"/>
                <w:lang w:eastAsia="en-GB"/>
              </w:rPr>
            </w:pPr>
            <w:r w:rsidRPr="00D51553">
              <w:rPr>
                <w:rFonts w:cs="Times New Roman"/>
                <w:b/>
                <w:szCs w:val="16"/>
                <w:lang w:eastAsia="en-GB"/>
              </w:rPr>
              <w:t>Category name</w:t>
            </w:r>
          </w:p>
        </w:tc>
        <w:tc>
          <w:tcPr>
            <w:tcW w:w="2717" w:type="dxa"/>
            <w:vAlign w:val="bottom"/>
          </w:tcPr>
          <w:p w14:paraId="5508EDC1" w14:textId="77777777" w:rsidR="00026E06" w:rsidRPr="00D51553" w:rsidRDefault="00026E06" w:rsidP="00513184">
            <w:pPr>
              <w:rPr>
                <w:rFonts w:cs="Times New Roman"/>
                <w:b/>
                <w:szCs w:val="16"/>
              </w:rPr>
            </w:pPr>
            <w:r w:rsidRPr="00D51553">
              <w:rPr>
                <w:rFonts w:cs="Times New Roman"/>
                <w:b/>
                <w:szCs w:val="16"/>
              </w:rPr>
              <w:t>Class</w:t>
            </w:r>
          </w:p>
        </w:tc>
        <w:tc>
          <w:tcPr>
            <w:tcW w:w="941" w:type="dxa"/>
            <w:vAlign w:val="bottom"/>
          </w:tcPr>
          <w:p w14:paraId="5295F415" w14:textId="77777777" w:rsidR="00026E06" w:rsidRPr="00D51553" w:rsidRDefault="00026E06" w:rsidP="00513184">
            <w:pPr>
              <w:jc w:val="center"/>
              <w:rPr>
                <w:rFonts w:cs="Times New Roman"/>
                <w:szCs w:val="16"/>
              </w:rPr>
            </w:pPr>
            <w:r w:rsidRPr="00D51553">
              <w:rPr>
                <w:rFonts w:cs="Times New Roman"/>
                <w:b/>
                <w:szCs w:val="16"/>
                <w:lang w:eastAsia="en-GB"/>
              </w:rPr>
              <w:t>P-value</w:t>
            </w:r>
          </w:p>
        </w:tc>
        <w:tc>
          <w:tcPr>
            <w:tcW w:w="1663" w:type="dxa"/>
            <w:gridSpan w:val="2"/>
            <w:vAlign w:val="bottom"/>
          </w:tcPr>
          <w:p w14:paraId="5DC1A3D7" w14:textId="77777777" w:rsidR="00026E06" w:rsidRPr="00D51553" w:rsidRDefault="00026E06" w:rsidP="00513184">
            <w:pPr>
              <w:jc w:val="center"/>
              <w:rPr>
                <w:rFonts w:cs="Times New Roman"/>
                <w:b/>
                <w:szCs w:val="16"/>
                <w:lang w:eastAsia="en-GB"/>
              </w:rPr>
            </w:pPr>
            <w:r w:rsidRPr="00D51553">
              <w:rPr>
                <w:rFonts w:cs="Times New Roman"/>
                <w:b/>
                <w:szCs w:val="16"/>
                <w:lang w:eastAsia="en-GB"/>
              </w:rPr>
              <w:t>Genes</w:t>
            </w:r>
          </w:p>
        </w:tc>
      </w:tr>
      <w:tr w:rsidR="00026E06" w:rsidRPr="005B20DD" w14:paraId="1D484FE2" w14:textId="77777777" w:rsidTr="00026E06">
        <w:tc>
          <w:tcPr>
            <w:tcW w:w="847" w:type="dxa"/>
            <w:vAlign w:val="bottom"/>
          </w:tcPr>
          <w:p w14:paraId="5E758F8B" w14:textId="77777777" w:rsidR="00026E06" w:rsidRPr="005B20DD" w:rsidRDefault="00026E06" w:rsidP="00513184">
            <w:pPr>
              <w:rPr>
                <w:rFonts w:cs="Times New Roman"/>
                <w:szCs w:val="16"/>
              </w:rPr>
            </w:pPr>
          </w:p>
        </w:tc>
        <w:tc>
          <w:tcPr>
            <w:tcW w:w="2848" w:type="dxa"/>
            <w:vAlign w:val="bottom"/>
          </w:tcPr>
          <w:p w14:paraId="5F10BDF5" w14:textId="77777777" w:rsidR="00026E06" w:rsidRPr="005B20DD" w:rsidRDefault="00026E06" w:rsidP="00513184">
            <w:pPr>
              <w:rPr>
                <w:rFonts w:cs="Times New Roman"/>
                <w:szCs w:val="16"/>
              </w:rPr>
            </w:pPr>
          </w:p>
        </w:tc>
        <w:tc>
          <w:tcPr>
            <w:tcW w:w="2717" w:type="dxa"/>
            <w:vAlign w:val="bottom"/>
          </w:tcPr>
          <w:p w14:paraId="20544084" w14:textId="77777777" w:rsidR="00026E06" w:rsidRPr="005B20DD" w:rsidRDefault="00026E06" w:rsidP="00513184">
            <w:pPr>
              <w:rPr>
                <w:rFonts w:cs="Times New Roman"/>
                <w:szCs w:val="16"/>
              </w:rPr>
            </w:pPr>
          </w:p>
        </w:tc>
        <w:tc>
          <w:tcPr>
            <w:tcW w:w="941" w:type="dxa"/>
            <w:vAlign w:val="bottom"/>
          </w:tcPr>
          <w:p w14:paraId="5B3BB9A1" w14:textId="77777777" w:rsidR="00026E06" w:rsidRPr="005B20DD" w:rsidRDefault="00026E06" w:rsidP="00513184">
            <w:pPr>
              <w:jc w:val="center"/>
              <w:rPr>
                <w:rFonts w:cs="Times New Roman"/>
                <w:szCs w:val="16"/>
              </w:rPr>
            </w:pPr>
          </w:p>
        </w:tc>
        <w:tc>
          <w:tcPr>
            <w:tcW w:w="1055" w:type="dxa"/>
            <w:vAlign w:val="bottom"/>
          </w:tcPr>
          <w:p w14:paraId="1D4D3FBD" w14:textId="77777777" w:rsidR="00026E06" w:rsidRPr="005B20DD" w:rsidRDefault="00026E06" w:rsidP="00513184">
            <w:pPr>
              <w:jc w:val="center"/>
              <w:rPr>
                <w:rFonts w:cs="Times New Roman"/>
                <w:szCs w:val="16"/>
              </w:rPr>
            </w:pPr>
            <w:r w:rsidRPr="005B20DD">
              <w:rPr>
                <w:rFonts w:cs="Times New Roman"/>
                <w:b/>
                <w:szCs w:val="16"/>
                <w:lang w:eastAsia="en-GB"/>
              </w:rPr>
              <w:t>Significant</w:t>
            </w:r>
          </w:p>
        </w:tc>
        <w:tc>
          <w:tcPr>
            <w:tcW w:w="608" w:type="dxa"/>
            <w:vAlign w:val="bottom"/>
          </w:tcPr>
          <w:p w14:paraId="3792FEDE" w14:textId="77777777" w:rsidR="00026E06" w:rsidRPr="005B20DD" w:rsidRDefault="00026E06" w:rsidP="00513184">
            <w:pPr>
              <w:jc w:val="center"/>
              <w:rPr>
                <w:rFonts w:cs="Times New Roman"/>
                <w:szCs w:val="16"/>
              </w:rPr>
            </w:pPr>
            <w:r w:rsidRPr="005B20DD">
              <w:rPr>
                <w:rFonts w:cs="Times New Roman"/>
                <w:b/>
                <w:szCs w:val="16"/>
                <w:lang w:eastAsia="en-GB"/>
              </w:rPr>
              <w:t>Total</w:t>
            </w:r>
          </w:p>
        </w:tc>
      </w:tr>
      <w:tr w:rsidR="00026E06" w:rsidRPr="005B20DD" w14:paraId="46CDEB8B" w14:textId="77777777" w:rsidTr="00026E06">
        <w:tc>
          <w:tcPr>
            <w:tcW w:w="847" w:type="dxa"/>
            <w:vAlign w:val="bottom"/>
          </w:tcPr>
          <w:p w14:paraId="7A2D64A5" w14:textId="77777777" w:rsidR="00026E06" w:rsidRPr="005B20DD" w:rsidRDefault="00026E06" w:rsidP="00513184">
            <w:pPr>
              <w:rPr>
                <w:rFonts w:cs="Times New Roman"/>
                <w:szCs w:val="16"/>
              </w:rPr>
            </w:pPr>
            <w:r w:rsidRPr="005B20DD">
              <w:rPr>
                <w:rFonts w:cs="Times New Roman"/>
                <w:szCs w:val="16"/>
              </w:rPr>
              <w:t>hsa04360</w:t>
            </w:r>
          </w:p>
        </w:tc>
        <w:tc>
          <w:tcPr>
            <w:tcW w:w="2848" w:type="dxa"/>
            <w:vAlign w:val="bottom"/>
          </w:tcPr>
          <w:p w14:paraId="3A7AFC16" w14:textId="77777777" w:rsidR="00026E06" w:rsidRPr="005B20DD" w:rsidRDefault="00026E06" w:rsidP="00513184">
            <w:pPr>
              <w:rPr>
                <w:rFonts w:cs="Times New Roman"/>
                <w:szCs w:val="16"/>
              </w:rPr>
            </w:pPr>
            <w:r w:rsidRPr="005B20DD">
              <w:rPr>
                <w:rFonts w:cs="Times New Roman"/>
                <w:szCs w:val="16"/>
              </w:rPr>
              <w:t>Axon guidance</w:t>
            </w:r>
          </w:p>
        </w:tc>
        <w:tc>
          <w:tcPr>
            <w:tcW w:w="2717" w:type="dxa"/>
            <w:vAlign w:val="bottom"/>
          </w:tcPr>
          <w:p w14:paraId="1B25B26F"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103B0905" w14:textId="77777777" w:rsidR="00026E06" w:rsidRPr="005B20DD" w:rsidRDefault="00026E06" w:rsidP="00513184">
            <w:pPr>
              <w:jc w:val="center"/>
              <w:rPr>
                <w:rFonts w:cs="Times New Roman"/>
                <w:szCs w:val="16"/>
              </w:rPr>
            </w:pPr>
            <w:r w:rsidRPr="005B20DD">
              <w:rPr>
                <w:rFonts w:cs="Times New Roman"/>
                <w:szCs w:val="16"/>
              </w:rPr>
              <w:t>0.00000</w:t>
            </w:r>
          </w:p>
        </w:tc>
        <w:tc>
          <w:tcPr>
            <w:tcW w:w="1055" w:type="dxa"/>
            <w:vAlign w:val="bottom"/>
          </w:tcPr>
          <w:p w14:paraId="43D5BD3D" w14:textId="77777777" w:rsidR="00026E06" w:rsidRPr="005B20DD" w:rsidRDefault="00026E06" w:rsidP="00513184">
            <w:pPr>
              <w:jc w:val="center"/>
              <w:rPr>
                <w:rFonts w:cs="Times New Roman"/>
                <w:szCs w:val="16"/>
              </w:rPr>
            </w:pPr>
            <w:r w:rsidRPr="005B20DD">
              <w:rPr>
                <w:rFonts w:cs="Times New Roman"/>
                <w:szCs w:val="16"/>
              </w:rPr>
              <w:t>16</w:t>
            </w:r>
          </w:p>
        </w:tc>
        <w:tc>
          <w:tcPr>
            <w:tcW w:w="608" w:type="dxa"/>
            <w:vAlign w:val="bottom"/>
          </w:tcPr>
          <w:p w14:paraId="79C99E61" w14:textId="77777777" w:rsidR="00026E06" w:rsidRPr="005B20DD" w:rsidRDefault="00026E06" w:rsidP="00513184">
            <w:pPr>
              <w:jc w:val="center"/>
              <w:rPr>
                <w:rFonts w:cs="Times New Roman"/>
                <w:szCs w:val="16"/>
              </w:rPr>
            </w:pPr>
            <w:r w:rsidRPr="005B20DD">
              <w:rPr>
                <w:rFonts w:cs="Times New Roman"/>
                <w:szCs w:val="16"/>
              </w:rPr>
              <w:t>128</w:t>
            </w:r>
          </w:p>
        </w:tc>
      </w:tr>
      <w:tr w:rsidR="00026E06" w:rsidRPr="005B20DD" w14:paraId="466AA108" w14:textId="77777777" w:rsidTr="00026E06">
        <w:tc>
          <w:tcPr>
            <w:tcW w:w="847" w:type="dxa"/>
            <w:vAlign w:val="bottom"/>
          </w:tcPr>
          <w:p w14:paraId="64D21A85" w14:textId="77777777" w:rsidR="00026E06" w:rsidRPr="005B20DD" w:rsidRDefault="00026E06" w:rsidP="00513184">
            <w:pPr>
              <w:rPr>
                <w:rFonts w:cs="Times New Roman"/>
                <w:szCs w:val="16"/>
              </w:rPr>
            </w:pPr>
            <w:r w:rsidRPr="005B20DD">
              <w:rPr>
                <w:rFonts w:cs="Times New Roman"/>
                <w:szCs w:val="16"/>
              </w:rPr>
              <w:t>hsa05210</w:t>
            </w:r>
          </w:p>
        </w:tc>
        <w:tc>
          <w:tcPr>
            <w:tcW w:w="2848" w:type="dxa"/>
            <w:vAlign w:val="bottom"/>
          </w:tcPr>
          <w:p w14:paraId="6B505726" w14:textId="77777777" w:rsidR="00026E06" w:rsidRPr="005B20DD" w:rsidRDefault="00026E06" w:rsidP="00513184">
            <w:pPr>
              <w:rPr>
                <w:rFonts w:cs="Times New Roman"/>
                <w:szCs w:val="16"/>
              </w:rPr>
            </w:pPr>
            <w:r w:rsidRPr="005B20DD">
              <w:rPr>
                <w:rFonts w:cs="Times New Roman"/>
                <w:szCs w:val="16"/>
              </w:rPr>
              <w:t>Colorectal cancer</w:t>
            </w:r>
          </w:p>
        </w:tc>
        <w:tc>
          <w:tcPr>
            <w:tcW w:w="2717" w:type="dxa"/>
            <w:vAlign w:val="bottom"/>
          </w:tcPr>
          <w:p w14:paraId="042C5028"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330BD20B" w14:textId="77777777" w:rsidR="00026E06" w:rsidRPr="005B20DD" w:rsidRDefault="00026E06" w:rsidP="00513184">
            <w:pPr>
              <w:jc w:val="center"/>
              <w:rPr>
                <w:rFonts w:cs="Times New Roman"/>
                <w:szCs w:val="16"/>
              </w:rPr>
            </w:pPr>
            <w:r w:rsidRPr="005B20DD">
              <w:rPr>
                <w:rFonts w:cs="Times New Roman"/>
                <w:szCs w:val="16"/>
              </w:rPr>
              <w:t>0.03654</w:t>
            </w:r>
          </w:p>
        </w:tc>
        <w:tc>
          <w:tcPr>
            <w:tcW w:w="1055" w:type="dxa"/>
            <w:vAlign w:val="bottom"/>
          </w:tcPr>
          <w:p w14:paraId="6785BCB8" w14:textId="77777777" w:rsidR="00026E06" w:rsidRPr="005B20DD" w:rsidRDefault="00026E06" w:rsidP="00513184">
            <w:pPr>
              <w:jc w:val="center"/>
              <w:rPr>
                <w:rFonts w:cs="Times New Roman"/>
                <w:szCs w:val="16"/>
              </w:rPr>
            </w:pPr>
            <w:r w:rsidRPr="005B20DD">
              <w:rPr>
                <w:rFonts w:cs="Times New Roman"/>
                <w:szCs w:val="16"/>
              </w:rPr>
              <w:t>2</w:t>
            </w:r>
          </w:p>
        </w:tc>
        <w:tc>
          <w:tcPr>
            <w:tcW w:w="608" w:type="dxa"/>
            <w:vAlign w:val="bottom"/>
          </w:tcPr>
          <w:p w14:paraId="10A5DF0D" w14:textId="77777777" w:rsidR="00026E06" w:rsidRPr="005B20DD" w:rsidRDefault="00026E06" w:rsidP="00513184">
            <w:pPr>
              <w:jc w:val="center"/>
              <w:rPr>
                <w:rFonts w:cs="Times New Roman"/>
                <w:szCs w:val="16"/>
              </w:rPr>
            </w:pPr>
            <w:r w:rsidRPr="005B20DD">
              <w:rPr>
                <w:rFonts w:cs="Times New Roman"/>
                <w:szCs w:val="16"/>
              </w:rPr>
              <w:t>62</w:t>
            </w:r>
          </w:p>
        </w:tc>
      </w:tr>
      <w:tr w:rsidR="00026E06" w:rsidRPr="005B20DD" w14:paraId="7BFD3B7E" w14:textId="77777777" w:rsidTr="00513184">
        <w:tc>
          <w:tcPr>
            <w:tcW w:w="9016" w:type="dxa"/>
            <w:gridSpan w:val="6"/>
            <w:vAlign w:val="bottom"/>
          </w:tcPr>
          <w:p w14:paraId="03B0894D" w14:textId="77777777" w:rsidR="00026E06" w:rsidRPr="005B20DD" w:rsidRDefault="00026E06" w:rsidP="00513184">
            <w:pPr>
              <w:rPr>
                <w:rFonts w:cs="Times New Roman"/>
                <w:b/>
                <w:szCs w:val="16"/>
                <w:lang w:eastAsia="en-GB"/>
              </w:rPr>
            </w:pPr>
          </w:p>
          <w:p w14:paraId="268FF6D6" w14:textId="77777777" w:rsidR="00026E06" w:rsidRPr="005B20DD" w:rsidRDefault="00026E06" w:rsidP="00513184">
            <w:pPr>
              <w:rPr>
                <w:rFonts w:cs="Times New Roman"/>
                <w:b/>
                <w:szCs w:val="16"/>
                <w:lang w:eastAsia="en-GB"/>
              </w:rPr>
            </w:pPr>
            <w:r w:rsidRPr="005B20DD">
              <w:rPr>
                <w:rFonts w:cs="Times New Roman"/>
                <w:b/>
                <w:szCs w:val="16"/>
                <w:lang w:eastAsia="en-GB"/>
              </w:rPr>
              <w:t>Module 2: Built around STAT3 gene.</w:t>
            </w:r>
          </w:p>
        </w:tc>
      </w:tr>
      <w:tr w:rsidR="00026E06" w:rsidRPr="005B20DD" w14:paraId="027B9092" w14:textId="77777777" w:rsidTr="00513184">
        <w:tc>
          <w:tcPr>
            <w:tcW w:w="9016" w:type="dxa"/>
            <w:gridSpan w:val="6"/>
            <w:vAlign w:val="bottom"/>
          </w:tcPr>
          <w:p w14:paraId="3CE0431D" w14:textId="77777777" w:rsidR="00026E06" w:rsidRPr="005B20DD" w:rsidRDefault="00026E06" w:rsidP="00513184">
            <w:pPr>
              <w:rPr>
                <w:rFonts w:cs="Times New Roman"/>
                <w:szCs w:val="16"/>
                <w:lang w:eastAsia="en-GB"/>
              </w:rPr>
            </w:pPr>
            <w:r w:rsidRPr="005B20DD">
              <w:rPr>
                <w:rFonts w:cs="Times New Roman"/>
                <w:b/>
                <w:szCs w:val="16"/>
                <w:lang w:eastAsia="en-GB"/>
              </w:rPr>
              <w:t>Genes (N=35):</w:t>
            </w:r>
            <w:r w:rsidRPr="005B20DD">
              <w:rPr>
                <w:rFonts w:cs="Times New Roman"/>
                <w:szCs w:val="16"/>
                <w:lang w:eastAsia="en-GB"/>
              </w:rPr>
              <w:t xml:space="preserve"> </w:t>
            </w:r>
            <w:r w:rsidRPr="005B20DD">
              <w:rPr>
                <w:rFonts w:cs="Times New Roman"/>
                <w:szCs w:val="16"/>
              </w:rPr>
              <w:t xml:space="preserve">STAT3, TRIM24, JAK2, GH1, GH2, IL6, IL6R, PDGFRB, KIT, GHR, KITLG, CUX1, IL6ST, LEP, STAT1, STAT5A, STAT5B, POU5F1, FGFR1OP2, ZMYM2, LEPR, </w:t>
            </w:r>
            <w:r w:rsidRPr="005B20DD">
              <w:rPr>
                <w:rFonts w:cs="Times New Roman"/>
                <w:b/>
                <w:szCs w:val="16"/>
              </w:rPr>
              <w:t>SOCS3</w:t>
            </w:r>
            <w:r w:rsidRPr="005B20DD">
              <w:rPr>
                <w:rFonts w:cs="Times New Roman"/>
                <w:szCs w:val="16"/>
              </w:rPr>
              <w:t>, CISH, SH2B3, FER, PRL, PRLR, SH2B1, SOCS2, PTPRU, PIAS1, GRB10, PTPN2, GRAP, SOCS6</w:t>
            </w:r>
          </w:p>
        </w:tc>
      </w:tr>
      <w:tr w:rsidR="00026E06" w:rsidRPr="005B20DD" w14:paraId="3646FEC1" w14:textId="77777777" w:rsidTr="00513184">
        <w:tc>
          <w:tcPr>
            <w:tcW w:w="9016" w:type="dxa"/>
            <w:gridSpan w:val="6"/>
          </w:tcPr>
          <w:p w14:paraId="5965ED21" w14:textId="77777777" w:rsidR="00026E06" w:rsidRPr="005B20DD" w:rsidRDefault="00026E06" w:rsidP="00513184">
            <w:pPr>
              <w:rPr>
                <w:rFonts w:cs="Times New Roman"/>
                <w:b/>
                <w:szCs w:val="16"/>
                <w:lang w:eastAsia="en-GB"/>
              </w:rPr>
            </w:pPr>
            <w:r w:rsidRPr="005B20DD">
              <w:rPr>
                <w:rFonts w:cs="Times New Roman"/>
                <w:b/>
                <w:szCs w:val="16"/>
                <w:lang w:eastAsia="en-GB"/>
              </w:rPr>
              <w:t>Significant KEGG pathways:</w:t>
            </w:r>
          </w:p>
        </w:tc>
      </w:tr>
      <w:tr w:rsidR="00026E06" w:rsidRPr="005B20DD" w14:paraId="117D92AC" w14:textId="77777777" w:rsidTr="00026E06">
        <w:tc>
          <w:tcPr>
            <w:tcW w:w="847" w:type="dxa"/>
            <w:vAlign w:val="bottom"/>
          </w:tcPr>
          <w:p w14:paraId="5CA814F1" w14:textId="77777777" w:rsidR="00026E06" w:rsidRPr="005B20DD" w:rsidRDefault="00026E06" w:rsidP="00513184">
            <w:pPr>
              <w:rPr>
                <w:rFonts w:cs="Times New Roman"/>
                <w:szCs w:val="16"/>
              </w:rPr>
            </w:pPr>
            <w:r w:rsidRPr="005B20DD">
              <w:rPr>
                <w:rFonts w:cs="Times New Roman"/>
                <w:b/>
                <w:szCs w:val="16"/>
                <w:lang w:eastAsia="en-GB"/>
              </w:rPr>
              <w:t>Category</w:t>
            </w:r>
          </w:p>
        </w:tc>
        <w:tc>
          <w:tcPr>
            <w:tcW w:w="2848" w:type="dxa"/>
            <w:vAlign w:val="bottom"/>
          </w:tcPr>
          <w:p w14:paraId="373851CB" w14:textId="77777777" w:rsidR="00026E06" w:rsidRPr="005B20DD" w:rsidRDefault="00026E06" w:rsidP="00513184">
            <w:pPr>
              <w:rPr>
                <w:rFonts w:cs="Times New Roman"/>
                <w:szCs w:val="16"/>
              </w:rPr>
            </w:pPr>
            <w:r w:rsidRPr="005B20DD">
              <w:rPr>
                <w:rFonts w:cs="Times New Roman"/>
                <w:b/>
                <w:szCs w:val="16"/>
                <w:lang w:eastAsia="en-GB"/>
              </w:rPr>
              <w:t>Category name</w:t>
            </w:r>
          </w:p>
        </w:tc>
        <w:tc>
          <w:tcPr>
            <w:tcW w:w="2717" w:type="dxa"/>
            <w:vAlign w:val="bottom"/>
          </w:tcPr>
          <w:p w14:paraId="06A6B656" w14:textId="77777777" w:rsidR="00026E06" w:rsidRPr="005B20DD" w:rsidRDefault="00026E06" w:rsidP="00513184">
            <w:pPr>
              <w:rPr>
                <w:rFonts w:cs="Times New Roman"/>
                <w:b/>
                <w:szCs w:val="16"/>
              </w:rPr>
            </w:pPr>
            <w:r w:rsidRPr="005B20DD">
              <w:rPr>
                <w:rFonts w:cs="Times New Roman"/>
                <w:b/>
                <w:szCs w:val="16"/>
              </w:rPr>
              <w:t>Class</w:t>
            </w:r>
          </w:p>
        </w:tc>
        <w:tc>
          <w:tcPr>
            <w:tcW w:w="941" w:type="dxa"/>
            <w:vAlign w:val="bottom"/>
          </w:tcPr>
          <w:p w14:paraId="44ADAFB3" w14:textId="77777777" w:rsidR="00026E06" w:rsidRPr="005B20DD" w:rsidRDefault="00026E06" w:rsidP="00513184">
            <w:pPr>
              <w:jc w:val="center"/>
              <w:rPr>
                <w:rFonts w:cs="Times New Roman"/>
                <w:szCs w:val="16"/>
              </w:rPr>
            </w:pPr>
            <w:r w:rsidRPr="005B20DD">
              <w:rPr>
                <w:rFonts w:cs="Times New Roman"/>
                <w:b/>
                <w:szCs w:val="16"/>
                <w:lang w:eastAsia="en-GB"/>
              </w:rPr>
              <w:t>P-value</w:t>
            </w:r>
          </w:p>
        </w:tc>
        <w:tc>
          <w:tcPr>
            <w:tcW w:w="1663" w:type="dxa"/>
            <w:gridSpan w:val="2"/>
            <w:vAlign w:val="bottom"/>
          </w:tcPr>
          <w:p w14:paraId="563A312E" w14:textId="77777777" w:rsidR="00026E06" w:rsidRPr="005B20DD" w:rsidRDefault="00026E06" w:rsidP="00513184">
            <w:pPr>
              <w:jc w:val="center"/>
              <w:rPr>
                <w:rFonts w:cs="Times New Roman"/>
                <w:szCs w:val="16"/>
              </w:rPr>
            </w:pPr>
            <w:r w:rsidRPr="005B20DD">
              <w:rPr>
                <w:rFonts w:cs="Times New Roman"/>
                <w:b/>
                <w:szCs w:val="16"/>
                <w:lang w:eastAsia="en-GB"/>
              </w:rPr>
              <w:t>Genes</w:t>
            </w:r>
          </w:p>
        </w:tc>
      </w:tr>
      <w:tr w:rsidR="00026E06" w:rsidRPr="005B20DD" w14:paraId="3D9E4EAB" w14:textId="77777777" w:rsidTr="00026E06">
        <w:tc>
          <w:tcPr>
            <w:tcW w:w="847" w:type="dxa"/>
            <w:vAlign w:val="bottom"/>
          </w:tcPr>
          <w:p w14:paraId="1970859C" w14:textId="77777777" w:rsidR="00026E06" w:rsidRPr="005B20DD" w:rsidRDefault="00026E06" w:rsidP="00513184">
            <w:pPr>
              <w:rPr>
                <w:rFonts w:cs="Times New Roman"/>
                <w:b/>
                <w:szCs w:val="16"/>
                <w:lang w:eastAsia="en-GB"/>
              </w:rPr>
            </w:pPr>
          </w:p>
        </w:tc>
        <w:tc>
          <w:tcPr>
            <w:tcW w:w="2848" w:type="dxa"/>
            <w:vAlign w:val="bottom"/>
          </w:tcPr>
          <w:p w14:paraId="0CC28333" w14:textId="77777777" w:rsidR="00026E06" w:rsidRPr="005B20DD" w:rsidRDefault="00026E06" w:rsidP="00513184">
            <w:pPr>
              <w:rPr>
                <w:rFonts w:cs="Times New Roman"/>
                <w:b/>
                <w:szCs w:val="16"/>
                <w:lang w:eastAsia="en-GB"/>
              </w:rPr>
            </w:pPr>
          </w:p>
        </w:tc>
        <w:tc>
          <w:tcPr>
            <w:tcW w:w="2717" w:type="dxa"/>
            <w:vAlign w:val="bottom"/>
          </w:tcPr>
          <w:p w14:paraId="1D2FE09F" w14:textId="77777777" w:rsidR="00026E06" w:rsidRPr="005B20DD" w:rsidRDefault="00026E06" w:rsidP="00513184">
            <w:pPr>
              <w:rPr>
                <w:rFonts w:cs="Times New Roman"/>
                <w:b/>
                <w:szCs w:val="16"/>
              </w:rPr>
            </w:pPr>
          </w:p>
        </w:tc>
        <w:tc>
          <w:tcPr>
            <w:tcW w:w="941" w:type="dxa"/>
            <w:vAlign w:val="bottom"/>
          </w:tcPr>
          <w:p w14:paraId="50C8E3DD" w14:textId="77777777" w:rsidR="00026E06" w:rsidRPr="005B20DD" w:rsidRDefault="00026E06" w:rsidP="00513184">
            <w:pPr>
              <w:jc w:val="center"/>
              <w:rPr>
                <w:rFonts w:cs="Times New Roman"/>
                <w:szCs w:val="16"/>
              </w:rPr>
            </w:pPr>
          </w:p>
        </w:tc>
        <w:tc>
          <w:tcPr>
            <w:tcW w:w="1055" w:type="dxa"/>
            <w:vAlign w:val="bottom"/>
          </w:tcPr>
          <w:p w14:paraId="45DA86A7" w14:textId="77777777" w:rsidR="00026E06" w:rsidRPr="005B20DD" w:rsidRDefault="00026E06" w:rsidP="00513184">
            <w:pPr>
              <w:jc w:val="center"/>
              <w:rPr>
                <w:rFonts w:cs="Times New Roman"/>
                <w:b/>
                <w:szCs w:val="16"/>
                <w:lang w:eastAsia="en-GB"/>
              </w:rPr>
            </w:pPr>
            <w:r w:rsidRPr="005B20DD">
              <w:rPr>
                <w:rFonts w:cs="Times New Roman"/>
                <w:b/>
                <w:szCs w:val="16"/>
                <w:lang w:eastAsia="en-GB"/>
              </w:rPr>
              <w:t>Significant</w:t>
            </w:r>
          </w:p>
        </w:tc>
        <w:tc>
          <w:tcPr>
            <w:tcW w:w="608" w:type="dxa"/>
            <w:vAlign w:val="bottom"/>
          </w:tcPr>
          <w:p w14:paraId="6B6C87B0" w14:textId="77777777" w:rsidR="00026E06" w:rsidRPr="005B20DD" w:rsidRDefault="00026E06" w:rsidP="00513184">
            <w:pPr>
              <w:jc w:val="center"/>
              <w:rPr>
                <w:rFonts w:cs="Times New Roman"/>
                <w:b/>
                <w:szCs w:val="16"/>
                <w:lang w:eastAsia="en-GB"/>
              </w:rPr>
            </w:pPr>
            <w:r w:rsidRPr="005B20DD">
              <w:rPr>
                <w:rFonts w:cs="Times New Roman"/>
                <w:b/>
                <w:szCs w:val="16"/>
                <w:lang w:eastAsia="en-GB"/>
              </w:rPr>
              <w:t>Total</w:t>
            </w:r>
          </w:p>
        </w:tc>
      </w:tr>
      <w:tr w:rsidR="00026E06" w:rsidRPr="005B20DD" w14:paraId="3E10D379" w14:textId="77777777" w:rsidTr="00026E06">
        <w:tc>
          <w:tcPr>
            <w:tcW w:w="847" w:type="dxa"/>
            <w:vAlign w:val="bottom"/>
          </w:tcPr>
          <w:p w14:paraId="7D3CC6F7" w14:textId="77777777" w:rsidR="00026E06" w:rsidRPr="005B20DD" w:rsidRDefault="00026E06" w:rsidP="00513184">
            <w:pPr>
              <w:rPr>
                <w:rFonts w:cs="Times New Roman"/>
                <w:szCs w:val="16"/>
              </w:rPr>
            </w:pPr>
            <w:r w:rsidRPr="005B20DD">
              <w:rPr>
                <w:rFonts w:cs="Times New Roman"/>
                <w:szCs w:val="16"/>
              </w:rPr>
              <w:t>hsa04060</w:t>
            </w:r>
          </w:p>
        </w:tc>
        <w:tc>
          <w:tcPr>
            <w:tcW w:w="2848" w:type="dxa"/>
            <w:vAlign w:val="bottom"/>
          </w:tcPr>
          <w:p w14:paraId="1FA9F18F" w14:textId="77777777" w:rsidR="00026E06" w:rsidRPr="005B20DD" w:rsidRDefault="00026E06" w:rsidP="00513184">
            <w:pPr>
              <w:rPr>
                <w:rFonts w:cs="Times New Roman"/>
                <w:szCs w:val="16"/>
              </w:rPr>
            </w:pPr>
            <w:r w:rsidRPr="005B20DD">
              <w:rPr>
                <w:rFonts w:cs="Times New Roman"/>
                <w:szCs w:val="16"/>
              </w:rPr>
              <w:t>Cytokine-cytokine receptor interaction</w:t>
            </w:r>
          </w:p>
        </w:tc>
        <w:tc>
          <w:tcPr>
            <w:tcW w:w="2717" w:type="dxa"/>
            <w:vAlign w:val="bottom"/>
          </w:tcPr>
          <w:p w14:paraId="55A4D04B" w14:textId="77777777" w:rsidR="00026E06" w:rsidRPr="005B20DD" w:rsidRDefault="00026E06" w:rsidP="00513184">
            <w:pPr>
              <w:rPr>
                <w:rFonts w:cs="Times New Roman"/>
                <w:szCs w:val="16"/>
              </w:rPr>
            </w:pPr>
            <w:r w:rsidRPr="005B20DD">
              <w:rPr>
                <w:rFonts w:cs="Times New Roman"/>
                <w:szCs w:val="16"/>
                <w:shd w:val="clear" w:color="auto" w:fill="FFFFFF"/>
              </w:rPr>
              <w:t>Environmental Information Processing</w:t>
            </w:r>
          </w:p>
        </w:tc>
        <w:tc>
          <w:tcPr>
            <w:tcW w:w="941" w:type="dxa"/>
            <w:vAlign w:val="bottom"/>
          </w:tcPr>
          <w:p w14:paraId="2ED7A2D1" w14:textId="77777777" w:rsidR="00026E06" w:rsidRPr="005B20DD" w:rsidRDefault="00026E06" w:rsidP="00513184">
            <w:pPr>
              <w:jc w:val="center"/>
              <w:rPr>
                <w:rFonts w:cs="Times New Roman"/>
                <w:szCs w:val="16"/>
              </w:rPr>
            </w:pPr>
            <w:r w:rsidRPr="005B20DD">
              <w:rPr>
                <w:rFonts w:cs="Times New Roman"/>
                <w:szCs w:val="16"/>
              </w:rPr>
              <w:t>0.00000</w:t>
            </w:r>
          </w:p>
        </w:tc>
        <w:tc>
          <w:tcPr>
            <w:tcW w:w="1055" w:type="dxa"/>
            <w:vAlign w:val="bottom"/>
          </w:tcPr>
          <w:p w14:paraId="218DF00A" w14:textId="77777777" w:rsidR="00026E06" w:rsidRPr="005B20DD" w:rsidRDefault="00026E06" w:rsidP="00513184">
            <w:pPr>
              <w:jc w:val="center"/>
              <w:rPr>
                <w:rFonts w:cs="Times New Roman"/>
                <w:szCs w:val="16"/>
              </w:rPr>
            </w:pPr>
            <w:r w:rsidRPr="005B20DD">
              <w:rPr>
                <w:rFonts w:cs="Times New Roman"/>
                <w:szCs w:val="16"/>
              </w:rPr>
              <w:t>13</w:t>
            </w:r>
          </w:p>
        </w:tc>
        <w:tc>
          <w:tcPr>
            <w:tcW w:w="608" w:type="dxa"/>
            <w:vAlign w:val="bottom"/>
          </w:tcPr>
          <w:p w14:paraId="5D3E6761" w14:textId="77777777" w:rsidR="00026E06" w:rsidRPr="005B20DD" w:rsidRDefault="00026E06" w:rsidP="00513184">
            <w:pPr>
              <w:jc w:val="center"/>
              <w:rPr>
                <w:rFonts w:cs="Times New Roman"/>
                <w:szCs w:val="16"/>
              </w:rPr>
            </w:pPr>
            <w:r w:rsidRPr="005B20DD">
              <w:rPr>
                <w:rFonts w:cs="Times New Roman"/>
                <w:szCs w:val="16"/>
              </w:rPr>
              <w:t>263</w:t>
            </w:r>
          </w:p>
        </w:tc>
      </w:tr>
      <w:tr w:rsidR="00026E06" w:rsidRPr="005B20DD" w14:paraId="7B51E382" w14:textId="77777777" w:rsidTr="00026E06">
        <w:tc>
          <w:tcPr>
            <w:tcW w:w="847" w:type="dxa"/>
            <w:vAlign w:val="bottom"/>
          </w:tcPr>
          <w:p w14:paraId="268D9DA1" w14:textId="77777777" w:rsidR="00026E06" w:rsidRPr="005B20DD" w:rsidRDefault="00026E06" w:rsidP="00513184">
            <w:pPr>
              <w:rPr>
                <w:rFonts w:cs="Times New Roman"/>
                <w:szCs w:val="16"/>
              </w:rPr>
            </w:pPr>
            <w:r w:rsidRPr="005B20DD">
              <w:rPr>
                <w:rFonts w:cs="Times New Roman"/>
                <w:szCs w:val="16"/>
              </w:rPr>
              <w:t>hsa04630</w:t>
            </w:r>
          </w:p>
        </w:tc>
        <w:tc>
          <w:tcPr>
            <w:tcW w:w="2848" w:type="dxa"/>
            <w:vAlign w:val="bottom"/>
          </w:tcPr>
          <w:p w14:paraId="21E4E6B5" w14:textId="77777777" w:rsidR="00026E06" w:rsidRPr="005B20DD" w:rsidRDefault="00026E06" w:rsidP="00513184">
            <w:pPr>
              <w:rPr>
                <w:rFonts w:cs="Times New Roman"/>
                <w:szCs w:val="16"/>
              </w:rPr>
            </w:pPr>
            <w:r w:rsidRPr="005B20DD">
              <w:rPr>
                <w:rFonts w:cs="Times New Roman"/>
                <w:szCs w:val="16"/>
              </w:rPr>
              <w:t>Jak-STAT signaling pathway</w:t>
            </w:r>
          </w:p>
        </w:tc>
        <w:tc>
          <w:tcPr>
            <w:tcW w:w="2717" w:type="dxa"/>
            <w:vAlign w:val="bottom"/>
          </w:tcPr>
          <w:p w14:paraId="65737097" w14:textId="77777777" w:rsidR="00026E06" w:rsidRPr="005B20DD" w:rsidRDefault="00026E06" w:rsidP="00513184">
            <w:pPr>
              <w:rPr>
                <w:rFonts w:cs="Times New Roman"/>
                <w:szCs w:val="16"/>
              </w:rPr>
            </w:pPr>
            <w:r w:rsidRPr="005B20DD">
              <w:rPr>
                <w:rFonts w:cs="Times New Roman"/>
                <w:szCs w:val="16"/>
                <w:shd w:val="clear" w:color="auto" w:fill="FFFFFF"/>
              </w:rPr>
              <w:t>Environmental Information Processing</w:t>
            </w:r>
          </w:p>
        </w:tc>
        <w:tc>
          <w:tcPr>
            <w:tcW w:w="941" w:type="dxa"/>
            <w:vAlign w:val="bottom"/>
          </w:tcPr>
          <w:p w14:paraId="18B32B99" w14:textId="77777777" w:rsidR="00026E06" w:rsidRPr="005B20DD" w:rsidRDefault="00026E06" w:rsidP="00513184">
            <w:pPr>
              <w:jc w:val="center"/>
              <w:rPr>
                <w:rFonts w:cs="Times New Roman"/>
                <w:szCs w:val="16"/>
              </w:rPr>
            </w:pPr>
            <w:r w:rsidRPr="005B20DD">
              <w:rPr>
                <w:rFonts w:cs="Times New Roman"/>
                <w:szCs w:val="16"/>
              </w:rPr>
              <w:t>0.00000</w:t>
            </w:r>
          </w:p>
        </w:tc>
        <w:tc>
          <w:tcPr>
            <w:tcW w:w="1055" w:type="dxa"/>
            <w:vAlign w:val="bottom"/>
          </w:tcPr>
          <w:p w14:paraId="2C9C3EC9" w14:textId="77777777" w:rsidR="00026E06" w:rsidRPr="005B20DD" w:rsidRDefault="00026E06" w:rsidP="00513184">
            <w:pPr>
              <w:jc w:val="center"/>
              <w:rPr>
                <w:rFonts w:cs="Times New Roman"/>
                <w:szCs w:val="16"/>
              </w:rPr>
            </w:pPr>
            <w:r w:rsidRPr="005B20DD">
              <w:rPr>
                <w:rFonts w:cs="Times New Roman"/>
                <w:szCs w:val="16"/>
              </w:rPr>
              <w:t>19</w:t>
            </w:r>
          </w:p>
        </w:tc>
        <w:tc>
          <w:tcPr>
            <w:tcW w:w="608" w:type="dxa"/>
            <w:vAlign w:val="bottom"/>
          </w:tcPr>
          <w:p w14:paraId="01217353" w14:textId="77777777" w:rsidR="00026E06" w:rsidRPr="005B20DD" w:rsidRDefault="00026E06" w:rsidP="00513184">
            <w:pPr>
              <w:jc w:val="center"/>
              <w:rPr>
                <w:rFonts w:cs="Times New Roman"/>
                <w:szCs w:val="16"/>
              </w:rPr>
            </w:pPr>
            <w:r w:rsidRPr="005B20DD">
              <w:rPr>
                <w:rFonts w:cs="Times New Roman"/>
                <w:szCs w:val="16"/>
              </w:rPr>
              <w:t>155</w:t>
            </w:r>
          </w:p>
        </w:tc>
      </w:tr>
      <w:tr w:rsidR="00026E06" w:rsidRPr="005B20DD" w14:paraId="41EFDC4F" w14:textId="77777777" w:rsidTr="00026E06">
        <w:tc>
          <w:tcPr>
            <w:tcW w:w="847" w:type="dxa"/>
            <w:vAlign w:val="bottom"/>
          </w:tcPr>
          <w:p w14:paraId="0F91E073" w14:textId="77777777" w:rsidR="00026E06" w:rsidRPr="005B20DD" w:rsidRDefault="00026E06" w:rsidP="00513184">
            <w:pPr>
              <w:rPr>
                <w:rFonts w:cs="Times New Roman"/>
                <w:szCs w:val="16"/>
              </w:rPr>
            </w:pPr>
            <w:r w:rsidRPr="005B20DD">
              <w:rPr>
                <w:rFonts w:cs="Times New Roman"/>
                <w:szCs w:val="16"/>
              </w:rPr>
              <w:t>hsa04920</w:t>
            </w:r>
          </w:p>
        </w:tc>
        <w:tc>
          <w:tcPr>
            <w:tcW w:w="2848" w:type="dxa"/>
            <w:vAlign w:val="bottom"/>
          </w:tcPr>
          <w:p w14:paraId="6A5C6248" w14:textId="77777777" w:rsidR="00026E06" w:rsidRPr="005B20DD" w:rsidRDefault="00026E06" w:rsidP="00513184">
            <w:pPr>
              <w:rPr>
                <w:rFonts w:cs="Times New Roman"/>
                <w:szCs w:val="16"/>
              </w:rPr>
            </w:pPr>
            <w:r w:rsidRPr="005B20DD">
              <w:rPr>
                <w:rFonts w:cs="Times New Roman"/>
                <w:szCs w:val="16"/>
              </w:rPr>
              <w:t>Adipocytokine signaling pathway</w:t>
            </w:r>
          </w:p>
        </w:tc>
        <w:tc>
          <w:tcPr>
            <w:tcW w:w="2717" w:type="dxa"/>
            <w:vAlign w:val="bottom"/>
          </w:tcPr>
          <w:p w14:paraId="7533616F"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4F2DD423" w14:textId="77777777" w:rsidR="00026E06" w:rsidRPr="005B20DD" w:rsidRDefault="00026E06" w:rsidP="00513184">
            <w:pPr>
              <w:jc w:val="center"/>
              <w:rPr>
                <w:rFonts w:cs="Times New Roman"/>
                <w:szCs w:val="16"/>
              </w:rPr>
            </w:pPr>
            <w:r w:rsidRPr="005B20DD">
              <w:rPr>
                <w:rFonts w:cs="Times New Roman"/>
                <w:szCs w:val="16"/>
              </w:rPr>
              <w:t>0.00002</w:t>
            </w:r>
          </w:p>
        </w:tc>
        <w:tc>
          <w:tcPr>
            <w:tcW w:w="1055" w:type="dxa"/>
            <w:vAlign w:val="bottom"/>
          </w:tcPr>
          <w:p w14:paraId="2C302373" w14:textId="77777777" w:rsidR="00026E06" w:rsidRPr="005B20DD" w:rsidRDefault="00026E06" w:rsidP="00513184">
            <w:pPr>
              <w:jc w:val="center"/>
              <w:rPr>
                <w:rFonts w:cs="Times New Roman"/>
                <w:szCs w:val="16"/>
              </w:rPr>
            </w:pPr>
            <w:r w:rsidRPr="005B20DD">
              <w:rPr>
                <w:rFonts w:cs="Times New Roman"/>
                <w:szCs w:val="16"/>
              </w:rPr>
              <w:t>5</w:t>
            </w:r>
          </w:p>
        </w:tc>
        <w:tc>
          <w:tcPr>
            <w:tcW w:w="608" w:type="dxa"/>
            <w:vAlign w:val="bottom"/>
          </w:tcPr>
          <w:p w14:paraId="4DCCB95C" w14:textId="77777777" w:rsidR="00026E06" w:rsidRPr="005B20DD" w:rsidRDefault="00026E06" w:rsidP="00513184">
            <w:pPr>
              <w:jc w:val="center"/>
              <w:rPr>
                <w:rFonts w:cs="Times New Roman"/>
                <w:szCs w:val="16"/>
              </w:rPr>
            </w:pPr>
            <w:r w:rsidRPr="005B20DD">
              <w:rPr>
                <w:rFonts w:cs="Times New Roman"/>
                <w:szCs w:val="16"/>
              </w:rPr>
              <w:t>68</w:t>
            </w:r>
          </w:p>
        </w:tc>
      </w:tr>
      <w:tr w:rsidR="00026E06" w:rsidRPr="005B20DD" w14:paraId="782811BF" w14:textId="77777777" w:rsidTr="00026E06">
        <w:tc>
          <w:tcPr>
            <w:tcW w:w="847" w:type="dxa"/>
            <w:vAlign w:val="bottom"/>
          </w:tcPr>
          <w:p w14:paraId="29E38D08" w14:textId="77777777" w:rsidR="00026E06" w:rsidRPr="005B20DD" w:rsidRDefault="00026E06" w:rsidP="00513184">
            <w:pPr>
              <w:rPr>
                <w:rFonts w:cs="Times New Roman"/>
                <w:szCs w:val="16"/>
              </w:rPr>
            </w:pPr>
            <w:r w:rsidRPr="005B20DD">
              <w:rPr>
                <w:rFonts w:cs="Times New Roman"/>
                <w:szCs w:val="16"/>
              </w:rPr>
              <w:t>hsa05200</w:t>
            </w:r>
          </w:p>
        </w:tc>
        <w:tc>
          <w:tcPr>
            <w:tcW w:w="2848" w:type="dxa"/>
            <w:vAlign w:val="bottom"/>
          </w:tcPr>
          <w:p w14:paraId="19A62694" w14:textId="77777777" w:rsidR="00026E06" w:rsidRPr="005B20DD" w:rsidRDefault="00026E06" w:rsidP="00513184">
            <w:pPr>
              <w:rPr>
                <w:rFonts w:cs="Times New Roman"/>
                <w:szCs w:val="16"/>
              </w:rPr>
            </w:pPr>
            <w:r w:rsidRPr="005B20DD">
              <w:rPr>
                <w:rFonts w:cs="Times New Roman"/>
                <w:szCs w:val="16"/>
              </w:rPr>
              <w:t>Pathways in cancer</w:t>
            </w:r>
          </w:p>
        </w:tc>
        <w:tc>
          <w:tcPr>
            <w:tcW w:w="2717" w:type="dxa"/>
            <w:vAlign w:val="bottom"/>
          </w:tcPr>
          <w:p w14:paraId="1622B7DC" w14:textId="77777777" w:rsidR="00026E06" w:rsidRPr="005B20DD" w:rsidRDefault="00026E06" w:rsidP="00513184">
            <w:pPr>
              <w:rPr>
                <w:rFonts w:cs="Times New Roman"/>
                <w:szCs w:val="16"/>
                <w:shd w:val="clear" w:color="auto" w:fill="FFFFFF"/>
              </w:rPr>
            </w:pPr>
            <w:r w:rsidRPr="005B20DD">
              <w:rPr>
                <w:rFonts w:cs="Times New Roman"/>
                <w:szCs w:val="16"/>
                <w:shd w:val="clear" w:color="auto" w:fill="FFFFFF"/>
              </w:rPr>
              <w:t>Human Diseases</w:t>
            </w:r>
          </w:p>
        </w:tc>
        <w:tc>
          <w:tcPr>
            <w:tcW w:w="941" w:type="dxa"/>
            <w:vAlign w:val="bottom"/>
          </w:tcPr>
          <w:p w14:paraId="4CF44053" w14:textId="77777777" w:rsidR="00026E06" w:rsidRPr="005B20DD" w:rsidRDefault="00026E06" w:rsidP="00513184">
            <w:pPr>
              <w:jc w:val="center"/>
              <w:rPr>
                <w:rFonts w:cs="Times New Roman"/>
                <w:szCs w:val="16"/>
              </w:rPr>
            </w:pPr>
            <w:r w:rsidRPr="005B20DD">
              <w:rPr>
                <w:rFonts w:cs="Times New Roman"/>
                <w:szCs w:val="16"/>
              </w:rPr>
              <w:t>0.00003</w:t>
            </w:r>
          </w:p>
        </w:tc>
        <w:tc>
          <w:tcPr>
            <w:tcW w:w="1055" w:type="dxa"/>
            <w:vAlign w:val="bottom"/>
          </w:tcPr>
          <w:p w14:paraId="51547BFB" w14:textId="77777777" w:rsidR="00026E06" w:rsidRPr="005B20DD" w:rsidRDefault="00026E06" w:rsidP="00513184">
            <w:pPr>
              <w:jc w:val="center"/>
              <w:rPr>
                <w:rFonts w:cs="Times New Roman"/>
                <w:szCs w:val="16"/>
              </w:rPr>
            </w:pPr>
            <w:r w:rsidRPr="005B20DD">
              <w:rPr>
                <w:rFonts w:cs="Times New Roman"/>
                <w:szCs w:val="16"/>
              </w:rPr>
              <w:t>9</w:t>
            </w:r>
          </w:p>
        </w:tc>
        <w:tc>
          <w:tcPr>
            <w:tcW w:w="608" w:type="dxa"/>
            <w:vAlign w:val="bottom"/>
          </w:tcPr>
          <w:p w14:paraId="31251F21" w14:textId="77777777" w:rsidR="00026E06" w:rsidRPr="005B20DD" w:rsidRDefault="00026E06" w:rsidP="00513184">
            <w:pPr>
              <w:jc w:val="center"/>
              <w:rPr>
                <w:rFonts w:cs="Times New Roman"/>
                <w:szCs w:val="16"/>
              </w:rPr>
            </w:pPr>
            <w:r w:rsidRPr="005B20DD">
              <w:rPr>
                <w:rFonts w:cs="Times New Roman"/>
                <w:szCs w:val="16"/>
              </w:rPr>
              <w:t>322</w:t>
            </w:r>
          </w:p>
        </w:tc>
      </w:tr>
      <w:tr w:rsidR="00026E06" w:rsidRPr="005B20DD" w14:paraId="279C2B86" w14:textId="77777777" w:rsidTr="00026E06">
        <w:tc>
          <w:tcPr>
            <w:tcW w:w="847" w:type="dxa"/>
            <w:vAlign w:val="bottom"/>
          </w:tcPr>
          <w:p w14:paraId="343DC7A5" w14:textId="77777777" w:rsidR="00026E06" w:rsidRPr="005B20DD" w:rsidRDefault="00026E06" w:rsidP="00513184">
            <w:pPr>
              <w:rPr>
                <w:rFonts w:cs="Times New Roman"/>
                <w:szCs w:val="16"/>
              </w:rPr>
            </w:pPr>
            <w:r w:rsidRPr="005B20DD">
              <w:rPr>
                <w:rFonts w:cs="Times New Roman"/>
                <w:szCs w:val="16"/>
              </w:rPr>
              <w:t>hsa04080</w:t>
            </w:r>
          </w:p>
        </w:tc>
        <w:tc>
          <w:tcPr>
            <w:tcW w:w="2848" w:type="dxa"/>
            <w:vAlign w:val="bottom"/>
          </w:tcPr>
          <w:p w14:paraId="4120D723" w14:textId="77777777" w:rsidR="00026E06" w:rsidRPr="005B20DD" w:rsidRDefault="00026E06" w:rsidP="00513184">
            <w:pPr>
              <w:rPr>
                <w:rFonts w:cs="Times New Roman"/>
                <w:szCs w:val="16"/>
              </w:rPr>
            </w:pPr>
            <w:r w:rsidRPr="005B20DD">
              <w:rPr>
                <w:rFonts w:cs="Times New Roman"/>
                <w:szCs w:val="16"/>
              </w:rPr>
              <w:t>Neuroactive ligand-receptor interaction</w:t>
            </w:r>
          </w:p>
        </w:tc>
        <w:tc>
          <w:tcPr>
            <w:tcW w:w="2717" w:type="dxa"/>
            <w:vAlign w:val="bottom"/>
          </w:tcPr>
          <w:p w14:paraId="23EA3D85" w14:textId="77777777" w:rsidR="00026E06" w:rsidRPr="005B20DD" w:rsidRDefault="00026E06" w:rsidP="00513184">
            <w:pPr>
              <w:rPr>
                <w:rFonts w:cs="Times New Roman"/>
                <w:szCs w:val="16"/>
              </w:rPr>
            </w:pPr>
            <w:r w:rsidRPr="005B20DD">
              <w:rPr>
                <w:rFonts w:cs="Times New Roman"/>
                <w:szCs w:val="16"/>
                <w:shd w:val="clear" w:color="auto" w:fill="FFFFFF"/>
              </w:rPr>
              <w:t>Environmental Information Processing</w:t>
            </w:r>
          </w:p>
        </w:tc>
        <w:tc>
          <w:tcPr>
            <w:tcW w:w="941" w:type="dxa"/>
            <w:vAlign w:val="bottom"/>
          </w:tcPr>
          <w:p w14:paraId="6C46EF0E" w14:textId="77777777" w:rsidR="00026E06" w:rsidRPr="005B20DD" w:rsidRDefault="00026E06" w:rsidP="00513184">
            <w:pPr>
              <w:jc w:val="center"/>
              <w:rPr>
                <w:rFonts w:cs="Times New Roman"/>
                <w:szCs w:val="16"/>
              </w:rPr>
            </w:pPr>
            <w:r w:rsidRPr="005B20DD">
              <w:rPr>
                <w:rFonts w:cs="Times New Roman"/>
                <w:szCs w:val="16"/>
              </w:rPr>
              <w:t>0.00010</w:t>
            </w:r>
          </w:p>
        </w:tc>
        <w:tc>
          <w:tcPr>
            <w:tcW w:w="1055" w:type="dxa"/>
            <w:vAlign w:val="bottom"/>
          </w:tcPr>
          <w:p w14:paraId="784DE0D2" w14:textId="77777777" w:rsidR="00026E06" w:rsidRPr="005B20DD" w:rsidRDefault="00026E06" w:rsidP="00513184">
            <w:pPr>
              <w:jc w:val="center"/>
              <w:rPr>
                <w:rFonts w:cs="Times New Roman"/>
                <w:szCs w:val="16"/>
              </w:rPr>
            </w:pPr>
            <w:r w:rsidRPr="005B20DD">
              <w:rPr>
                <w:rFonts w:cs="Times New Roman"/>
                <w:szCs w:val="16"/>
              </w:rPr>
              <w:t>7</w:t>
            </w:r>
          </w:p>
        </w:tc>
        <w:tc>
          <w:tcPr>
            <w:tcW w:w="608" w:type="dxa"/>
            <w:vAlign w:val="bottom"/>
          </w:tcPr>
          <w:p w14:paraId="5EB6D87D" w14:textId="77777777" w:rsidR="00026E06" w:rsidRPr="005B20DD" w:rsidRDefault="00026E06" w:rsidP="00513184">
            <w:pPr>
              <w:jc w:val="center"/>
              <w:rPr>
                <w:rFonts w:cs="Times New Roman"/>
                <w:szCs w:val="16"/>
              </w:rPr>
            </w:pPr>
            <w:r w:rsidRPr="005B20DD">
              <w:rPr>
                <w:rFonts w:cs="Times New Roman"/>
                <w:szCs w:val="16"/>
              </w:rPr>
              <w:t>271</w:t>
            </w:r>
          </w:p>
        </w:tc>
      </w:tr>
      <w:tr w:rsidR="00026E06" w:rsidRPr="005B20DD" w14:paraId="1696A855" w14:textId="77777777" w:rsidTr="00026E06">
        <w:tc>
          <w:tcPr>
            <w:tcW w:w="847" w:type="dxa"/>
            <w:vAlign w:val="bottom"/>
          </w:tcPr>
          <w:p w14:paraId="2D3E6DAD" w14:textId="77777777" w:rsidR="00026E06" w:rsidRPr="005B20DD" w:rsidRDefault="00026E06" w:rsidP="00513184">
            <w:pPr>
              <w:rPr>
                <w:rFonts w:cs="Times New Roman"/>
                <w:szCs w:val="16"/>
              </w:rPr>
            </w:pPr>
            <w:r w:rsidRPr="005B20DD">
              <w:rPr>
                <w:rFonts w:cs="Times New Roman"/>
                <w:szCs w:val="16"/>
              </w:rPr>
              <w:t>hsa04640</w:t>
            </w:r>
          </w:p>
        </w:tc>
        <w:tc>
          <w:tcPr>
            <w:tcW w:w="2848" w:type="dxa"/>
            <w:vAlign w:val="bottom"/>
          </w:tcPr>
          <w:p w14:paraId="4F024FF3" w14:textId="77777777" w:rsidR="00026E06" w:rsidRPr="005B20DD" w:rsidRDefault="00026E06" w:rsidP="00513184">
            <w:pPr>
              <w:rPr>
                <w:rFonts w:cs="Times New Roman"/>
                <w:szCs w:val="16"/>
              </w:rPr>
            </w:pPr>
            <w:r w:rsidRPr="005B20DD">
              <w:rPr>
                <w:rFonts w:cs="Times New Roman"/>
                <w:szCs w:val="16"/>
              </w:rPr>
              <w:t>Hematopoietic cell lineage</w:t>
            </w:r>
          </w:p>
        </w:tc>
        <w:tc>
          <w:tcPr>
            <w:tcW w:w="2717" w:type="dxa"/>
            <w:vAlign w:val="bottom"/>
          </w:tcPr>
          <w:p w14:paraId="26C20FC5"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7DE3C105" w14:textId="77777777" w:rsidR="00026E06" w:rsidRPr="005B20DD" w:rsidRDefault="00026E06" w:rsidP="00513184">
            <w:pPr>
              <w:jc w:val="center"/>
              <w:rPr>
                <w:rFonts w:cs="Times New Roman"/>
                <w:szCs w:val="16"/>
              </w:rPr>
            </w:pPr>
            <w:r w:rsidRPr="005B20DD">
              <w:rPr>
                <w:rFonts w:cs="Times New Roman"/>
                <w:szCs w:val="16"/>
              </w:rPr>
              <w:t>0.00026</w:t>
            </w:r>
          </w:p>
        </w:tc>
        <w:tc>
          <w:tcPr>
            <w:tcW w:w="1055" w:type="dxa"/>
            <w:vAlign w:val="bottom"/>
          </w:tcPr>
          <w:p w14:paraId="2570CF75" w14:textId="77777777" w:rsidR="00026E06" w:rsidRPr="005B20DD" w:rsidRDefault="00026E06" w:rsidP="00513184">
            <w:pPr>
              <w:jc w:val="center"/>
              <w:rPr>
                <w:rFonts w:cs="Times New Roman"/>
                <w:szCs w:val="16"/>
              </w:rPr>
            </w:pPr>
            <w:r w:rsidRPr="005B20DD">
              <w:rPr>
                <w:rFonts w:cs="Times New Roman"/>
                <w:szCs w:val="16"/>
              </w:rPr>
              <w:t>4</w:t>
            </w:r>
          </w:p>
        </w:tc>
        <w:tc>
          <w:tcPr>
            <w:tcW w:w="608" w:type="dxa"/>
            <w:vAlign w:val="bottom"/>
          </w:tcPr>
          <w:p w14:paraId="73D3920B" w14:textId="77777777" w:rsidR="00026E06" w:rsidRPr="005B20DD" w:rsidRDefault="00026E06" w:rsidP="00513184">
            <w:pPr>
              <w:jc w:val="center"/>
              <w:rPr>
                <w:rFonts w:cs="Times New Roman"/>
                <w:szCs w:val="16"/>
              </w:rPr>
            </w:pPr>
            <w:r w:rsidRPr="005B20DD">
              <w:rPr>
                <w:rFonts w:cs="Times New Roman"/>
                <w:szCs w:val="16"/>
              </w:rPr>
              <w:t>88</w:t>
            </w:r>
          </w:p>
        </w:tc>
      </w:tr>
      <w:tr w:rsidR="00026E06" w:rsidRPr="005B20DD" w14:paraId="25E7F1FA" w14:textId="77777777" w:rsidTr="00026E06">
        <w:tc>
          <w:tcPr>
            <w:tcW w:w="847" w:type="dxa"/>
            <w:vAlign w:val="bottom"/>
          </w:tcPr>
          <w:p w14:paraId="2CC493EE" w14:textId="77777777" w:rsidR="00026E06" w:rsidRPr="005B20DD" w:rsidRDefault="00026E06" w:rsidP="00513184">
            <w:pPr>
              <w:rPr>
                <w:rFonts w:cs="Times New Roman"/>
                <w:szCs w:val="16"/>
              </w:rPr>
            </w:pPr>
            <w:r w:rsidRPr="005B20DD">
              <w:rPr>
                <w:rFonts w:cs="Times New Roman"/>
                <w:szCs w:val="16"/>
              </w:rPr>
              <w:t>hsa05221</w:t>
            </w:r>
          </w:p>
        </w:tc>
        <w:tc>
          <w:tcPr>
            <w:tcW w:w="2848" w:type="dxa"/>
            <w:vAlign w:val="bottom"/>
          </w:tcPr>
          <w:p w14:paraId="0C6BDD24" w14:textId="77777777" w:rsidR="00026E06" w:rsidRPr="005B20DD" w:rsidRDefault="00026E06" w:rsidP="00513184">
            <w:pPr>
              <w:rPr>
                <w:rFonts w:cs="Times New Roman"/>
                <w:szCs w:val="16"/>
              </w:rPr>
            </w:pPr>
            <w:r w:rsidRPr="005B20DD">
              <w:rPr>
                <w:rFonts w:cs="Times New Roman"/>
                <w:szCs w:val="16"/>
              </w:rPr>
              <w:t>Acute myeloid leukemia</w:t>
            </w:r>
          </w:p>
        </w:tc>
        <w:tc>
          <w:tcPr>
            <w:tcW w:w="2717" w:type="dxa"/>
            <w:vAlign w:val="bottom"/>
          </w:tcPr>
          <w:p w14:paraId="210F7317" w14:textId="77777777" w:rsidR="00026E06" w:rsidRPr="005B20DD" w:rsidRDefault="00026E06" w:rsidP="00513184">
            <w:pPr>
              <w:rPr>
                <w:rFonts w:cs="Times New Roman"/>
                <w:szCs w:val="16"/>
              </w:rPr>
            </w:pPr>
            <w:r w:rsidRPr="005B20DD">
              <w:rPr>
                <w:rFonts w:cs="Times New Roman"/>
                <w:szCs w:val="16"/>
              </w:rPr>
              <w:t>Human Diseases</w:t>
            </w:r>
          </w:p>
        </w:tc>
        <w:tc>
          <w:tcPr>
            <w:tcW w:w="941" w:type="dxa"/>
            <w:vAlign w:val="bottom"/>
          </w:tcPr>
          <w:p w14:paraId="68BEF7FE" w14:textId="77777777" w:rsidR="00026E06" w:rsidRPr="005B20DD" w:rsidRDefault="00026E06" w:rsidP="00513184">
            <w:pPr>
              <w:jc w:val="center"/>
              <w:rPr>
                <w:rFonts w:cs="Times New Roman"/>
                <w:szCs w:val="16"/>
              </w:rPr>
            </w:pPr>
            <w:r w:rsidRPr="005B20DD">
              <w:rPr>
                <w:rFonts w:cs="Times New Roman"/>
                <w:szCs w:val="16"/>
              </w:rPr>
              <w:t>0.00027</w:t>
            </w:r>
          </w:p>
        </w:tc>
        <w:tc>
          <w:tcPr>
            <w:tcW w:w="1055" w:type="dxa"/>
            <w:vAlign w:val="bottom"/>
          </w:tcPr>
          <w:p w14:paraId="013CC5C9" w14:textId="77777777" w:rsidR="00026E06" w:rsidRPr="005B20DD" w:rsidRDefault="00026E06" w:rsidP="00513184">
            <w:pPr>
              <w:jc w:val="center"/>
              <w:rPr>
                <w:rFonts w:cs="Times New Roman"/>
                <w:szCs w:val="16"/>
              </w:rPr>
            </w:pPr>
            <w:r w:rsidRPr="005B20DD">
              <w:rPr>
                <w:rFonts w:cs="Times New Roman"/>
                <w:szCs w:val="16"/>
              </w:rPr>
              <w:t>4</w:t>
            </w:r>
          </w:p>
        </w:tc>
        <w:tc>
          <w:tcPr>
            <w:tcW w:w="608" w:type="dxa"/>
            <w:vAlign w:val="bottom"/>
          </w:tcPr>
          <w:p w14:paraId="137C62D3" w14:textId="77777777" w:rsidR="00026E06" w:rsidRPr="005B20DD" w:rsidRDefault="00026E06" w:rsidP="00513184">
            <w:pPr>
              <w:jc w:val="center"/>
              <w:rPr>
                <w:rFonts w:cs="Times New Roman"/>
                <w:szCs w:val="16"/>
              </w:rPr>
            </w:pPr>
            <w:r w:rsidRPr="005B20DD">
              <w:rPr>
                <w:rFonts w:cs="Times New Roman"/>
                <w:szCs w:val="16"/>
              </w:rPr>
              <w:t>57</w:t>
            </w:r>
          </w:p>
        </w:tc>
      </w:tr>
      <w:tr w:rsidR="00026E06" w:rsidRPr="005B20DD" w14:paraId="105D0E83" w14:textId="77777777" w:rsidTr="00026E06">
        <w:tc>
          <w:tcPr>
            <w:tcW w:w="847" w:type="dxa"/>
            <w:vAlign w:val="bottom"/>
          </w:tcPr>
          <w:p w14:paraId="4E3AC113" w14:textId="77777777" w:rsidR="00026E06" w:rsidRPr="005B20DD" w:rsidRDefault="00026E06" w:rsidP="00513184">
            <w:pPr>
              <w:rPr>
                <w:rFonts w:cs="Times New Roman"/>
                <w:szCs w:val="16"/>
              </w:rPr>
            </w:pPr>
            <w:r w:rsidRPr="005B20DD">
              <w:rPr>
                <w:rFonts w:cs="Times New Roman"/>
                <w:szCs w:val="16"/>
              </w:rPr>
              <w:t>hsa05160</w:t>
            </w:r>
          </w:p>
        </w:tc>
        <w:tc>
          <w:tcPr>
            <w:tcW w:w="2848" w:type="dxa"/>
            <w:vAlign w:val="bottom"/>
          </w:tcPr>
          <w:p w14:paraId="3F0DCF68" w14:textId="77777777" w:rsidR="00026E06" w:rsidRPr="005B20DD" w:rsidRDefault="00026E06" w:rsidP="00513184">
            <w:pPr>
              <w:rPr>
                <w:rFonts w:cs="Times New Roman"/>
                <w:szCs w:val="16"/>
              </w:rPr>
            </w:pPr>
            <w:r w:rsidRPr="005B20DD">
              <w:rPr>
                <w:rFonts w:cs="Times New Roman"/>
                <w:szCs w:val="16"/>
              </w:rPr>
              <w:t>Hepatitis C</w:t>
            </w:r>
          </w:p>
        </w:tc>
        <w:tc>
          <w:tcPr>
            <w:tcW w:w="2717" w:type="dxa"/>
            <w:vAlign w:val="bottom"/>
          </w:tcPr>
          <w:p w14:paraId="0FDA8E51"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4E92827B" w14:textId="77777777" w:rsidR="00026E06" w:rsidRPr="005B20DD" w:rsidRDefault="00026E06" w:rsidP="00513184">
            <w:pPr>
              <w:jc w:val="center"/>
              <w:rPr>
                <w:rFonts w:cs="Times New Roman"/>
                <w:szCs w:val="16"/>
              </w:rPr>
            </w:pPr>
            <w:r w:rsidRPr="005B20DD">
              <w:rPr>
                <w:rFonts w:cs="Times New Roman"/>
                <w:szCs w:val="16"/>
              </w:rPr>
              <w:t>0.00268</w:t>
            </w:r>
          </w:p>
        </w:tc>
        <w:tc>
          <w:tcPr>
            <w:tcW w:w="1055" w:type="dxa"/>
            <w:vAlign w:val="bottom"/>
          </w:tcPr>
          <w:p w14:paraId="65A48658" w14:textId="77777777" w:rsidR="00026E06" w:rsidRPr="005B20DD" w:rsidRDefault="00026E06" w:rsidP="00513184">
            <w:pPr>
              <w:jc w:val="center"/>
              <w:rPr>
                <w:rFonts w:cs="Times New Roman"/>
                <w:szCs w:val="16"/>
              </w:rPr>
            </w:pPr>
            <w:r w:rsidRPr="005B20DD">
              <w:rPr>
                <w:rFonts w:cs="Times New Roman"/>
                <w:szCs w:val="16"/>
              </w:rPr>
              <w:t>4</w:t>
            </w:r>
          </w:p>
        </w:tc>
        <w:tc>
          <w:tcPr>
            <w:tcW w:w="608" w:type="dxa"/>
            <w:vAlign w:val="bottom"/>
          </w:tcPr>
          <w:p w14:paraId="73C2B9C1" w14:textId="77777777" w:rsidR="00026E06" w:rsidRPr="005B20DD" w:rsidRDefault="00026E06" w:rsidP="00513184">
            <w:pPr>
              <w:jc w:val="center"/>
              <w:rPr>
                <w:rFonts w:cs="Times New Roman"/>
                <w:szCs w:val="16"/>
              </w:rPr>
            </w:pPr>
            <w:r w:rsidRPr="005B20DD">
              <w:rPr>
                <w:rFonts w:cs="Times New Roman"/>
                <w:szCs w:val="16"/>
              </w:rPr>
              <w:t>133</w:t>
            </w:r>
          </w:p>
        </w:tc>
      </w:tr>
      <w:tr w:rsidR="00026E06" w:rsidRPr="005B20DD" w14:paraId="77FD5C59" w14:textId="77777777" w:rsidTr="00026E06">
        <w:tc>
          <w:tcPr>
            <w:tcW w:w="847" w:type="dxa"/>
            <w:vAlign w:val="bottom"/>
          </w:tcPr>
          <w:p w14:paraId="5D02728F" w14:textId="77777777" w:rsidR="00026E06" w:rsidRPr="005B20DD" w:rsidRDefault="00026E06" w:rsidP="00513184">
            <w:pPr>
              <w:rPr>
                <w:rFonts w:cs="Times New Roman"/>
                <w:szCs w:val="16"/>
              </w:rPr>
            </w:pPr>
            <w:r w:rsidRPr="005B20DD">
              <w:rPr>
                <w:rFonts w:cs="Times New Roman"/>
                <w:szCs w:val="16"/>
              </w:rPr>
              <w:t>hsa04062</w:t>
            </w:r>
          </w:p>
        </w:tc>
        <w:tc>
          <w:tcPr>
            <w:tcW w:w="2848" w:type="dxa"/>
            <w:vAlign w:val="bottom"/>
          </w:tcPr>
          <w:p w14:paraId="41F1AFEA" w14:textId="77777777" w:rsidR="00026E06" w:rsidRPr="005B20DD" w:rsidRDefault="00026E06" w:rsidP="00513184">
            <w:pPr>
              <w:rPr>
                <w:rFonts w:cs="Times New Roman"/>
                <w:szCs w:val="16"/>
              </w:rPr>
            </w:pPr>
            <w:r w:rsidRPr="005B20DD">
              <w:rPr>
                <w:rFonts w:cs="Times New Roman"/>
                <w:szCs w:val="16"/>
              </w:rPr>
              <w:t>Chemokine signaling pathway</w:t>
            </w:r>
          </w:p>
        </w:tc>
        <w:tc>
          <w:tcPr>
            <w:tcW w:w="2717" w:type="dxa"/>
            <w:vAlign w:val="bottom"/>
          </w:tcPr>
          <w:p w14:paraId="6FF68749"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5FB0EF35" w14:textId="77777777" w:rsidR="00026E06" w:rsidRPr="005B20DD" w:rsidRDefault="00026E06" w:rsidP="00513184">
            <w:pPr>
              <w:jc w:val="center"/>
              <w:rPr>
                <w:rFonts w:cs="Times New Roman"/>
                <w:szCs w:val="16"/>
              </w:rPr>
            </w:pPr>
            <w:r w:rsidRPr="005B20DD">
              <w:rPr>
                <w:rFonts w:cs="Times New Roman"/>
                <w:szCs w:val="16"/>
              </w:rPr>
              <w:t>0.01123</w:t>
            </w:r>
          </w:p>
        </w:tc>
        <w:tc>
          <w:tcPr>
            <w:tcW w:w="1055" w:type="dxa"/>
            <w:vAlign w:val="bottom"/>
          </w:tcPr>
          <w:p w14:paraId="21D5AF7A" w14:textId="77777777" w:rsidR="00026E06" w:rsidRPr="005B20DD" w:rsidRDefault="00026E06" w:rsidP="00513184">
            <w:pPr>
              <w:jc w:val="center"/>
              <w:rPr>
                <w:rFonts w:cs="Times New Roman"/>
                <w:szCs w:val="16"/>
              </w:rPr>
            </w:pPr>
            <w:r w:rsidRPr="005B20DD">
              <w:rPr>
                <w:rFonts w:cs="Times New Roman"/>
                <w:szCs w:val="16"/>
              </w:rPr>
              <w:t>4</w:t>
            </w:r>
          </w:p>
        </w:tc>
        <w:tc>
          <w:tcPr>
            <w:tcW w:w="608" w:type="dxa"/>
            <w:vAlign w:val="bottom"/>
          </w:tcPr>
          <w:p w14:paraId="1DB9B264" w14:textId="77777777" w:rsidR="00026E06" w:rsidRPr="005B20DD" w:rsidRDefault="00026E06" w:rsidP="00513184">
            <w:pPr>
              <w:jc w:val="center"/>
              <w:rPr>
                <w:rFonts w:cs="Times New Roman"/>
                <w:szCs w:val="16"/>
              </w:rPr>
            </w:pPr>
            <w:r w:rsidRPr="005B20DD">
              <w:rPr>
                <w:rFonts w:cs="Times New Roman"/>
                <w:szCs w:val="16"/>
              </w:rPr>
              <w:t>186</w:t>
            </w:r>
          </w:p>
        </w:tc>
      </w:tr>
      <w:tr w:rsidR="00026E06" w:rsidRPr="005B20DD" w14:paraId="3D8414C4" w14:textId="77777777" w:rsidTr="00026E06">
        <w:tc>
          <w:tcPr>
            <w:tcW w:w="847" w:type="dxa"/>
            <w:vAlign w:val="bottom"/>
          </w:tcPr>
          <w:p w14:paraId="4DCCC11C" w14:textId="77777777" w:rsidR="00026E06" w:rsidRPr="005B20DD" w:rsidRDefault="00026E06" w:rsidP="00513184">
            <w:pPr>
              <w:rPr>
                <w:rFonts w:cs="Times New Roman"/>
                <w:szCs w:val="16"/>
              </w:rPr>
            </w:pPr>
            <w:r w:rsidRPr="005B20DD">
              <w:rPr>
                <w:rFonts w:cs="Times New Roman"/>
                <w:szCs w:val="16"/>
              </w:rPr>
              <w:t>hsa05145</w:t>
            </w:r>
          </w:p>
        </w:tc>
        <w:tc>
          <w:tcPr>
            <w:tcW w:w="2848" w:type="dxa"/>
            <w:vAlign w:val="bottom"/>
          </w:tcPr>
          <w:p w14:paraId="431935E6" w14:textId="77777777" w:rsidR="00026E06" w:rsidRPr="005B20DD" w:rsidRDefault="00026E06" w:rsidP="00513184">
            <w:pPr>
              <w:rPr>
                <w:rFonts w:cs="Times New Roman"/>
                <w:szCs w:val="16"/>
              </w:rPr>
            </w:pPr>
            <w:r w:rsidRPr="005B20DD">
              <w:rPr>
                <w:rFonts w:cs="Times New Roman"/>
                <w:szCs w:val="16"/>
              </w:rPr>
              <w:t>Toxoplasmosis</w:t>
            </w:r>
          </w:p>
        </w:tc>
        <w:tc>
          <w:tcPr>
            <w:tcW w:w="2717" w:type="dxa"/>
            <w:vAlign w:val="bottom"/>
          </w:tcPr>
          <w:p w14:paraId="39359385"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57691C6C" w14:textId="77777777" w:rsidR="00026E06" w:rsidRPr="005B20DD" w:rsidRDefault="00026E06" w:rsidP="00513184">
            <w:pPr>
              <w:jc w:val="center"/>
              <w:rPr>
                <w:rFonts w:cs="Times New Roman"/>
                <w:szCs w:val="16"/>
              </w:rPr>
            </w:pPr>
            <w:r w:rsidRPr="005B20DD">
              <w:rPr>
                <w:rFonts w:cs="Times New Roman"/>
                <w:szCs w:val="16"/>
              </w:rPr>
              <w:t>0.01892</w:t>
            </w:r>
          </w:p>
        </w:tc>
        <w:tc>
          <w:tcPr>
            <w:tcW w:w="1055" w:type="dxa"/>
            <w:vAlign w:val="bottom"/>
          </w:tcPr>
          <w:p w14:paraId="76744388" w14:textId="77777777" w:rsidR="00026E06" w:rsidRPr="005B20DD" w:rsidRDefault="00026E06" w:rsidP="00513184">
            <w:pPr>
              <w:jc w:val="center"/>
              <w:rPr>
                <w:rFonts w:cs="Times New Roman"/>
                <w:szCs w:val="16"/>
              </w:rPr>
            </w:pPr>
            <w:r w:rsidRPr="005B20DD">
              <w:rPr>
                <w:rFonts w:cs="Times New Roman"/>
                <w:szCs w:val="16"/>
              </w:rPr>
              <w:t>3</w:t>
            </w:r>
          </w:p>
        </w:tc>
        <w:tc>
          <w:tcPr>
            <w:tcW w:w="608" w:type="dxa"/>
            <w:vAlign w:val="bottom"/>
          </w:tcPr>
          <w:p w14:paraId="654FB29D" w14:textId="77777777" w:rsidR="00026E06" w:rsidRPr="005B20DD" w:rsidRDefault="00026E06" w:rsidP="00513184">
            <w:pPr>
              <w:jc w:val="center"/>
              <w:rPr>
                <w:rFonts w:cs="Times New Roman"/>
                <w:szCs w:val="16"/>
              </w:rPr>
            </w:pPr>
            <w:r w:rsidRPr="005B20DD">
              <w:rPr>
                <w:rFonts w:cs="Times New Roman"/>
                <w:szCs w:val="16"/>
              </w:rPr>
              <w:t>132</w:t>
            </w:r>
          </w:p>
        </w:tc>
      </w:tr>
      <w:tr w:rsidR="00026E06" w:rsidRPr="005B20DD" w14:paraId="29355BA2" w14:textId="77777777" w:rsidTr="00026E06">
        <w:tc>
          <w:tcPr>
            <w:tcW w:w="847" w:type="dxa"/>
            <w:vAlign w:val="bottom"/>
          </w:tcPr>
          <w:p w14:paraId="0F1D73FB" w14:textId="77777777" w:rsidR="00026E06" w:rsidRPr="005B20DD" w:rsidRDefault="00026E06" w:rsidP="00513184">
            <w:pPr>
              <w:rPr>
                <w:rFonts w:cs="Times New Roman"/>
                <w:szCs w:val="16"/>
              </w:rPr>
            </w:pPr>
            <w:r w:rsidRPr="005B20DD">
              <w:rPr>
                <w:rFonts w:cs="Times New Roman"/>
                <w:szCs w:val="16"/>
              </w:rPr>
              <w:t>hsa05140</w:t>
            </w:r>
          </w:p>
        </w:tc>
        <w:tc>
          <w:tcPr>
            <w:tcW w:w="2848" w:type="dxa"/>
            <w:vAlign w:val="bottom"/>
          </w:tcPr>
          <w:p w14:paraId="77F71050" w14:textId="77777777" w:rsidR="00026E06" w:rsidRPr="005B20DD" w:rsidRDefault="00026E06" w:rsidP="00513184">
            <w:pPr>
              <w:rPr>
                <w:rFonts w:cs="Times New Roman"/>
                <w:szCs w:val="16"/>
              </w:rPr>
            </w:pPr>
            <w:r w:rsidRPr="005B20DD">
              <w:rPr>
                <w:rFonts w:cs="Times New Roman"/>
                <w:szCs w:val="16"/>
              </w:rPr>
              <w:t>Leishmaniasis</w:t>
            </w:r>
          </w:p>
        </w:tc>
        <w:tc>
          <w:tcPr>
            <w:tcW w:w="2717" w:type="dxa"/>
            <w:vAlign w:val="bottom"/>
          </w:tcPr>
          <w:p w14:paraId="5C39CCBD"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30705C48" w14:textId="77777777" w:rsidR="00026E06" w:rsidRPr="005B20DD" w:rsidRDefault="00026E06" w:rsidP="00513184">
            <w:pPr>
              <w:jc w:val="center"/>
              <w:rPr>
                <w:rFonts w:cs="Times New Roman"/>
                <w:szCs w:val="16"/>
              </w:rPr>
            </w:pPr>
            <w:r w:rsidRPr="005B20DD">
              <w:rPr>
                <w:rFonts w:cs="Times New Roman"/>
                <w:szCs w:val="16"/>
              </w:rPr>
              <w:t>0.02851</w:t>
            </w:r>
          </w:p>
        </w:tc>
        <w:tc>
          <w:tcPr>
            <w:tcW w:w="1055" w:type="dxa"/>
            <w:vAlign w:val="bottom"/>
          </w:tcPr>
          <w:p w14:paraId="61910607" w14:textId="77777777" w:rsidR="00026E06" w:rsidRPr="005B20DD" w:rsidRDefault="00026E06" w:rsidP="00513184">
            <w:pPr>
              <w:jc w:val="center"/>
              <w:rPr>
                <w:rFonts w:cs="Times New Roman"/>
                <w:szCs w:val="16"/>
              </w:rPr>
            </w:pPr>
            <w:r w:rsidRPr="005B20DD">
              <w:rPr>
                <w:rFonts w:cs="Times New Roman"/>
                <w:szCs w:val="16"/>
              </w:rPr>
              <w:t>2</w:t>
            </w:r>
          </w:p>
        </w:tc>
        <w:tc>
          <w:tcPr>
            <w:tcW w:w="608" w:type="dxa"/>
            <w:vAlign w:val="bottom"/>
          </w:tcPr>
          <w:p w14:paraId="13A12C83" w14:textId="77777777" w:rsidR="00026E06" w:rsidRPr="005B20DD" w:rsidRDefault="00026E06" w:rsidP="00513184">
            <w:pPr>
              <w:jc w:val="center"/>
              <w:rPr>
                <w:rFonts w:cs="Times New Roman"/>
                <w:szCs w:val="16"/>
              </w:rPr>
            </w:pPr>
            <w:r w:rsidRPr="005B20DD">
              <w:rPr>
                <w:rFonts w:cs="Times New Roman"/>
                <w:szCs w:val="16"/>
              </w:rPr>
              <w:t>72</w:t>
            </w:r>
          </w:p>
        </w:tc>
      </w:tr>
      <w:tr w:rsidR="00026E06" w:rsidRPr="005B20DD" w14:paraId="55B7FFB2" w14:textId="77777777" w:rsidTr="00026E06">
        <w:tc>
          <w:tcPr>
            <w:tcW w:w="847" w:type="dxa"/>
            <w:vAlign w:val="bottom"/>
          </w:tcPr>
          <w:p w14:paraId="7F09189C" w14:textId="77777777" w:rsidR="00026E06" w:rsidRPr="005B20DD" w:rsidRDefault="00026E06" w:rsidP="00513184">
            <w:pPr>
              <w:rPr>
                <w:rFonts w:cs="Times New Roman"/>
                <w:szCs w:val="16"/>
              </w:rPr>
            </w:pPr>
            <w:r w:rsidRPr="005B20DD">
              <w:rPr>
                <w:rFonts w:cs="Times New Roman"/>
                <w:szCs w:val="16"/>
              </w:rPr>
              <w:t>hsa04930</w:t>
            </w:r>
          </w:p>
        </w:tc>
        <w:tc>
          <w:tcPr>
            <w:tcW w:w="2848" w:type="dxa"/>
            <w:vAlign w:val="bottom"/>
          </w:tcPr>
          <w:p w14:paraId="1B0212CF" w14:textId="77777777" w:rsidR="00026E06" w:rsidRPr="005B20DD" w:rsidRDefault="00026E06" w:rsidP="00513184">
            <w:pPr>
              <w:rPr>
                <w:rFonts w:cs="Times New Roman"/>
                <w:szCs w:val="16"/>
              </w:rPr>
            </w:pPr>
            <w:r w:rsidRPr="005B20DD">
              <w:rPr>
                <w:rFonts w:cs="Times New Roman"/>
                <w:szCs w:val="16"/>
              </w:rPr>
              <w:t>Type II diabetes mellitus</w:t>
            </w:r>
          </w:p>
        </w:tc>
        <w:tc>
          <w:tcPr>
            <w:tcW w:w="2717" w:type="dxa"/>
            <w:vAlign w:val="bottom"/>
          </w:tcPr>
          <w:p w14:paraId="399845AC" w14:textId="77777777" w:rsidR="00026E06" w:rsidRPr="005B20DD" w:rsidRDefault="00026E06" w:rsidP="00513184">
            <w:pPr>
              <w:rPr>
                <w:rFonts w:cs="Times New Roman"/>
                <w:szCs w:val="16"/>
              </w:rPr>
            </w:pPr>
            <w:r w:rsidRPr="005B20DD">
              <w:rPr>
                <w:rFonts w:cs="Times New Roman"/>
                <w:szCs w:val="16"/>
              </w:rPr>
              <w:t>Human Diseases</w:t>
            </w:r>
          </w:p>
        </w:tc>
        <w:tc>
          <w:tcPr>
            <w:tcW w:w="941" w:type="dxa"/>
            <w:vAlign w:val="bottom"/>
          </w:tcPr>
          <w:p w14:paraId="21B5B359" w14:textId="77777777" w:rsidR="00026E06" w:rsidRPr="005B20DD" w:rsidRDefault="00026E06" w:rsidP="00513184">
            <w:pPr>
              <w:jc w:val="center"/>
              <w:rPr>
                <w:rFonts w:cs="Times New Roman"/>
                <w:szCs w:val="16"/>
              </w:rPr>
            </w:pPr>
            <w:r w:rsidRPr="005B20DD">
              <w:rPr>
                <w:rFonts w:cs="Times New Roman"/>
                <w:szCs w:val="16"/>
              </w:rPr>
              <w:t>0.03515</w:t>
            </w:r>
          </w:p>
        </w:tc>
        <w:tc>
          <w:tcPr>
            <w:tcW w:w="1055" w:type="dxa"/>
            <w:vAlign w:val="bottom"/>
          </w:tcPr>
          <w:p w14:paraId="52AE2B55" w14:textId="77777777" w:rsidR="00026E06" w:rsidRPr="005B20DD" w:rsidRDefault="00026E06" w:rsidP="00513184">
            <w:pPr>
              <w:jc w:val="center"/>
              <w:rPr>
                <w:rFonts w:cs="Times New Roman"/>
                <w:szCs w:val="16"/>
              </w:rPr>
            </w:pPr>
            <w:r w:rsidRPr="005B20DD">
              <w:rPr>
                <w:rFonts w:cs="Times New Roman"/>
                <w:szCs w:val="16"/>
              </w:rPr>
              <w:t>2</w:t>
            </w:r>
          </w:p>
        </w:tc>
        <w:tc>
          <w:tcPr>
            <w:tcW w:w="608" w:type="dxa"/>
            <w:vAlign w:val="bottom"/>
          </w:tcPr>
          <w:p w14:paraId="7EC13916" w14:textId="77777777" w:rsidR="00026E06" w:rsidRPr="005B20DD" w:rsidRDefault="00026E06" w:rsidP="00513184">
            <w:pPr>
              <w:jc w:val="center"/>
              <w:rPr>
                <w:rFonts w:cs="Times New Roman"/>
                <w:szCs w:val="16"/>
              </w:rPr>
            </w:pPr>
            <w:r w:rsidRPr="005B20DD">
              <w:rPr>
                <w:rFonts w:cs="Times New Roman"/>
                <w:szCs w:val="16"/>
              </w:rPr>
              <w:t>48</w:t>
            </w:r>
          </w:p>
        </w:tc>
      </w:tr>
      <w:tr w:rsidR="00026E06" w:rsidRPr="005B20DD" w14:paraId="3D000131" w14:textId="77777777" w:rsidTr="00513184">
        <w:tc>
          <w:tcPr>
            <w:tcW w:w="9016" w:type="dxa"/>
            <w:gridSpan w:val="6"/>
            <w:vAlign w:val="bottom"/>
          </w:tcPr>
          <w:p w14:paraId="0ED92F80" w14:textId="77777777" w:rsidR="00026E06" w:rsidRPr="005B20DD" w:rsidRDefault="00026E06" w:rsidP="00513184">
            <w:pPr>
              <w:spacing w:before="120"/>
              <w:jc w:val="center"/>
              <w:rPr>
                <w:rFonts w:cs="Times New Roman"/>
                <w:b/>
                <w:sz w:val="20"/>
                <w:szCs w:val="20"/>
              </w:rPr>
            </w:pPr>
            <w:r w:rsidRPr="005B20DD">
              <w:rPr>
                <w:rFonts w:cs="Times New Roman"/>
                <w:b/>
                <w:sz w:val="20"/>
                <w:szCs w:val="20"/>
              </w:rPr>
              <w:t>FVC</w:t>
            </w:r>
          </w:p>
        </w:tc>
      </w:tr>
      <w:tr w:rsidR="00026E06" w:rsidRPr="005B20DD" w14:paraId="1203E358" w14:textId="77777777" w:rsidTr="00513184">
        <w:tc>
          <w:tcPr>
            <w:tcW w:w="9016" w:type="dxa"/>
            <w:gridSpan w:val="6"/>
            <w:vAlign w:val="bottom"/>
          </w:tcPr>
          <w:p w14:paraId="443A7769" w14:textId="3C322AEB" w:rsidR="00026E06" w:rsidRPr="005B20DD" w:rsidRDefault="00026E06" w:rsidP="00BD7DBB">
            <w:pPr>
              <w:rPr>
                <w:rFonts w:cs="Times New Roman"/>
                <w:szCs w:val="16"/>
              </w:rPr>
            </w:pPr>
            <w:r w:rsidRPr="005B20DD">
              <w:rPr>
                <w:rFonts w:cs="Times New Roman"/>
                <w:b/>
                <w:szCs w:val="16"/>
                <w:lang w:eastAsia="en-GB"/>
              </w:rPr>
              <w:t>Mo</w:t>
            </w:r>
            <w:r w:rsidR="00863675" w:rsidRPr="005B20DD">
              <w:rPr>
                <w:rFonts w:cs="Times New Roman"/>
                <w:b/>
                <w:szCs w:val="16"/>
                <w:lang w:eastAsia="en-GB"/>
              </w:rPr>
              <w:t xml:space="preserve">dule </w:t>
            </w:r>
            <w:r w:rsidR="00BD7DBB" w:rsidRPr="005B20DD">
              <w:rPr>
                <w:rFonts w:cs="Times New Roman"/>
                <w:b/>
                <w:szCs w:val="16"/>
                <w:lang w:eastAsia="en-GB"/>
              </w:rPr>
              <w:t>1</w:t>
            </w:r>
            <w:r w:rsidR="00863675" w:rsidRPr="005B20DD">
              <w:rPr>
                <w:rFonts w:cs="Times New Roman"/>
                <w:b/>
                <w:szCs w:val="16"/>
                <w:lang w:eastAsia="en-GB"/>
              </w:rPr>
              <w:t>: Built around NTN1 gene.</w:t>
            </w:r>
          </w:p>
        </w:tc>
      </w:tr>
      <w:tr w:rsidR="00026E06" w:rsidRPr="005B20DD" w14:paraId="2D8505F2" w14:textId="77777777" w:rsidTr="00513184">
        <w:tc>
          <w:tcPr>
            <w:tcW w:w="9016" w:type="dxa"/>
            <w:gridSpan w:val="6"/>
            <w:vAlign w:val="bottom"/>
          </w:tcPr>
          <w:p w14:paraId="3A356589" w14:textId="77777777" w:rsidR="00026E06" w:rsidRPr="005B20DD" w:rsidRDefault="00026E06" w:rsidP="00513184">
            <w:pPr>
              <w:rPr>
                <w:rFonts w:cs="Times New Roman"/>
                <w:szCs w:val="16"/>
              </w:rPr>
            </w:pPr>
            <w:r w:rsidRPr="005B20DD">
              <w:rPr>
                <w:rFonts w:cs="Times New Roman"/>
                <w:b/>
                <w:szCs w:val="16"/>
                <w:lang w:eastAsia="en-GB"/>
              </w:rPr>
              <w:t>Genes (N=23):</w:t>
            </w:r>
            <w:r w:rsidRPr="005B20DD">
              <w:rPr>
                <w:rFonts w:cs="Times New Roman"/>
                <w:szCs w:val="16"/>
                <w:lang w:eastAsia="en-GB"/>
              </w:rPr>
              <w:t xml:space="preserve"> </w:t>
            </w:r>
            <w:r w:rsidRPr="005B20DD">
              <w:rPr>
                <w:rFonts w:eastAsia="Times New Roman" w:cs="Times New Roman"/>
                <w:szCs w:val="16"/>
                <w:lang w:eastAsia="en-GB"/>
              </w:rPr>
              <w:t xml:space="preserve">NTN1, ABLIM1, DSCAM, ABLIM3, UNC5C, DCC, ABLIM2, UNC5A, UNC5B, NEO1, UNC5D, </w:t>
            </w:r>
            <w:r w:rsidRPr="005B20DD">
              <w:rPr>
                <w:rFonts w:eastAsia="Times New Roman" w:cs="Times New Roman"/>
                <w:b/>
                <w:szCs w:val="16"/>
                <w:lang w:eastAsia="en-GB"/>
              </w:rPr>
              <w:t>SIAH2</w:t>
            </w:r>
            <w:r w:rsidRPr="005B20DD">
              <w:rPr>
                <w:rFonts w:eastAsia="Times New Roman" w:cs="Times New Roman"/>
                <w:szCs w:val="16"/>
                <w:lang w:eastAsia="en-GB"/>
              </w:rPr>
              <w:t>, PITPNA, SIAH1, AGAP2, RGMB, RGMA, SLIT3, DAPK1, HFE2, NTN3, SLIT1, APPL1</w:t>
            </w:r>
          </w:p>
        </w:tc>
      </w:tr>
      <w:tr w:rsidR="00026E06" w:rsidRPr="005B20DD" w14:paraId="73F56DD5" w14:textId="77777777" w:rsidTr="00513184">
        <w:tc>
          <w:tcPr>
            <w:tcW w:w="9016" w:type="dxa"/>
            <w:gridSpan w:val="6"/>
          </w:tcPr>
          <w:p w14:paraId="6341F233" w14:textId="77777777" w:rsidR="00026E06" w:rsidRPr="005B20DD" w:rsidRDefault="00026E06" w:rsidP="00513184">
            <w:pPr>
              <w:jc w:val="center"/>
              <w:rPr>
                <w:rFonts w:cs="Times New Roman"/>
                <w:szCs w:val="16"/>
              </w:rPr>
            </w:pPr>
            <w:r w:rsidRPr="005B20DD">
              <w:rPr>
                <w:rFonts w:cs="Times New Roman"/>
                <w:b/>
                <w:szCs w:val="16"/>
                <w:lang w:eastAsia="en-GB"/>
              </w:rPr>
              <w:t>Significant KEGG pathways:</w:t>
            </w:r>
          </w:p>
        </w:tc>
      </w:tr>
      <w:tr w:rsidR="00026E06" w:rsidRPr="005B20DD" w14:paraId="23F83C12" w14:textId="77777777" w:rsidTr="00026E06">
        <w:tc>
          <w:tcPr>
            <w:tcW w:w="847" w:type="dxa"/>
            <w:vAlign w:val="bottom"/>
          </w:tcPr>
          <w:p w14:paraId="29838662" w14:textId="77777777" w:rsidR="00026E06" w:rsidRPr="005B20DD" w:rsidRDefault="00026E06" w:rsidP="00513184">
            <w:pPr>
              <w:rPr>
                <w:rFonts w:cs="Times New Roman"/>
                <w:szCs w:val="16"/>
              </w:rPr>
            </w:pPr>
            <w:r w:rsidRPr="005B20DD">
              <w:rPr>
                <w:rFonts w:cs="Times New Roman"/>
                <w:b/>
                <w:szCs w:val="16"/>
                <w:lang w:eastAsia="en-GB"/>
              </w:rPr>
              <w:t>Category</w:t>
            </w:r>
          </w:p>
        </w:tc>
        <w:tc>
          <w:tcPr>
            <w:tcW w:w="2848" w:type="dxa"/>
            <w:vAlign w:val="bottom"/>
          </w:tcPr>
          <w:p w14:paraId="35C716C6" w14:textId="77777777" w:rsidR="00026E06" w:rsidRPr="005B20DD" w:rsidRDefault="00026E06" w:rsidP="00513184">
            <w:pPr>
              <w:rPr>
                <w:rFonts w:cs="Times New Roman"/>
                <w:szCs w:val="16"/>
              </w:rPr>
            </w:pPr>
            <w:r w:rsidRPr="005B20DD">
              <w:rPr>
                <w:rFonts w:cs="Times New Roman"/>
                <w:b/>
                <w:szCs w:val="16"/>
                <w:lang w:eastAsia="en-GB"/>
              </w:rPr>
              <w:t>Category name</w:t>
            </w:r>
          </w:p>
        </w:tc>
        <w:tc>
          <w:tcPr>
            <w:tcW w:w="2717" w:type="dxa"/>
            <w:vAlign w:val="bottom"/>
          </w:tcPr>
          <w:p w14:paraId="31C1741C" w14:textId="77777777" w:rsidR="00026E06" w:rsidRPr="005B20DD" w:rsidRDefault="00026E06" w:rsidP="00513184">
            <w:pPr>
              <w:rPr>
                <w:rFonts w:cs="Times New Roman"/>
                <w:szCs w:val="16"/>
              </w:rPr>
            </w:pPr>
            <w:r w:rsidRPr="005B20DD">
              <w:rPr>
                <w:rFonts w:cs="Times New Roman"/>
                <w:b/>
                <w:szCs w:val="16"/>
              </w:rPr>
              <w:t>Class</w:t>
            </w:r>
          </w:p>
        </w:tc>
        <w:tc>
          <w:tcPr>
            <w:tcW w:w="941" w:type="dxa"/>
            <w:vAlign w:val="bottom"/>
          </w:tcPr>
          <w:p w14:paraId="65902944" w14:textId="77777777" w:rsidR="00026E06" w:rsidRPr="005B20DD" w:rsidRDefault="00026E06" w:rsidP="00513184">
            <w:pPr>
              <w:jc w:val="center"/>
              <w:rPr>
                <w:rFonts w:cs="Times New Roman"/>
                <w:szCs w:val="16"/>
              </w:rPr>
            </w:pPr>
            <w:r w:rsidRPr="005B20DD">
              <w:rPr>
                <w:rFonts w:cs="Times New Roman"/>
                <w:b/>
                <w:szCs w:val="16"/>
                <w:lang w:eastAsia="en-GB"/>
              </w:rPr>
              <w:t>P-value</w:t>
            </w:r>
          </w:p>
        </w:tc>
        <w:tc>
          <w:tcPr>
            <w:tcW w:w="1663" w:type="dxa"/>
            <w:gridSpan w:val="2"/>
            <w:vAlign w:val="bottom"/>
          </w:tcPr>
          <w:p w14:paraId="668C0066" w14:textId="77777777" w:rsidR="00026E06" w:rsidRPr="005B20DD" w:rsidRDefault="00026E06" w:rsidP="00513184">
            <w:pPr>
              <w:jc w:val="center"/>
              <w:rPr>
                <w:rFonts w:cs="Times New Roman"/>
                <w:szCs w:val="16"/>
              </w:rPr>
            </w:pPr>
            <w:r w:rsidRPr="005B20DD">
              <w:rPr>
                <w:rFonts w:cs="Times New Roman"/>
                <w:b/>
                <w:szCs w:val="16"/>
                <w:lang w:eastAsia="en-GB"/>
              </w:rPr>
              <w:t>Genes</w:t>
            </w:r>
          </w:p>
        </w:tc>
      </w:tr>
      <w:tr w:rsidR="00026E06" w:rsidRPr="005B20DD" w14:paraId="0422AB5C" w14:textId="77777777" w:rsidTr="00026E06">
        <w:tc>
          <w:tcPr>
            <w:tcW w:w="847" w:type="dxa"/>
            <w:vAlign w:val="bottom"/>
          </w:tcPr>
          <w:p w14:paraId="0525516A" w14:textId="77777777" w:rsidR="00026E06" w:rsidRPr="005B20DD" w:rsidRDefault="00026E06" w:rsidP="00513184">
            <w:pPr>
              <w:rPr>
                <w:rFonts w:cs="Times New Roman"/>
                <w:szCs w:val="16"/>
              </w:rPr>
            </w:pPr>
          </w:p>
        </w:tc>
        <w:tc>
          <w:tcPr>
            <w:tcW w:w="2848" w:type="dxa"/>
            <w:vAlign w:val="bottom"/>
          </w:tcPr>
          <w:p w14:paraId="03B0FEF1" w14:textId="77777777" w:rsidR="00026E06" w:rsidRPr="005B20DD" w:rsidRDefault="00026E06" w:rsidP="00513184">
            <w:pPr>
              <w:rPr>
                <w:rFonts w:cs="Times New Roman"/>
                <w:szCs w:val="16"/>
              </w:rPr>
            </w:pPr>
          </w:p>
        </w:tc>
        <w:tc>
          <w:tcPr>
            <w:tcW w:w="2717" w:type="dxa"/>
            <w:vAlign w:val="bottom"/>
          </w:tcPr>
          <w:p w14:paraId="38311634" w14:textId="77777777" w:rsidR="00026E06" w:rsidRPr="005B20DD" w:rsidRDefault="00026E06" w:rsidP="00513184">
            <w:pPr>
              <w:rPr>
                <w:rFonts w:cs="Times New Roman"/>
                <w:szCs w:val="16"/>
              </w:rPr>
            </w:pPr>
          </w:p>
        </w:tc>
        <w:tc>
          <w:tcPr>
            <w:tcW w:w="941" w:type="dxa"/>
            <w:vAlign w:val="bottom"/>
          </w:tcPr>
          <w:p w14:paraId="4E2D9AA3" w14:textId="77777777" w:rsidR="00026E06" w:rsidRPr="005B20DD" w:rsidRDefault="00026E06" w:rsidP="00513184">
            <w:pPr>
              <w:jc w:val="center"/>
              <w:rPr>
                <w:rFonts w:cs="Times New Roman"/>
                <w:szCs w:val="16"/>
              </w:rPr>
            </w:pPr>
          </w:p>
        </w:tc>
        <w:tc>
          <w:tcPr>
            <w:tcW w:w="1055" w:type="dxa"/>
            <w:vAlign w:val="bottom"/>
          </w:tcPr>
          <w:p w14:paraId="46923F93" w14:textId="77777777" w:rsidR="00026E06" w:rsidRPr="005B20DD" w:rsidRDefault="00026E06" w:rsidP="00513184">
            <w:pPr>
              <w:jc w:val="center"/>
              <w:rPr>
                <w:rFonts w:cs="Times New Roman"/>
                <w:szCs w:val="16"/>
              </w:rPr>
            </w:pPr>
            <w:r w:rsidRPr="005B20DD">
              <w:rPr>
                <w:rFonts w:cs="Times New Roman"/>
                <w:b/>
                <w:szCs w:val="16"/>
                <w:lang w:eastAsia="en-GB"/>
              </w:rPr>
              <w:t>Significant</w:t>
            </w:r>
          </w:p>
        </w:tc>
        <w:tc>
          <w:tcPr>
            <w:tcW w:w="608" w:type="dxa"/>
            <w:vAlign w:val="bottom"/>
          </w:tcPr>
          <w:p w14:paraId="739DB481" w14:textId="77777777" w:rsidR="00026E06" w:rsidRPr="005B20DD" w:rsidRDefault="00026E06" w:rsidP="00513184">
            <w:pPr>
              <w:jc w:val="center"/>
              <w:rPr>
                <w:rFonts w:cs="Times New Roman"/>
                <w:szCs w:val="16"/>
              </w:rPr>
            </w:pPr>
            <w:r w:rsidRPr="005B20DD">
              <w:rPr>
                <w:rFonts w:cs="Times New Roman"/>
                <w:b/>
                <w:szCs w:val="16"/>
                <w:lang w:eastAsia="en-GB"/>
              </w:rPr>
              <w:t>Total</w:t>
            </w:r>
          </w:p>
        </w:tc>
      </w:tr>
      <w:tr w:rsidR="00026E06" w:rsidRPr="005B20DD" w14:paraId="0133DDBF" w14:textId="77777777" w:rsidTr="00026E06">
        <w:tc>
          <w:tcPr>
            <w:tcW w:w="847" w:type="dxa"/>
            <w:vAlign w:val="bottom"/>
          </w:tcPr>
          <w:p w14:paraId="41148A84" w14:textId="77777777" w:rsidR="00026E06" w:rsidRPr="005B20DD" w:rsidRDefault="00026E06" w:rsidP="00513184">
            <w:pPr>
              <w:rPr>
                <w:rFonts w:cs="Times New Roman"/>
                <w:szCs w:val="16"/>
              </w:rPr>
            </w:pPr>
            <w:r w:rsidRPr="005B20DD">
              <w:rPr>
                <w:rFonts w:cs="Times New Roman"/>
                <w:szCs w:val="16"/>
              </w:rPr>
              <w:t>hsa04360</w:t>
            </w:r>
          </w:p>
        </w:tc>
        <w:tc>
          <w:tcPr>
            <w:tcW w:w="2848" w:type="dxa"/>
            <w:vAlign w:val="bottom"/>
          </w:tcPr>
          <w:p w14:paraId="4C12B63B" w14:textId="77777777" w:rsidR="00026E06" w:rsidRPr="005B20DD" w:rsidRDefault="00026E06" w:rsidP="00513184">
            <w:pPr>
              <w:rPr>
                <w:rFonts w:cs="Times New Roman"/>
                <w:szCs w:val="16"/>
              </w:rPr>
            </w:pPr>
            <w:r w:rsidRPr="005B20DD">
              <w:rPr>
                <w:rFonts w:cs="Times New Roman"/>
                <w:szCs w:val="16"/>
              </w:rPr>
              <w:t>Axon guidance</w:t>
            </w:r>
          </w:p>
        </w:tc>
        <w:tc>
          <w:tcPr>
            <w:tcW w:w="2717" w:type="dxa"/>
            <w:vAlign w:val="bottom"/>
          </w:tcPr>
          <w:p w14:paraId="04E5CBD4"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7EC9480C" w14:textId="77777777" w:rsidR="00026E06" w:rsidRPr="005B20DD" w:rsidRDefault="00026E06" w:rsidP="00513184">
            <w:pPr>
              <w:jc w:val="center"/>
              <w:rPr>
                <w:rFonts w:cs="Times New Roman"/>
                <w:szCs w:val="16"/>
              </w:rPr>
            </w:pPr>
            <w:r w:rsidRPr="005B20DD">
              <w:rPr>
                <w:rFonts w:cs="Times New Roman"/>
                <w:szCs w:val="16"/>
              </w:rPr>
              <w:t>0.00000</w:t>
            </w:r>
          </w:p>
        </w:tc>
        <w:tc>
          <w:tcPr>
            <w:tcW w:w="1055" w:type="dxa"/>
            <w:vAlign w:val="bottom"/>
          </w:tcPr>
          <w:p w14:paraId="0ADDF1DE" w14:textId="77777777" w:rsidR="00026E06" w:rsidRPr="005B20DD" w:rsidRDefault="00026E06" w:rsidP="00513184">
            <w:pPr>
              <w:jc w:val="center"/>
              <w:rPr>
                <w:rFonts w:cs="Times New Roman"/>
                <w:szCs w:val="16"/>
              </w:rPr>
            </w:pPr>
            <w:r w:rsidRPr="005B20DD">
              <w:rPr>
                <w:rFonts w:cs="Times New Roman"/>
                <w:szCs w:val="16"/>
              </w:rPr>
              <w:t>12</w:t>
            </w:r>
          </w:p>
        </w:tc>
        <w:tc>
          <w:tcPr>
            <w:tcW w:w="608" w:type="dxa"/>
            <w:vAlign w:val="bottom"/>
          </w:tcPr>
          <w:p w14:paraId="7F948EB6" w14:textId="77777777" w:rsidR="00026E06" w:rsidRPr="005B20DD" w:rsidRDefault="00026E06" w:rsidP="00513184">
            <w:pPr>
              <w:jc w:val="center"/>
              <w:rPr>
                <w:rFonts w:cs="Times New Roman"/>
                <w:szCs w:val="16"/>
              </w:rPr>
            </w:pPr>
            <w:r w:rsidRPr="005B20DD">
              <w:rPr>
                <w:rFonts w:cs="Times New Roman"/>
                <w:szCs w:val="16"/>
              </w:rPr>
              <w:t>128</w:t>
            </w:r>
          </w:p>
        </w:tc>
      </w:tr>
      <w:tr w:rsidR="00026E06" w:rsidRPr="005B20DD" w14:paraId="2BE90554" w14:textId="77777777" w:rsidTr="00026E06">
        <w:tc>
          <w:tcPr>
            <w:tcW w:w="847" w:type="dxa"/>
            <w:vAlign w:val="bottom"/>
          </w:tcPr>
          <w:p w14:paraId="3DCEA527" w14:textId="77777777" w:rsidR="00026E06" w:rsidRPr="005B20DD" w:rsidRDefault="00026E06" w:rsidP="00513184">
            <w:pPr>
              <w:rPr>
                <w:rFonts w:cs="Times New Roman"/>
                <w:szCs w:val="16"/>
              </w:rPr>
            </w:pPr>
            <w:r w:rsidRPr="005B20DD">
              <w:rPr>
                <w:rFonts w:cs="Times New Roman"/>
                <w:szCs w:val="16"/>
              </w:rPr>
              <w:t>hsa05210</w:t>
            </w:r>
          </w:p>
        </w:tc>
        <w:tc>
          <w:tcPr>
            <w:tcW w:w="2848" w:type="dxa"/>
            <w:vAlign w:val="bottom"/>
          </w:tcPr>
          <w:p w14:paraId="3BA2AEEC" w14:textId="77777777" w:rsidR="00026E06" w:rsidRPr="005B20DD" w:rsidRDefault="00026E06" w:rsidP="00513184">
            <w:pPr>
              <w:rPr>
                <w:rFonts w:cs="Times New Roman"/>
                <w:szCs w:val="16"/>
              </w:rPr>
            </w:pPr>
            <w:r w:rsidRPr="005B20DD">
              <w:rPr>
                <w:rFonts w:cs="Times New Roman"/>
                <w:szCs w:val="16"/>
              </w:rPr>
              <w:t>Colorectal cancer</w:t>
            </w:r>
          </w:p>
        </w:tc>
        <w:tc>
          <w:tcPr>
            <w:tcW w:w="2717" w:type="dxa"/>
            <w:vAlign w:val="bottom"/>
          </w:tcPr>
          <w:p w14:paraId="6B1D6C4C"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62D09445" w14:textId="77777777" w:rsidR="00026E06" w:rsidRPr="005B20DD" w:rsidRDefault="00026E06" w:rsidP="00513184">
            <w:pPr>
              <w:jc w:val="center"/>
              <w:rPr>
                <w:rFonts w:cs="Times New Roman"/>
                <w:szCs w:val="16"/>
              </w:rPr>
            </w:pPr>
            <w:r w:rsidRPr="005B20DD">
              <w:rPr>
                <w:rFonts w:cs="Times New Roman"/>
                <w:szCs w:val="16"/>
              </w:rPr>
              <w:t>0.02373</w:t>
            </w:r>
          </w:p>
        </w:tc>
        <w:tc>
          <w:tcPr>
            <w:tcW w:w="1055" w:type="dxa"/>
            <w:vAlign w:val="bottom"/>
          </w:tcPr>
          <w:p w14:paraId="76D51439" w14:textId="77777777" w:rsidR="00026E06" w:rsidRPr="005B20DD" w:rsidRDefault="00026E06" w:rsidP="00513184">
            <w:pPr>
              <w:jc w:val="center"/>
              <w:rPr>
                <w:rFonts w:cs="Times New Roman"/>
                <w:szCs w:val="16"/>
              </w:rPr>
            </w:pPr>
            <w:r w:rsidRPr="005B20DD">
              <w:rPr>
                <w:rFonts w:cs="Times New Roman"/>
                <w:szCs w:val="16"/>
              </w:rPr>
              <w:t>2</w:t>
            </w:r>
          </w:p>
        </w:tc>
        <w:tc>
          <w:tcPr>
            <w:tcW w:w="608" w:type="dxa"/>
            <w:vAlign w:val="bottom"/>
          </w:tcPr>
          <w:p w14:paraId="6775C3E5" w14:textId="77777777" w:rsidR="00026E06" w:rsidRPr="005B20DD" w:rsidRDefault="00026E06" w:rsidP="00513184">
            <w:pPr>
              <w:jc w:val="center"/>
              <w:rPr>
                <w:rFonts w:cs="Times New Roman"/>
                <w:szCs w:val="16"/>
              </w:rPr>
            </w:pPr>
            <w:r w:rsidRPr="005B20DD">
              <w:rPr>
                <w:rFonts w:cs="Times New Roman"/>
                <w:szCs w:val="16"/>
              </w:rPr>
              <w:t>62</w:t>
            </w:r>
          </w:p>
        </w:tc>
      </w:tr>
      <w:tr w:rsidR="00533FE4" w:rsidRPr="005B20DD" w14:paraId="46ED2B77" w14:textId="77777777" w:rsidTr="007023E6">
        <w:tc>
          <w:tcPr>
            <w:tcW w:w="9016" w:type="dxa"/>
            <w:gridSpan w:val="6"/>
            <w:vAlign w:val="bottom"/>
          </w:tcPr>
          <w:p w14:paraId="2DE1B518" w14:textId="44B99B44" w:rsidR="00533FE4" w:rsidRPr="005B20DD" w:rsidRDefault="00533FE4" w:rsidP="00513184">
            <w:pPr>
              <w:jc w:val="center"/>
              <w:rPr>
                <w:rFonts w:cs="Times New Roman"/>
                <w:szCs w:val="16"/>
              </w:rPr>
            </w:pPr>
            <w:r w:rsidRPr="005B20DD">
              <w:rPr>
                <w:rFonts w:cs="Times New Roman"/>
                <w:b/>
                <w:sz w:val="20"/>
                <w:szCs w:val="20"/>
                <w:lang w:eastAsia="en-GB"/>
              </w:rPr>
              <w:t>FEV</w:t>
            </w:r>
            <w:r w:rsidRPr="005B20DD">
              <w:rPr>
                <w:rFonts w:cs="Times New Roman"/>
                <w:b/>
                <w:sz w:val="20"/>
                <w:szCs w:val="20"/>
                <w:vertAlign w:val="subscript"/>
                <w:lang w:eastAsia="en-GB"/>
              </w:rPr>
              <w:t>1</w:t>
            </w:r>
            <w:r w:rsidRPr="005B20DD">
              <w:rPr>
                <w:rFonts w:cs="Times New Roman"/>
                <w:b/>
                <w:sz w:val="20"/>
                <w:szCs w:val="20"/>
              </w:rPr>
              <w:t>/FVC</w:t>
            </w:r>
          </w:p>
        </w:tc>
      </w:tr>
      <w:tr w:rsidR="00863675" w:rsidRPr="005B20DD" w14:paraId="39D509ED" w14:textId="77777777" w:rsidTr="007023E6">
        <w:tc>
          <w:tcPr>
            <w:tcW w:w="9016" w:type="dxa"/>
            <w:gridSpan w:val="6"/>
            <w:vAlign w:val="bottom"/>
          </w:tcPr>
          <w:p w14:paraId="65EC6B16" w14:textId="1A921964" w:rsidR="00863675" w:rsidRPr="005B20DD" w:rsidRDefault="00863675" w:rsidP="00BD7DBB">
            <w:pPr>
              <w:rPr>
                <w:rFonts w:cs="Times New Roman"/>
                <w:b/>
                <w:szCs w:val="16"/>
                <w:lang w:eastAsia="en-GB"/>
              </w:rPr>
            </w:pPr>
            <w:r w:rsidRPr="005B20DD">
              <w:rPr>
                <w:rFonts w:cs="Times New Roman"/>
                <w:b/>
                <w:szCs w:val="16"/>
                <w:lang w:eastAsia="en-GB"/>
              </w:rPr>
              <w:t xml:space="preserve">Module </w:t>
            </w:r>
            <w:r w:rsidR="00BD7DBB" w:rsidRPr="005B20DD">
              <w:rPr>
                <w:rFonts w:cs="Times New Roman"/>
                <w:b/>
                <w:szCs w:val="16"/>
                <w:lang w:eastAsia="en-GB"/>
              </w:rPr>
              <w:t>1</w:t>
            </w:r>
            <w:r w:rsidRPr="005B20DD">
              <w:rPr>
                <w:rFonts w:cs="Times New Roman"/>
                <w:b/>
                <w:szCs w:val="16"/>
                <w:lang w:eastAsia="en-GB"/>
              </w:rPr>
              <w:t xml:space="preserve">: Built around </w:t>
            </w:r>
            <w:r w:rsidRPr="005B20DD">
              <w:rPr>
                <w:rFonts w:eastAsia="Times New Roman" w:cs="Times New Roman"/>
                <w:b/>
                <w:szCs w:val="16"/>
                <w:lang w:eastAsia="en-GB"/>
              </w:rPr>
              <w:t xml:space="preserve">UNC5A </w:t>
            </w:r>
            <w:r w:rsidRPr="005B20DD">
              <w:rPr>
                <w:rFonts w:cs="Times New Roman"/>
                <w:b/>
                <w:szCs w:val="16"/>
                <w:lang w:eastAsia="en-GB"/>
              </w:rPr>
              <w:t>gene.</w:t>
            </w:r>
          </w:p>
        </w:tc>
      </w:tr>
      <w:tr w:rsidR="00533FE4" w:rsidRPr="005B20DD" w14:paraId="62319570" w14:textId="77777777" w:rsidTr="007023E6">
        <w:tc>
          <w:tcPr>
            <w:tcW w:w="9016" w:type="dxa"/>
            <w:gridSpan w:val="6"/>
            <w:vAlign w:val="bottom"/>
          </w:tcPr>
          <w:p w14:paraId="236B3088" w14:textId="0D718B98" w:rsidR="00533FE4" w:rsidRPr="005B20DD" w:rsidRDefault="00533FE4" w:rsidP="00863675">
            <w:pPr>
              <w:rPr>
                <w:rFonts w:eastAsia="Times New Roman" w:cs="Times New Roman"/>
                <w:szCs w:val="16"/>
                <w:lang w:eastAsia="en-GB"/>
              </w:rPr>
            </w:pPr>
            <w:r w:rsidRPr="005B20DD">
              <w:rPr>
                <w:rFonts w:cs="Times New Roman"/>
                <w:b/>
                <w:szCs w:val="16"/>
                <w:lang w:eastAsia="en-GB"/>
              </w:rPr>
              <w:t>Genes (N=20):</w:t>
            </w:r>
            <w:r w:rsidR="00863675" w:rsidRPr="005B20DD">
              <w:rPr>
                <w:rFonts w:cs="Times New Roman"/>
                <w:b/>
                <w:szCs w:val="16"/>
                <w:lang w:eastAsia="en-GB"/>
              </w:rPr>
              <w:t xml:space="preserve"> </w:t>
            </w:r>
            <w:r w:rsidR="00863675" w:rsidRPr="005B20DD">
              <w:rPr>
                <w:rFonts w:eastAsia="Times New Roman" w:cs="Times New Roman"/>
                <w:szCs w:val="16"/>
                <w:lang w:eastAsia="en-GB"/>
              </w:rPr>
              <w:t xml:space="preserve">UNC5A, UNC5C, NTN1, DCC, UNC5B, MAGED1, NTN4, UNC5D, SIAH1, PITPNA, </w:t>
            </w:r>
            <w:r w:rsidR="00863675" w:rsidRPr="005B20DD">
              <w:rPr>
                <w:rFonts w:eastAsia="Times New Roman" w:cs="Times New Roman"/>
                <w:b/>
                <w:szCs w:val="16"/>
                <w:lang w:eastAsia="en-GB"/>
              </w:rPr>
              <w:t>SIAH2</w:t>
            </w:r>
            <w:r w:rsidR="00863675" w:rsidRPr="005B20DD">
              <w:rPr>
                <w:rFonts w:eastAsia="Times New Roman" w:cs="Times New Roman"/>
                <w:szCs w:val="16"/>
                <w:lang w:eastAsia="en-GB"/>
              </w:rPr>
              <w:t>, SLIT3, SLIT1, DSCAM, APPL1, DAPK1, ABLIM3, ABLIM2, ABLIM1,AGAP2</w:t>
            </w:r>
          </w:p>
        </w:tc>
      </w:tr>
      <w:tr w:rsidR="00863675" w:rsidRPr="005B20DD" w14:paraId="1F8A19F4" w14:textId="77777777" w:rsidTr="007023E6">
        <w:tc>
          <w:tcPr>
            <w:tcW w:w="847" w:type="dxa"/>
            <w:vAlign w:val="bottom"/>
          </w:tcPr>
          <w:p w14:paraId="233EE732" w14:textId="064F8A28" w:rsidR="00863675" w:rsidRPr="005B20DD" w:rsidRDefault="00863675" w:rsidP="00863675">
            <w:pPr>
              <w:rPr>
                <w:rFonts w:cs="Times New Roman"/>
                <w:szCs w:val="16"/>
              </w:rPr>
            </w:pPr>
            <w:r w:rsidRPr="005B20DD">
              <w:rPr>
                <w:rFonts w:cs="Times New Roman"/>
                <w:b/>
                <w:szCs w:val="16"/>
                <w:lang w:eastAsia="en-GB"/>
              </w:rPr>
              <w:t>Category</w:t>
            </w:r>
          </w:p>
        </w:tc>
        <w:tc>
          <w:tcPr>
            <w:tcW w:w="2848" w:type="dxa"/>
            <w:vAlign w:val="bottom"/>
          </w:tcPr>
          <w:p w14:paraId="3F382628" w14:textId="3473E58B" w:rsidR="00863675" w:rsidRPr="005B20DD" w:rsidRDefault="00863675" w:rsidP="00863675">
            <w:pPr>
              <w:rPr>
                <w:rFonts w:cs="Times New Roman"/>
                <w:szCs w:val="16"/>
              </w:rPr>
            </w:pPr>
            <w:r w:rsidRPr="005B20DD">
              <w:rPr>
                <w:rFonts w:cs="Times New Roman"/>
                <w:b/>
                <w:szCs w:val="16"/>
                <w:lang w:eastAsia="en-GB"/>
              </w:rPr>
              <w:t>Category name</w:t>
            </w:r>
          </w:p>
        </w:tc>
        <w:tc>
          <w:tcPr>
            <w:tcW w:w="2717" w:type="dxa"/>
            <w:vAlign w:val="bottom"/>
          </w:tcPr>
          <w:p w14:paraId="681CA0D3" w14:textId="5D39C422" w:rsidR="00863675" w:rsidRPr="005B20DD" w:rsidRDefault="00863675" w:rsidP="00863675">
            <w:pPr>
              <w:rPr>
                <w:rFonts w:cs="Times New Roman"/>
                <w:szCs w:val="16"/>
                <w:shd w:val="clear" w:color="auto" w:fill="FFFFFF"/>
              </w:rPr>
            </w:pPr>
            <w:r w:rsidRPr="005B20DD">
              <w:rPr>
                <w:rFonts w:cs="Times New Roman"/>
                <w:b/>
                <w:szCs w:val="16"/>
              </w:rPr>
              <w:t>Class</w:t>
            </w:r>
          </w:p>
        </w:tc>
        <w:tc>
          <w:tcPr>
            <w:tcW w:w="941" w:type="dxa"/>
            <w:vAlign w:val="bottom"/>
          </w:tcPr>
          <w:p w14:paraId="2D52A5C1" w14:textId="0C2646DD" w:rsidR="00863675" w:rsidRPr="005B20DD" w:rsidRDefault="00863675" w:rsidP="00863675">
            <w:pPr>
              <w:jc w:val="center"/>
              <w:rPr>
                <w:rFonts w:cs="Times New Roman"/>
                <w:szCs w:val="16"/>
              </w:rPr>
            </w:pPr>
            <w:r w:rsidRPr="005B20DD">
              <w:rPr>
                <w:rFonts w:cs="Times New Roman"/>
                <w:b/>
                <w:szCs w:val="16"/>
                <w:lang w:eastAsia="en-GB"/>
              </w:rPr>
              <w:t>P-value</w:t>
            </w:r>
          </w:p>
        </w:tc>
        <w:tc>
          <w:tcPr>
            <w:tcW w:w="1663" w:type="dxa"/>
            <w:gridSpan w:val="2"/>
            <w:vAlign w:val="bottom"/>
          </w:tcPr>
          <w:p w14:paraId="60F48473" w14:textId="33793F16" w:rsidR="00863675" w:rsidRPr="005B20DD" w:rsidRDefault="00863675" w:rsidP="00863675">
            <w:pPr>
              <w:jc w:val="center"/>
              <w:rPr>
                <w:rFonts w:cs="Times New Roman"/>
                <w:szCs w:val="16"/>
              </w:rPr>
            </w:pPr>
            <w:r w:rsidRPr="005B20DD">
              <w:rPr>
                <w:rFonts w:cs="Times New Roman"/>
                <w:b/>
                <w:szCs w:val="16"/>
                <w:lang w:eastAsia="en-GB"/>
              </w:rPr>
              <w:t>Genes</w:t>
            </w:r>
          </w:p>
        </w:tc>
      </w:tr>
      <w:tr w:rsidR="00863675" w:rsidRPr="005B20DD" w14:paraId="3C5DB4D0" w14:textId="77777777" w:rsidTr="00026E06">
        <w:tc>
          <w:tcPr>
            <w:tcW w:w="847" w:type="dxa"/>
            <w:vAlign w:val="bottom"/>
          </w:tcPr>
          <w:p w14:paraId="6851CDFB" w14:textId="77777777" w:rsidR="00863675" w:rsidRPr="005B20DD" w:rsidRDefault="00863675" w:rsidP="00863675">
            <w:pPr>
              <w:rPr>
                <w:rFonts w:cs="Times New Roman"/>
                <w:szCs w:val="16"/>
              </w:rPr>
            </w:pPr>
          </w:p>
        </w:tc>
        <w:tc>
          <w:tcPr>
            <w:tcW w:w="2848" w:type="dxa"/>
            <w:vAlign w:val="bottom"/>
          </w:tcPr>
          <w:p w14:paraId="255804B4" w14:textId="77777777" w:rsidR="00863675" w:rsidRPr="005B20DD" w:rsidRDefault="00863675" w:rsidP="00863675">
            <w:pPr>
              <w:rPr>
                <w:rFonts w:cs="Times New Roman"/>
                <w:szCs w:val="16"/>
              </w:rPr>
            </w:pPr>
          </w:p>
        </w:tc>
        <w:tc>
          <w:tcPr>
            <w:tcW w:w="2717" w:type="dxa"/>
            <w:vAlign w:val="bottom"/>
          </w:tcPr>
          <w:p w14:paraId="3CB94428" w14:textId="77777777" w:rsidR="00863675" w:rsidRPr="005B20DD" w:rsidRDefault="00863675" w:rsidP="00863675">
            <w:pPr>
              <w:rPr>
                <w:rFonts w:cs="Times New Roman"/>
                <w:szCs w:val="16"/>
                <w:shd w:val="clear" w:color="auto" w:fill="FFFFFF"/>
              </w:rPr>
            </w:pPr>
          </w:p>
        </w:tc>
        <w:tc>
          <w:tcPr>
            <w:tcW w:w="941" w:type="dxa"/>
            <w:vAlign w:val="bottom"/>
          </w:tcPr>
          <w:p w14:paraId="2A789969" w14:textId="77777777" w:rsidR="00863675" w:rsidRPr="005B20DD" w:rsidRDefault="00863675" w:rsidP="00863675">
            <w:pPr>
              <w:jc w:val="center"/>
              <w:rPr>
                <w:rFonts w:cs="Times New Roman"/>
                <w:szCs w:val="16"/>
              </w:rPr>
            </w:pPr>
          </w:p>
        </w:tc>
        <w:tc>
          <w:tcPr>
            <w:tcW w:w="1055" w:type="dxa"/>
            <w:vAlign w:val="bottom"/>
          </w:tcPr>
          <w:p w14:paraId="6FA213AE" w14:textId="7C190B75" w:rsidR="00863675" w:rsidRPr="005B20DD" w:rsidRDefault="00863675" w:rsidP="00863675">
            <w:pPr>
              <w:jc w:val="center"/>
              <w:rPr>
                <w:rFonts w:cs="Times New Roman"/>
                <w:szCs w:val="16"/>
              </w:rPr>
            </w:pPr>
            <w:r w:rsidRPr="005B20DD">
              <w:rPr>
                <w:rFonts w:cs="Times New Roman"/>
                <w:b/>
                <w:szCs w:val="16"/>
                <w:lang w:eastAsia="en-GB"/>
              </w:rPr>
              <w:t>Significant</w:t>
            </w:r>
          </w:p>
        </w:tc>
        <w:tc>
          <w:tcPr>
            <w:tcW w:w="608" w:type="dxa"/>
            <w:vAlign w:val="bottom"/>
          </w:tcPr>
          <w:p w14:paraId="37D9DF71" w14:textId="67D9805C" w:rsidR="00863675" w:rsidRPr="005B20DD" w:rsidRDefault="00863675" w:rsidP="00863675">
            <w:pPr>
              <w:jc w:val="center"/>
              <w:rPr>
                <w:rFonts w:cs="Times New Roman"/>
                <w:szCs w:val="16"/>
              </w:rPr>
            </w:pPr>
            <w:r w:rsidRPr="005B20DD">
              <w:rPr>
                <w:rFonts w:cs="Times New Roman"/>
                <w:b/>
                <w:szCs w:val="16"/>
                <w:lang w:eastAsia="en-GB"/>
              </w:rPr>
              <w:t>Total</w:t>
            </w:r>
          </w:p>
        </w:tc>
      </w:tr>
      <w:tr w:rsidR="00863675" w:rsidRPr="005B20DD" w14:paraId="6D54EE1B" w14:textId="77777777" w:rsidTr="00026E06">
        <w:tc>
          <w:tcPr>
            <w:tcW w:w="847" w:type="dxa"/>
            <w:vAlign w:val="bottom"/>
          </w:tcPr>
          <w:p w14:paraId="71EE6354" w14:textId="09F49F1D" w:rsidR="00863675" w:rsidRPr="005B20DD" w:rsidRDefault="00863675" w:rsidP="00863675">
            <w:pPr>
              <w:rPr>
                <w:rFonts w:cs="Times New Roman"/>
                <w:szCs w:val="16"/>
              </w:rPr>
            </w:pPr>
            <w:r w:rsidRPr="005B20DD">
              <w:rPr>
                <w:rFonts w:cs="Times New Roman"/>
                <w:szCs w:val="16"/>
              </w:rPr>
              <w:t>hsa04360</w:t>
            </w:r>
          </w:p>
        </w:tc>
        <w:tc>
          <w:tcPr>
            <w:tcW w:w="2848" w:type="dxa"/>
            <w:vAlign w:val="bottom"/>
          </w:tcPr>
          <w:p w14:paraId="61659090" w14:textId="0888BFA8" w:rsidR="00863675" w:rsidRPr="005B20DD" w:rsidRDefault="00863675" w:rsidP="00863675">
            <w:pPr>
              <w:rPr>
                <w:rFonts w:cs="Times New Roman"/>
                <w:szCs w:val="16"/>
              </w:rPr>
            </w:pPr>
            <w:r w:rsidRPr="005B20DD">
              <w:rPr>
                <w:rFonts w:cs="Times New Roman"/>
                <w:szCs w:val="16"/>
              </w:rPr>
              <w:t>Axon guidance</w:t>
            </w:r>
          </w:p>
        </w:tc>
        <w:tc>
          <w:tcPr>
            <w:tcW w:w="2717" w:type="dxa"/>
            <w:vAlign w:val="bottom"/>
          </w:tcPr>
          <w:p w14:paraId="1067D8AE" w14:textId="012D3247" w:rsidR="00863675" w:rsidRPr="005B20DD" w:rsidRDefault="00863675" w:rsidP="00863675">
            <w:pPr>
              <w:rPr>
                <w:rFonts w:cs="Times New Roman"/>
                <w:szCs w:val="16"/>
                <w:shd w:val="clear" w:color="auto" w:fill="FFFFFF"/>
              </w:rPr>
            </w:pPr>
            <w:r w:rsidRPr="005B20DD">
              <w:rPr>
                <w:rFonts w:cs="Times New Roman"/>
                <w:szCs w:val="16"/>
                <w:shd w:val="clear" w:color="auto" w:fill="FFFFFF"/>
              </w:rPr>
              <w:t>Organismal Systems</w:t>
            </w:r>
          </w:p>
        </w:tc>
        <w:tc>
          <w:tcPr>
            <w:tcW w:w="941" w:type="dxa"/>
            <w:vAlign w:val="bottom"/>
          </w:tcPr>
          <w:p w14:paraId="7AF0420E" w14:textId="3DEE81A5" w:rsidR="00863675" w:rsidRPr="005B20DD" w:rsidRDefault="00863675" w:rsidP="00863675">
            <w:pPr>
              <w:jc w:val="center"/>
              <w:rPr>
                <w:rFonts w:cs="Times New Roman"/>
                <w:szCs w:val="16"/>
              </w:rPr>
            </w:pPr>
            <w:r w:rsidRPr="005B20DD">
              <w:rPr>
                <w:rFonts w:cs="Times New Roman"/>
                <w:szCs w:val="16"/>
              </w:rPr>
              <w:t>0.00000</w:t>
            </w:r>
          </w:p>
        </w:tc>
        <w:tc>
          <w:tcPr>
            <w:tcW w:w="1055" w:type="dxa"/>
            <w:vAlign w:val="bottom"/>
          </w:tcPr>
          <w:p w14:paraId="6E2311CA" w14:textId="01F06519" w:rsidR="00863675" w:rsidRPr="005B20DD" w:rsidRDefault="00863675" w:rsidP="00863675">
            <w:pPr>
              <w:jc w:val="center"/>
              <w:rPr>
                <w:rFonts w:cs="Times New Roman"/>
                <w:szCs w:val="16"/>
              </w:rPr>
            </w:pPr>
            <w:r w:rsidRPr="005B20DD">
              <w:rPr>
                <w:rFonts w:cs="Times New Roman"/>
                <w:szCs w:val="16"/>
              </w:rPr>
              <w:t>12</w:t>
            </w:r>
          </w:p>
        </w:tc>
        <w:tc>
          <w:tcPr>
            <w:tcW w:w="608" w:type="dxa"/>
            <w:vAlign w:val="bottom"/>
          </w:tcPr>
          <w:p w14:paraId="526E5237" w14:textId="7E6319F7" w:rsidR="00863675" w:rsidRPr="005B20DD" w:rsidRDefault="00863675" w:rsidP="00863675">
            <w:pPr>
              <w:jc w:val="center"/>
              <w:rPr>
                <w:rFonts w:cs="Times New Roman"/>
                <w:szCs w:val="16"/>
              </w:rPr>
            </w:pPr>
            <w:r w:rsidRPr="005B20DD">
              <w:rPr>
                <w:rFonts w:cs="Times New Roman"/>
                <w:szCs w:val="16"/>
              </w:rPr>
              <w:t>128</w:t>
            </w:r>
          </w:p>
        </w:tc>
      </w:tr>
      <w:tr w:rsidR="00863675" w:rsidRPr="005B20DD" w14:paraId="3C118613" w14:textId="77777777" w:rsidTr="00026E06">
        <w:tc>
          <w:tcPr>
            <w:tcW w:w="847" w:type="dxa"/>
            <w:vAlign w:val="bottom"/>
          </w:tcPr>
          <w:p w14:paraId="6E3F71C0" w14:textId="3AE8072E" w:rsidR="00863675" w:rsidRPr="005B20DD" w:rsidRDefault="00863675" w:rsidP="00863675">
            <w:pPr>
              <w:rPr>
                <w:rFonts w:cs="Times New Roman"/>
                <w:szCs w:val="16"/>
              </w:rPr>
            </w:pPr>
            <w:r w:rsidRPr="005B20DD">
              <w:rPr>
                <w:rFonts w:cs="Times New Roman"/>
                <w:szCs w:val="16"/>
              </w:rPr>
              <w:t>hsa05210</w:t>
            </w:r>
          </w:p>
        </w:tc>
        <w:tc>
          <w:tcPr>
            <w:tcW w:w="2848" w:type="dxa"/>
            <w:vAlign w:val="bottom"/>
          </w:tcPr>
          <w:p w14:paraId="12FBBAFA" w14:textId="72683039" w:rsidR="00863675" w:rsidRPr="005B20DD" w:rsidRDefault="00863675" w:rsidP="00863675">
            <w:pPr>
              <w:rPr>
                <w:rFonts w:cs="Times New Roman"/>
                <w:szCs w:val="16"/>
              </w:rPr>
            </w:pPr>
            <w:r w:rsidRPr="005B20DD">
              <w:rPr>
                <w:rFonts w:cs="Times New Roman"/>
                <w:szCs w:val="16"/>
              </w:rPr>
              <w:t>Colorectal cancer</w:t>
            </w:r>
          </w:p>
        </w:tc>
        <w:tc>
          <w:tcPr>
            <w:tcW w:w="2717" w:type="dxa"/>
            <w:vAlign w:val="bottom"/>
          </w:tcPr>
          <w:p w14:paraId="5E40D5C5" w14:textId="220EE39C" w:rsidR="00863675" w:rsidRPr="005B20DD" w:rsidRDefault="00863675" w:rsidP="00863675">
            <w:pPr>
              <w:rPr>
                <w:rFonts w:cs="Times New Roman"/>
                <w:szCs w:val="16"/>
                <w:shd w:val="clear" w:color="auto" w:fill="FFFFFF"/>
              </w:rPr>
            </w:pPr>
            <w:r w:rsidRPr="005B20DD">
              <w:rPr>
                <w:rFonts w:cs="Times New Roman"/>
                <w:szCs w:val="16"/>
                <w:shd w:val="clear" w:color="auto" w:fill="FFFFFF"/>
              </w:rPr>
              <w:t>Human Diseases</w:t>
            </w:r>
          </w:p>
        </w:tc>
        <w:tc>
          <w:tcPr>
            <w:tcW w:w="941" w:type="dxa"/>
            <w:vAlign w:val="bottom"/>
          </w:tcPr>
          <w:p w14:paraId="7855D54F" w14:textId="76E9BC84" w:rsidR="00863675" w:rsidRPr="005B20DD" w:rsidRDefault="00863675" w:rsidP="00863675">
            <w:pPr>
              <w:jc w:val="center"/>
              <w:rPr>
                <w:rFonts w:cs="Times New Roman"/>
                <w:szCs w:val="16"/>
              </w:rPr>
            </w:pPr>
            <w:r w:rsidRPr="005B20DD">
              <w:rPr>
                <w:rFonts w:cs="Times New Roman"/>
                <w:szCs w:val="16"/>
              </w:rPr>
              <w:t>0.02236</w:t>
            </w:r>
          </w:p>
        </w:tc>
        <w:tc>
          <w:tcPr>
            <w:tcW w:w="1055" w:type="dxa"/>
            <w:vAlign w:val="bottom"/>
          </w:tcPr>
          <w:p w14:paraId="0FE52360" w14:textId="6C21EED1" w:rsidR="00863675" w:rsidRPr="005B20DD" w:rsidRDefault="00863675" w:rsidP="00863675">
            <w:pPr>
              <w:jc w:val="center"/>
              <w:rPr>
                <w:rFonts w:cs="Times New Roman"/>
                <w:szCs w:val="16"/>
              </w:rPr>
            </w:pPr>
            <w:r w:rsidRPr="005B20DD">
              <w:rPr>
                <w:rFonts w:cs="Times New Roman"/>
                <w:szCs w:val="16"/>
              </w:rPr>
              <w:t>2</w:t>
            </w:r>
          </w:p>
        </w:tc>
        <w:tc>
          <w:tcPr>
            <w:tcW w:w="608" w:type="dxa"/>
            <w:vAlign w:val="bottom"/>
          </w:tcPr>
          <w:p w14:paraId="648ACE19" w14:textId="6CD3BB17" w:rsidR="00863675" w:rsidRPr="005B20DD" w:rsidRDefault="00863675" w:rsidP="00863675">
            <w:pPr>
              <w:jc w:val="center"/>
              <w:rPr>
                <w:rFonts w:cs="Times New Roman"/>
                <w:szCs w:val="16"/>
              </w:rPr>
            </w:pPr>
            <w:r w:rsidRPr="005B20DD">
              <w:rPr>
                <w:rFonts w:cs="Times New Roman"/>
                <w:szCs w:val="16"/>
              </w:rPr>
              <w:t>62</w:t>
            </w:r>
          </w:p>
        </w:tc>
      </w:tr>
      <w:tr w:rsidR="00026E06" w:rsidRPr="005B20DD" w14:paraId="1350FC45" w14:textId="77777777" w:rsidTr="00513184">
        <w:tc>
          <w:tcPr>
            <w:tcW w:w="9016" w:type="dxa"/>
            <w:gridSpan w:val="6"/>
            <w:vAlign w:val="bottom"/>
          </w:tcPr>
          <w:p w14:paraId="4004CD9E" w14:textId="77777777" w:rsidR="00026E06" w:rsidRPr="005B20DD" w:rsidRDefault="00026E06" w:rsidP="00513184">
            <w:pPr>
              <w:spacing w:before="120"/>
              <w:jc w:val="center"/>
              <w:rPr>
                <w:rFonts w:cs="Times New Roman"/>
                <w:b/>
                <w:szCs w:val="16"/>
                <w:lang w:eastAsia="en-GB"/>
              </w:rPr>
            </w:pPr>
            <w:r w:rsidRPr="005B20DD">
              <w:rPr>
                <w:rFonts w:cs="Times New Roman"/>
                <w:b/>
                <w:sz w:val="20"/>
                <w:szCs w:val="20"/>
              </w:rPr>
              <w:t>COPD</w:t>
            </w:r>
          </w:p>
        </w:tc>
      </w:tr>
      <w:tr w:rsidR="00026E06" w:rsidRPr="005B20DD" w14:paraId="5789D990" w14:textId="77777777" w:rsidTr="00513184">
        <w:tc>
          <w:tcPr>
            <w:tcW w:w="9016" w:type="dxa"/>
            <w:gridSpan w:val="6"/>
            <w:vAlign w:val="bottom"/>
          </w:tcPr>
          <w:p w14:paraId="24EA9CB0" w14:textId="77987E94" w:rsidR="00026E06" w:rsidRPr="005B20DD" w:rsidRDefault="00026E06" w:rsidP="00BD7DBB">
            <w:pPr>
              <w:rPr>
                <w:rFonts w:cs="Times New Roman"/>
                <w:b/>
                <w:szCs w:val="16"/>
                <w:lang w:eastAsia="en-GB"/>
              </w:rPr>
            </w:pPr>
            <w:r w:rsidRPr="005B20DD">
              <w:rPr>
                <w:rFonts w:cs="Times New Roman"/>
                <w:b/>
                <w:szCs w:val="16"/>
                <w:lang w:eastAsia="en-GB"/>
              </w:rPr>
              <w:t>Module</w:t>
            </w:r>
            <w:r w:rsidR="00BD7DBB" w:rsidRPr="005B20DD">
              <w:rPr>
                <w:rFonts w:cs="Times New Roman"/>
                <w:b/>
                <w:szCs w:val="16"/>
                <w:lang w:eastAsia="en-GB"/>
              </w:rPr>
              <w:t>1</w:t>
            </w:r>
            <w:r w:rsidRPr="005B20DD">
              <w:rPr>
                <w:rFonts w:cs="Times New Roman"/>
                <w:b/>
                <w:szCs w:val="16"/>
                <w:lang w:eastAsia="en-GB"/>
              </w:rPr>
              <w:t xml:space="preserve">: Built around </w:t>
            </w:r>
            <w:r w:rsidRPr="005B20DD">
              <w:rPr>
                <w:rFonts w:eastAsia="Times New Roman" w:cs="Times New Roman"/>
                <w:b/>
                <w:szCs w:val="16"/>
                <w:lang w:eastAsia="en-GB"/>
              </w:rPr>
              <w:t>DCC</w:t>
            </w:r>
            <w:r w:rsidR="00863675" w:rsidRPr="005B20DD">
              <w:rPr>
                <w:rFonts w:cs="Times New Roman"/>
                <w:b/>
                <w:szCs w:val="16"/>
                <w:lang w:eastAsia="en-GB"/>
              </w:rPr>
              <w:t xml:space="preserve"> gene.</w:t>
            </w:r>
          </w:p>
        </w:tc>
      </w:tr>
      <w:tr w:rsidR="00026E06" w:rsidRPr="005B20DD" w14:paraId="7B6174F0" w14:textId="77777777" w:rsidTr="00513184">
        <w:tc>
          <w:tcPr>
            <w:tcW w:w="9016" w:type="dxa"/>
            <w:gridSpan w:val="6"/>
            <w:vAlign w:val="bottom"/>
          </w:tcPr>
          <w:p w14:paraId="5E6C4A0B" w14:textId="77777777" w:rsidR="00026E06" w:rsidRPr="005B20DD" w:rsidRDefault="00026E06" w:rsidP="00513184">
            <w:pPr>
              <w:rPr>
                <w:rFonts w:cs="Times New Roman"/>
                <w:szCs w:val="16"/>
              </w:rPr>
            </w:pPr>
            <w:r w:rsidRPr="005B20DD">
              <w:rPr>
                <w:rFonts w:cs="Times New Roman"/>
                <w:b/>
                <w:szCs w:val="16"/>
                <w:lang w:eastAsia="en-GB"/>
              </w:rPr>
              <w:t>Genes (N=20):</w:t>
            </w:r>
            <w:r w:rsidRPr="005B20DD">
              <w:rPr>
                <w:rFonts w:eastAsia="Times New Roman" w:cs="Times New Roman"/>
                <w:szCs w:val="16"/>
                <w:lang w:eastAsia="en-GB"/>
              </w:rPr>
              <w:t xml:space="preserve"> DCC, ABLIM1, DSCAM, ABLIM3, UNC5C, NTN1, ABLIM2, UNC5A, UNC5B, NTN4, UNC5D, </w:t>
            </w:r>
            <w:r w:rsidRPr="005B20DD">
              <w:rPr>
                <w:rFonts w:eastAsia="Times New Roman" w:cs="Times New Roman"/>
                <w:b/>
                <w:szCs w:val="16"/>
                <w:lang w:eastAsia="en-GB"/>
              </w:rPr>
              <w:t>SIAH2</w:t>
            </w:r>
            <w:r w:rsidRPr="005B20DD">
              <w:rPr>
                <w:rFonts w:eastAsia="Times New Roman" w:cs="Times New Roman"/>
                <w:szCs w:val="16"/>
                <w:lang w:eastAsia="en-GB"/>
              </w:rPr>
              <w:t>, PITPNA, SIAH1, APPL1, SLIT1, SLIT3, AGAP2, DAPK1, MAGED1</w:t>
            </w:r>
          </w:p>
        </w:tc>
      </w:tr>
      <w:tr w:rsidR="00026E06" w:rsidRPr="005B20DD" w14:paraId="1F52D618" w14:textId="77777777" w:rsidTr="00513184">
        <w:tc>
          <w:tcPr>
            <w:tcW w:w="9016" w:type="dxa"/>
            <w:gridSpan w:val="6"/>
          </w:tcPr>
          <w:p w14:paraId="64D01F6F" w14:textId="77777777" w:rsidR="00026E06" w:rsidRPr="005B20DD" w:rsidRDefault="00026E06" w:rsidP="00513184">
            <w:pPr>
              <w:jc w:val="center"/>
              <w:rPr>
                <w:rFonts w:cs="Times New Roman"/>
                <w:szCs w:val="16"/>
              </w:rPr>
            </w:pPr>
            <w:r w:rsidRPr="005B20DD">
              <w:rPr>
                <w:rFonts w:cs="Times New Roman"/>
                <w:b/>
                <w:szCs w:val="16"/>
                <w:lang w:eastAsia="en-GB"/>
              </w:rPr>
              <w:t>Significant KEGG pathways:</w:t>
            </w:r>
          </w:p>
        </w:tc>
      </w:tr>
      <w:tr w:rsidR="00026E06" w:rsidRPr="005B20DD" w14:paraId="5DD9829C" w14:textId="77777777" w:rsidTr="00026E06">
        <w:tc>
          <w:tcPr>
            <w:tcW w:w="847" w:type="dxa"/>
            <w:vAlign w:val="bottom"/>
          </w:tcPr>
          <w:p w14:paraId="47EC185B" w14:textId="77777777" w:rsidR="00026E06" w:rsidRPr="005B20DD" w:rsidRDefault="00026E06" w:rsidP="00513184">
            <w:pPr>
              <w:rPr>
                <w:rFonts w:cs="Times New Roman"/>
                <w:szCs w:val="16"/>
              </w:rPr>
            </w:pPr>
            <w:r w:rsidRPr="005B20DD">
              <w:rPr>
                <w:rFonts w:cs="Times New Roman"/>
                <w:b/>
                <w:szCs w:val="16"/>
                <w:lang w:eastAsia="en-GB"/>
              </w:rPr>
              <w:t>Category</w:t>
            </w:r>
          </w:p>
        </w:tc>
        <w:tc>
          <w:tcPr>
            <w:tcW w:w="2848" w:type="dxa"/>
            <w:vAlign w:val="bottom"/>
          </w:tcPr>
          <w:p w14:paraId="476F3965" w14:textId="77777777" w:rsidR="00026E06" w:rsidRPr="005B20DD" w:rsidRDefault="00026E06" w:rsidP="00513184">
            <w:pPr>
              <w:rPr>
                <w:rFonts w:cs="Times New Roman"/>
                <w:szCs w:val="16"/>
              </w:rPr>
            </w:pPr>
            <w:r w:rsidRPr="005B20DD">
              <w:rPr>
                <w:rFonts w:cs="Times New Roman"/>
                <w:b/>
                <w:szCs w:val="16"/>
                <w:lang w:eastAsia="en-GB"/>
              </w:rPr>
              <w:t>Category name</w:t>
            </w:r>
          </w:p>
        </w:tc>
        <w:tc>
          <w:tcPr>
            <w:tcW w:w="2717" w:type="dxa"/>
            <w:vAlign w:val="bottom"/>
          </w:tcPr>
          <w:p w14:paraId="10F9A578" w14:textId="77777777" w:rsidR="00026E06" w:rsidRPr="005B20DD" w:rsidRDefault="00026E06" w:rsidP="00513184">
            <w:pPr>
              <w:rPr>
                <w:rFonts w:cs="Times New Roman"/>
                <w:szCs w:val="16"/>
              </w:rPr>
            </w:pPr>
            <w:r w:rsidRPr="005B20DD">
              <w:rPr>
                <w:rFonts w:cs="Times New Roman"/>
                <w:b/>
                <w:szCs w:val="16"/>
              </w:rPr>
              <w:t>Class</w:t>
            </w:r>
          </w:p>
        </w:tc>
        <w:tc>
          <w:tcPr>
            <w:tcW w:w="941" w:type="dxa"/>
            <w:vAlign w:val="bottom"/>
          </w:tcPr>
          <w:p w14:paraId="544DB4E6" w14:textId="77777777" w:rsidR="00026E06" w:rsidRPr="005B20DD" w:rsidRDefault="00026E06" w:rsidP="00513184">
            <w:pPr>
              <w:jc w:val="center"/>
              <w:rPr>
                <w:rFonts w:cs="Times New Roman"/>
                <w:szCs w:val="16"/>
              </w:rPr>
            </w:pPr>
            <w:r w:rsidRPr="005B20DD">
              <w:rPr>
                <w:rFonts w:cs="Times New Roman"/>
                <w:b/>
                <w:szCs w:val="16"/>
                <w:lang w:eastAsia="en-GB"/>
              </w:rPr>
              <w:t>P-value</w:t>
            </w:r>
          </w:p>
        </w:tc>
        <w:tc>
          <w:tcPr>
            <w:tcW w:w="1663" w:type="dxa"/>
            <w:gridSpan w:val="2"/>
            <w:vAlign w:val="bottom"/>
          </w:tcPr>
          <w:p w14:paraId="4421C042" w14:textId="77777777" w:rsidR="00026E06" w:rsidRPr="005B20DD" w:rsidRDefault="00026E06" w:rsidP="00513184">
            <w:pPr>
              <w:jc w:val="center"/>
              <w:rPr>
                <w:rFonts w:cs="Times New Roman"/>
                <w:szCs w:val="16"/>
              </w:rPr>
            </w:pPr>
            <w:r w:rsidRPr="005B20DD">
              <w:rPr>
                <w:rFonts w:cs="Times New Roman"/>
                <w:b/>
                <w:szCs w:val="16"/>
                <w:lang w:eastAsia="en-GB"/>
              </w:rPr>
              <w:t>Genes</w:t>
            </w:r>
          </w:p>
        </w:tc>
      </w:tr>
      <w:tr w:rsidR="00026E06" w:rsidRPr="005B20DD" w14:paraId="56A710FF" w14:textId="77777777" w:rsidTr="00026E06">
        <w:tc>
          <w:tcPr>
            <w:tcW w:w="847" w:type="dxa"/>
            <w:vAlign w:val="bottom"/>
          </w:tcPr>
          <w:p w14:paraId="7C748451" w14:textId="77777777" w:rsidR="00026E06" w:rsidRPr="005B20DD" w:rsidRDefault="00026E06" w:rsidP="00513184">
            <w:pPr>
              <w:rPr>
                <w:rFonts w:cs="Times New Roman"/>
                <w:szCs w:val="16"/>
              </w:rPr>
            </w:pPr>
          </w:p>
        </w:tc>
        <w:tc>
          <w:tcPr>
            <w:tcW w:w="2848" w:type="dxa"/>
            <w:vAlign w:val="bottom"/>
          </w:tcPr>
          <w:p w14:paraId="1D051BFA" w14:textId="77777777" w:rsidR="00026E06" w:rsidRPr="005B20DD" w:rsidRDefault="00026E06" w:rsidP="00513184">
            <w:pPr>
              <w:rPr>
                <w:rFonts w:cs="Times New Roman"/>
                <w:szCs w:val="16"/>
              </w:rPr>
            </w:pPr>
          </w:p>
        </w:tc>
        <w:tc>
          <w:tcPr>
            <w:tcW w:w="2717" w:type="dxa"/>
            <w:vAlign w:val="bottom"/>
          </w:tcPr>
          <w:p w14:paraId="680F05BB" w14:textId="77777777" w:rsidR="00026E06" w:rsidRPr="005B20DD" w:rsidRDefault="00026E06" w:rsidP="00513184">
            <w:pPr>
              <w:rPr>
                <w:rFonts w:cs="Times New Roman"/>
                <w:szCs w:val="16"/>
              </w:rPr>
            </w:pPr>
          </w:p>
        </w:tc>
        <w:tc>
          <w:tcPr>
            <w:tcW w:w="941" w:type="dxa"/>
            <w:vAlign w:val="bottom"/>
          </w:tcPr>
          <w:p w14:paraId="235BD4D1" w14:textId="77777777" w:rsidR="00026E06" w:rsidRPr="005B20DD" w:rsidRDefault="00026E06" w:rsidP="00513184">
            <w:pPr>
              <w:jc w:val="center"/>
              <w:rPr>
                <w:rFonts w:cs="Times New Roman"/>
                <w:szCs w:val="16"/>
              </w:rPr>
            </w:pPr>
          </w:p>
        </w:tc>
        <w:tc>
          <w:tcPr>
            <w:tcW w:w="1055" w:type="dxa"/>
            <w:vAlign w:val="bottom"/>
          </w:tcPr>
          <w:p w14:paraId="15000F66" w14:textId="77777777" w:rsidR="00026E06" w:rsidRPr="005B20DD" w:rsidRDefault="00026E06" w:rsidP="00513184">
            <w:pPr>
              <w:jc w:val="center"/>
              <w:rPr>
                <w:rFonts w:cs="Times New Roman"/>
                <w:szCs w:val="16"/>
              </w:rPr>
            </w:pPr>
            <w:r w:rsidRPr="005B20DD">
              <w:rPr>
                <w:rFonts w:cs="Times New Roman"/>
                <w:b/>
                <w:szCs w:val="16"/>
                <w:lang w:eastAsia="en-GB"/>
              </w:rPr>
              <w:t>Significant</w:t>
            </w:r>
          </w:p>
        </w:tc>
        <w:tc>
          <w:tcPr>
            <w:tcW w:w="608" w:type="dxa"/>
            <w:vAlign w:val="bottom"/>
          </w:tcPr>
          <w:p w14:paraId="3E5B7BBF" w14:textId="77777777" w:rsidR="00026E06" w:rsidRPr="005B20DD" w:rsidRDefault="00026E06" w:rsidP="00513184">
            <w:pPr>
              <w:jc w:val="center"/>
              <w:rPr>
                <w:rFonts w:cs="Times New Roman"/>
                <w:szCs w:val="16"/>
              </w:rPr>
            </w:pPr>
            <w:r w:rsidRPr="005B20DD">
              <w:rPr>
                <w:rFonts w:cs="Times New Roman"/>
                <w:b/>
                <w:szCs w:val="16"/>
                <w:lang w:eastAsia="en-GB"/>
              </w:rPr>
              <w:t>Total</w:t>
            </w:r>
          </w:p>
        </w:tc>
      </w:tr>
      <w:tr w:rsidR="00026E06" w:rsidRPr="005B20DD" w14:paraId="0F3CE12D" w14:textId="77777777" w:rsidTr="00026E06">
        <w:tc>
          <w:tcPr>
            <w:tcW w:w="847" w:type="dxa"/>
            <w:vAlign w:val="bottom"/>
          </w:tcPr>
          <w:p w14:paraId="6243F2D5" w14:textId="77777777" w:rsidR="00026E06" w:rsidRPr="005B20DD" w:rsidRDefault="00026E06" w:rsidP="00513184">
            <w:pPr>
              <w:rPr>
                <w:rFonts w:cs="Times New Roman"/>
                <w:szCs w:val="16"/>
              </w:rPr>
            </w:pPr>
            <w:r w:rsidRPr="005B20DD">
              <w:rPr>
                <w:rFonts w:cs="Times New Roman"/>
                <w:szCs w:val="16"/>
              </w:rPr>
              <w:t>hsa04360</w:t>
            </w:r>
          </w:p>
        </w:tc>
        <w:tc>
          <w:tcPr>
            <w:tcW w:w="2848" w:type="dxa"/>
            <w:vAlign w:val="bottom"/>
          </w:tcPr>
          <w:p w14:paraId="63C7BA4E" w14:textId="77777777" w:rsidR="00026E06" w:rsidRPr="005B20DD" w:rsidRDefault="00026E06" w:rsidP="00513184">
            <w:pPr>
              <w:rPr>
                <w:rFonts w:cs="Times New Roman"/>
                <w:szCs w:val="16"/>
              </w:rPr>
            </w:pPr>
            <w:r w:rsidRPr="005B20DD">
              <w:rPr>
                <w:rFonts w:cs="Times New Roman"/>
                <w:szCs w:val="16"/>
              </w:rPr>
              <w:t>Axon guidance</w:t>
            </w:r>
          </w:p>
        </w:tc>
        <w:tc>
          <w:tcPr>
            <w:tcW w:w="2717" w:type="dxa"/>
            <w:vAlign w:val="bottom"/>
          </w:tcPr>
          <w:p w14:paraId="004335E1" w14:textId="77777777" w:rsidR="00026E06" w:rsidRPr="005B20DD" w:rsidRDefault="00026E06" w:rsidP="00513184">
            <w:pPr>
              <w:rPr>
                <w:rFonts w:cs="Times New Roman"/>
                <w:szCs w:val="16"/>
              </w:rPr>
            </w:pPr>
            <w:r w:rsidRPr="005B20DD">
              <w:rPr>
                <w:rFonts w:cs="Times New Roman"/>
                <w:szCs w:val="16"/>
                <w:shd w:val="clear" w:color="auto" w:fill="FFFFFF"/>
              </w:rPr>
              <w:t>Organismal Systems</w:t>
            </w:r>
          </w:p>
        </w:tc>
        <w:tc>
          <w:tcPr>
            <w:tcW w:w="941" w:type="dxa"/>
            <w:vAlign w:val="bottom"/>
          </w:tcPr>
          <w:p w14:paraId="2D76AFAA" w14:textId="77777777" w:rsidR="00026E06" w:rsidRPr="005B20DD" w:rsidRDefault="00026E06" w:rsidP="00513184">
            <w:pPr>
              <w:jc w:val="center"/>
              <w:rPr>
                <w:rFonts w:cs="Times New Roman"/>
                <w:szCs w:val="16"/>
              </w:rPr>
            </w:pPr>
            <w:r w:rsidRPr="005B20DD">
              <w:rPr>
                <w:rFonts w:cs="Times New Roman"/>
                <w:szCs w:val="16"/>
              </w:rPr>
              <w:t>0.00000</w:t>
            </w:r>
          </w:p>
        </w:tc>
        <w:tc>
          <w:tcPr>
            <w:tcW w:w="1055" w:type="dxa"/>
            <w:vAlign w:val="bottom"/>
          </w:tcPr>
          <w:p w14:paraId="3D3DC5B5" w14:textId="77777777" w:rsidR="00026E06" w:rsidRPr="005B20DD" w:rsidRDefault="00026E06" w:rsidP="00513184">
            <w:pPr>
              <w:jc w:val="center"/>
              <w:rPr>
                <w:rFonts w:cs="Times New Roman"/>
                <w:szCs w:val="16"/>
              </w:rPr>
            </w:pPr>
            <w:r w:rsidRPr="005B20DD">
              <w:rPr>
                <w:rFonts w:cs="Times New Roman"/>
                <w:szCs w:val="16"/>
              </w:rPr>
              <w:t>12</w:t>
            </w:r>
          </w:p>
        </w:tc>
        <w:tc>
          <w:tcPr>
            <w:tcW w:w="608" w:type="dxa"/>
            <w:vAlign w:val="bottom"/>
          </w:tcPr>
          <w:p w14:paraId="05D6746B" w14:textId="77777777" w:rsidR="00026E06" w:rsidRPr="005B20DD" w:rsidRDefault="00026E06" w:rsidP="00513184">
            <w:pPr>
              <w:jc w:val="center"/>
              <w:rPr>
                <w:rFonts w:cs="Times New Roman"/>
                <w:szCs w:val="16"/>
              </w:rPr>
            </w:pPr>
            <w:r w:rsidRPr="005B20DD">
              <w:rPr>
                <w:rFonts w:cs="Times New Roman"/>
                <w:szCs w:val="16"/>
              </w:rPr>
              <w:t>128</w:t>
            </w:r>
          </w:p>
        </w:tc>
      </w:tr>
      <w:tr w:rsidR="00026E06" w:rsidRPr="005B20DD" w14:paraId="66E34DA4" w14:textId="77777777" w:rsidTr="00026E06">
        <w:tc>
          <w:tcPr>
            <w:tcW w:w="847" w:type="dxa"/>
            <w:vAlign w:val="bottom"/>
          </w:tcPr>
          <w:p w14:paraId="2D972695" w14:textId="77777777" w:rsidR="00026E06" w:rsidRPr="005B20DD" w:rsidRDefault="00026E06" w:rsidP="00513184">
            <w:pPr>
              <w:rPr>
                <w:rFonts w:cs="Times New Roman"/>
                <w:szCs w:val="16"/>
              </w:rPr>
            </w:pPr>
            <w:r w:rsidRPr="005B20DD">
              <w:rPr>
                <w:rFonts w:cs="Times New Roman"/>
                <w:szCs w:val="16"/>
              </w:rPr>
              <w:t>hsa05210</w:t>
            </w:r>
          </w:p>
        </w:tc>
        <w:tc>
          <w:tcPr>
            <w:tcW w:w="2848" w:type="dxa"/>
            <w:vAlign w:val="bottom"/>
          </w:tcPr>
          <w:p w14:paraId="1AAFF48D" w14:textId="77777777" w:rsidR="00026E06" w:rsidRPr="005B20DD" w:rsidRDefault="00026E06" w:rsidP="00513184">
            <w:pPr>
              <w:rPr>
                <w:rFonts w:cs="Times New Roman"/>
                <w:szCs w:val="16"/>
              </w:rPr>
            </w:pPr>
            <w:r w:rsidRPr="005B20DD">
              <w:rPr>
                <w:rFonts w:cs="Times New Roman"/>
                <w:szCs w:val="16"/>
              </w:rPr>
              <w:t>Colorectal cancer</w:t>
            </w:r>
          </w:p>
        </w:tc>
        <w:tc>
          <w:tcPr>
            <w:tcW w:w="2717" w:type="dxa"/>
            <w:vAlign w:val="bottom"/>
          </w:tcPr>
          <w:p w14:paraId="6B459791" w14:textId="77777777" w:rsidR="00026E06" w:rsidRPr="005B20DD" w:rsidRDefault="00026E06" w:rsidP="00513184">
            <w:pPr>
              <w:rPr>
                <w:rFonts w:cs="Times New Roman"/>
                <w:szCs w:val="16"/>
              </w:rPr>
            </w:pPr>
            <w:r w:rsidRPr="005B20DD">
              <w:rPr>
                <w:rFonts w:cs="Times New Roman"/>
                <w:szCs w:val="16"/>
                <w:shd w:val="clear" w:color="auto" w:fill="FFFFFF"/>
              </w:rPr>
              <w:t>Human Diseases</w:t>
            </w:r>
          </w:p>
        </w:tc>
        <w:tc>
          <w:tcPr>
            <w:tcW w:w="941" w:type="dxa"/>
            <w:vAlign w:val="bottom"/>
          </w:tcPr>
          <w:p w14:paraId="67D4876A" w14:textId="77777777" w:rsidR="00026E06" w:rsidRPr="005B20DD" w:rsidRDefault="00026E06" w:rsidP="00513184">
            <w:pPr>
              <w:jc w:val="center"/>
              <w:rPr>
                <w:rFonts w:cs="Times New Roman"/>
                <w:szCs w:val="16"/>
              </w:rPr>
            </w:pPr>
            <w:r w:rsidRPr="005B20DD">
              <w:rPr>
                <w:rFonts w:cs="Times New Roman"/>
                <w:szCs w:val="16"/>
              </w:rPr>
              <w:t>0.02236</w:t>
            </w:r>
          </w:p>
        </w:tc>
        <w:tc>
          <w:tcPr>
            <w:tcW w:w="1055" w:type="dxa"/>
            <w:vAlign w:val="bottom"/>
          </w:tcPr>
          <w:p w14:paraId="5F5BE385" w14:textId="77777777" w:rsidR="00026E06" w:rsidRPr="005B20DD" w:rsidRDefault="00026E06" w:rsidP="00513184">
            <w:pPr>
              <w:jc w:val="center"/>
              <w:rPr>
                <w:rFonts w:cs="Times New Roman"/>
                <w:szCs w:val="16"/>
              </w:rPr>
            </w:pPr>
            <w:r w:rsidRPr="005B20DD">
              <w:rPr>
                <w:rFonts w:cs="Times New Roman"/>
                <w:szCs w:val="16"/>
              </w:rPr>
              <w:t>2</w:t>
            </w:r>
          </w:p>
        </w:tc>
        <w:tc>
          <w:tcPr>
            <w:tcW w:w="608" w:type="dxa"/>
            <w:vAlign w:val="bottom"/>
          </w:tcPr>
          <w:p w14:paraId="63344260" w14:textId="77777777" w:rsidR="00026E06" w:rsidRPr="005B20DD" w:rsidRDefault="00026E06" w:rsidP="00513184">
            <w:pPr>
              <w:jc w:val="center"/>
              <w:rPr>
                <w:rFonts w:cs="Times New Roman"/>
                <w:szCs w:val="16"/>
              </w:rPr>
            </w:pPr>
            <w:r w:rsidRPr="005B20DD">
              <w:rPr>
                <w:rFonts w:cs="Times New Roman"/>
                <w:szCs w:val="16"/>
              </w:rPr>
              <w:t>62</w:t>
            </w:r>
          </w:p>
        </w:tc>
      </w:tr>
    </w:tbl>
    <w:p w14:paraId="2A1093DB" w14:textId="77777777" w:rsidR="00026E06" w:rsidRPr="005B20DD" w:rsidRDefault="00026E06" w:rsidP="00026E06">
      <w:pPr>
        <w:shd w:val="clear" w:color="auto" w:fill="FFFFFF"/>
        <w:spacing w:after="0" w:line="240" w:lineRule="auto"/>
        <w:rPr>
          <w:rFonts w:cs="Times New Roman"/>
          <w:sz w:val="20"/>
          <w:szCs w:val="20"/>
          <w:lang w:eastAsia="en-GB"/>
        </w:rPr>
      </w:pPr>
      <w:r w:rsidRPr="005B20DD">
        <w:rPr>
          <w:rFonts w:cs="Times New Roman"/>
          <w:sz w:val="20"/>
          <w:szCs w:val="20"/>
          <w:lang w:eastAsia="en-GB"/>
        </w:rPr>
        <w:t>Genome-wide significant differentially methylated sites associated with forced expiratory volume in one second (FEV</w:t>
      </w:r>
      <w:r w:rsidRPr="005B20DD">
        <w:rPr>
          <w:rFonts w:cs="Times New Roman"/>
          <w:sz w:val="20"/>
          <w:szCs w:val="20"/>
          <w:vertAlign w:val="subscript"/>
          <w:lang w:eastAsia="en-GB"/>
        </w:rPr>
        <w:t>1</w:t>
      </w:r>
      <w:r w:rsidRPr="005B20DD">
        <w:rPr>
          <w:rFonts w:cs="Times New Roman"/>
          <w:sz w:val="20"/>
          <w:szCs w:val="20"/>
          <w:lang w:eastAsia="en-GB"/>
        </w:rPr>
        <w:t xml:space="preserve">) </w:t>
      </w:r>
      <w:r w:rsidRPr="005B20DD">
        <w:rPr>
          <w:rFonts w:cs="Times New Roman"/>
          <w:bCs/>
          <w:spacing w:val="3"/>
          <w:sz w:val="20"/>
          <w:szCs w:val="20"/>
        </w:rPr>
        <w:t xml:space="preserve">in the discovery </w:t>
      </w:r>
      <w:r w:rsidRPr="005B20DD">
        <w:rPr>
          <w:rFonts w:cs="Times New Roman"/>
          <w:bCs/>
          <w:sz w:val="20"/>
          <w:szCs w:val="20"/>
          <w:shd w:val="clear" w:color="auto" w:fill="FFFFFF"/>
        </w:rPr>
        <w:t>GS</w:t>
      </w:r>
      <w:r w:rsidRPr="005B20DD">
        <w:rPr>
          <w:rFonts w:cs="Times New Roman"/>
          <w:noProof/>
          <w:sz w:val="20"/>
          <w:szCs w:val="20"/>
          <w:shd w:val="clear" w:color="auto" w:fill="FFFFFF"/>
        </w:rPr>
        <w:t>:</w:t>
      </w:r>
      <w:r w:rsidRPr="005B20DD">
        <w:rPr>
          <w:rFonts w:cs="Times New Roman"/>
          <w:bCs/>
          <w:noProof/>
          <w:sz w:val="20"/>
          <w:szCs w:val="20"/>
          <w:shd w:val="clear" w:color="auto" w:fill="FFFFFF"/>
        </w:rPr>
        <w:t>SFHS</w:t>
      </w:r>
      <w:r w:rsidRPr="005B20DD">
        <w:rPr>
          <w:rFonts w:cs="Times New Roman"/>
          <w:bCs/>
          <w:sz w:val="20"/>
          <w:szCs w:val="20"/>
        </w:rPr>
        <w:t xml:space="preserve"> </w:t>
      </w:r>
      <w:r w:rsidRPr="005B20DD">
        <w:rPr>
          <w:rFonts w:cs="Times New Roman"/>
          <w:bCs/>
          <w:sz w:val="20"/>
          <w:szCs w:val="20"/>
          <w:lang w:eastAsia="en-GB"/>
        </w:rPr>
        <w:t>cohort</w:t>
      </w:r>
      <w:r w:rsidRPr="005B20DD">
        <w:rPr>
          <w:rFonts w:cs="Times New Roman"/>
          <w:bCs/>
          <w:spacing w:val="3"/>
          <w:sz w:val="20"/>
          <w:szCs w:val="20"/>
        </w:rPr>
        <w:t xml:space="preserve"> data </w:t>
      </w:r>
      <w:r w:rsidRPr="005B20DD">
        <w:rPr>
          <w:rFonts w:cs="Times New Roman"/>
          <w:bCs/>
          <w:noProof/>
          <w:spacing w:val="3"/>
          <w:sz w:val="20"/>
          <w:szCs w:val="20"/>
        </w:rPr>
        <w:t>are highlighted</w:t>
      </w:r>
      <w:r w:rsidRPr="005B20DD">
        <w:rPr>
          <w:rFonts w:cs="Times New Roman"/>
          <w:bCs/>
          <w:spacing w:val="3"/>
          <w:sz w:val="20"/>
          <w:szCs w:val="20"/>
        </w:rPr>
        <w:t xml:space="preserve"> in bold.</w:t>
      </w:r>
    </w:p>
    <w:p w14:paraId="50CA8C0F" w14:textId="77777777" w:rsidR="00026E06" w:rsidRPr="00E96F1D" w:rsidRDefault="00026E06" w:rsidP="00E96F1D">
      <w:pPr>
        <w:shd w:val="clear" w:color="auto" w:fill="FFFFFF"/>
        <w:spacing w:after="0" w:line="240" w:lineRule="auto"/>
        <w:rPr>
          <w:rFonts w:cs="Times New Roman"/>
          <w:sz w:val="24"/>
          <w:szCs w:val="24"/>
          <w:lang w:eastAsia="en-GB"/>
        </w:rPr>
        <w:sectPr w:rsidR="00026E06" w:rsidRPr="00E96F1D" w:rsidSect="00E96F1D">
          <w:pgSz w:w="11906" w:h="16838"/>
          <w:pgMar w:top="1440" w:right="1440" w:bottom="1440" w:left="1440" w:header="708" w:footer="708" w:gutter="0"/>
          <w:cols w:space="708"/>
          <w:docGrid w:linePitch="360"/>
        </w:sectPr>
      </w:pPr>
    </w:p>
    <w:p w14:paraId="58642798" w14:textId="72825AB0" w:rsidR="008B0EE0" w:rsidRPr="007639FF" w:rsidRDefault="00EA14E5" w:rsidP="007E23B7">
      <w:pPr>
        <w:pStyle w:val="NormalWeb"/>
        <w:shd w:val="clear" w:color="auto" w:fill="FFFFFF"/>
        <w:spacing w:before="0" w:beforeAutospacing="0" w:after="0" w:afterAutospacing="0"/>
        <w:rPr>
          <w:rStyle w:val="Title1"/>
          <w:bCs/>
          <w:sz w:val="20"/>
          <w:szCs w:val="20"/>
        </w:rPr>
      </w:pPr>
      <w:r w:rsidRPr="007639FF">
        <w:rPr>
          <w:b/>
          <w:sz w:val="20"/>
          <w:szCs w:val="20"/>
        </w:rPr>
        <w:t>T</w:t>
      </w:r>
      <w:r w:rsidRPr="007639FF">
        <w:rPr>
          <w:rFonts w:eastAsiaTheme="majorEastAsia"/>
          <w:b/>
          <w:sz w:val="20"/>
          <w:szCs w:val="20"/>
        </w:rPr>
        <w:t xml:space="preserve">able </w:t>
      </w:r>
      <w:r w:rsidR="00B45319" w:rsidRPr="007639FF">
        <w:rPr>
          <w:b/>
          <w:sz w:val="20"/>
          <w:szCs w:val="20"/>
        </w:rPr>
        <w:t>S</w:t>
      </w:r>
      <w:r w:rsidR="002E58D5">
        <w:rPr>
          <w:b/>
          <w:sz w:val="20"/>
          <w:szCs w:val="20"/>
        </w:rPr>
        <w:t>1</w:t>
      </w:r>
      <w:r w:rsidR="00D940FC">
        <w:rPr>
          <w:rFonts w:eastAsiaTheme="majorEastAsia"/>
          <w:b/>
          <w:sz w:val="20"/>
          <w:szCs w:val="20"/>
        </w:rPr>
        <w:t>1</w:t>
      </w:r>
      <w:r w:rsidR="007E23B7" w:rsidRPr="007639FF">
        <w:rPr>
          <w:rFonts w:eastAsiaTheme="majorEastAsia"/>
          <w:b/>
          <w:sz w:val="20"/>
          <w:szCs w:val="20"/>
        </w:rPr>
        <w:t>.</w:t>
      </w:r>
      <w:r w:rsidR="007E23B7" w:rsidRPr="007639FF">
        <w:rPr>
          <w:rStyle w:val="Title1"/>
          <w:bCs/>
          <w:sz w:val="20"/>
          <w:szCs w:val="20"/>
        </w:rPr>
        <w:t xml:space="preserve"> </w:t>
      </w:r>
      <w:r w:rsidR="00ED6626" w:rsidRPr="007639FF">
        <w:rPr>
          <w:rStyle w:val="Title1"/>
          <w:bCs/>
          <w:sz w:val="20"/>
          <w:szCs w:val="20"/>
        </w:rPr>
        <w:t xml:space="preserve">Characteristics of </w:t>
      </w:r>
      <w:r w:rsidR="008B0EE0" w:rsidRPr="007639FF">
        <w:rPr>
          <w:rStyle w:val="Title1"/>
          <w:bCs/>
          <w:sz w:val="20"/>
          <w:szCs w:val="20"/>
        </w:rPr>
        <w:t xml:space="preserve">participants in the test and training data used </w:t>
      </w:r>
      <w:r w:rsidR="008B0EE0" w:rsidRPr="007639FF">
        <w:rPr>
          <w:sz w:val="20"/>
          <w:szCs w:val="20"/>
          <w:lang w:val="en"/>
        </w:rPr>
        <w:t xml:space="preserve">to assess the predictive value of the </w:t>
      </w:r>
      <w:r w:rsidR="00AF3543" w:rsidRPr="007639FF">
        <w:rPr>
          <w:bCs/>
          <w:sz w:val="20"/>
          <w:szCs w:val="20"/>
        </w:rPr>
        <w:t xml:space="preserve">differentially methylated </w:t>
      </w:r>
      <w:r w:rsidR="00DA32AF" w:rsidRPr="007639FF">
        <w:rPr>
          <w:bCs/>
          <w:sz w:val="20"/>
          <w:szCs w:val="20"/>
        </w:rPr>
        <w:t>sites (DMSs)</w:t>
      </w:r>
      <w:r w:rsidR="008B0EE0" w:rsidRPr="007639FF">
        <w:rPr>
          <w:sz w:val="20"/>
          <w:szCs w:val="20"/>
          <w:lang w:val="en"/>
        </w:rPr>
        <w:t xml:space="preserve"> in the prognosis of </w:t>
      </w:r>
      <w:r w:rsidR="00E74521">
        <w:rPr>
          <w:sz w:val="20"/>
          <w:szCs w:val="20"/>
        </w:rPr>
        <w:t>c</w:t>
      </w:r>
      <w:r w:rsidR="00E74521" w:rsidRPr="007639FF">
        <w:rPr>
          <w:sz w:val="20"/>
          <w:szCs w:val="20"/>
        </w:rPr>
        <w:t>hronic obstructive pulmonary disease</w:t>
      </w:r>
      <w:r w:rsidR="00E74521" w:rsidRPr="007639FF">
        <w:rPr>
          <w:sz w:val="20"/>
          <w:szCs w:val="20"/>
          <w:lang w:val="en"/>
        </w:rPr>
        <w:t xml:space="preserve"> </w:t>
      </w:r>
      <w:r w:rsidR="00E74521">
        <w:rPr>
          <w:sz w:val="20"/>
          <w:szCs w:val="20"/>
          <w:lang w:val="en"/>
        </w:rPr>
        <w:t>(</w:t>
      </w:r>
      <w:r w:rsidR="008B0EE0" w:rsidRPr="007639FF">
        <w:rPr>
          <w:sz w:val="20"/>
          <w:szCs w:val="20"/>
          <w:lang w:val="en"/>
        </w:rPr>
        <w:t>COPD</w:t>
      </w:r>
      <w:r w:rsidR="00E74521">
        <w:rPr>
          <w:sz w:val="20"/>
          <w:szCs w:val="20"/>
          <w:lang w:val="en"/>
        </w:rPr>
        <w:t>)</w:t>
      </w:r>
      <w:r w:rsidR="008B0EE0" w:rsidRPr="007639FF">
        <w:rPr>
          <w:sz w:val="20"/>
          <w:szCs w:val="20"/>
          <w:lang w:val="en"/>
        </w:rPr>
        <w:t xml:space="preserve"> in the independent prediction data (N=1</w:t>
      </w:r>
      <w:r w:rsidR="00743513">
        <w:rPr>
          <w:sz w:val="20"/>
          <w:szCs w:val="20"/>
          <w:lang w:val="en"/>
        </w:rPr>
        <w:t>49</w:t>
      </w:r>
      <w:r w:rsidR="008B0EE0" w:rsidRPr="007639FF">
        <w:rPr>
          <w:sz w:val="20"/>
          <w:szCs w:val="20"/>
          <w:lang w:val="en"/>
        </w:rPr>
        <w:t xml:space="preserve">) from the discovery </w:t>
      </w:r>
      <w:r w:rsidR="008B0EE0" w:rsidRPr="007639FF">
        <w:rPr>
          <w:sz w:val="20"/>
          <w:szCs w:val="20"/>
          <w:shd w:val="clear" w:color="auto" w:fill="FFFFFF"/>
        </w:rPr>
        <w:t xml:space="preserve">Generation Scotland: Scottish Family Health Survey </w:t>
      </w:r>
      <w:r w:rsidR="008B0EE0" w:rsidRPr="007639FF">
        <w:rPr>
          <w:bCs/>
          <w:sz w:val="20"/>
          <w:szCs w:val="20"/>
          <w:shd w:val="clear" w:color="auto" w:fill="FFFFFF"/>
        </w:rPr>
        <w:t>cohort.</w:t>
      </w:r>
      <w:r w:rsidR="008B0EE0" w:rsidRPr="007639FF">
        <w:rPr>
          <w:sz w:val="20"/>
          <w:szCs w:val="20"/>
          <w:lang w:val="en"/>
        </w:rPr>
        <w:t xml:space="preserve"> </w:t>
      </w:r>
    </w:p>
    <w:tbl>
      <w:tblPr>
        <w:tblW w:w="8959"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701"/>
        <w:gridCol w:w="1701"/>
        <w:gridCol w:w="1701"/>
        <w:gridCol w:w="1701"/>
      </w:tblGrid>
      <w:tr w:rsidR="00192C23" w:rsidRPr="007639FF" w14:paraId="46290B82" w14:textId="77777777" w:rsidTr="0053642A">
        <w:tc>
          <w:tcPr>
            <w:tcW w:w="2155" w:type="dxa"/>
          </w:tcPr>
          <w:p w14:paraId="154FE217" w14:textId="77777777" w:rsidR="007E23B7" w:rsidRPr="007639FF" w:rsidRDefault="007E23B7" w:rsidP="008B0EE0">
            <w:pPr>
              <w:pStyle w:val="NormalWeb"/>
              <w:shd w:val="clear" w:color="auto" w:fill="FFFFFF"/>
              <w:spacing w:before="0" w:beforeAutospacing="0" w:after="0" w:afterAutospacing="0"/>
              <w:rPr>
                <w:rStyle w:val="Title1"/>
                <w:b/>
                <w:bCs/>
                <w:sz w:val="16"/>
                <w:szCs w:val="16"/>
              </w:rPr>
            </w:pPr>
          </w:p>
        </w:tc>
        <w:tc>
          <w:tcPr>
            <w:tcW w:w="3402" w:type="dxa"/>
            <w:gridSpan w:val="2"/>
          </w:tcPr>
          <w:p w14:paraId="34A1471A" w14:textId="77777777" w:rsidR="007E23B7" w:rsidRPr="007639FF" w:rsidRDefault="007E23B7" w:rsidP="0053642A">
            <w:pPr>
              <w:spacing w:after="0" w:line="240" w:lineRule="auto"/>
              <w:jc w:val="center"/>
              <w:rPr>
                <w:rFonts w:cs="Times New Roman"/>
                <w:b/>
                <w:bCs/>
                <w:szCs w:val="16"/>
                <w:lang w:eastAsia="en-GB"/>
              </w:rPr>
            </w:pPr>
            <w:r w:rsidRPr="007639FF">
              <w:rPr>
                <w:rFonts w:cs="Times New Roman"/>
                <w:b/>
                <w:bCs/>
                <w:szCs w:val="16"/>
                <w:lang w:eastAsia="en-GB"/>
              </w:rPr>
              <w:t>Training data</w:t>
            </w:r>
          </w:p>
        </w:tc>
        <w:tc>
          <w:tcPr>
            <w:tcW w:w="3402" w:type="dxa"/>
            <w:gridSpan w:val="2"/>
          </w:tcPr>
          <w:p w14:paraId="2A317382" w14:textId="77777777" w:rsidR="007E23B7" w:rsidRPr="007639FF" w:rsidRDefault="007E23B7" w:rsidP="0053642A">
            <w:pPr>
              <w:spacing w:after="0" w:line="240" w:lineRule="auto"/>
              <w:jc w:val="center"/>
              <w:rPr>
                <w:rFonts w:cs="Times New Roman"/>
                <w:b/>
                <w:bCs/>
                <w:szCs w:val="16"/>
                <w:lang w:eastAsia="en-GB"/>
              </w:rPr>
            </w:pPr>
            <w:r w:rsidRPr="007639FF">
              <w:rPr>
                <w:rFonts w:cs="Times New Roman"/>
                <w:b/>
                <w:bCs/>
                <w:szCs w:val="16"/>
                <w:lang w:eastAsia="en-GB"/>
              </w:rPr>
              <w:t>Test data</w:t>
            </w:r>
          </w:p>
        </w:tc>
      </w:tr>
      <w:tr w:rsidR="00192C23" w:rsidRPr="007639FF" w14:paraId="22E81A74" w14:textId="77777777" w:rsidTr="0053642A">
        <w:tc>
          <w:tcPr>
            <w:tcW w:w="2155" w:type="dxa"/>
          </w:tcPr>
          <w:p w14:paraId="2FAB466E" w14:textId="77777777" w:rsidR="007E23B7" w:rsidRPr="007639FF" w:rsidRDefault="007E23B7" w:rsidP="0053642A">
            <w:pPr>
              <w:pStyle w:val="NormalWeb"/>
              <w:spacing w:before="0" w:beforeAutospacing="0" w:after="0" w:afterAutospacing="0"/>
              <w:rPr>
                <w:rStyle w:val="Title1"/>
                <w:b/>
                <w:bCs/>
                <w:sz w:val="16"/>
                <w:szCs w:val="16"/>
              </w:rPr>
            </w:pPr>
          </w:p>
        </w:tc>
        <w:tc>
          <w:tcPr>
            <w:tcW w:w="1701" w:type="dxa"/>
          </w:tcPr>
          <w:p w14:paraId="58B9B962"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Cases</w:t>
            </w:r>
          </w:p>
          <w:p w14:paraId="6809D31E"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(n = 47)</w:t>
            </w:r>
          </w:p>
        </w:tc>
        <w:tc>
          <w:tcPr>
            <w:tcW w:w="1701" w:type="dxa"/>
          </w:tcPr>
          <w:p w14:paraId="5BF52307"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*Controls</w:t>
            </w:r>
          </w:p>
          <w:p w14:paraId="664DAA6B"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(n = 48)</w:t>
            </w:r>
          </w:p>
        </w:tc>
        <w:tc>
          <w:tcPr>
            <w:tcW w:w="1701" w:type="dxa"/>
          </w:tcPr>
          <w:p w14:paraId="4C8FB3C5"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Cases</w:t>
            </w:r>
          </w:p>
          <w:p w14:paraId="3FF071CB" w14:textId="35D9D24C" w:rsidR="007E23B7" w:rsidRPr="005B20DD" w:rsidRDefault="007E23B7" w:rsidP="007C42B0">
            <w:pPr>
              <w:spacing w:after="0" w:line="240" w:lineRule="auto"/>
              <w:jc w:val="center"/>
              <w:rPr>
                <w:rFonts w:cs="Times New Roman"/>
                <w:b/>
                <w:bCs/>
                <w:szCs w:val="16"/>
                <w:lang w:eastAsia="en-GB"/>
              </w:rPr>
            </w:pPr>
            <w:r w:rsidRPr="005B20DD">
              <w:rPr>
                <w:rFonts w:cs="Times New Roman"/>
                <w:b/>
                <w:bCs/>
                <w:szCs w:val="16"/>
                <w:lang w:eastAsia="en-GB"/>
              </w:rPr>
              <w:t>(n = 2</w:t>
            </w:r>
            <w:r w:rsidR="007C42B0" w:rsidRPr="005B20DD">
              <w:rPr>
                <w:rFonts w:cs="Times New Roman"/>
                <w:b/>
                <w:bCs/>
                <w:szCs w:val="16"/>
                <w:lang w:eastAsia="en-GB"/>
              </w:rPr>
              <w:t>4</w:t>
            </w:r>
            <w:r w:rsidRPr="005B20DD">
              <w:rPr>
                <w:rFonts w:cs="Times New Roman"/>
                <w:b/>
                <w:bCs/>
                <w:szCs w:val="16"/>
                <w:lang w:eastAsia="en-GB"/>
              </w:rPr>
              <w:t>)</w:t>
            </w:r>
          </w:p>
        </w:tc>
        <w:tc>
          <w:tcPr>
            <w:tcW w:w="1701" w:type="dxa"/>
          </w:tcPr>
          <w:p w14:paraId="064A61CD"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*Controls</w:t>
            </w:r>
          </w:p>
          <w:p w14:paraId="6E969BE9" w14:textId="77777777" w:rsidR="007E23B7" w:rsidRPr="005B20DD" w:rsidRDefault="007E23B7" w:rsidP="0053642A">
            <w:pPr>
              <w:spacing w:after="0" w:line="240" w:lineRule="auto"/>
              <w:jc w:val="center"/>
              <w:rPr>
                <w:rFonts w:cs="Times New Roman"/>
                <w:b/>
                <w:bCs/>
                <w:szCs w:val="16"/>
                <w:lang w:eastAsia="en-GB"/>
              </w:rPr>
            </w:pPr>
            <w:r w:rsidRPr="005B20DD">
              <w:rPr>
                <w:rFonts w:cs="Times New Roman"/>
                <w:b/>
                <w:bCs/>
                <w:szCs w:val="16"/>
                <w:lang w:eastAsia="en-GB"/>
              </w:rPr>
              <w:t>(n = 30)</w:t>
            </w:r>
          </w:p>
        </w:tc>
      </w:tr>
      <w:tr w:rsidR="00192C23" w:rsidRPr="007639FF" w14:paraId="4A477DB8" w14:textId="77777777" w:rsidTr="0053642A">
        <w:tc>
          <w:tcPr>
            <w:tcW w:w="2155" w:type="dxa"/>
          </w:tcPr>
          <w:p w14:paraId="3D4BA1B1" w14:textId="77777777" w:rsidR="007E23B7" w:rsidRPr="007639FF" w:rsidRDefault="007E23B7" w:rsidP="0053642A">
            <w:pPr>
              <w:spacing w:after="0" w:line="240" w:lineRule="auto"/>
              <w:rPr>
                <w:rFonts w:cs="Times New Roman"/>
                <w:b/>
                <w:szCs w:val="16"/>
                <w:lang w:eastAsia="en-GB"/>
              </w:rPr>
            </w:pPr>
            <w:r w:rsidRPr="007639FF">
              <w:rPr>
                <w:rFonts w:cs="Times New Roman"/>
                <w:b/>
                <w:bCs/>
                <w:szCs w:val="16"/>
              </w:rPr>
              <w:t>Characteristics</w:t>
            </w:r>
          </w:p>
        </w:tc>
        <w:tc>
          <w:tcPr>
            <w:tcW w:w="1701" w:type="dxa"/>
          </w:tcPr>
          <w:p w14:paraId="1986DD11" w14:textId="77777777" w:rsidR="007E23B7" w:rsidRPr="005B20DD" w:rsidRDefault="007E23B7" w:rsidP="0053642A">
            <w:pPr>
              <w:spacing w:after="0" w:line="240" w:lineRule="auto"/>
              <w:jc w:val="center"/>
              <w:rPr>
                <w:rFonts w:cs="Times New Roman"/>
                <w:szCs w:val="16"/>
                <w:lang w:eastAsia="en-GB"/>
              </w:rPr>
            </w:pPr>
          </w:p>
        </w:tc>
        <w:tc>
          <w:tcPr>
            <w:tcW w:w="1701" w:type="dxa"/>
          </w:tcPr>
          <w:p w14:paraId="65DB9FE1" w14:textId="77777777" w:rsidR="007E23B7" w:rsidRPr="005B20DD" w:rsidRDefault="007E23B7" w:rsidP="0053642A">
            <w:pPr>
              <w:spacing w:after="0" w:line="240" w:lineRule="auto"/>
              <w:jc w:val="center"/>
              <w:rPr>
                <w:rFonts w:cs="Times New Roman"/>
                <w:szCs w:val="16"/>
                <w:lang w:eastAsia="en-GB"/>
              </w:rPr>
            </w:pPr>
          </w:p>
        </w:tc>
        <w:tc>
          <w:tcPr>
            <w:tcW w:w="1701" w:type="dxa"/>
          </w:tcPr>
          <w:p w14:paraId="35915840" w14:textId="77777777" w:rsidR="007E23B7" w:rsidRPr="005B20DD" w:rsidRDefault="007E23B7" w:rsidP="0053642A">
            <w:pPr>
              <w:spacing w:after="0" w:line="240" w:lineRule="auto"/>
              <w:jc w:val="center"/>
              <w:rPr>
                <w:rFonts w:cs="Times New Roman"/>
                <w:szCs w:val="16"/>
                <w:lang w:eastAsia="en-GB"/>
              </w:rPr>
            </w:pPr>
          </w:p>
        </w:tc>
        <w:tc>
          <w:tcPr>
            <w:tcW w:w="1701" w:type="dxa"/>
          </w:tcPr>
          <w:p w14:paraId="23F35D1A" w14:textId="77777777" w:rsidR="007E23B7" w:rsidRPr="005B20DD" w:rsidRDefault="007E23B7" w:rsidP="0053642A">
            <w:pPr>
              <w:spacing w:after="0" w:line="240" w:lineRule="auto"/>
              <w:jc w:val="center"/>
              <w:rPr>
                <w:rFonts w:cs="Times New Roman"/>
                <w:szCs w:val="16"/>
                <w:lang w:eastAsia="en-GB"/>
              </w:rPr>
            </w:pPr>
          </w:p>
        </w:tc>
      </w:tr>
      <w:tr w:rsidR="00192C23" w:rsidRPr="007639FF" w14:paraId="3B09D1AC" w14:textId="77777777" w:rsidTr="0053642A">
        <w:tc>
          <w:tcPr>
            <w:tcW w:w="2155" w:type="dxa"/>
          </w:tcPr>
          <w:p w14:paraId="33AEDC6D" w14:textId="77777777" w:rsidR="007E23B7" w:rsidRPr="007639FF" w:rsidRDefault="007E23B7" w:rsidP="0053642A">
            <w:pPr>
              <w:spacing w:after="0" w:line="240" w:lineRule="auto"/>
              <w:rPr>
                <w:rFonts w:cs="Times New Roman"/>
                <w:b/>
                <w:szCs w:val="16"/>
                <w:lang w:eastAsia="en-GB"/>
              </w:rPr>
            </w:pPr>
            <w:r w:rsidRPr="007639FF">
              <w:rPr>
                <w:rFonts w:cs="Times New Roman"/>
                <w:b/>
                <w:szCs w:val="16"/>
                <w:lang w:eastAsia="en-GB"/>
              </w:rPr>
              <w:t>Age, years</w:t>
            </w:r>
          </w:p>
        </w:tc>
        <w:tc>
          <w:tcPr>
            <w:tcW w:w="1701" w:type="dxa"/>
          </w:tcPr>
          <w:p w14:paraId="564B209B"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59.93 ± 9.32</w:t>
            </w:r>
          </w:p>
        </w:tc>
        <w:tc>
          <w:tcPr>
            <w:tcW w:w="1701" w:type="dxa"/>
          </w:tcPr>
          <w:p w14:paraId="1B2EC070"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53.89 ± 8.14</w:t>
            </w:r>
          </w:p>
        </w:tc>
        <w:tc>
          <w:tcPr>
            <w:tcW w:w="1701" w:type="dxa"/>
          </w:tcPr>
          <w:p w14:paraId="6B995244" w14:textId="06A394D2" w:rsidR="007E23B7" w:rsidRPr="005B20DD" w:rsidRDefault="007E23B7" w:rsidP="007C42B0">
            <w:pPr>
              <w:spacing w:after="0" w:line="240" w:lineRule="auto"/>
              <w:jc w:val="center"/>
              <w:rPr>
                <w:rFonts w:cs="Times New Roman"/>
                <w:szCs w:val="16"/>
                <w:lang w:eastAsia="en-GB"/>
              </w:rPr>
            </w:pPr>
            <w:r w:rsidRPr="005B20DD">
              <w:rPr>
                <w:rFonts w:cs="Times New Roman"/>
                <w:szCs w:val="16"/>
                <w:lang w:eastAsia="en-GB"/>
              </w:rPr>
              <w:t>6</w:t>
            </w:r>
            <w:r w:rsidR="007C42B0" w:rsidRPr="005B20DD">
              <w:rPr>
                <w:rFonts w:cs="Times New Roman"/>
                <w:szCs w:val="16"/>
                <w:lang w:eastAsia="en-GB"/>
              </w:rPr>
              <w:t>4</w:t>
            </w:r>
            <w:r w:rsidRPr="005B20DD">
              <w:rPr>
                <w:rFonts w:cs="Times New Roman"/>
                <w:szCs w:val="16"/>
                <w:lang w:eastAsia="en-GB"/>
              </w:rPr>
              <w:t>.</w:t>
            </w:r>
            <w:r w:rsidR="007C42B0" w:rsidRPr="005B20DD">
              <w:rPr>
                <w:rFonts w:cs="Times New Roman"/>
                <w:szCs w:val="16"/>
                <w:lang w:eastAsia="en-GB"/>
              </w:rPr>
              <w:t>34</w:t>
            </w:r>
            <w:r w:rsidRPr="005B20DD">
              <w:rPr>
                <w:rFonts w:cs="Times New Roman"/>
                <w:szCs w:val="16"/>
                <w:lang w:eastAsia="en-GB"/>
              </w:rPr>
              <w:t>± 9.</w:t>
            </w:r>
            <w:r w:rsidR="007C42B0" w:rsidRPr="005B20DD">
              <w:rPr>
                <w:rFonts w:cs="Times New Roman"/>
                <w:szCs w:val="16"/>
                <w:lang w:eastAsia="en-GB"/>
              </w:rPr>
              <w:t>74</w:t>
            </w:r>
          </w:p>
        </w:tc>
        <w:tc>
          <w:tcPr>
            <w:tcW w:w="1701" w:type="dxa"/>
          </w:tcPr>
          <w:p w14:paraId="73F5E2C7"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53.09 ± 10.23</w:t>
            </w:r>
          </w:p>
        </w:tc>
      </w:tr>
      <w:tr w:rsidR="00192C23" w:rsidRPr="007639FF" w14:paraId="79C2B88F" w14:textId="77777777" w:rsidTr="0053642A">
        <w:tc>
          <w:tcPr>
            <w:tcW w:w="2155" w:type="dxa"/>
          </w:tcPr>
          <w:p w14:paraId="02BD8430" w14:textId="77777777" w:rsidR="007E23B7" w:rsidRPr="007639FF" w:rsidRDefault="007E23B7" w:rsidP="0053642A">
            <w:pPr>
              <w:spacing w:after="0" w:line="240" w:lineRule="auto"/>
              <w:rPr>
                <w:rFonts w:cs="Times New Roman"/>
                <w:b/>
                <w:szCs w:val="16"/>
                <w:lang w:eastAsia="en-GB"/>
              </w:rPr>
            </w:pPr>
            <w:r w:rsidRPr="007639FF">
              <w:rPr>
                <w:rFonts w:cs="Times New Roman"/>
                <w:b/>
                <w:szCs w:val="16"/>
                <w:lang w:eastAsia="en-GB"/>
              </w:rPr>
              <w:t>Sex:</w:t>
            </w:r>
          </w:p>
        </w:tc>
        <w:tc>
          <w:tcPr>
            <w:tcW w:w="1701" w:type="dxa"/>
          </w:tcPr>
          <w:p w14:paraId="3B84CA9A"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705D5361"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4754B47D"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179CE9D1" w14:textId="77777777" w:rsidR="007E23B7" w:rsidRPr="005B20DD" w:rsidRDefault="007E23B7" w:rsidP="0053642A">
            <w:pPr>
              <w:pStyle w:val="NormalWeb"/>
              <w:spacing w:before="0" w:beforeAutospacing="0" w:after="0" w:afterAutospacing="0"/>
              <w:jc w:val="center"/>
              <w:rPr>
                <w:rStyle w:val="Title1"/>
                <w:b/>
                <w:bCs/>
                <w:sz w:val="16"/>
                <w:szCs w:val="16"/>
              </w:rPr>
            </w:pPr>
          </w:p>
        </w:tc>
      </w:tr>
      <w:tr w:rsidR="00192C23" w:rsidRPr="007639FF" w14:paraId="3ABF27DF" w14:textId="77777777" w:rsidTr="0053642A">
        <w:tc>
          <w:tcPr>
            <w:tcW w:w="2155" w:type="dxa"/>
          </w:tcPr>
          <w:p w14:paraId="3E2F4AA6"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Male</w:t>
            </w:r>
          </w:p>
        </w:tc>
        <w:tc>
          <w:tcPr>
            <w:tcW w:w="1701" w:type="dxa"/>
          </w:tcPr>
          <w:p w14:paraId="374F9028"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15 (31.9)</w:t>
            </w:r>
          </w:p>
        </w:tc>
        <w:tc>
          <w:tcPr>
            <w:tcW w:w="1701" w:type="dxa"/>
          </w:tcPr>
          <w:p w14:paraId="025A1DCF"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17 (35.4)</w:t>
            </w:r>
          </w:p>
        </w:tc>
        <w:tc>
          <w:tcPr>
            <w:tcW w:w="1701" w:type="dxa"/>
          </w:tcPr>
          <w:p w14:paraId="5636486B" w14:textId="452976EA" w:rsidR="007E23B7" w:rsidRPr="005B20DD" w:rsidRDefault="007E23B7" w:rsidP="007C42B0">
            <w:pPr>
              <w:spacing w:after="0" w:line="240" w:lineRule="auto"/>
              <w:jc w:val="center"/>
              <w:rPr>
                <w:rFonts w:cs="Times New Roman"/>
                <w:szCs w:val="16"/>
                <w:lang w:eastAsia="en-GB"/>
              </w:rPr>
            </w:pPr>
            <w:r w:rsidRPr="005B20DD">
              <w:rPr>
                <w:rFonts w:cs="Times New Roman"/>
                <w:szCs w:val="16"/>
                <w:lang w:eastAsia="en-GB"/>
              </w:rPr>
              <w:t>1</w:t>
            </w:r>
            <w:r w:rsidR="007C42B0" w:rsidRPr="005B20DD">
              <w:rPr>
                <w:rFonts w:cs="Times New Roman"/>
                <w:szCs w:val="16"/>
                <w:lang w:eastAsia="en-GB"/>
              </w:rPr>
              <w:t>0</w:t>
            </w:r>
            <w:r w:rsidRPr="005B20DD">
              <w:rPr>
                <w:rFonts w:cs="Times New Roman"/>
                <w:szCs w:val="16"/>
                <w:lang w:eastAsia="en-GB"/>
              </w:rPr>
              <w:t xml:space="preserve"> (4</w:t>
            </w:r>
            <w:r w:rsidR="007C42B0" w:rsidRPr="005B20DD">
              <w:rPr>
                <w:rFonts w:cs="Times New Roman"/>
                <w:szCs w:val="16"/>
                <w:lang w:eastAsia="en-GB"/>
              </w:rPr>
              <w:t>1</w:t>
            </w:r>
            <w:r w:rsidRPr="005B20DD">
              <w:rPr>
                <w:rFonts w:cs="Times New Roman"/>
                <w:szCs w:val="16"/>
                <w:lang w:eastAsia="en-GB"/>
              </w:rPr>
              <w:t>.</w:t>
            </w:r>
            <w:r w:rsidR="007C42B0" w:rsidRPr="005B20DD">
              <w:rPr>
                <w:rFonts w:cs="Times New Roman"/>
                <w:szCs w:val="16"/>
                <w:lang w:eastAsia="en-GB"/>
              </w:rPr>
              <w:t>7</w:t>
            </w:r>
            <w:r w:rsidRPr="005B20DD">
              <w:rPr>
                <w:rFonts w:cs="Times New Roman"/>
                <w:szCs w:val="16"/>
                <w:lang w:eastAsia="en-GB"/>
              </w:rPr>
              <w:t>)</w:t>
            </w:r>
          </w:p>
        </w:tc>
        <w:tc>
          <w:tcPr>
            <w:tcW w:w="1701" w:type="dxa"/>
          </w:tcPr>
          <w:p w14:paraId="7B850FE1"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11 (36.7)</w:t>
            </w:r>
          </w:p>
        </w:tc>
      </w:tr>
      <w:tr w:rsidR="00192C23" w:rsidRPr="007639FF" w14:paraId="7110C942" w14:textId="77777777" w:rsidTr="0053642A">
        <w:tc>
          <w:tcPr>
            <w:tcW w:w="2155" w:type="dxa"/>
          </w:tcPr>
          <w:p w14:paraId="526956AD"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Female</w:t>
            </w:r>
          </w:p>
        </w:tc>
        <w:tc>
          <w:tcPr>
            <w:tcW w:w="1701" w:type="dxa"/>
          </w:tcPr>
          <w:p w14:paraId="2E2EFB52"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32 (68.1)</w:t>
            </w:r>
          </w:p>
        </w:tc>
        <w:tc>
          <w:tcPr>
            <w:tcW w:w="1701" w:type="dxa"/>
          </w:tcPr>
          <w:p w14:paraId="5B6C55C6"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31 (64.6)</w:t>
            </w:r>
          </w:p>
        </w:tc>
        <w:tc>
          <w:tcPr>
            <w:tcW w:w="1701" w:type="dxa"/>
          </w:tcPr>
          <w:p w14:paraId="662376BA" w14:textId="09BF7AC7" w:rsidR="007E23B7" w:rsidRPr="005B20DD" w:rsidRDefault="007E23B7" w:rsidP="007C42B0">
            <w:pPr>
              <w:spacing w:after="0" w:line="240" w:lineRule="auto"/>
              <w:jc w:val="center"/>
              <w:rPr>
                <w:rFonts w:cs="Times New Roman"/>
                <w:szCs w:val="16"/>
                <w:lang w:eastAsia="en-GB"/>
              </w:rPr>
            </w:pPr>
            <w:r w:rsidRPr="005B20DD">
              <w:rPr>
                <w:rFonts w:cs="Times New Roman"/>
                <w:szCs w:val="16"/>
                <w:lang w:eastAsia="en-GB"/>
              </w:rPr>
              <w:t>14 (5</w:t>
            </w:r>
            <w:r w:rsidR="007C42B0" w:rsidRPr="005B20DD">
              <w:rPr>
                <w:rFonts w:cs="Times New Roman"/>
                <w:szCs w:val="16"/>
                <w:lang w:eastAsia="en-GB"/>
              </w:rPr>
              <w:t>8</w:t>
            </w:r>
            <w:r w:rsidRPr="005B20DD">
              <w:rPr>
                <w:rFonts w:cs="Times New Roman"/>
                <w:szCs w:val="16"/>
                <w:lang w:eastAsia="en-GB"/>
              </w:rPr>
              <w:t>.</w:t>
            </w:r>
            <w:r w:rsidR="007C42B0" w:rsidRPr="005B20DD">
              <w:rPr>
                <w:rFonts w:cs="Times New Roman"/>
                <w:szCs w:val="16"/>
                <w:lang w:eastAsia="en-GB"/>
              </w:rPr>
              <w:t>3</w:t>
            </w:r>
            <w:r w:rsidRPr="005B20DD">
              <w:rPr>
                <w:rFonts w:cs="Times New Roman"/>
                <w:szCs w:val="16"/>
                <w:lang w:eastAsia="en-GB"/>
              </w:rPr>
              <w:t>)</w:t>
            </w:r>
          </w:p>
        </w:tc>
        <w:tc>
          <w:tcPr>
            <w:tcW w:w="1701" w:type="dxa"/>
          </w:tcPr>
          <w:p w14:paraId="798EA9B0"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19 (63.3)</w:t>
            </w:r>
          </w:p>
        </w:tc>
      </w:tr>
      <w:tr w:rsidR="00192C23" w:rsidRPr="007639FF" w14:paraId="57C70238" w14:textId="77777777" w:rsidTr="0053642A">
        <w:tc>
          <w:tcPr>
            <w:tcW w:w="2155" w:type="dxa"/>
          </w:tcPr>
          <w:p w14:paraId="2C05E0CA" w14:textId="77777777" w:rsidR="007E23B7" w:rsidRPr="007639FF" w:rsidRDefault="007E23B7" w:rsidP="0053642A">
            <w:pPr>
              <w:spacing w:after="0" w:line="240" w:lineRule="auto"/>
              <w:rPr>
                <w:rFonts w:cs="Times New Roman"/>
                <w:b/>
                <w:szCs w:val="16"/>
                <w:lang w:eastAsia="en-GB"/>
              </w:rPr>
            </w:pPr>
            <w:r w:rsidRPr="007639FF">
              <w:rPr>
                <w:rFonts w:cs="Times New Roman"/>
                <w:b/>
                <w:szCs w:val="16"/>
                <w:lang w:eastAsia="en-GB"/>
              </w:rPr>
              <w:t>Height, cm</w:t>
            </w:r>
          </w:p>
        </w:tc>
        <w:tc>
          <w:tcPr>
            <w:tcW w:w="1701" w:type="dxa"/>
          </w:tcPr>
          <w:p w14:paraId="788D69F0"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162.37 ± 9.58</w:t>
            </w:r>
          </w:p>
        </w:tc>
        <w:tc>
          <w:tcPr>
            <w:tcW w:w="1701" w:type="dxa"/>
          </w:tcPr>
          <w:p w14:paraId="6426241B"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167.24 ± 7.72</w:t>
            </w:r>
          </w:p>
        </w:tc>
        <w:tc>
          <w:tcPr>
            <w:tcW w:w="1701" w:type="dxa"/>
          </w:tcPr>
          <w:p w14:paraId="26440CD5" w14:textId="4252FC99" w:rsidR="007E23B7" w:rsidRPr="005B20DD" w:rsidRDefault="007E23B7" w:rsidP="007C42B0">
            <w:pPr>
              <w:spacing w:after="0" w:line="240" w:lineRule="auto"/>
              <w:jc w:val="center"/>
              <w:rPr>
                <w:rFonts w:cs="Times New Roman"/>
                <w:szCs w:val="16"/>
                <w:lang w:eastAsia="en-GB"/>
              </w:rPr>
            </w:pPr>
            <w:r w:rsidRPr="005B20DD">
              <w:rPr>
                <w:rFonts w:cs="Times New Roman"/>
                <w:szCs w:val="16"/>
                <w:lang w:eastAsia="en-GB"/>
              </w:rPr>
              <w:t>165.</w:t>
            </w:r>
            <w:r w:rsidR="007C42B0" w:rsidRPr="005B20DD">
              <w:rPr>
                <w:rFonts w:cs="Times New Roman"/>
                <w:szCs w:val="16"/>
                <w:lang w:eastAsia="en-GB"/>
              </w:rPr>
              <w:t>69</w:t>
            </w:r>
            <w:r w:rsidRPr="005B20DD">
              <w:rPr>
                <w:rFonts w:cs="Times New Roman"/>
                <w:szCs w:val="16"/>
                <w:lang w:eastAsia="en-GB"/>
              </w:rPr>
              <w:t xml:space="preserve"> ± 10.</w:t>
            </w:r>
            <w:r w:rsidR="007C42B0" w:rsidRPr="005B20DD">
              <w:rPr>
                <w:rFonts w:cs="Times New Roman"/>
                <w:szCs w:val="16"/>
                <w:lang w:eastAsia="en-GB"/>
              </w:rPr>
              <w:t>05</w:t>
            </w:r>
          </w:p>
        </w:tc>
        <w:tc>
          <w:tcPr>
            <w:tcW w:w="1701" w:type="dxa"/>
          </w:tcPr>
          <w:p w14:paraId="1BAD05DF"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166.54 ± 6.74</w:t>
            </w:r>
          </w:p>
        </w:tc>
      </w:tr>
      <w:tr w:rsidR="00192C23" w:rsidRPr="007639FF" w14:paraId="779A55B7" w14:textId="77777777" w:rsidTr="0053642A">
        <w:tc>
          <w:tcPr>
            <w:tcW w:w="2155" w:type="dxa"/>
          </w:tcPr>
          <w:p w14:paraId="08ACFFC1" w14:textId="77777777" w:rsidR="007E23B7" w:rsidRPr="007639FF" w:rsidRDefault="007E23B7" w:rsidP="0053642A">
            <w:pPr>
              <w:spacing w:after="0" w:line="240" w:lineRule="auto"/>
              <w:rPr>
                <w:rFonts w:cs="Times New Roman"/>
                <w:b/>
                <w:szCs w:val="16"/>
                <w:lang w:eastAsia="en-GB"/>
              </w:rPr>
            </w:pPr>
            <w:r w:rsidRPr="007639FF">
              <w:rPr>
                <w:rFonts w:cs="Times New Roman"/>
                <w:b/>
                <w:szCs w:val="16"/>
                <w:lang w:eastAsia="en-GB"/>
              </w:rPr>
              <w:t>Smoking status:</w:t>
            </w:r>
          </w:p>
        </w:tc>
        <w:tc>
          <w:tcPr>
            <w:tcW w:w="1701" w:type="dxa"/>
          </w:tcPr>
          <w:p w14:paraId="6FDC47AE"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70B6E3BB"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334B7126"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70408E27" w14:textId="77777777" w:rsidR="007E23B7" w:rsidRPr="005B20DD" w:rsidRDefault="007E23B7" w:rsidP="0053642A">
            <w:pPr>
              <w:pStyle w:val="NormalWeb"/>
              <w:spacing w:before="0" w:beforeAutospacing="0" w:after="0" w:afterAutospacing="0"/>
              <w:jc w:val="center"/>
              <w:rPr>
                <w:rStyle w:val="Title1"/>
                <w:b/>
                <w:bCs/>
                <w:sz w:val="16"/>
                <w:szCs w:val="16"/>
              </w:rPr>
            </w:pPr>
          </w:p>
        </w:tc>
      </w:tr>
      <w:tr w:rsidR="00192C23" w:rsidRPr="007639FF" w14:paraId="4BFEBA17" w14:textId="77777777" w:rsidTr="0053642A">
        <w:tc>
          <w:tcPr>
            <w:tcW w:w="2155" w:type="dxa"/>
          </w:tcPr>
          <w:p w14:paraId="76D74EE1"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Never</w:t>
            </w:r>
          </w:p>
        </w:tc>
        <w:tc>
          <w:tcPr>
            <w:tcW w:w="1701" w:type="dxa"/>
          </w:tcPr>
          <w:p w14:paraId="3CFA0241"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4 (8.5)</w:t>
            </w:r>
          </w:p>
        </w:tc>
        <w:tc>
          <w:tcPr>
            <w:tcW w:w="1701" w:type="dxa"/>
          </w:tcPr>
          <w:p w14:paraId="5E353C79"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28 (58.3)</w:t>
            </w:r>
          </w:p>
        </w:tc>
        <w:tc>
          <w:tcPr>
            <w:tcW w:w="1701" w:type="dxa"/>
          </w:tcPr>
          <w:p w14:paraId="3B5DC506" w14:textId="38F89769" w:rsidR="007E23B7" w:rsidRPr="005B20DD" w:rsidRDefault="007E23B7" w:rsidP="00ED247C">
            <w:pPr>
              <w:spacing w:after="0" w:line="240" w:lineRule="auto"/>
              <w:jc w:val="center"/>
              <w:rPr>
                <w:rFonts w:cs="Times New Roman"/>
                <w:szCs w:val="16"/>
                <w:lang w:eastAsia="en-GB"/>
              </w:rPr>
            </w:pPr>
            <w:r w:rsidRPr="005B20DD">
              <w:rPr>
                <w:rFonts w:cs="Times New Roman"/>
                <w:szCs w:val="16"/>
                <w:lang w:eastAsia="en-GB"/>
              </w:rPr>
              <w:t>2 (8.</w:t>
            </w:r>
            <w:r w:rsidR="00ED247C" w:rsidRPr="005B20DD">
              <w:rPr>
                <w:rFonts w:cs="Times New Roman"/>
                <w:szCs w:val="16"/>
                <w:lang w:eastAsia="en-GB"/>
              </w:rPr>
              <w:t>3</w:t>
            </w:r>
            <w:r w:rsidRPr="005B20DD">
              <w:rPr>
                <w:rFonts w:cs="Times New Roman"/>
                <w:szCs w:val="16"/>
                <w:lang w:eastAsia="en-GB"/>
              </w:rPr>
              <w:t>)</w:t>
            </w:r>
          </w:p>
        </w:tc>
        <w:tc>
          <w:tcPr>
            <w:tcW w:w="1701" w:type="dxa"/>
          </w:tcPr>
          <w:p w14:paraId="175C5392"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15 (50.0)</w:t>
            </w:r>
          </w:p>
        </w:tc>
      </w:tr>
      <w:tr w:rsidR="00192C23" w:rsidRPr="007639FF" w14:paraId="09185535" w14:textId="77777777" w:rsidTr="0053642A">
        <w:tc>
          <w:tcPr>
            <w:tcW w:w="2155" w:type="dxa"/>
          </w:tcPr>
          <w:p w14:paraId="0635EB16" w14:textId="26A8DC32" w:rsidR="007E23B7" w:rsidRPr="007639FF" w:rsidRDefault="007E23B7" w:rsidP="008D3CDF">
            <w:pPr>
              <w:spacing w:after="0" w:line="240" w:lineRule="auto"/>
              <w:rPr>
                <w:rFonts w:cs="Times New Roman"/>
                <w:szCs w:val="16"/>
                <w:lang w:eastAsia="en-GB"/>
              </w:rPr>
            </w:pPr>
            <w:r w:rsidRPr="007639FF">
              <w:rPr>
                <w:rFonts w:cs="Times New Roman"/>
                <w:szCs w:val="16"/>
                <w:lang w:eastAsia="en-GB"/>
              </w:rPr>
              <w:t>– Former (</w:t>
            </w:r>
            <w:r w:rsidR="007D406F">
              <w:rPr>
                <w:rFonts w:cs="Times New Roman"/>
                <w:szCs w:val="16"/>
                <w:lang w:eastAsia="en-GB"/>
              </w:rPr>
              <w:t xml:space="preserve">quit </w:t>
            </w:r>
            <w:r w:rsidR="003C35E9">
              <w:rPr>
                <w:rFonts w:cs="Times New Roman"/>
                <w:szCs w:val="16"/>
                <w:lang w:eastAsia="en-GB"/>
              </w:rPr>
              <w:t>≥</w:t>
            </w:r>
            <w:r w:rsidR="008D3CDF">
              <w:rPr>
                <w:rFonts w:cs="Times New Roman"/>
                <w:szCs w:val="16"/>
                <w:lang w:eastAsia="en-GB"/>
              </w:rPr>
              <w:t xml:space="preserve"> </w:t>
            </w:r>
            <w:r w:rsidR="008D3CDF" w:rsidRPr="00C35677">
              <w:rPr>
                <w:bCs/>
                <w:szCs w:val="16"/>
              </w:rPr>
              <w:t>1</w:t>
            </w:r>
            <w:r w:rsidR="008D3CDF">
              <w:rPr>
                <w:bCs/>
                <w:szCs w:val="16"/>
              </w:rPr>
              <w:t>2 months</w:t>
            </w:r>
            <w:r w:rsidRPr="007639FF">
              <w:rPr>
                <w:rFonts w:cs="Times New Roman"/>
                <w:szCs w:val="16"/>
                <w:lang w:eastAsia="en-GB"/>
              </w:rPr>
              <w:t>)</w:t>
            </w:r>
          </w:p>
        </w:tc>
        <w:tc>
          <w:tcPr>
            <w:tcW w:w="1701" w:type="dxa"/>
          </w:tcPr>
          <w:p w14:paraId="5D885F97"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14 (29.8)</w:t>
            </w:r>
          </w:p>
        </w:tc>
        <w:tc>
          <w:tcPr>
            <w:tcW w:w="1701" w:type="dxa"/>
          </w:tcPr>
          <w:p w14:paraId="53C81153"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13 (27.1)</w:t>
            </w:r>
          </w:p>
        </w:tc>
        <w:tc>
          <w:tcPr>
            <w:tcW w:w="1701" w:type="dxa"/>
          </w:tcPr>
          <w:p w14:paraId="3D4D8574" w14:textId="71F9617A" w:rsidR="007E23B7" w:rsidRPr="005B20DD" w:rsidRDefault="007E23B7" w:rsidP="00ED247C">
            <w:pPr>
              <w:spacing w:after="0" w:line="240" w:lineRule="auto"/>
              <w:jc w:val="center"/>
              <w:rPr>
                <w:rFonts w:cs="Times New Roman"/>
                <w:szCs w:val="16"/>
                <w:lang w:eastAsia="en-GB"/>
              </w:rPr>
            </w:pPr>
            <w:r w:rsidRPr="005B20DD">
              <w:rPr>
                <w:rFonts w:cs="Times New Roman"/>
                <w:szCs w:val="16"/>
                <w:lang w:eastAsia="en-GB"/>
              </w:rPr>
              <w:t>10 (4</w:t>
            </w:r>
            <w:r w:rsidR="00ED247C" w:rsidRPr="005B20DD">
              <w:rPr>
                <w:rFonts w:cs="Times New Roman"/>
                <w:szCs w:val="16"/>
                <w:lang w:eastAsia="en-GB"/>
              </w:rPr>
              <w:t>1</w:t>
            </w:r>
            <w:r w:rsidRPr="005B20DD">
              <w:rPr>
                <w:rFonts w:cs="Times New Roman"/>
                <w:szCs w:val="16"/>
                <w:lang w:eastAsia="en-GB"/>
              </w:rPr>
              <w:t>.</w:t>
            </w:r>
            <w:r w:rsidR="00ED247C" w:rsidRPr="005B20DD">
              <w:rPr>
                <w:rFonts w:cs="Times New Roman"/>
                <w:szCs w:val="16"/>
                <w:lang w:eastAsia="en-GB"/>
              </w:rPr>
              <w:t>7</w:t>
            </w:r>
            <w:r w:rsidRPr="005B20DD">
              <w:rPr>
                <w:rFonts w:cs="Times New Roman"/>
                <w:szCs w:val="16"/>
                <w:lang w:eastAsia="en-GB"/>
              </w:rPr>
              <w:t>)</w:t>
            </w:r>
          </w:p>
        </w:tc>
        <w:tc>
          <w:tcPr>
            <w:tcW w:w="1701" w:type="dxa"/>
          </w:tcPr>
          <w:p w14:paraId="620586FC"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11 (36.7)</w:t>
            </w:r>
          </w:p>
        </w:tc>
      </w:tr>
      <w:tr w:rsidR="00192C23" w:rsidRPr="007639FF" w14:paraId="5685E8E3" w14:textId="77777777" w:rsidTr="0053642A">
        <w:tc>
          <w:tcPr>
            <w:tcW w:w="2155" w:type="dxa"/>
          </w:tcPr>
          <w:p w14:paraId="058975B3"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xml:space="preserve">– Current </w:t>
            </w:r>
          </w:p>
        </w:tc>
        <w:tc>
          <w:tcPr>
            <w:tcW w:w="1701" w:type="dxa"/>
          </w:tcPr>
          <w:p w14:paraId="05750449"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26 (55.3)</w:t>
            </w:r>
          </w:p>
        </w:tc>
        <w:tc>
          <w:tcPr>
            <w:tcW w:w="1701" w:type="dxa"/>
          </w:tcPr>
          <w:p w14:paraId="75321718"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6 (12.5)</w:t>
            </w:r>
          </w:p>
        </w:tc>
        <w:tc>
          <w:tcPr>
            <w:tcW w:w="1701" w:type="dxa"/>
          </w:tcPr>
          <w:p w14:paraId="1DACE4DD" w14:textId="2EDF2D65" w:rsidR="007E23B7" w:rsidRPr="005B20DD" w:rsidRDefault="00ED247C" w:rsidP="00ED247C">
            <w:pPr>
              <w:spacing w:after="0" w:line="240" w:lineRule="auto"/>
              <w:jc w:val="center"/>
              <w:rPr>
                <w:rFonts w:cs="Times New Roman"/>
                <w:szCs w:val="16"/>
                <w:lang w:eastAsia="en-GB"/>
              </w:rPr>
            </w:pPr>
            <w:r w:rsidRPr="005B20DD">
              <w:rPr>
                <w:rFonts w:cs="Times New Roman"/>
                <w:szCs w:val="16"/>
                <w:lang w:eastAsia="en-GB"/>
              </w:rPr>
              <w:t>9</w:t>
            </w:r>
            <w:r w:rsidR="007E23B7" w:rsidRPr="005B20DD">
              <w:rPr>
                <w:rFonts w:cs="Times New Roman"/>
                <w:szCs w:val="16"/>
                <w:lang w:eastAsia="en-GB"/>
              </w:rPr>
              <w:t xml:space="preserve"> (</w:t>
            </w:r>
            <w:r w:rsidRPr="005B20DD">
              <w:rPr>
                <w:rFonts w:cs="Times New Roman"/>
                <w:szCs w:val="16"/>
                <w:lang w:eastAsia="en-GB"/>
              </w:rPr>
              <w:t>37</w:t>
            </w:r>
            <w:r w:rsidR="007E23B7" w:rsidRPr="005B20DD">
              <w:rPr>
                <w:rFonts w:cs="Times New Roman"/>
                <w:szCs w:val="16"/>
                <w:lang w:eastAsia="en-GB"/>
              </w:rPr>
              <w:t>.</w:t>
            </w:r>
            <w:r w:rsidRPr="005B20DD">
              <w:rPr>
                <w:rFonts w:cs="Times New Roman"/>
                <w:szCs w:val="16"/>
                <w:lang w:eastAsia="en-GB"/>
              </w:rPr>
              <w:t>5</w:t>
            </w:r>
            <w:r w:rsidR="007E23B7" w:rsidRPr="005B20DD">
              <w:rPr>
                <w:rFonts w:cs="Times New Roman"/>
                <w:szCs w:val="16"/>
                <w:lang w:eastAsia="en-GB"/>
              </w:rPr>
              <w:t>)</w:t>
            </w:r>
          </w:p>
        </w:tc>
        <w:tc>
          <w:tcPr>
            <w:tcW w:w="1701" w:type="dxa"/>
          </w:tcPr>
          <w:p w14:paraId="0CD4B08E"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 (10.0)</w:t>
            </w:r>
          </w:p>
        </w:tc>
      </w:tr>
      <w:tr w:rsidR="00192C23" w:rsidRPr="007639FF" w14:paraId="5BDA3854" w14:textId="77777777" w:rsidTr="0053642A">
        <w:tc>
          <w:tcPr>
            <w:tcW w:w="2155" w:type="dxa"/>
          </w:tcPr>
          <w:p w14:paraId="6A443A3C"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Missing records</w:t>
            </w:r>
          </w:p>
        </w:tc>
        <w:tc>
          <w:tcPr>
            <w:tcW w:w="1701" w:type="dxa"/>
          </w:tcPr>
          <w:p w14:paraId="567AED9B"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 (6.4)</w:t>
            </w:r>
          </w:p>
        </w:tc>
        <w:tc>
          <w:tcPr>
            <w:tcW w:w="1701" w:type="dxa"/>
          </w:tcPr>
          <w:p w14:paraId="44FA3D08"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 (2.1)</w:t>
            </w:r>
          </w:p>
        </w:tc>
        <w:tc>
          <w:tcPr>
            <w:tcW w:w="1701" w:type="dxa"/>
          </w:tcPr>
          <w:p w14:paraId="4F04410F" w14:textId="606605DA" w:rsidR="007E23B7" w:rsidRPr="005B20DD" w:rsidRDefault="007E23B7" w:rsidP="00ED247C">
            <w:pPr>
              <w:spacing w:after="0" w:line="240" w:lineRule="auto"/>
              <w:jc w:val="center"/>
              <w:rPr>
                <w:rFonts w:cs="Times New Roman"/>
                <w:szCs w:val="16"/>
                <w:lang w:eastAsia="en-GB"/>
              </w:rPr>
            </w:pPr>
            <w:r w:rsidRPr="005B20DD">
              <w:rPr>
                <w:rFonts w:cs="Times New Roman"/>
                <w:szCs w:val="16"/>
                <w:lang w:eastAsia="en-GB"/>
              </w:rPr>
              <w:t>3</w:t>
            </w:r>
            <w:r w:rsidR="004845C2" w:rsidRPr="005B20DD">
              <w:rPr>
                <w:rFonts w:cs="Times New Roman"/>
                <w:szCs w:val="16"/>
                <w:lang w:eastAsia="en-GB"/>
              </w:rPr>
              <w:t xml:space="preserve"> </w:t>
            </w:r>
            <w:r w:rsidRPr="005B20DD">
              <w:rPr>
                <w:rFonts w:cs="Times New Roman"/>
                <w:szCs w:val="16"/>
                <w:lang w:eastAsia="en-GB"/>
              </w:rPr>
              <w:t>(12.</w:t>
            </w:r>
            <w:r w:rsidR="00ED247C" w:rsidRPr="005B20DD">
              <w:rPr>
                <w:rFonts w:cs="Times New Roman"/>
                <w:szCs w:val="16"/>
                <w:lang w:eastAsia="en-GB"/>
              </w:rPr>
              <w:t>5</w:t>
            </w:r>
            <w:r w:rsidRPr="005B20DD">
              <w:rPr>
                <w:rFonts w:cs="Times New Roman"/>
                <w:szCs w:val="16"/>
                <w:lang w:eastAsia="en-GB"/>
              </w:rPr>
              <w:t>)</w:t>
            </w:r>
          </w:p>
        </w:tc>
        <w:tc>
          <w:tcPr>
            <w:tcW w:w="1701" w:type="dxa"/>
          </w:tcPr>
          <w:p w14:paraId="7140BE87"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 (3.3)</w:t>
            </w:r>
          </w:p>
        </w:tc>
      </w:tr>
      <w:tr w:rsidR="00192C23" w:rsidRPr="007639FF" w14:paraId="5C3C4504" w14:textId="77777777" w:rsidTr="0053642A">
        <w:tc>
          <w:tcPr>
            <w:tcW w:w="2155" w:type="dxa"/>
          </w:tcPr>
          <w:p w14:paraId="5DAFCEF2" w14:textId="77777777" w:rsidR="007E23B7" w:rsidRPr="007639FF" w:rsidRDefault="007E23B7" w:rsidP="0053642A">
            <w:pPr>
              <w:spacing w:after="0" w:line="240" w:lineRule="auto"/>
              <w:rPr>
                <w:rFonts w:cs="Times New Roman"/>
                <w:b/>
                <w:szCs w:val="16"/>
                <w:lang w:eastAsia="en-GB"/>
              </w:rPr>
            </w:pPr>
            <w:r w:rsidRPr="007639FF">
              <w:rPr>
                <w:rFonts w:cs="Times New Roman"/>
                <w:b/>
                <w:szCs w:val="16"/>
                <w:lang w:eastAsia="en-GB"/>
              </w:rPr>
              <w:t>Pack-year:</w:t>
            </w:r>
          </w:p>
        </w:tc>
        <w:tc>
          <w:tcPr>
            <w:tcW w:w="1701" w:type="dxa"/>
          </w:tcPr>
          <w:p w14:paraId="3CA3115A"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56DD71B3"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085FCF3A" w14:textId="77777777" w:rsidR="007E23B7" w:rsidRPr="005B20DD" w:rsidRDefault="007E23B7" w:rsidP="0053642A">
            <w:pPr>
              <w:pStyle w:val="NormalWeb"/>
              <w:spacing w:before="0" w:beforeAutospacing="0" w:after="0" w:afterAutospacing="0"/>
              <w:jc w:val="center"/>
              <w:rPr>
                <w:rStyle w:val="Title1"/>
                <w:b/>
                <w:bCs/>
                <w:sz w:val="16"/>
                <w:szCs w:val="16"/>
              </w:rPr>
            </w:pPr>
          </w:p>
        </w:tc>
        <w:tc>
          <w:tcPr>
            <w:tcW w:w="1701" w:type="dxa"/>
          </w:tcPr>
          <w:p w14:paraId="5E9D8676" w14:textId="77777777" w:rsidR="007E23B7" w:rsidRPr="005B20DD" w:rsidRDefault="007E23B7" w:rsidP="0053642A">
            <w:pPr>
              <w:pStyle w:val="NormalWeb"/>
              <w:spacing w:before="0" w:beforeAutospacing="0" w:after="0" w:afterAutospacing="0"/>
              <w:jc w:val="center"/>
              <w:rPr>
                <w:rStyle w:val="Title1"/>
                <w:b/>
                <w:bCs/>
                <w:sz w:val="16"/>
                <w:szCs w:val="16"/>
              </w:rPr>
            </w:pPr>
          </w:p>
        </w:tc>
      </w:tr>
      <w:tr w:rsidR="00192C23" w:rsidRPr="007639FF" w14:paraId="16ABCD6D" w14:textId="77777777" w:rsidTr="0053642A">
        <w:tc>
          <w:tcPr>
            <w:tcW w:w="2155" w:type="dxa"/>
          </w:tcPr>
          <w:p w14:paraId="0F3096BA" w14:textId="3643807C"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Former (</w:t>
            </w:r>
            <w:r w:rsidR="007D406F">
              <w:rPr>
                <w:rFonts w:cs="Times New Roman"/>
                <w:szCs w:val="16"/>
                <w:lang w:eastAsia="en-GB"/>
              </w:rPr>
              <w:t xml:space="preserve">quit </w:t>
            </w:r>
            <w:r w:rsidR="003C35E9">
              <w:rPr>
                <w:rFonts w:cs="Times New Roman"/>
                <w:szCs w:val="16"/>
                <w:lang w:eastAsia="en-GB"/>
              </w:rPr>
              <w:t>≥</w:t>
            </w:r>
            <w:r w:rsidR="008D3CDF">
              <w:rPr>
                <w:rFonts w:cs="Times New Roman"/>
                <w:szCs w:val="16"/>
                <w:lang w:eastAsia="en-GB"/>
              </w:rPr>
              <w:t xml:space="preserve"> </w:t>
            </w:r>
            <w:r w:rsidR="008D3CDF" w:rsidRPr="00C35677">
              <w:rPr>
                <w:bCs/>
                <w:szCs w:val="16"/>
              </w:rPr>
              <w:t>1</w:t>
            </w:r>
            <w:r w:rsidR="008D3CDF">
              <w:rPr>
                <w:bCs/>
                <w:szCs w:val="16"/>
              </w:rPr>
              <w:t>2 months</w:t>
            </w:r>
            <w:r w:rsidRPr="007639FF">
              <w:rPr>
                <w:rFonts w:cs="Times New Roman"/>
                <w:szCs w:val="16"/>
                <w:lang w:eastAsia="en-GB"/>
              </w:rPr>
              <w:t>)</w:t>
            </w:r>
          </w:p>
        </w:tc>
        <w:tc>
          <w:tcPr>
            <w:tcW w:w="1701" w:type="dxa"/>
          </w:tcPr>
          <w:p w14:paraId="5613231A"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39.36 ± 31.09</w:t>
            </w:r>
          </w:p>
        </w:tc>
        <w:tc>
          <w:tcPr>
            <w:tcW w:w="1701" w:type="dxa"/>
          </w:tcPr>
          <w:p w14:paraId="37368BDD"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13.54 ± 13.73</w:t>
            </w:r>
          </w:p>
        </w:tc>
        <w:tc>
          <w:tcPr>
            <w:tcW w:w="1701" w:type="dxa"/>
          </w:tcPr>
          <w:p w14:paraId="42A07AF2"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47.10 ± 63.25</w:t>
            </w:r>
          </w:p>
        </w:tc>
        <w:tc>
          <w:tcPr>
            <w:tcW w:w="1701" w:type="dxa"/>
          </w:tcPr>
          <w:p w14:paraId="219971B4"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10.09 ± 10.99</w:t>
            </w:r>
          </w:p>
        </w:tc>
      </w:tr>
      <w:tr w:rsidR="00192C23" w:rsidRPr="007639FF" w14:paraId="5E1A7750" w14:textId="77777777" w:rsidTr="0053642A">
        <w:tc>
          <w:tcPr>
            <w:tcW w:w="2155" w:type="dxa"/>
          </w:tcPr>
          <w:p w14:paraId="57F48991" w14:textId="77777777" w:rsidR="007E23B7" w:rsidRPr="007639FF" w:rsidRDefault="007E23B7" w:rsidP="0053642A">
            <w:pPr>
              <w:spacing w:after="0" w:line="240" w:lineRule="auto"/>
              <w:rPr>
                <w:rFonts w:cs="Times New Roman"/>
                <w:szCs w:val="16"/>
                <w:lang w:eastAsia="en-GB"/>
              </w:rPr>
            </w:pPr>
            <w:r w:rsidRPr="007639FF">
              <w:rPr>
                <w:rFonts w:cs="Times New Roman"/>
                <w:szCs w:val="16"/>
                <w:lang w:eastAsia="en-GB"/>
              </w:rPr>
              <w:t>– Current</w:t>
            </w:r>
          </w:p>
        </w:tc>
        <w:tc>
          <w:tcPr>
            <w:tcW w:w="1701" w:type="dxa"/>
          </w:tcPr>
          <w:p w14:paraId="5B4E57A4"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31.50 ± 22.36</w:t>
            </w:r>
          </w:p>
        </w:tc>
        <w:tc>
          <w:tcPr>
            <w:tcW w:w="1701" w:type="dxa"/>
          </w:tcPr>
          <w:p w14:paraId="678511DB"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19.83 ± 17.05</w:t>
            </w:r>
          </w:p>
        </w:tc>
        <w:tc>
          <w:tcPr>
            <w:tcW w:w="1701" w:type="dxa"/>
          </w:tcPr>
          <w:p w14:paraId="770AF23F" w14:textId="46A3C4AC" w:rsidR="007E23B7" w:rsidRPr="005B20DD" w:rsidRDefault="004845C2" w:rsidP="004845C2">
            <w:pPr>
              <w:spacing w:after="0" w:line="240" w:lineRule="auto"/>
              <w:jc w:val="center"/>
              <w:rPr>
                <w:rFonts w:cs="Times New Roman"/>
                <w:szCs w:val="16"/>
                <w:lang w:eastAsia="en-GB"/>
              </w:rPr>
            </w:pPr>
            <w:r w:rsidRPr="005B20DD">
              <w:rPr>
                <w:rFonts w:cs="Times New Roman"/>
                <w:szCs w:val="16"/>
                <w:lang w:eastAsia="en-GB"/>
              </w:rPr>
              <w:t>39.0</w:t>
            </w:r>
            <w:r w:rsidR="007E23B7" w:rsidRPr="005B20DD">
              <w:rPr>
                <w:rFonts w:cs="Times New Roman"/>
                <w:szCs w:val="16"/>
                <w:lang w:eastAsia="en-GB"/>
              </w:rPr>
              <w:t>0 ± 37.</w:t>
            </w:r>
            <w:r w:rsidRPr="005B20DD">
              <w:rPr>
                <w:rFonts w:cs="Times New Roman"/>
                <w:szCs w:val="16"/>
                <w:lang w:eastAsia="en-GB"/>
              </w:rPr>
              <w:t>54</w:t>
            </w:r>
          </w:p>
        </w:tc>
        <w:tc>
          <w:tcPr>
            <w:tcW w:w="1701" w:type="dxa"/>
          </w:tcPr>
          <w:p w14:paraId="79FC461B" w14:textId="77777777" w:rsidR="007E23B7" w:rsidRPr="005B20DD" w:rsidRDefault="007E23B7" w:rsidP="0053642A">
            <w:pPr>
              <w:spacing w:after="0" w:line="240" w:lineRule="auto"/>
              <w:jc w:val="center"/>
              <w:rPr>
                <w:rFonts w:cs="Times New Roman"/>
                <w:szCs w:val="16"/>
                <w:lang w:eastAsia="en-GB"/>
              </w:rPr>
            </w:pPr>
            <w:r w:rsidRPr="005B20DD">
              <w:rPr>
                <w:rFonts w:cs="Times New Roman"/>
                <w:szCs w:val="16"/>
                <w:lang w:eastAsia="en-GB"/>
              </w:rPr>
              <w:t>10.33 ± 11.06</w:t>
            </w:r>
          </w:p>
        </w:tc>
      </w:tr>
    </w:tbl>
    <w:p w14:paraId="5A0B8C09" w14:textId="2FA3D215" w:rsidR="00A80533" w:rsidRPr="008D3CDF" w:rsidRDefault="00E74521" w:rsidP="007639FF">
      <w:pPr>
        <w:shd w:val="clear" w:color="auto" w:fill="FFFFFF"/>
        <w:spacing w:after="120"/>
        <w:rPr>
          <w:rFonts w:cs="Times New Roman"/>
          <w:bCs/>
          <w:sz w:val="20"/>
          <w:szCs w:val="20"/>
        </w:rPr>
      </w:pPr>
      <w:r w:rsidRPr="008D3CDF">
        <w:rPr>
          <w:rFonts w:cs="Times New Roman"/>
          <w:sz w:val="20"/>
          <w:szCs w:val="20"/>
          <w:lang w:eastAsia="en-GB"/>
        </w:rPr>
        <w:t xml:space="preserve">Figures shown are the </w:t>
      </w:r>
      <w:r w:rsidRPr="008D3CDF">
        <w:rPr>
          <w:rFonts w:cs="Times New Roman"/>
          <w:bCs/>
          <w:sz w:val="20"/>
          <w:szCs w:val="20"/>
        </w:rPr>
        <w:t xml:space="preserve">mean ± standard deviation or n (%). </w:t>
      </w:r>
      <w:r w:rsidR="007E23B7" w:rsidRPr="008D3CDF">
        <w:rPr>
          <w:rFonts w:cs="Times New Roman"/>
          <w:bCs/>
          <w:sz w:val="20"/>
          <w:szCs w:val="20"/>
        </w:rPr>
        <w:t>*Controls were defined based on spirometry data.</w:t>
      </w:r>
      <w:r w:rsidR="003C35E9" w:rsidRPr="008D3CDF">
        <w:rPr>
          <w:rStyle w:val="Heading1Char"/>
          <w:rFonts w:ascii="Arial" w:hAnsi="Arial" w:cs="Arial"/>
          <w:b w:val="0"/>
          <w:bCs/>
          <w:i/>
          <w:iCs/>
          <w:sz w:val="20"/>
          <w:szCs w:val="20"/>
          <w:shd w:val="clear" w:color="auto" w:fill="FFFFFF"/>
        </w:rPr>
        <w:t xml:space="preserve">  </w:t>
      </w:r>
      <w:r w:rsidR="008D3CDF" w:rsidRPr="008D3CDF">
        <w:rPr>
          <w:rStyle w:val="Emphasis"/>
          <w:rFonts w:cs="Times New Roman"/>
          <w:bCs/>
          <w:i w:val="0"/>
          <w:iCs w:val="0"/>
          <w:sz w:val="20"/>
          <w:szCs w:val="20"/>
          <w:shd w:val="clear" w:color="auto" w:fill="FFFFFF"/>
        </w:rPr>
        <w:t>Former smokers (</w:t>
      </w:r>
      <w:r w:rsidR="007D406F">
        <w:rPr>
          <w:rStyle w:val="Emphasis"/>
          <w:rFonts w:cs="Times New Roman"/>
          <w:bCs/>
          <w:i w:val="0"/>
          <w:iCs w:val="0"/>
          <w:sz w:val="20"/>
          <w:szCs w:val="20"/>
          <w:shd w:val="clear" w:color="auto" w:fill="FFFFFF"/>
        </w:rPr>
        <w:t xml:space="preserve">quit </w:t>
      </w:r>
      <w:r w:rsidR="008D3CDF" w:rsidRPr="008D3CDF">
        <w:rPr>
          <w:rStyle w:val="Emphasis"/>
          <w:rFonts w:cs="Times New Roman"/>
          <w:bCs/>
          <w:i w:val="0"/>
          <w:iCs w:val="0"/>
          <w:sz w:val="20"/>
          <w:szCs w:val="20"/>
          <w:shd w:val="clear" w:color="auto" w:fill="FFFFFF"/>
        </w:rPr>
        <w:t>&lt;</w:t>
      </w:r>
      <w:r w:rsidR="003C35E9" w:rsidRPr="008D3CDF">
        <w:rPr>
          <w:rStyle w:val="Emphasis"/>
          <w:rFonts w:cs="Times New Roman"/>
          <w:bCs/>
          <w:i w:val="0"/>
          <w:iCs w:val="0"/>
          <w:sz w:val="20"/>
          <w:szCs w:val="20"/>
          <w:shd w:val="clear" w:color="auto" w:fill="FFFFFF"/>
        </w:rPr>
        <w:t xml:space="preserve"> </w:t>
      </w:r>
      <w:r w:rsidR="008D3CDF" w:rsidRPr="008D3CDF">
        <w:rPr>
          <w:bCs/>
          <w:sz w:val="20"/>
          <w:szCs w:val="20"/>
        </w:rPr>
        <w:t>12 months</w:t>
      </w:r>
      <w:r w:rsidR="003C35E9" w:rsidRPr="008D3CDF">
        <w:rPr>
          <w:rStyle w:val="Emphasis"/>
          <w:rFonts w:cs="Times New Roman"/>
          <w:bCs/>
          <w:i w:val="0"/>
          <w:iCs w:val="0"/>
          <w:sz w:val="20"/>
          <w:szCs w:val="20"/>
          <w:shd w:val="clear" w:color="auto" w:fill="FFFFFF"/>
        </w:rPr>
        <w:t>) were combined with current smokers due to insufficient number of records in the prediction data.</w:t>
      </w:r>
    </w:p>
    <w:p w14:paraId="0753FB97" w14:textId="77777777" w:rsidR="000F6BE7" w:rsidRPr="007639FF" w:rsidRDefault="000F6BE7" w:rsidP="007639FF">
      <w:pPr>
        <w:shd w:val="clear" w:color="auto" w:fill="FFFFFF"/>
        <w:spacing w:after="120"/>
        <w:rPr>
          <w:rFonts w:cs="Times New Roman"/>
          <w:bCs/>
          <w:sz w:val="20"/>
          <w:szCs w:val="20"/>
        </w:rPr>
      </w:pPr>
    </w:p>
    <w:p w14:paraId="08081841" w14:textId="3468C807" w:rsidR="00ED6626" w:rsidRPr="007639FF" w:rsidRDefault="00D83F55" w:rsidP="00D83F55">
      <w:pPr>
        <w:pStyle w:val="NormalWeb"/>
        <w:shd w:val="clear" w:color="auto" w:fill="FFFFFF"/>
        <w:spacing w:before="0" w:beforeAutospacing="0" w:after="0" w:afterAutospacing="0"/>
        <w:rPr>
          <w:rStyle w:val="Title1"/>
          <w:bCs/>
          <w:sz w:val="20"/>
          <w:szCs w:val="20"/>
        </w:rPr>
      </w:pPr>
      <w:r w:rsidRPr="007639FF">
        <w:rPr>
          <w:b/>
          <w:sz w:val="20"/>
          <w:szCs w:val="20"/>
        </w:rPr>
        <w:t>T</w:t>
      </w:r>
      <w:r w:rsidRPr="007639FF">
        <w:rPr>
          <w:rFonts w:eastAsiaTheme="majorEastAsia"/>
          <w:b/>
          <w:sz w:val="20"/>
          <w:szCs w:val="20"/>
        </w:rPr>
        <w:t xml:space="preserve">able </w:t>
      </w:r>
      <w:r w:rsidR="00B45319" w:rsidRPr="007639FF">
        <w:rPr>
          <w:b/>
          <w:sz w:val="20"/>
          <w:szCs w:val="20"/>
        </w:rPr>
        <w:t>S</w:t>
      </w:r>
      <w:r w:rsidR="00B45319" w:rsidRPr="007639FF">
        <w:rPr>
          <w:rFonts w:eastAsiaTheme="majorEastAsia"/>
          <w:b/>
          <w:sz w:val="20"/>
          <w:szCs w:val="20"/>
        </w:rPr>
        <w:t>1</w:t>
      </w:r>
      <w:r w:rsidR="00D940FC">
        <w:rPr>
          <w:rFonts w:eastAsiaTheme="majorEastAsia"/>
          <w:b/>
          <w:sz w:val="20"/>
          <w:szCs w:val="20"/>
        </w:rPr>
        <w:t>2</w:t>
      </w:r>
      <w:r w:rsidRPr="007639FF">
        <w:rPr>
          <w:rFonts w:eastAsiaTheme="majorEastAsia"/>
          <w:b/>
          <w:sz w:val="20"/>
          <w:szCs w:val="20"/>
        </w:rPr>
        <w:t>.</w:t>
      </w:r>
      <w:r w:rsidRPr="007639FF">
        <w:rPr>
          <w:rStyle w:val="Title1"/>
          <w:bCs/>
          <w:sz w:val="20"/>
          <w:szCs w:val="20"/>
        </w:rPr>
        <w:t xml:space="preserve"> </w:t>
      </w:r>
      <w:r w:rsidR="00ED6626" w:rsidRPr="007639FF">
        <w:rPr>
          <w:rStyle w:val="Title1"/>
          <w:bCs/>
          <w:sz w:val="20"/>
          <w:szCs w:val="20"/>
        </w:rPr>
        <w:t xml:space="preserve">Characteristics of participants </w:t>
      </w:r>
      <w:r w:rsidR="0032438B" w:rsidRPr="007639FF">
        <w:rPr>
          <w:rStyle w:val="Title1"/>
          <w:bCs/>
          <w:sz w:val="20"/>
          <w:szCs w:val="20"/>
        </w:rPr>
        <w:t xml:space="preserve">in the replication data (N=178) </w:t>
      </w:r>
      <w:r w:rsidR="00ED6626" w:rsidRPr="007639FF">
        <w:rPr>
          <w:rStyle w:val="Title1"/>
          <w:bCs/>
          <w:sz w:val="20"/>
          <w:szCs w:val="20"/>
        </w:rPr>
        <w:t xml:space="preserve">used to </w:t>
      </w:r>
      <w:r w:rsidR="00ED6626" w:rsidRPr="007639FF">
        <w:rPr>
          <w:sz w:val="20"/>
          <w:szCs w:val="20"/>
          <w:lang w:val="en"/>
        </w:rPr>
        <w:t xml:space="preserve">assess the predictive value of the </w:t>
      </w:r>
      <w:r w:rsidR="00AF3543" w:rsidRPr="007639FF">
        <w:rPr>
          <w:bCs/>
          <w:sz w:val="20"/>
          <w:szCs w:val="20"/>
        </w:rPr>
        <w:t xml:space="preserve">differentially methylated </w:t>
      </w:r>
      <w:r w:rsidR="00DA32AF" w:rsidRPr="007639FF">
        <w:rPr>
          <w:bCs/>
          <w:sz w:val="20"/>
          <w:szCs w:val="20"/>
        </w:rPr>
        <w:t>sites (DMSs)</w:t>
      </w:r>
      <w:r w:rsidR="00AF3543" w:rsidRPr="007639FF">
        <w:rPr>
          <w:bCs/>
          <w:spacing w:val="3"/>
          <w:sz w:val="20"/>
          <w:szCs w:val="20"/>
        </w:rPr>
        <w:t xml:space="preserve"> identified in the </w:t>
      </w:r>
      <w:r w:rsidR="00AF3543" w:rsidRPr="007639FF">
        <w:rPr>
          <w:sz w:val="20"/>
          <w:szCs w:val="20"/>
          <w:lang w:val="en"/>
        </w:rPr>
        <w:t xml:space="preserve">discovery </w:t>
      </w:r>
      <w:r w:rsidR="00AF3543" w:rsidRPr="007639FF">
        <w:rPr>
          <w:sz w:val="20"/>
          <w:szCs w:val="20"/>
          <w:shd w:val="clear" w:color="auto" w:fill="FFFFFF"/>
        </w:rPr>
        <w:t>Generation Scotland: Scottish Family Health Survey</w:t>
      </w:r>
      <w:r w:rsidR="00ED6626" w:rsidRPr="007639FF">
        <w:rPr>
          <w:sz w:val="20"/>
          <w:szCs w:val="20"/>
          <w:lang w:val="en"/>
        </w:rPr>
        <w:t xml:space="preserve"> </w:t>
      </w:r>
      <w:r w:rsidR="00AF3543" w:rsidRPr="007639FF">
        <w:rPr>
          <w:sz w:val="20"/>
          <w:szCs w:val="20"/>
          <w:lang w:val="en"/>
        </w:rPr>
        <w:t xml:space="preserve">cohort </w:t>
      </w:r>
      <w:r w:rsidR="00ED6626" w:rsidRPr="007639FF">
        <w:rPr>
          <w:sz w:val="20"/>
          <w:szCs w:val="20"/>
          <w:lang w:val="en"/>
        </w:rPr>
        <w:t xml:space="preserve">in the diagnosis of </w:t>
      </w:r>
      <w:r w:rsidR="00E74521">
        <w:rPr>
          <w:sz w:val="20"/>
          <w:szCs w:val="20"/>
        </w:rPr>
        <w:t>c</w:t>
      </w:r>
      <w:r w:rsidR="00E74521" w:rsidRPr="007639FF">
        <w:rPr>
          <w:sz w:val="20"/>
          <w:szCs w:val="20"/>
        </w:rPr>
        <w:t>hronic obstructive pulmonary disease</w:t>
      </w:r>
      <w:r w:rsidR="00E74521" w:rsidRPr="007639FF">
        <w:rPr>
          <w:sz w:val="20"/>
          <w:szCs w:val="20"/>
          <w:lang w:val="en"/>
        </w:rPr>
        <w:t xml:space="preserve"> </w:t>
      </w:r>
      <w:r w:rsidR="00E74521">
        <w:rPr>
          <w:sz w:val="20"/>
          <w:szCs w:val="20"/>
          <w:lang w:val="en"/>
        </w:rPr>
        <w:t>(</w:t>
      </w:r>
      <w:r w:rsidR="00ED6626" w:rsidRPr="007639FF">
        <w:rPr>
          <w:sz w:val="20"/>
          <w:szCs w:val="20"/>
          <w:lang w:val="en"/>
        </w:rPr>
        <w:t>COPD</w:t>
      </w:r>
      <w:r w:rsidR="00E74521">
        <w:rPr>
          <w:sz w:val="20"/>
          <w:szCs w:val="20"/>
          <w:lang w:val="en"/>
        </w:rPr>
        <w:t>)</w:t>
      </w:r>
      <w:r w:rsidR="00ED6626" w:rsidRPr="007639FF">
        <w:rPr>
          <w:sz w:val="20"/>
          <w:szCs w:val="20"/>
          <w:lang w:val="en"/>
        </w:rPr>
        <w:t xml:space="preserve"> </w:t>
      </w:r>
      <w:r w:rsidR="00ED6626" w:rsidRPr="007639FF">
        <w:rPr>
          <w:rStyle w:val="Title1"/>
          <w:bCs/>
          <w:sz w:val="20"/>
          <w:szCs w:val="20"/>
        </w:rPr>
        <w:t xml:space="preserve">in </w:t>
      </w:r>
      <w:r w:rsidR="00ED6626" w:rsidRPr="007639FF">
        <w:rPr>
          <w:sz w:val="20"/>
          <w:szCs w:val="20"/>
          <w:lang w:val="en"/>
        </w:rPr>
        <w:t xml:space="preserve">the </w:t>
      </w:r>
      <w:r w:rsidR="00ED6626" w:rsidRPr="007639FF">
        <w:rPr>
          <w:sz w:val="20"/>
          <w:szCs w:val="20"/>
          <w:shd w:val="clear" w:color="auto" w:fill="FFFFFF"/>
        </w:rPr>
        <w:t>Lothian Birth Cohort of 1936</w:t>
      </w:r>
      <w:r w:rsidR="00ED6626" w:rsidRPr="007639FF">
        <w:rPr>
          <w:bCs/>
          <w:sz w:val="20"/>
          <w:szCs w:val="20"/>
          <w:shd w:val="clear" w:color="auto" w:fill="FFFFFF"/>
        </w:rPr>
        <w:t>.</w:t>
      </w:r>
    </w:p>
    <w:tbl>
      <w:tblPr>
        <w:tblW w:w="5557"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701"/>
        <w:gridCol w:w="1701"/>
      </w:tblGrid>
      <w:tr w:rsidR="00192C23" w:rsidRPr="00192C23" w14:paraId="20959FE3" w14:textId="77777777" w:rsidTr="001E034B">
        <w:tc>
          <w:tcPr>
            <w:tcW w:w="2155" w:type="dxa"/>
          </w:tcPr>
          <w:p w14:paraId="39972711" w14:textId="77777777" w:rsidR="001E034B" w:rsidRPr="007639FF" w:rsidRDefault="001E034B" w:rsidP="00343AEA">
            <w:pPr>
              <w:pStyle w:val="NormalWeb"/>
              <w:spacing w:before="0" w:beforeAutospacing="0" w:after="0" w:afterAutospacing="0"/>
              <w:rPr>
                <w:rStyle w:val="Title1"/>
                <w:b/>
                <w:bCs/>
                <w:sz w:val="16"/>
                <w:szCs w:val="16"/>
              </w:rPr>
            </w:pPr>
          </w:p>
        </w:tc>
        <w:tc>
          <w:tcPr>
            <w:tcW w:w="3402" w:type="dxa"/>
            <w:gridSpan w:val="2"/>
          </w:tcPr>
          <w:p w14:paraId="76C28C84" w14:textId="77777777" w:rsidR="001E034B" w:rsidRPr="007639FF" w:rsidRDefault="001E034B" w:rsidP="00343AEA">
            <w:pPr>
              <w:spacing w:after="0" w:line="240" w:lineRule="auto"/>
              <w:jc w:val="center"/>
              <w:rPr>
                <w:rFonts w:cs="Times New Roman"/>
                <w:b/>
                <w:bCs/>
                <w:szCs w:val="16"/>
                <w:lang w:eastAsia="en-GB"/>
              </w:rPr>
            </w:pPr>
            <w:r w:rsidRPr="007639FF">
              <w:rPr>
                <w:rFonts w:cs="Times New Roman"/>
                <w:b/>
                <w:bCs/>
                <w:szCs w:val="16"/>
                <w:lang w:eastAsia="en-GB"/>
              </w:rPr>
              <w:t>Replication data</w:t>
            </w:r>
          </w:p>
        </w:tc>
      </w:tr>
      <w:tr w:rsidR="00192C23" w:rsidRPr="00192C23" w14:paraId="41C64D29" w14:textId="77777777" w:rsidTr="001E034B">
        <w:tc>
          <w:tcPr>
            <w:tcW w:w="2155" w:type="dxa"/>
          </w:tcPr>
          <w:p w14:paraId="27238BBA" w14:textId="77777777" w:rsidR="001E034B" w:rsidRPr="007639FF" w:rsidRDefault="001E034B" w:rsidP="00343AEA">
            <w:pPr>
              <w:pStyle w:val="NormalWeb"/>
              <w:spacing w:before="0" w:beforeAutospacing="0" w:after="0" w:afterAutospacing="0"/>
              <w:rPr>
                <w:rStyle w:val="Title1"/>
                <w:b/>
                <w:bCs/>
                <w:sz w:val="16"/>
                <w:szCs w:val="16"/>
              </w:rPr>
            </w:pPr>
          </w:p>
        </w:tc>
        <w:tc>
          <w:tcPr>
            <w:tcW w:w="1701" w:type="dxa"/>
          </w:tcPr>
          <w:p w14:paraId="19B42442" w14:textId="77777777" w:rsidR="001E034B" w:rsidRPr="007639FF" w:rsidRDefault="001E034B" w:rsidP="00343AEA">
            <w:pPr>
              <w:spacing w:after="0" w:line="240" w:lineRule="auto"/>
              <w:jc w:val="center"/>
              <w:rPr>
                <w:rFonts w:cs="Times New Roman"/>
                <w:b/>
                <w:bCs/>
                <w:szCs w:val="16"/>
                <w:lang w:eastAsia="en-GB"/>
              </w:rPr>
            </w:pPr>
            <w:r w:rsidRPr="007639FF">
              <w:rPr>
                <w:rFonts w:cs="Times New Roman"/>
                <w:b/>
                <w:bCs/>
                <w:szCs w:val="16"/>
                <w:lang w:eastAsia="en-GB"/>
              </w:rPr>
              <w:t>Cases</w:t>
            </w:r>
          </w:p>
          <w:p w14:paraId="2EDFA89B" w14:textId="77777777" w:rsidR="001E034B" w:rsidRPr="007639FF" w:rsidRDefault="001E034B" w:rsidP="001E034B">
            <w:pPr>
              <w:spacing w:after="0" w:line="240" w:lineRule="auto"/>
              <w:jc w:val="center"/>
              <w:rPr>
                <w:rFonts w:cs="Times New Roman"/>
                <w:b/>
                <w:bCs/>
                <w:szCs w:val="16"/>
                <w:lang w:eastAsia="en-GB"/>
              </w:rPr>
            </w:pPr>
            <w:r w:rsidRPr="007639FF">
              <w:rPr>
                <w:rFonts w:cs="Times New Roman"/>
                <w:b/>
                <w:bCs/>
                <w:szCs w:val="16"/>
                <w:lang w:eastAsia="en-GB"/>
              </w:rPr>
              <w:t>(n = 89)</w:t>
            </w:r>
          </w:p>
        </w:tc>
        <w:tc>
          <w:tcPr>
            <w:tcW w:w="1701" w:type="dxa"/>
          </w:tcPr>
          <w:p w14:paraId="555417BA" w14:textId="77777777" w:rsidR="001E034B" w:rsidRPr="007639FF" w:rsidRDefault="001E034B" w:rsidP="00343AEA">
            <w:pPr>
              <w:spacing w:after="0" w:line="240" w:lineRule="auto"/>
              <w:jc w:val="center"/>
              <w:rPr>
                <w:rFonts w:cs="Times New Roman"/>
                <w:b/>
                <w:bCs/>
                <w:szCs w:val="16"/>
                <w:lang w:eastAsia="en-GB"/>
              </w:rPr>
            </w:pPr>
            <w:r w:rsidRPr="007639FF">
              <w:rPr>
                <w:rFonts w:cs="Times New Roman"/>
                <w:b/>
                <w:bCs/>
                <w:szCs w:val="16"/>
                <w:lang w:eastAsia="en-GB"/>
              </w:rPr>
              <w:t>Controls</w:t>
            </w:r>
          </w:p>
          <w:p w14:paraId="161F171C" w14:textId="77777777" w:rsidR="001E034B" w:rsidRPr="007639FF" w:rsidRDefault="001E034B" w:rsidP="001E034B">
            <w:pPr>
              <w:spacing w:after="0" w:line="240" w:lineRule="auto"/>
              <w:jc w:val="center"/>
              <w:rPr>
                <w:rFonts w:cs="Times New Roman"/>
                <w:b/>
                <w:bCs/>
                <w:szCs w:val="16"/>
                <w:lang w:eastAsia="en-GB"/>
              </w:rPr>
            </w:pPr>
            <w:r w:rsidRPr="007639FF">
              <w:rPr>
                <w:rFonts w:cs="Times New Roman"/>
                <w:b/>
                <w:bCs/>
                <w:szCs w:val="16"/>
                <w:lang w:eastAsia="en-GB"/>
              </w:rPr>
              <w:t>(n = 89)</w:t>
            </w:r>
          </w:p>
        </w:tc>
      </w:tr>
      <w:tr w:rsidR="00192C23" w:rsidRPr="00192C23" w14:paraId="61DE5ED7" w14:textId="77777777" w:rsidTr="001E034B">
        <w:tc>
          <w:tcPr>
            <w:tcW w:w="2155" w:type="dxa"/>
          </w:tcPr>
          <w:p w14:paraId="6F8AFC60" w14:textId="77777777" w:rsidR="001E034B" w:rsidRPr="007639FF" w:rsidRDefault="001E034B" w:rsidP="00343AEA">
            <w:pPr>
              <w:spacing w:after="0" w:line="240" w:lineRule="auto"/>
              <w:rPr>
                <w:rFonts w:cs="Times New Roman"/>
                <w:b/>
                <w:szCs w:val="16"/>
                <w:lang w:eastAsia="en-GB"/>
              </w:rPr>
            </w:pPr>
            <w:r w:rsidRPr="007639FF">
              <w:rPr>
                <w:rFonts w:cs="Times New Roman"/>
                <w:b/>
                <w:bCs/>
                <w:szCs w:val="16"/>
              </w:rPr>
              <w:t>Characteristics</w:t>
            </w:r>
          </w:p>
        </w:tc>
        <w:tc>
          <w:tcPr>
            <w:tcW w:w="1701" w:type="dxa"/>
          </w:tcPr>
          <w:p w14:paraId="4200F0F3" w14:textId="77777777" w:rsidR="001E034B" w:rsidRPr="007639FF" w:rsidRDefault="001E034B" w:rsidP="001E034B">
            <w:pPr>
              <w:spacing w:after="0" w:line="240" w:lineRule="auto"/>
              <w:jc w:val="center"/>
              <w:rPr>
                <w:rFonts w:cs="Times New Roman"/>
                <w:szCs w:val="16"/>
                <w:lang w:eastAsia="en-GB"/>
              </w:rPr>
            </w:pPr>
          </w:p>
        </w:tc>
        <w:tc>
          <w:tcPr>
            <w:tcW w:w="1701" w:type="dxa"/>
          </w:tcPr>
          <w:p w14:paraId="392880B4" w14:textId="77777777" w:rsidR="001E034B" w:rsidRPr="007639FF" w:rsidRDefault="001E034B" w:rsidP="001E034B">
            <w:pPr>
              <w:spacing w:after="0" w:line="240" w:lineRule="auto"/>
              <w:jc w:val="center"/>
              <w:rPr>
                <w:rFonts w:cs="Times New Roman"/>
                <w:szCs w:val="16"/>
                <w:lang w:eastAsia="en-GB"/>
              </w:rPr>
            </w:pPr>
          </w:p>
        </w:tc>
      </w:tr>
      <w:tr w:rsidR="00192C23" w:rsidRPr="00192C23" w14:paraId="0A956510" w14:textId="77777777" w:rsidTr="001E034B">
        <w:tc>
          <w:tcPr>
            <w:tcW w:w="2155" w:type="dxa"/>
          </w:tcPr>
          <w:p w14:paraId="2AE95C10" w14:textId="77777777" w:rsidR="001E034B" w:rsidRPr="007639FF" w:rsidRDefault="001E034B" w:rsidP="001E034B">
            <w:pPr>
              <w:spacing w:after="0" w:line="240" w:lineRule="auto"/>
              <w:rPr>
                <w:rFonts w:cs="Times New Roman"/>
                <w:b/>
                <w:szCs w:val="16"/>
                <w:lang w:eastAsia="en-GB"/>
              </w:rPr>
            </w:pPr>
            <w:r w:rsidRPr="007639FF">
              <w:rPr>
                <w:rFonts w:cs="Times New Roman"/>
                <w:b/>
                <w:szCs w:val="16"/>
                <w:lang w:eastAsia="en-GB"/>
              </w:rPr>
              <w:t>Age, years</w:t>
            </w:r>
          </w:p>
        </w:tc>
        <w:tc>
          <w:tcPr>
            <w:tcW w:w="1701" w:type="dxa"/>
          </w:tcPr>
          <w:p w14:paraId="557D9240"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69.60</w:t>
            </w:r>
            <w:r w:rsidRPr="007639FF">
              <w:rPr>
                <w:rFonts w:cs="Times New Roman"/>
                <w:szCs w:val="16"/>
                <w:lang w:eastAsia="en-GB"/>
              </w:rPr>
              <w:t xml:space="preserve"> ± </w:t>
            </w:r>
            <w:r w:rsidRPr="007639FF">
              <w:rPr>
                <w:rFonts w:cs="Times New Roman"/>
                <w:szCs w:val="16"/>
              </w:rPr>
              <w:t>0.80</w:t>
            </w:r>
          </w:p>
        </w:tc>
        <w:tc>
          <w:tcPr>
            <w:tcW w:w="1701" w:type="dxa"/>
          </w:tcPr>
          <w:p w14:paraId="4D60832E"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69.65</w:t>
            </w:r>
            <w:r w:rsidRPr="007639FF">
              <w:rPr>
                <w:rFonts w:cs="Times New Roman"/>
                <w:szCs w:val="16"/>
                <w:lang w:eastAsia="en-GB"/>
              </w:rPr>
              <w:t xml:space="preserve"> ± </w:t>
            </w:r>
            <w:r w:rsidRPr="007639FF">
              <w:rPr>
                <w:rFonts w:cs="Times New Roman"/>
                <w:szCs w:val="16"/>
              </w:rPr>
              <w:t>0.2</w:t>
            </w:r>
          </w:p>
        </w:tc>
      </w:tr>
      <w:tr w:rsidR="00192C23" w:rsidRPr="00192C23" w14:paraId="65D90731" w14:textId="77777777" w:rsidTr="001E034B">
        <w:tc>
          <w:tcPr>
            <w:tcW w:w="2155" w:type="dxa"/>
          </w:tcPr>
          <w:p w14:paraId="2052D920" w14:textId="77777777" w:rsidR="001E034B" w:rsidRPr="007639FF" w:rsidRDefault="001E034B" w:rsidP="00343AEA">
            <w:pPr>
              <w:spacing w:after="0" w:line="240" w:lineRule="auto"/>
              <w:rPr>
                <w:rFonts w:cs="Times New Roman"/>
                <w:b/>
                <w:szCs w:val="16"/>
                <w:lang w:eastAsia="en-GB"/>
              </w:rPr>
            </w:pPr>
            <w:r w:rsidRPr="007639FF">
              <w:rPr>
                <w:rFonts w:cs="Times New Roman"/>
                <w:b/>
                <w:szCs w:val="16"/>
                <w:lang w:eastAsia="en-GB"/>
              </w:rPr>
              <w:t>Sex:</w:t>
            </w:r>
          </w:p>
        </w:tc>
        <w:tc>
          <w:tcPr>
            <w:tcW w:w="1701" w:type="dxa"/>
          </w:tcPr>
          <w:p w14:paraId="256070F3" w14:textId="77777777" w:rsidR="001E034B" w:rsidRPr="007639FF" w:rsidRDefault="001E034B" w:rsidP="00343AEA">
            <w:pPr>
              <w:pStyle w:val="NormalWeb"/>
              <w:spacing w:before="0" w:beforeAutospacing="0" w:after="0" w:afterAutospacing="0"/>
              <w:jc w:val="center"/>
              <w:rPr>
                <w:rStyle w:val="Title1"/>
                <w:b/>
                <w:bCs/>
                <w:sz w:val="16"/>
                <w:szCs w:val="16"/>
              </w:rPr>
            </w:pPr>
          </w:p>
        </w:tc>
        <w:tc>
          <w:tcPr>
            <w:tcW w:w="1701" w:type="dxa"/>
          </w:tcPr>
          <w:p w14:paraId="7FD9E953" w14:textId="77777777" w:rsidR="001E034B" w:rsidRPr="007639FF" w:rsidRDefault="001E034B" w:rsidP="00343AEA">
            <w:pPr>
              <w:pStyle w:val="NormalWeb"/>
              <w:spacing w:before="0" w:beforeAutospacing="0" w:after="0" w:afterAutospacing="0"/>
              <w:jc w:val="center"/>
              <w:rPr>
                <w:rStyle w:val="Title1"/>
                <w:b/>
                <w:bCs/>
                <w:sz w:val="16"/>
                <w:szCs w:val="16"/>
              </w:rPr>
            </w:pPr>
          </w:p>
        </w:tc>
      </w:tr>
      <w:tr w:rsidR="00192C23" w:rsidRPr="00192C23" w14:paraId="20DFFAA9" w14:textId="77777777" w:rsidTr="001E034B">
        <w:tc>
          <w:tcPr>
            <w:tcW w:w="2155" w:type="dxa"/>
          </w:tcPr>
          <w:p w14:paraId="51F5CE52" w14:textId="77777777" w:rsidR="001E034B" w:rsidRPr="007639FF" w:rsidRDefault="001E034B" w:rsidP="00343AEA">
            <w:pPr>
              <w:spacing w:after="0" w:line="240" w:lineRule="auto"/>
              <w:rPr>
                <w:rFonts w:cs="Times New Roman"/>
                <w:szCs w:val="16"/>
                <w:lang w:eastAsia="en-GB"/>
              </w:rPr>
            </w:pPr>
            <w:r w:rsidRPr="007639FF">
              <w:rPr>
                <w:rFonts w:cs="Times New Roman"/>
                <w:szCs w:val="16"/>
                <w:lang w:eastAsia="en-GB"/>
              </w:rPr>
              <w:t>– Male</w:t>
            </w:r>
          </w:p>
        </w:tc>
        <w:tc>
          <w:tcPr>
            <w:tcW w:w="1701" w:type="dxa"/>
          </w:tcPr>
          <w:p w14:paraId="5DF912BA"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44 </w:t>
            </w:r>
            <w:r w:rsidRPr="007639FF">
              <w:rPr>
                <w:rFonts w:cs="Times New Roman"/>
                <w:szCs w:val="16"/>
                <w:lang w:eastAsia="en-GB"/>
              </w:rPr>
              <w:t>(49.4)</w:t>
            </w:r>
          </w:p>
        </w:tc>
        <w:tc>
          <w:tcPr>
            <w:tcW w:w="1701" w:type="dxa"/>
          </w:tcPr>
          <w:p w14:paraId="37505BD6"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lang w:eastAsia="en-GB"/>
              </w:rPr>
              <w:t>41 (46.1)</w:t>
            </w:r>
          </w:p>
        </w:tc>
      </w:tr>
      <w:tr w:rsidR="00192C23" w:rsidRPr="00192C23" w14:paraId="30C2ACB6" w14:textId="77777777" w:rsidTr="001E034B">
        <w:tc>
          <w:tcPr>
            <w:tcW w:w="2155" w:type="dxa"/>
          </w:tcPr>
          <w:p w14:paraId="4B9FD7AC" w14:textId="77777777" w:rsidR="001E034B" w:rsidRPr="007639FF" w:rsidRDefault="001E034B" w:rsidP="00343AEA">
            <w:pPr>
              <w:spacing w:after="0" w:line="240" w:lineRule="auto"/>
              <w:rPr>
                <w:rFonts w:cs="Times New Roman"/>
                <w:szCs w:val="16"/>
                <w:lang w:eastAsia="en-GB"/>
              </w:rPr>
            </w:pPr>
            <w:r w:rsidRPr="007639FF">
              <w:rPr>
                <w:rFonts w:cs="Times New Roman"/>
                <w:szCs w:val="16"/>
                <w:lang w:eastAsia="en-GB"/>
              </w:rPr>
              <w:t>– Female</w:t>
            </w:r>
          </w:p>
        </w:tc>
        <w:tc>
          <w:tcPr>
            <w:tcW w:w="1701" w:type="dxa"/>
          </w:tcPr>
          <w:p w14:paraId="4E21B6C1"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45 </w:t>
            </w:r>
            <w:r w:rsidRPr="007639FF">
              <w:rPr>
                <w:rFonts w:cs="Times New Roman"/>
                <w:szCs w:val="16"/>
                <w:lang w:eastAsia="en-GB"/>
              </w:rPr>
              <w:t>(50.6)</w:t>
            </w:r>
          </w:p>
        </w:tc>
        <w:tc>
          <w:tcPr>
            <w:tcW w:w="1701" w:type="dxa"/>
          </w:tcPr>
          <w:p w14:paraId="7E6CD8B6"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48 </w:t>
            </w:r>
            <w:r w:rsidRPr="007639FF">
              <w:rPr>
                <w:rFonts w:cs="Times New Roman"/>
                <w:szCs w:val="16"/>
                <w:lang w:eastAsia="en-GB"/>
              </w:rPr>
              <w:t>(53.9)</w:t>
            </w:r>
          </w:p>
        </w:tc>
      </w:tr>
      <w:tr w:rsidR="00192C23" w:rsidRPr="00192C23" w14:paraId="577EF9EE" w14:textId="77777777" w:rsidTr="001E034B">
        <w:tc>
          <w:tcPr>
            <w:tcW w:w="2155" w:type="dxa"/>
          </w:tcPr>
          <w:p w14:paraId="37689FDA" w14:textId="77777777" w:rsidR="001E034B" w:rsidRPr="007639FF" w:rsidRDefault="001E034B" w:rsidP="00343AEA">
            <w:pPr>
              <w:spacing w:after="0" w:line="240" w:lineRule="auto"/>
              <w:rPr>
                <w:rFonts w:cs="Times New Roman"/>
                <w:b/>
                <w:szCs w:val="16"/>
                <w:lang w:eastAsia="en-GB"/>
              </w:rPr>
            </w:pPr>
            <w:r w:rsidRPr="007639FF">
              <w:rPr>
                <w:rFonts w:cs="Times New Roman"/>
                <w:b/>
                <w:szCs w:val="16"/>
                <w:lang w:eastAsia="en-GB"/>
              </w:rPr>
              <w:t>Height, cm</w:t>
            </w:r>
          </w:p>
        </w:tc>
        <w:tc>
          <w:tcPr>
            <w:tcW w:w="1701" w:type="dxa"/>
          </w:tcPr>
          <w:p w14:paraId="43C950F3"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165.7 </w:t>
            </w:r>
            <w:r w:rsidRPr="007639FF">
              <w:rPr>
                <w:rFonts w:cs="Times New Roman"/>
                <w:szCs w:val="16"/>
                <w:lang w:eastAsia="en-GB"/>
              </w:rPr>
              <w:t xml:space="preserve">± </w:t>
            </w:r>
            <w:r w:rsidRPr="007639FF">
              <w:rPr>
                <w:rFonts w:cs="Times New Roman"/>
                <w:szCs w:val="16"/>
              </w:rPr>
              <w:t>9.70</w:t>
            </w:r>
          </w:p>
        </w:tc>
        <w:tc>
          <w:tcPr>
            <w:tcW w:w="1701" w:type="dxa"/>
          </w:tcPr>
          <w:p w14:paraId="1D33638E"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165.2 </w:t>
            </w:r>
            <w:r w:rsidRPr="007639FF">
              <w:rPr>
                <w:rFonts w:cs="Times New Roman"/>
                <w:szCs w:val="16"/>
                <w:lang w:eastAsia="en-GB"/>
              </w:rPr>
              <w:t xml:space="preserve">± </w:t>
            </w:r>
            <w:r w:rsidRPr="007639FF">
              <w:rPr>
                <w:rFonts w:cs="Times New Roman"/>
                <w:szCs w:val="16"/>
              </w:rPr>
              <w:t>9.38</w:t>
            </w:r>
          </w:p>
        </w:tc>
      </w:tr>
      <w:tr w:rsidR="00192C23" w:rsidRPr="00192C23" w14:paraId="2454B382" w14:textId="77777777" w:rsidTr="001E034B">
        <w:tc>
          <w:tcPr>
            <w:tcW w:w="2155" w:type="dxa"/>
          </w:tcPr>
          <w:p w14:paraId="3D46F3E8" w14:textId="77777777" w:rsidR="001E034B" w:rsidRPr="007639FF" w:rsidRDefault="001E034B" w:rsidP="00343AEA">
            <w:pPr>
              <w:spacing w:after="0" w:line="240" w:lineRule="auto"/>
              <w:rPr>
                <w:rFonts w:cs="Times New Roman"/>
                <w:b/>
                <w:szCs w:val="16"/>
                <w:lang w:eastAsia="en-GB"/>
              </w:rPr>
            </w:pPr>
            <w:r w:rsidRPr="007639FF">
              <w:rPr>
                <w:rFonts w:cs="Times New Roman"/>
                <w:b/>
                <w:szCs w:val="16"/>
                <w:lang w:eastAsia="en-GB"/>
              </w:rPr>
              <w:t>Smoking status:</w:t>
            </w:r>
          </w:p>
        </w:tc>
        <w:tc>
          <w:tcPr>
            <w:tcW w:w="1701" w:type="dxa"/>
          </w:tcPr>
          <w:p w14:paraId="6607D9F4" w14:textId="77777777" w:rsidR="001E034B" w:rsidRPr="007639FF" w:rsidRDefault="001E034B" w:rsidP="00343AEA">
            <w:pPr>
              <w:pStyle w:val="NormalWeb"/>
              <w:spacing w:before="0" w:beforeAutospacing="0" w:after="0" w:afterAutospacing="0"/>
              <w:jc w:val="center"/>
              <w:rPr>
                <w:rStyle w:val="Title1"/>
                <w:b/>
                <w:bCs/>
                <w:sz w:val="16"/>
                <w:szCs w:val="16"/>
              </w:rPr>
            </w:pPr>
          </w:p>
        </w:tc>
        <w:tc>
          <w:tcPr>
            <w:tcW w:w="1701" w:type="dxa"/>
          </w:tcPr>
          <w:p w14:paraId="56415B34" w14:textId="77777777" w:rsidR="001E034B" w:rsidRPr="007639FF" w:rsidRDefault="001E034B" w:rsidP="00343AEA">
            <w:pPr>
              <w:pStyle w:val="NormalWeb"/>
              <w:spacing w:before="0" w:beforeAutospacing="0" w:after="0" w:afterAutospacing="0"/>
              <w:jc w:val="center"/>
              <w:rPr>
                <w:rStyle w:val="Title1"/>
                <w:b/>
                <w:bCs/>
                <w:sz w:val="16"/>
                <w:szCs w:val="16"/>
              </w:rPr>
            </w:pPr>
          </w:p>
        </w:tc>
      </w:tr>
      <w:tr w:rsidR="00192C23" w:rsidRPr="00192C23" w14:paraId="26C8C143" w14:textId="77777777" w:rsidTr="001E034B">
        <w:tc>
          <w:tcPr>
            <w:tcW w:w="2155" w:type="dxa"/>
          </w:tcPr>
          <w:p w14:paraId="60773EFE" w14:textId="77777777" w:rsidR="001E034B" w:rsidRPr="007639FF" w:rsidRDefault="001E034B" w:rsidP="001E034B">
            <w:pPr>
              <w:spacing w:after="0" w:line="240" w:lineRule="auto"/>
              <w:rPr>
                <w:rFonts w:cs="Times New Roman"/>
                <w:szCs w:val="16"/>
                <w:lang w:eastAsia="en-GB"/>
              </w:rPr>
            </w:pPr>
            <w:r w:rsidRPr="007639FF">
              <w:rPr>
                <w:rFonts w:cs="Times New Roman"/>
                <w:szCs w:val="16"/>
                <w:lang w:eastAsia="en-GB"/>
              </w:rPr>
              <w:t>– Never</w:t>
            </w:r>
          </w:p>
        </w:tc>
        <w:tc>
          <w:tcPr>
            <w:tcW w:w="1701" w:type="dxa"/>
          </w:tcPr>
          <w:p w14:paraId="59B87C06"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20 </w:t>
            </w:r>
            <w:r w:rsidRPr="007639FF">
              <w:rPr>
                <w:rFonts w:cs="Times New Roman"/>
                <w:szCs w:val="16"/>
                <w:lang w:eastAsia="en-GB"/>
              </w:rPr>
              <w:t>(</w:t>
            </w:r>
            <w:r w:rsidRPr="007639FF">
              <w:rPr>
                <w:rFonts w:cs="Times New Roman"/>
                <w:szCs w:val="16"/>
              </w:rPr>
              <w:t>22.5</w:t>
            </w:r>
            <w:r w:rsidRPr="007639FF">
              <w:rPr>
                <w:rFonts w:cs="Times New Roman"/>
                <w:szCs w:val="16"/>
                <w:lang w:eastAsia="en-GB"/>
              </w:rPr>
              <w:t>)</w:t>
            </w:r>
          </w:p>
        </w:tc>
        <w:tc>
          <w:tcPr>
            <w:tcW w:w="1701" w:type="dxa"/>
          </w:tcPr>
          <w:p w14:paraId="157AE5A6"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52 </w:t>
            </w:r>
            <w:r w:rsidRPr="007639FF">
              <w:rPr>
                <w:rFonts w:cs="Times New Roman"/>
                <w:szCs w:val="16"/>
                <w:lang w:eastAsia="en-GB"/>
              </w:rPr>
              <w:t>(</w:t>
            </w:r>
            <w:r w:rsidRPr="007639FF">
              <w:rPr>
                <w:rFonts w:cs="Times New Roman"/>
                <w:szCs w:val="16"/>
              </w:rPr>
              <w:t>58.4</w:t>
            </w:r>
            <w:r w:rsidRPr="007639FF">
              <w:rPr>
                <w:rFonts w:cs="Times New Roman"/>
                <w:szCs w:val="16"/>
                <w:lang w:eastAsia="en-GB"/>
              </w:rPr>
              <w:t>)</w:t>
            </w:r>
          </w:p>
        </w:tc>
      </w:tr>
      <w:tr w:rsidR="00192C23" w:rsidRPr="00192C23" w14:paraId="16E7A375" w14:textId="77777777" w:rsidTr="001E034B">
        <w:tc>
          <w:tcPr>
            <w:tcW w:w="2155" w:type="dxa"/>
          </w:tcPr>
          <w:p w14:paraId="7EAAE467" w14:textId="4454120E" w:rsidR="001E034B" w:rsidRPr="007639FF" w:rsidRDefault="001E034B" w:rsidP="001E034B">
            <w:pPr>
              <w:spacing w:after="0" w:line="240" w:lineRule="auto"/>
              <w:rPr>
                <w:rFonts w:cs="Times New Roman"/>
                <w:szCs w:val="16"/>
                <w:lang w:eastAsia="en-GB"/>
              </w:rPr>
            </w:pPr>
            <w:r w:rsidRPr="007639FF">
              <w:rPr>
                <w:rFonts w:cs="Times New Roman"/>
                <w:szCs w:val="16"/>
                <w:lang w:eastAsia="en-GB"/>
              </w:rPr>
              <w:t xml:space="preserve">– Former </w:t>
            </w:r>
            <w:r w:rsidR="00913A1B" w:rsidRPr="007639FF">
              <w:rPr>
                <w:rFonts w:cs="Times New Roman"/>
                <w:szCs w:val="16"/>
                <w:lang w:eastAsia="en-GB"/>
              </w:rPr>
              <w:t>(</w:t>
            </w:r>
            <w:r w:rsidR="00913A1B">
              <w:rPr>
                <w:rFonts w:cs="Times New Roman"/>
                <w:szCs w:val="16"/>
                <w:lang w:eastAsia="en-GB"/>
              </w:rPr>
              <w:t xml:space="preserve">quit ≥ </w:t>
            </w:r>
            <w:r w:rsidR="00913A1B" w:rsidRPr="00C35677">
              <w:rPr>
                <w:bCs/>
                <w:szCs w:val="16"/>
              </w:rPr>
              <w:t>1</w:t>
            </w:r>
            <w:r w:rsidR="00913A1B">
              <w:rPr>
                <w:bCs/>
                <w:szCs w:val="16"/>
              </w:rPr>
              <w:t>2 months</w:t>
            </w:r>
            <w:r w:rsidR="00913A1B" w:rsidRPr="007639FF">
              <w:rPr>
                <w:rFonts w:cs="Times New Roman"/>
                <w:szCs w:val="16"/>
                <w:lang w:eastAsia="en-GB"/>
              </w:rPr>
              <w:t>)</w:t>
            </w:r>
          </w:p>
        </w:tc>
        <w:tc>
          <w:tcPr>
            <w:tcW w:w="1701" w:type="dxa"/>
          </w:tcPr>
          <w:p w14:paraId="7D09450A"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36 </w:t>
            </w:r>
            <w:r w:rsidRPr="007639FF">
              <w:rPr>
                <w:rFonts w:cs="Times New Roman"/>
                <w:szCs w:val="16"/>
                <w:lang w:eastAsia="en-GB"/>
              </w:rPr>
              <w:t>(</w:t>
            </w:r>
            <w:r w:rsidRPr="007639FF">
              <w:rPr>
                <w:rFonts w:cs="Times New Roman"/>
                <w:szCs w:val="16"/>
              </w:rPr>
              <w:t>40.4</w:t>
            </w:r>
            <w:r w:rsidRPr="007639FF">
              <w:rPr>
                <w:rFonts w:cs="Times New Roman"/>
                <w:szCs w:val="16"/>
                <w:lang w:eastAsia="en-GB"/>
              </w:rPr>
              <w:t>)</w:t>
            </w:r>
          </w:p>
        </w:tc>
        <w:tc>
          <w:tcPr>
            <w:tcW w:w="1701" w:type="dxa"/>
          </w:tcPr>
          <w:p w14:paraId="67AA9A20"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29 </w:t>
            </w:r>
            <w:r w:rsidRPr="007639FF">
              <w:rPr>
                <w:rFonts w:cs="Times New Roman"/>
                <w:szCs w:val="16"/>
                <w:lang w:eastAsia="en-GB"/>
              </w:rPr>
              <w:t>(</w:t>
            </w:r>
            <w:r w:rsidRPr="007639FF">
              <w:rPr>
                <w:rFonts w:cs="Times New Roman"/>
                <w:szCs w:val="16"/>
              </w:rPr>
              <w:t>32.6</w:t>
            </w:r>
            <w:r w:rsidRPr="007639FF">
              <w:rPr>
                <w:rFonts w:cs="Times New Roman"/>
                <w:szCs w:val="16"/>
                <w:lang w:eastAsia="en-GB"/>
              </w:rPr>
              <w:t>)</w:t>
            </w:r>
          </w:p>
        </w:tc>
      </w:tr>
      <w:tr w:rsidR="00192C23" w:rsidRPr="00192C23" w14:paraId="783E72E3" w14:textId="77777777" w:rsidTr="001E034B">
        <w:tc>
          <w:tcPr>
            <w:tcW w:w="2155" w:type="dxa"/>
          </w:tcPr>
          <w:p w14:paraId="4F766D36" w14:textId="77777777" w:rsidR="001E034B" w:rsidRPr="007639FF" w:rsidRDefault="001E034B" w:rsidP="001E034B">
            <w:pPr>
              <w:spacing w:after="0" w:line="240" w:lineRule="auto"/>
              <w:rPr>
                <w:rFonts w:cs="Times New Roman"/>
                <w:szCs w:val="16"/>
                <w:lang w:eastAsia="en-GB"/>
              </w:rPr>
            </w:pPr>
            <w:r w:rsidRPr="007639FF">
              <w:rPr>
                <w:rFonts w:cs="Times New Roman"/>
                <w:szCs w:val="16"/>
                <w:lang w:eastAsia="en-GB"/>
              </w:rPr>
              <w:t xml:space="preserve">– Current </w:t>
            </w:r>
          </w:p>
        </w:tc>
        <w:tc>
          <w:tcPr>
            <w:tcW w:w="1701" w:type="dxa"/>
          </w:tcPr>
          <w:p w14:paraId="0D4882D1"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33 </w:t>
            </w:r>
            <w:r w:rsidRPr="007639FF">
              <w:rPr>
                <w:rFonts w:cs="Times New Roman"/>
                <w:szCs w:val="16"/>
                <w:lang w:eastAsia="en-GB"/>
              </w:rPr>
              <w:t>(</w:t>
            </w:r>
            <w:r w:rsidRPr="007639FF">
              <w:rPr>
                <w:rFonts w:cs="Times New Roman"/>
                <w:szCs w:val="16"/>
              </w:rPr>
              <w:t>37.1</w:t>
            </w:r>
            <w:r w:rsidRPr="007639FF">
              <w:rPr>
                <w:rFonts w:cs="Times New Roman"/>
                <w:szCs w:val="16"/>
                <w:lang w:eastAsia="en-GB"/>
              </w:rPr>
              <w:t>)</w:t>
            </w:r>
          </w:p>
        </w:tc>
        <w:tc>
          <w:tcPr>
            <w:tcW w:w="1701" w:type="dxa"/>
          </w:tcPr>
          <w:p w14:paraId="31CF495E" w14:textId="77777777" w:rsidR="001E034B" w:rsidRPr="007639FF" w:rsidRDefault="001E034B" w:rsidP="001E034B">
            <w:pPr>
              <w:spacing w:after="0" w:line="240" w:lineRule="auto"/>
              <w:jc w:val="center"/>
              <w:rPr>
                <w:rFonts w:cs="Times New Roman"/>
                <w:szCs w:val="16"/>
                <w:lang w:eastAsia="en-GB"/>
              </w:rPr>
            </w:pPr>
            <w:r w:rsidRPr="007639FF">
              <w:rPr>
                <w:rFonts w:cs="Times New Roman"/>
                <w:szCs w:val="16"/>
              </w:rPr>
              <w:t xml:space="preserve">8 </w:t>
            </w:r>
            <w:r w:rsidRPr="007639FF">
              <w:rPr>
                <w:rFonts w:cs="Times New Roman"/>
                <w:szCs w:val="16"/>
                <w:lang w:eastAsia="en-GB"/>
              </w:rPr>
              <w:t>(9.0)</w:t>
            </w:r>
          </w:p>
        </w:tc>
      </w:tr>
      <w:tr w:rsidR="00192C23" w:rsidRPr="00192C23" w14:paraId="6578E1B2" w14:textId="77777777" w:rsidTr="001E034B">
        <w:tc>
          <w:tcPr>
            <w:tcW w:w="2155" w:type="dxa"/>
          </w:tcPr>
          <w:p w14:paraId="0ECA6335" w14:textId="77777777" w:rsidR="001E034B" w:rsidRPr="007639FF" w:rsidRDefault="001E034B" w:rsidP="00343AEA">
            <w:pPr>
              <w:spacing w:after="0" w:line="240" w:lineRule="auto"/>
              <w:rPr>
                <w:rFonts w:cs="Times New Roman"/>
                <w:b/>
                <w:szCs w:val="16"/>
                <w:lang w:eastAsia="en-GB"/>
              </w:rPr>
            </w:pPr>
            <w:r w:rsidRPr="007639FF">
              <w:rPr>
                <w:rFonts w:cs="Times New Roman"/>
                <w:b/>
                <w:szCs w:val="16"/>
                <w:lang w:eastAsia="en-GB"/>
              </w:rPr>
              <w:t>Pack-year:</w:t>
            </w:r>
          </w:p>
        </w:tc>
        <w:tc>
          <w:tcPr>
            <w:tcW w:w="1701" w:type="dxa"/>
          </w:tcPr>
          <w:p w14:paraId="054C9BBC" w14:textId="77777777" w:rsidR="001E034B" w:rsidRPr="007639FF" w:rsidRDefault="001E034B" w:rsidP="00343AEA">
            <w:pPr>
              <w:pStyle w:val="NormalWeb"/>
              <w:spacing w:before="0" w:beforeAutospacing="0" w:after="0" w:afterAutospacing="0"/>
              <w:jc w:val="center"/>
              <w:rPr>
                <w:rStyle w:val="Title1"/>
                <w:b/>
                <w:bCs/>
                <w:sz w:val="16"/>
                <w:szCs w:val="16"/>
              </w:rPr>
            </w:pPr>
          </w:p>
        </w:tc>
        <w:tc>
          <w:tcPr>
            <w:tcW w:w="1701" w:type="dxa"/>
          </w:tcPr>
          <w:p w14:paraId="66FF269A" w14:textId="77777777" w:rsidR="001E034B" w:rsidRPr="007639FF" w:rsidRDefault="001E034B" w:rsidP="00343AEA">
            <w:pPr>
              <w:pStyle w:val="NormalWeb"/>
              <w:spacing w:before="0" w:beforeAutospacing="0" w:after="0" w:afterAutospacing="0"/>
              <w:jc w:val="center"/>
              <w:rPr>
                <w:rStyle w:val="Title1"/>
                <w:b/>
                <w:bCs/>
                <w:sz w:val="16"/>
                <w:szCs w:val="16"/>
              </w:rPr>
            </w:pPr>
          </w:p>
        </w:tc>
      </w:tr>
      <w:tr w:rsidR="00192C23" w:rsidRPr="00192C23" w14:paraId="5AFD2D82" w14:textId="77777777" w:rsidTr="001E034B">
        <w:tc>
          <w:tcPr>
            <w:tcW w:w="2155" w:type="dxa"/>
          </w:tcPr>
          <w:p w14:paraId="69775E40" w14:textId="3F48A6B1" w:rsidR="001E034B" w:rsidRPr="007639FF" w:rsidRDefault="001E034B" w:rsidP="00343AEA">
            <w:pPr>
              <w:spacing w:after="0" w:line="240" w:lineRule="auto"/>
              <w:rPr>
                <w:rFonts w:cs="Times New Roman"/>
                <w:szCs w:val="16"/>
                <w:lang w:eastAsia="en-GB"/>
              </w:rPr>
            </w:pPr>
            <w:r w:rsidRPr="007639FF">
              <w:rPr>
                <w:rFonts w:cs="Times New Roman"/>
                <w:szCs w:val="16"/>
                <w:lang w:eastAsia="en-GB"/>
              </w:rPr>
              <w:t xml:space="preserve">– Former </w:t>
            </w:r>
            <w:r w:rsidR="00913A1B" w:rsidRPr="007639FF">
              <w:rPr>
                <w:rFonts w:cs="Times New Roman"/>
                <w:szCs w:val="16"/>
                <w:lang w:eastAsia="en-GB"/>
              </w:rPr>
              <w:t>(</w:t>
            </w:r>
            <w:r w:rsidR="00913A1B">
              <w:rPr>
                <w:rFonts w:cs="Times New Roman"/>
                <w:szCs w:val="16"/>
                <w:lang w:eastAsia="en-GB"/>
              </w:rPr>
              <w:t xml:space="preserve">quit ≥ </w:t>
            </w:r>
            <w:r w:rsidR="00913A1B" w:rsidRPr="00C35677">
              <w:rPr>
                <w:bCs/>
                <w:szCs w:val="16"/>
              </w:rPr>
              <w:t>1</w:t>
            </w:r>
            <w:r w:rsidR="00913A1B">
              <w:rPr>
                <w:bCs/>
                <w:szCs w:val="16"/>
              </w:rPr>
              <w:t>2 months</w:t>
            </w:r>
            <w:r w:rsidR="00913A1B" w:rsidRPr="007639FF">
              <w:rPr>
                <w:rFonts w:cs="Times New Roman"/>
                <w:szCs w:val="16"/>
                <w:lang w:eastAsia="en-GB"/>
              </w:rPr>
              <w:t>)</w:t>
            </w:r>
          </w:p>
        </w:tc>
        <w:tc>
          <w:tcPr>
            <w:tcW w:w="1701" w:type="dxa"/>
          </w:tcPr>
          <w:p w14:paraId="2367AF5E"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45.91 </w:t>
            </w:r>
            <w:r w:rsidRPr="007639FF">
              <w:rPr>
                <w:rFonts w:cs="Times New Roman"/>
                <w:szCs w:val="16"/>
                <w:lang w:eastAsia="en-GB"/>
              </w:rPr>
              <w:t xml:space="preserve">± </w:t>
            </w:r>
            <w:r w:rsidRPr="007639FF">
              <w:rPr>
                <w:rFonts w:cs="Times New Roman"/>
                <w:szCs w:val="16"/>
              </w:rPr>
              <w:t>43.25</w:t>
            </w:r>
          </w:p>
        </w:tc>
        <w:tc>
          <w:tcPr>
            <w:tcW w:w="1701" w:type="dxa"/>
          </w:tcPr>
          <w:p w14:paraId="5BBF7520"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22.79 </w:t>
            </w:r>
            <w:r w:rsidRPr="007639FF">
              <w:rPr>
                <w:rFonts w:cs="Times New Roman"/>
                <w:szCs w:val="16"/>
                <w:lang w:eastAsia="en-GB"/>
              </w:rPr>
              <w:t xml:space="preserve">± </w:t>
            </w:r>
            <w:r w:rsidRPr="007639FF">
              <w:rPr>
                <w:rFonts w:cs="Times New Roman"/>
                <w:szCs w:val="16"/>
              </w:rPr>
              <w:t>30.76</w:t>
            </w:r>
          </w:p>
        </w:tc>
      </w:tr>
      <w:tr w:rsidR="00192C23" w:rsidRPr="00192C23" w14:paraId="64E9AB89" w14:textId="77777777" w:rsidTr="001E034B">
        <w:tc>
          <w:tcPr>
            <w:tcW w:w="2155" w:type="dxa"/>
          </w:tcPr>
          <w:p w14:paraId="3DC7A8BF" w14:textId="77777777" w:rsidR="001E034B" w:rsidRPr="007639FF" w:rsidRDefault="001E034B" w:rsidP="00343AEA">
            <w:pPr>
              <w:spacing w:after="0" w:line="240" w:lineRule="auto"/>
              <w:rPr>
                <w:rFonts w:cs="Times New Roman"/>
                <w:szCs w:val="16"/>
                <w:lang w:eastAsia="en-GB"/>
              </w:rPr>
            </w:pPr>
            <w:r w:rsidRPr="007639FF">
              <w:rPr>
                <w:rFonts w:cs="Times New Roman"/>
                <w:szCs w:val="16"/>
                <w:lang w:eastAsia="en-GB"/>
              </w:rPr>
              <w:t>– Current</w:t>
            </w:r>
          </w:p>
        </w:tc>
        <w:tc>
          <w:tcPr>
            <w:tcW w:w="1701" w:type="dxa"/>
          </w:tcPr>
          <w:p w14:paraId="2FA17D08"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45.64 </w:t>
            </w:r>
            <w:r w:rsidRPr="007639FF">
              <w:rPr>
                <w:rFonts w:cs="Times New Roman"/>
                <w:szCs w:val="16"/>
                <w:lang w:eastAsia="en-GB"/>
              </w:rPr>
              <w:t xml:space="preserve">± </w:t>
            </w:r>
            <w:r w:rsidRPr="007639FF">
              <w:rPr>
                <w:rFonts w:cs="Times New Roman"/>
                <w:szCs w:val="16"/>
              </w:rPr>
              <w:t>20.55</w:t>
            </w:r>
          </w:p>
        </w:tc>
        <w:tc>
          <w:tcPr>
            <w:tcW w:w="1701" w:type="dxa"/>
          </w:tcPr>
          <w:p w14:paraId="614666FC" w14:textId="77777777" w:rsidR="001E034B" w:rsidRPr="007639FF" w:rsidRDefault="001E034B" w:rsidP="00343AEA">
            <w:pPr>
              <w:spacing w:after="0" w:line="240" w:lineRule="auto"/>
              <w:jc w:val="center"/>
              <w:rPr>
                <w:rFonts w:cs="Times New Roman"/>
                <w:szCs w:val="16"/>
                <w:lang w:eastAsia="en-GB"/>
              </w:rPr>
            </w:pPr>
            <w:r w:rsidRPr="007639FF">
              <w:rPr>
                <w:rFonts w:cs="Times New Roman"/>
                <w:szCs w:val="16"/>
              </w:rPr>
              <w:t xml:space="preserve">42.71 </w:t>
            </w:r>
            <w:r w:rsidRPr="007639FF">
              <w:rPr>
                <w:rFonts w:cs="Times New Roman"/>
                <w:szCs w:val="16"/>
                <w:lang w:eastAsia="en-GB"/>
              </w:rPr>
              <w:t xml:space="preserve">± </w:t>
            </w:r>
            <w:r w:rsidRPr="007639FF">
              <w:rPr>
                <w:rFonts w:cs="Times New Roman"/>
                <w:szCs w:val="16"/>
              </w:rPr>
              <w:t>14.97</w:t>
            </w:r>
          </w:p>
        </w:tc>
      </w:tr>
    </w:tbl>
    <w:p w14:paraId="4EA50413" w14:textId="0840CC96" w:rsidR="003C35E9" w:rsidRPr="003C35E9" w:rsidRDefault="00A20F2F" w:rsidP="003C35E9">
      <w:pPr>
        <w:shd w:val="clear" w:color="auto" w:fill="FFFFFF"/>
        <w:spacing w:after="120"/>
        <w:rPr>
          <w:rFonts w:cs="Times New Roman"/>
          <w:bCs/>
          <w:sz w:val="20"/>
          <w:szCs w:val="20"/>
        </w:rPr>
      </w:pPr>
      <w:r w:rsidRPr="007639FF">
        <w:rPr>
          <w:rFonts w:cs="Times New Roman"/>
          <w:sz w:val="20"/>
          <w:szCs w:val="20"/>
          <w:lang w:eastAsia="en-GB"/>
        </w:rPr>
        <w:t xml:space="preserve">Figures shown are the </w:t>
      </w:r>
      <w:r w:rsidRPr="007639FF">
        <w:rPr>
          <w:rFonts w:cs="Times New Roman"/>
          <w:bCs/>
          <w:sz w:val="20"/>
          <w:szCs w:val="20"/>
        </w:rPr>
        <w:t>mean ± standard deviation or n (%). *Controls were defined based on spirometry data. Cases and c</w:t>
      </w:r>
      <w:r w:rsidR="00D83F55" w:rsidRPr="007639FF">
        <w:rPr>
          <w:rFonts w:cs="Times New Roman"/>
          <w:bCs/>
          <w:sz w:val="20"/>
          <w:szCs w:val="20"/>
        </w:rPr>
        <w:t>ontrols were defined base</w:t>
      </w:r>
      <w:r w:rsidR="007639FF">
        <w:rPr>
          <w:rFonts w:cs="Times New Roman"/>
          <w:bCs/>
          <w:sz w:val="20"/>
          <w:szCs w:val="20"/>
        </w:rPr>
        <w:t>d on spirometry data.</w:t>
      </w:r>
      <w:r w:rsidR="003C35E9">
        <w:rPr>
          <w:rFonts w:cs="Times New Roman"/>
          <w:bCs/>
          <w:sz w:val="20"/>
          <w:szCs w:val="20"/>
        </w:rPr>
        <w:t xml:space="preserve"> </w:t>
      </w:r>
      <w:r w:rsidR="003C35E9" w:rsidRPr="003C35E9">
        <w:rPr>
          <w:rStyle w:val="Emphasis"/>
          <w:rFonts w:cs="Times New Roman"/>
          <w:bCs/>
          <w:i w:val="0"/>
          <w:iCs w:val="0"/>
          <w:sz w:val="20"/>
          <w:szCs w:val="20"/>
          <w:shd w:val="clear" w:color="auto" w:fill="FFFFFF"/>
        </w:rPr>
        <w:t xml:space="preserve">Former smokers </w:t>
      </w:r>
      <w:r w:rsidR="008D3CDF" w:rsidRPr="008D3CDF">
        <w:rPr>
          <w:rStyle w:val="Emphasis"/>
          <w:rFonts w:cs="Times New Roman"/>
          <w:bCs/>
          <w:i w:val="0"/>
          <w:iCs w:val="0"/>
          <w:sz w:val="20"/>
          <w:szCs w:val="20"/>
          <w:shd w:val="clear" w:color="auto" w:fill="FFFFFF"/>
        </w:rPr>
        <w:t xml:space="preserve">(&lt; </w:t>
      </w:r>
      <w:r w:rsidR="008D3CDF" w:rsidRPr="008D3CDF">
        <w:rPr>
          <w:bCs/>
          <w:sz w:val="20"/>
          <w:szCs w:val="20"/>
        </w:rPr>
        <w:t>12 months</w:t>
      </w:r>
      <w:r w:rsidR="008D3CDF" w:rsidRPr="008D3CDF">
        <w:rPr>
          <w:rStyle w:val="Emphasis"/>
          <w:rFonts w:cs="Times New Roman"/>
          <w:bCs/>
          <w:i w:val="0"/>
          <w:iCs w:val="0"/>
          <w:sz w:val="20"/>
          <w:szCs w:val="20"/>
          <w:shd w:val="clear" w:color="auto" w:fill="FFFFFF"/>
        </w:rPr>
        <w:t xml:space="preserve">) </w:t>
      </w:r>
      <w:r w:rsidR="003C35E9" w:rsidRPr="003C35E9">
        <w:rPr>
          <w:rStyle w:val="Emphasis"/>
          <w:rFonts w:cs="Times New Roman"/>
          <w:bCs/>
          <w:i w:val="0"/>
          <w:iCs w:val="0"/>
          <w:sz w:val="20"/>
          <w:szCs w:val="20"/>
          <w:shd w:val="clear" w:color="auto" w:fill="FFFFFF"/>
        </w:rPr>
        <w:t xml:space="preserve">were combined with current smokers due to insufficient number of records in the </w:t>
      </w:r>
      <w:r w:rsidR="003C35E9" w:rsidRPr="007639FF">
        <w:rPr>
          <w:rStyle w:val="Title1"/>
          <w:bCs/>
          <w:sz w:val="20"/>
          <w:szCs w:val="20"/>
        </w:rPr>
        <w:t>replication</w:t>
      </w:r>
      <w:r w:rsidR="003C35E9" w:rsidRPr="003C35E9">
        <w:rPr>
          <w:rStyle w:val="Emphasis"/>
          <w:rFonts w:cs="Times New Roman"/>
          <w:bCs/>
          <w:i w:val="0"/>
          <w:iCs w:val="0"/>
          <w:sz w:val="20"/>
          <w:szCs w:val="20"/>
          <w:shd w:val="clear" w:color="auto" w:fill="FFFFFF"/>
        </w:rPr>
        <w:t xml:space="preserve"> data.</w:t>
      </w:r>
    </w:p>
    <w:p w14:paraId="3F3E0863" w14:textId="08170AA7" w:rsidR="0053642A" w:rsidRPr="007639FF" w:rsidRDefault="0053642A" w:rsidP="007639FF">
      <w:pPr>
        <w:shd w:val="clear" w:color="auto" w:fill="FFFFFF"/>
        <w:spacing w:after="120"/>
        <w:rPr>
          <w:rFonts w:cs="Times New Roman"/>
          <w:bCs/>
          <w:sz w:val="20"/>
          <w:szCs w:val="20"/>
        </w:rPr>
      </w:pPr>
      <w:r w:rsidRPr="00192C23">
        <w:rPr>
          <w:rFonts w:cs="Times New Roman"/>
          <w:bCs/>
          <w:sz w:val="24"/>
          <w:szCs w:val="24"/>
        </w:rPr>
        <w:br w:type="page"/>
      </w:r>
    </w:p>
    <w:p w14:paraId="49D48D04" w14:textId="476955C2" w:rsidR="00213F08" w:rsidRDefault="0046330D" w:rsidP="00C21A18">
      <w:pPr>
        <w:pStyle w:val="Heading1"/>
        <w:rPr>
          <w:sz w:val="24"/>
          <w:szCs w:val="24"/>
        </w:rPr>
      </w:pPr>
      <w:bookmarkStart w:id="15" w:name="_Toc523491576"/>
      <w:r w:rsidRPr="00F803A3">
        <w:rPr>
          <w:sz w:val="24"/>
          <w:szCs w:val="24"/>
        </w:rPr>
        <w:t>Supplementary F</w:t>
      </w:r>
      <w:r w:rsidR="008C1BD7" w:rsidRPr="00F803A3">
        <w:rPr>
          <w:sz w:val="24"/>
          <w:szCs w:val="24"/>
        </w:rPr>
        <w:t>igures</w:t>
      </w:r>
      <w:bookmarkEnd w:id="15"/>
    </w:p>
    <w:p w14:paraId="0976CC60" w14:textId="1DBC001F" w:rsidR="00213F08" w:rsidRDefault="00E2400F" w:rsidP="00213F08">
      <w:pPr>
        <w:pStyle w:val="Heading3"/>
        <w:rPr>
          <w:lang w:val="en"/>
        </w:rPr>
      </w:pPr>
      <w:r>
        <w:rPr>
          <w:lang w:val="en-GB" w:eastAsia="en-GB"/>
        </w:rPr>
        <w:drawing>
          <wp:inline distT="0" distB="0" distL="0" distR="0" wp14:anchorId="505D5A03" wp14:editId="3F9C0554">
            <wp:extent cx="5731510" cy="58559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r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855970"/>
                    </a:xfrm>
                    <a:prstGeom prst="rect">
                      <a:avLst/>
                    </a:prstGeom>
                  </pic:spPr>
                </pic:pic>
              </a:graphicData>
            </a:graphic>
          </wp:inline>
        </w:drawing>
      </w:r>
    </w:p>
    <w:p w14:paraId="2D8B25EA" w14:textId="390B0CA2" w:rsidR="00213F08" w:rsidRPr="005B20DD" w:rsidRDefault="00213F08" w:rsidP="00213F08">
      <w:pPr>
        <w:spacing w:before="360" w:after="0" w:line="240" w:lineRule="auto"/>
        <w:rPr>
          <w:rFonts w:cs="Times New Roman"/>
          <w:sz w:val="20"/>
          <w:szCs w:val="20"/>
        </w:rPr>
      </w:pPr>
      <w:r w:rsidRPr="005B20DD">
        <w:rPr>
          <w:rFonts w:cs="Times New Roman"/>
          <w:b/>
          <w:bCs/>
          <w:sz w:val="20"/>
          <w:szCs w:val="20"/>
          <w:lang w:val="en"/>
        </w:rPr>
        <w:t xml:space="preserve">Figure S1. </w:t>
      </w:r>
      <w:r w:rsidRPr="005B20DD">
        <w:rPr>
          <w:rFonts w:cs="Times New Roman"/>
          <w:bCs/>
          <w:sz w:val="20"/>
          <w:szCs w:val="20"/>
          <w:lang w:val="en"/>
        </w:rPr>
        <w:t xml:space="preserve">Outline of the risk prediction model construction and validation </w:t>
      </w:r>
      <w:r w:rsidRPr="005B20DD">
        <w:rPr>
          <w:rFonts w:cs="Times New Roman"/>
          <w:sz w:val="20"/>
          <w:szCs w:val="20"/>
        </w:rPr>
        <w:t xml:space="preserve">in the </w:t>
      </w:r>
      <w:r w:rsidRPr="005B20DD">
        <w:rPr>
          <w:rFonts w:cs="Times New Roman"/>
          <w:bCs/>
          <w:spacing w:val="3"/>
          <w:sz w:val="20"/>
          <w:szCs w:val="20"/>
        </w:rPr>
        <w:t xml:space="preserve">discovery Generation Scotland: Scottish Family </w:t>
      </w:r>
      <w:r w:rsidR="00415412" w:rsidRPr="005B20DD">
        <w:rPr>
          <w:rFonts w:cs="Times New Roman"/>
          <w:bCs/>
          <w:spacing w:val="3"/>
          <w:sz w:val="20"/>
          <w:szCs w:val="20"/>
        </w:rPr>
        <w:t xml:space="preserve">Health Study </w:t>
      </w:r>
      <w:r w:rsidRPr="005B20DD">
        <w:rPr>
          <w:rFonts w:cs="Times New Roman"/>
          <w:bCs/>
          <w:spacing w:val="3"/>
          <w:sz w:val="20"/>
          <w:szCs w:val="20"/>
        </w:rPr>
        <w:t>cohort</w:t>
      </w:r>
      <w:r w:rsidRPr="005B20DD">
        <w:rPr>
          <w:rFonts w:cs="Times New Roman"/>
          <w:bCs/>
          <w:sz w:val="20"/>
          <w:szCs w:val="20"/>
          <w:lang w:val="en"/>
        </w:rPr>
        <w:t>.</w:t>
      </w:r>
    </w:p>
    <w:p w14:paraId="2F0BDF73" w14:textId="77777777" w:rsidR="00213F08" w:rsidRPr="00213F08" w:rsidRDefault="00213F08" w:rsidP="00213F08"/>
    <w:p w14:paraId="0F72CB72" w14:textId="77777777" w:rsidR="00213F08" w:rsidRDefault="00213F08">
      <w:pPr>
        <w:rPr>
          <w:rFonts w:eastAsiaTheme="majorEastAsia" w:cstheme="majorBidi"/>
          <w:b/>
          <w:sz w:val="24"/>
          <w:szCs w:val="24"/>
        </w:rPr>
      </w:pPr>
      <w:r>
        <w:rPr>
          <w:sz w:val="24"/>
          <w:szCs w:val="24"/>
        </w:rPr>
        <w:br w:type="page"/>
      </w:r>
    </w:p>
    <w:p w14:paraId="63CE3F89" w14:textId="77777777" w:rsidR="008C1BD7" w:rsidRPr="00F803A3" w:rsidRDefault="008C1BD7" w:rsidP="00C21A18">
      <w:pPr>
        <w:pStyle w:val="Heading1"/>
        <w:rPr>
          <w:sz w:val="24"/>
          <w:szCs w:val="24"/>
        </w:rPr>
      </w:pPr>
    </w:p>
    <w:p w14:paraId="7A329E21" w14:textId="77777777" w:rsidR="00BB0F8F" w:rsidRDefault="00BB0F8F" w:rsidP="00BB0F8F"/>
    <w:p w14:paraId="02E9435D" w14:textId="1515E9D8" w:rsidR="00BB0F8F" w:rsidRPr="00F72940" w:rsidRDefault="00367572" w:rsidP="00F72940">
      <w:pPr>
        <w:shd w:val="clear" w:color="auto" w:fill="FFFFFF"/>
        <w:spacing w:after="0" w:line="240" w:lineRule="auto"/>
        <w:rPr>
          <w:rFonts w:cs="Times New Roman"/>
          <w:sz w:val="24"/>
          <w:szCs w:val="24"/>
          <w:lang w:eastAsia="en-GB"/>
        </w:rPr>
      </w:pPr>
      <w:r>
        <w:rPr>
          <w:rFonts w:cs="Times New Roman"/>
          <w:b/>
          <w:noProof/>
          <w:sz w:val="20"/>
          <w:szCs w:val="20"/>
          <w:lang w:eastAsia="en-GB"/>
        </w:rPr>
        <w:drawing>
          <wp:inline distT="0" distB="0" distL="0" distR="0" wp14:anchorId="62A5880D" wp14:editId="1602AFB3">
            <wp:extent cx="5731510" cy="5731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ALLREV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BB0F8F" w:rsidRPr="00F803A3">
        <w:rPr>
          <w:rFonts w:cs="Times New Roman"/>
          <w:b/>
          <w:sz w:val="20"/>
          <w:szCs w:val="20"/>
        </w:rPr>
        <w:t xml:space="preserve"> </w:t>
      </w:r>
      <w:r w:rsidR="00BB0F8F" w:rsidRPr="005B20DD">
        <w:rPr>
          <w:rFonts w:cs="Times New Roman"/>
          <w:b/>
          <w:sz w:val="20"/>
          <w:szCs w:val="20"/>
        </w:rPr>
        <w:t xml:space="preserve">Figure </w:t>
      </w:r>
      <w:r w:rsidR="00213F08" w:rsidRPr="005B20DD">
        <w:rPr>
          <w:rFonts w:cs="Times New Roman"/>
          <w:b/>
          <w:sz w:val="20"/>
          <w:szCs w:val="20"/>
        </w:rPr>
        <w:t>S2</w:t>
      </w:r>
      <w:r w:rsidR="00BB0F8F" w:rsidRPr="005B20DD">
        <w:rPr>
          <w:rFonts w:cs="Times New Roman"/>
          <w:b/>
          <w:sz w:val="20"/>
          <w:szCs w:val="20"/>
        </w:rPr>
        <w:t>.</w:t>
      </w:r>
      <w:r w:rsidR="00BB0F8F" w:rsidRPr="005B20DD">
        <w:rPr>
          <w:rFonts w:cs="Times New Roman"/>
          <w:sz w:val="20"/>
          <w:szCs w:val="20"/>
        </w:rPr>
        <w:t xml:space="preserve"> </w:t>
      </w:r>
      <w:r w:rsidR="00BB0F8F" w:rsidRPr="005E52F8">
        <w:rPr>
          <w:rFonts w:cs="Times New Roman"/>
          <w:sz w:val="20"/>
          <w:szCs w:val="20"/>
        </w:rPr>
        <w:t>Quantile-quantile (Q-Q) plots in –log</w:t>
      </w:r>
      <w:r w:rsidR="00BB0F8F" w:rsidRPr="005E52F8">
        <w:rPr>
          <w:rFonts w:cs="Times New Roman"/>
          <w:sz w:val="20"/>
          <w:szCs w:val="20"/>
          <w:vertAlign w:val="subscript"/>
        </w:rPr>
        <w:t xml:space="preserve">10 </w:t>
      </w:r>
      <w:r w:rsidR="00BB0F8F" w:rsidRPr="005B20DD">
        <w:rPr>
          <w:rFonts w:cs="Times New Roman"/>
          <w:sz w:val="20"/>
          <w:szCs w:val="20"/>
        </w:rPr>
        <w:t>scale for the three respiratory function traits</w:t>
      </w:r>
      <w:r w:rsidR="00D22272" w:rsidRPr="005B20DD">
        <w:rPr>
          <w:rFonts w:cs="Times New Roman"/>
          <w:sz w:val="20"/>
          <w:szCs w:val="20"/>
        </w:rPr>
        <w:t xml:space="preserve"> (FEV</w:t>
      </w:r>
      <w:r w:rsidR="00D22272" w:rsidRPr="005B20DD">
        <w:rPr>
          <w:rFonts w:cs="Times New Roman"/>
          <w:sz w:val="20"/>
          <w:szCs w:val="20"/>
          <w:vertAlign w:val="subscript"/>
        </w:rPr>
        <w:t>1</w:t>
      </w:r>
      <w:r w:rsidR="00D22272" w:rsidRPr="005B20DD">
        <w:rPr>
          <w:rFonts w:cs="Times New Roman"/>
          <w:sz w:val="20"/>
          <w:szCs w:val="20"/>
        </w:rPr>
        <w:t>, FVC</w:t>
      </w:r>
      <w:r w:rsidR="00196906" w:rsidRPr="005B20DD">
        <w:rPr>
          <w:rFonts w:cs="Times New Roman"/>
          <w:sz w:val="20"/>
          <w:szCs w:val="20"/>
        </w:rPr>
        <w:t>,</w:t>
      </w:r>
      <w:r w:rsidR="00D22272" w:rsidRPr="005B20DD">
        <w:rPr>
          <w:rFonts w:cs="Times New Roman"/>
          <w:sz w:val="20"/>
          <w:szCs w:val="20"/>
        </w:rPr>
        <w:t xml:space="preserve"> </w:t>
      </w:r>
      <w:r w:rsidR="00D22272" w:rsidRPr="005B20DD">
        <w:rPr>
          <w:rFonts w:cs="Times New Roman"/>
          <w:noProof/>
          <w:sz w:val="20"/>
          <w:szCs w:val="20"/>
        </w:rPr>
        <w:t>and</w:t>
      </w:r>
      <w:r w:rsidR="00D22272" w:rsidRPr="005B20DD">
        <w:rPr>
          <w:rFonts w:cs="Times New Roman"/>
          <w:sz w:val="20"/>
          <w:szCs w:val="20"/>
        </w:rPr>
        <w:t xml:space="preserve"> FEV</w:t>
      </w:r>
      <w:r w:rsidR="00D22272" w:rsidRPr="005B20DD">
        <w:rPr>
          <w:rFonts w:cs="Times New Roman"/>
          <w:sz w:val="20"/>
          <w:szCs w:val="20"/>
          <w:vertAlign w:val="subscript"/>
        </w:rPr>
        <w:t>1</w:t>
      </w:r>
      <w:r w:rsidR="00D22272" w:rsidRPr="005B20DD">
        <w:rPr>
          <w:rFonts w:cs="Times New Roman"/>
          <w:sz w:val="20"/>
          <w:szCs w:val="20"/>
        </w:rPr>
        <w:t>/FVC)</w:t>
      </w:r>
      <w:r w:rsidR="00BB0F8F" w:rsidRPr="005B20DD">
        <w:rPr>
          <w:rFonts w:cs="Times New Roman"/>
          <w:sz w:val="20"/>
          <w:szCs w:val="20"/>
        </w:rPr>
        <w:t xml:space="preserve"> and COPD. The red line represents </w:t>
      </w:r>
      <w:r w:rsidR="00196906" w:rsidRPr="005B20DD">
        <w:rPr>
          <w:rFonts w:cs="Times New Roman"/>
          <w:sz w:val="20"/>
          <w:szCs w:val="20"/>
        </w:rPr>
        <w:t xml:space="preserve">the </w:t>
      </w:r>
      <w:r w:rsidR="00BB0F8F" w:rsidRPr="005B20DD">
        <w:rPr>
          <w:rFonts w:cs="Times New Roman"/>
          <w:noProof/>
          <w:sz w:val="20"/>
          <w:szCs w:val="20"/>
        </w:rPr>
        <w:t>concordance</w:t>
      </w:r>
      <w:r w:rsidR="00BB0F8F" w:rsidRPr="005B20DD">
        <w:rPr>
          <w:rFonts w:cs="Times New Roman"/>
          <w:sz w:val="20"/>
          <w:szCs w:val="20"/>
        </w:rPr>
        <w:t xml:space="preserve"> of observed and expected values</w:t>
      </w:r>
      <w:r w:rsidR="00F72940" w:rsidRPr="005B20DD">
        <w:rPr>
          <w:rFonts w:cs="Times New Roman"/>
          <w:sz w:val="20"/>
          <w:szCs w:val="20"/>
        </w:rPr>
        <w:t xml:space="preserve"> </w:t>
      </w:r>
      <w:r w:rsidR="00F72940" w:rsidRPr="005B20DD">
        <w:rPr>
          <w:rFonts w:cs="Times New Roman"/>
          <w:bCs/>
          <w:spacing w:val="3"/>
          <w:sz w:val="20"/>
          <w:szCs w:val="20"/>
        </w:rPr>
        <w:t xml:space="preserve">in the discovery </w:t>
      </w:r>
      <w:r w:rsidR="00F72940" w:rsidRPr="005B20DD">
        <w:rPr>
          <w:rFonts w:cs="Times New Roman"/>
          <w:sz w:val="20"/>
          <w:szCs w:val="20"/>
          <w:shd w:val="clear" w:color="auto" w:fill="FFFFFF"/>
        </w:rPr>
        <w:t>Generation Scotland: Scottish Family Health Survey (</w:t>
      </w:r>
      <w:r w:rsidR="00F72940" w:rsidRPr="005B20DD">
        <w:rPr>
          <w:rFonts w:cs="Times New Roman"/>
          <w:bCs/>
          <w:sz w:val="20"/>
          <w:szCs w:val="20"/>
          <w:shd w:val="clear" w:color="auto" w:fill="FFFFFF"/>
        </w:rPr>
        <w:t>GS</w:t>
      </w:r>
      <w:r w:rsidR="00F72940" w:rsidRPr="005B20DD">
        <w:rPr>
          <w:rFonts w:cs="Times New Roman"/>
          <w:noProof/>
          <w:sz w:val="20"/>
          <w:szCs w:val="20"/>
          <w:shd w:val="clear" w:color="auto" w:fill="FFFFFF"/>
        </w:rPr>
        <w:t>:</w:t>
      </w:r>
      <w:r w:rsidR="00F72940" w:rsidRPr="005B20DD">
        <w:rPr>
          <w:rFonts w:cs="Times New Roman"/>
          <w:bCs/>
          <w:noProof/>
          <w:sz w:val="20"/>
          <w:szCs w:val="20"/>
          <w:shd w:val="clear" w:color="auto" w:fill="FFFFFF"/>
        </w:rPr>
        <w:t>SFHS</w:t>
      </w:r>
      <w:r w:rsidR="00F72940" w:rsidRPr="005B20DD">
        <w:rPr>
          <w:rFonts w:cs="Times New Roman"/>
          <w:bCs/>
          <w:sz w:val="20"/>
          <w:szCs w:val="20"/>
          <w:shd w:val="clear" w:color="auto" w:fill="FFFFFF"/>
        </w:rPr>
        <w:t>)</w:t>
      </w:r>
      <w:r w:rsidR="00F72940" w:rsidRPr="005B20DD">
        <w:rPr>
          <w:rFonts w:cs="Times New Roman"/>
          <w:bCs/>
          <w:sz w:val="20"/>
          <w:szCs w:val="20"/>
        </w:rPr>
        <w:t xml:space="preserve"> </w:t>
      </w:r>
      <w:r w:rsidR="00F72940" w:rsidRPr="005B20DD">
        <w:rPr>
          <w:rFonts w:cs="Times New Roman"/>
          <w:bCs/>
          <w:sz w:val="20"/>
          <w:szCs w:val="20"/>
          <w:lang w:eastAsia="en-GB"/>
        </w:rPr>
        <w:t>cohort</w:t>
      </w:r>
      <w:r w:rsidR="00F72940" w:rsidRPr="005B20DD">
        <w:rPr>
          <w:rFonts w:cs="Times New Roman"/>
          <w:bCs/>
          <w:spacing w:val="3"/>
          <w:sz w:val="20"/>
          <w:szCs w:val="20"/>
        </w:rPr>
        <w:t xml:space="preserve"> data</w:t>
      </w:r>
      <w:r w:rsidR="00BB0F8F" w:rsidRPr="005B20DD">
        <w:rPr>
          <w:rFonts w:cs="Times New Roman"/>
          <w:sz w:val="20"/>
          <w:szCs w:val="20"/>
        </w:rPr>
        <w:t>. The inflation factor</w:t>
      </w:r>
      <w:r w:rsidR="00D22272" w:rsidRPr="005B20DD">
        <w:rPr>
          <w:rFonts w:cs="Times New Roman"/>
          <w:sz w:val="20"/>
          <w:szCs w:val="20"/>
        </w:rPr>
        <w:t>s</w:t>
      </w:r>
      <w:r w:rsidR="00BB0F8F" w:rsidRPr="005B20DD">
        <w:rPr>
          <w:rFonts w:cs="Times New Roman"/>
          <w:sz w:val="20"/>
          <w:szCs w:val="20"/>
        </w:rPr>
        <w:t xml:space="preserve"> (λ) for FEV</w:t>
      </w:r>
      <w:r w:rsidR="00D22272" w:rsidRPr="005B20DD">
        <w:rPr>
          <w:rFonts w:cs="Times New Roman"/>
          <w:sz w:val="20"/>
          <w:szCs w:val="20"/>
          <w:vertAlign w:val="subscript"/>
        </w:rPr>
        <w:t>1</w:t>
      </w:r>
      <w:r w:rsidR="00BB0F8F" w:rsidRPr="005B20DD">
        <w:rPr>
          <w:rFonts w:cs="Times New Roman"/>
          <w:sz w:val="20"/>
          <w:szCs w:val="20"/>
        </w:rPr>
        <w:t>, FVC, FEV</w:t>
      </w:r>
      <w:r w:rsidR="00D22272" w:rsidRPr="005B20DD">
        <w:rPr>
          <w:rFonts w:cs="Times New Roman"/>
          <w:sz w:val="20"/>
          <w:szCs w:val="20"/>
          <w:vertAlign w:val="subscript"/>
        </w:rPr>
        <w:t>1</w:t>
      </w:r>
      <w:r w:rsidR="00BB0F8F" w:rsidRPr="005B20DD">
        <w:rPr>
          <w:rFonts w:cs="Times New Roman"/>
          <w:sz w:val="20"/>
          <w:szCs w:val="20"/>
        </w:rPr>
        <w:t>/FVC</w:t>
      </w:r>
      <w:r w:rsidR="00196906" w:rsidRPr="005B20DD">
        <w:rPr>
          <w:rFonts w:cs="Times New Roman"/>
          <w:sz w:val="20"/>
          <w:szCs w:val="20"/>
        </w:rPr>
        <w:t>,</w:t>
      </w:r>
      <w:r w:rsidR="00BB0F8F" w:rsidRPr="005B20DD">
        <w:rPr>
          <w:rFonts w:cs="Times New Roman"/>
          <w:sz w:val="20"/>
          <w:szCs w:val="20"/>
        </w:rPr>
        <w:t xml:space="preserve"> </w:t>
      </w:r>
      <w:r w:rsidR="00BB0F8F" w:rsidRPr="005B20DD">
        <w:rPr>
          <w:rFonts w:cs="Times New Roman"/>
          <w:noProof/>
          <w:sz w:val="20"/>
          <w:szCs w:val="20"/>
        </w:rPr>
        <w:t>and</w:t>
      </w:r>
      <w:r w:rsidR="00BB0F8F" w:rsidRPr="005B20DD">
        <w:rPr>
          <w:rFonts w:cs="Times New Roman"/>
          <w:sz w:val="20"/>
          <w:szCs w:val="20"/>
        </w:rPr>
        <w:t xml:space="preserve"> COPD were 1.09, 1.08, 1.04 and 1.</w:t>
      </w:r>
      <w:r w:rsidR="00100B2B" w:rsidRPr="005B20DD">
        <w:rPr>
          <w:rFonts w:cs="Times New Roman"/>
          <w:sz w:val="20"/>
          <w:szCs w:val="20"/>
        </w:rPr>
        <w:t xml:space="preserve">12 </w:t>
      </w:r>
      <w:r w:rsidR="00BB0F8F" w:rsidRPr="005B20DD">
        <w:rPr>
          <w:rFonts w:cs="Times New Roman"/>
          <w:sz w:val="20"/>
          <w:szCs w:val="20"/>
        </w:rPr>
        <w:t xml:space="preserve">respectively. λ </w:t>
      </w:r>
      <w:r w:rsidR="00BB0F8F" w:rsidRPr="005B20DD">
        <w:rPr>
          <w:rFonts w:cs="Times New Roman"/>
          <w:noProof/>
          <w:sz w:val="20"/>
          <w:szCs w:val="20"/>
        </w:rPr>
        <w:t>was calculated</w:t>
      </w:r>
      <w:r w:rsidR="00BB0F8F" w:rsidRPr="005B20DD">
        <w:rPr>
          <w:rFonts w:cs="Times New Roman"/>
          <w:sz w:val="20"/>
          <w:szCs w:val="20"/>
        </w:rPr>
        <w:t xml:space="preserve"> as a ratio of the median of the observed chi-square statistics for </w:t>
      </w:r>
      <w:r w:rsidR="00BB0F8F" w:rsidRPr="005B20DD">
        <w:rPr>
          <w:rFonts w:cs="Times New Roman"/>
          <w:noProof/>
          <w:sz w:val="20"/>
          <w:szCs w:val="20"/>
        </w:rPr>
        <w:t>association</w:t>
      </w:r>
      <w:r w:rsidR="00BB0F8F" w:rsidRPr="005B20DD">
        <w:rPr>
          <w:rFonts w:cs="Times New Roman"/>
          <w:sz w:val="20"/>
          <w:szCs w:val="20"/>
        </w:rPr>
        <w:t xml:space="preserve"> over the expected median (0.4549) of the chi-square distribution with </w:t>
      </w:r>
      <w:r w:rsidR="00BB0F8F" w:rsidRPr="005B20DD">
        <w:rPr>
          <w:rFonts w:cs="Times New Roman"/>
          <w:noProof/>
          <w:sz w:val="20"/>
          <w:szCs w:val="20"/>
        </w:rPr>
        <w:t>1</w:t>
      </w:r>
      <w:r w:rsidR="00BB0F8F" w:rsidRPr="005B20DD">
        <w:rPr>
          <w:rFonts w:cs="Times New Roman"/>
          <w:sz w:val="20"/>
          <w:szCs w:val="20"/>
        </w:rPr>
        <w:t xml:space="preserve"> </w:t>
      </w:r>
      <w:r w:rsidR="00BB0F8F" w:rsidRPr="005B20DD">
        <w:rPr>
          <w:rFonts w:cs="Times New Roman"/>
          <w:noProof/>
          <w:sz w:val="20"/>
          <w:szCs w:val="20"/>
        </w:rPr>
        <w:t>df.</w:t>
      </w:r>
    </w:p>
    <w:p w14:paraId="49CA0580" w14:textId="77777777" w:rsidR="00BB0F8F" w:rsidRPr="00BB0F8F" w:rsidRDefault="00BB0F8F" w:rsidP="00BB0F8F">
      <w:pPr>
        <w:pStyle w:val="ListParagraph"/>
        <w:numPr>
          <w:ilvl w:val="0"/>
          <w:numId w:val="5"/>
        </w:numPr>
      </w:pPr>
      <w:r w:rsidRPr="00BB0F8F">
        <w:br w:type="page"/>
      </w:r>
    </w:p>
    <w:p w14:paraId="6641DA9D" w14:textId="450ECDDD" w:rsidR="00BB0F8F" w:rsidRDefault="00C518A2" w:rsidP="00560E08">
      <w:pPr>
        <w:pStyle w:val="para"/>
        <w:shd w:val="clear" w:color="auto" w:fill="FFFFFF"/>
        <w:spacing w:before="120" w:beforeAutospacing="0" w:after="0" w:afterAutospacing="0"/>
        <w:ind w:left="360"/>
        <w:jc w:val="center"/>
        <w:rPr>
          <w:color w:val="222222"/>
          <w:spacing w:val="3"/>
          <w:szCs w:val="26"/>
          <w:shd w:val="clear" w:color="auto" w:fill="FFFFFF"/>
        </w:rPr>
      </w:pPr>
      <w:r>
        <w:rPr>
          <w:noProof/>
          <w:color w:val="222222"/>
          <w:spacing w:val="3"/>
          <w:szCs w:val="26"/>
          <w:shd w:val="clear" w:color="auto" w:fill="FFFFFF"/>
        </w:rPr>
        <w:drawing>
          <wp:inline distT="0" distB="0" distL="0" distR="0" wp14:anchorId="63FC7E29" wp14:editId="0AC51397">
            <wp:extent cx="5731510" cy="5731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ET_SOCS3.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5068F0" w14:textId="699902EC" w:rsidR="00BF7DF2" w:rsidRDefault="00213F08" w:rsidP="00E96F1D">
      <w:pPr>
        <w:shd w:val="clear" w:color="auto" w:fill="FFFFFF"/>
        <w:spacing w:after="0" w:line="240" w:lineRule="auto"/>
        <w:rPr>
          <w:rFonts w:cs="Times New Roman"/>
          <w:sz w:val="20"/>
          <w:szCs w:val="20"/>
        </w:rPr>
      </w:pPr>
      <w:r w:rsidRPr="005B20DD">
        <w:rPr>
          <w:rFonts w:eastAsiaTheme="majorEastAsia" w:cs="Times New Roman"/>
          <w:b/>
          <w:sz w:val="20"/>
          <w:szCs w:val="20"/>
        </w:rPr>
        <w:t>F</w:t>
      </w:r>
      <w:r w:rsidR="00BB0F8F" w:rsidRPr="005B20DD">
        <w:rPr>
          <w:rFonts w:eastAsiaTheme="majorEastAsia" w:cs="Times New Roman"/>
          <w:b/>
          <w:sz w:val="20"/>
          <w:szCs w:val="20"/>
        </w:rPr>
        <w:t xml:space="preserve">igure </w:t>
      </w:r>
      <w:r w:rsidRPr="005B20DD">
        <w:rPr>
          <w:rFonts w:eastAsiaTheme="majorEastAsia" w:cs="Times New Roman"/>
          <w:b/>
          <w:sz w:val="20"/>
          <w:szCs w:val="20"/>
        </w:rPr>
        <w:t>S3</w:t>
      </w:r>
      <w:r w:rsidR="00BB0F8F" w:rsidRPr="005B20DD">
        <w:rPr>
          <w:rFonts w:eastAsiaTheme="majorEastAsia" w:cs="Times New Roman"/>
          <w:b/>
          <w:sz w:val="20"/>
          <w:szCs w:val="20"/>
        </w:rPr>
        <w:t>.</w:t>
      </w:r>
      <w:r w:rsidR="00BB0F8F" w:rsidRPr="005B20DD">
        <w:rPr>
          <w:rFonts w:cs="Times New Roman"/>
          <w:sz w:val="20"/>
          <w:szCs w:val="20"/>
        </w:rPr>
        <w:t xml:space="preserve"> </w:t>
      </w:r>
      <w:r w:rsidR="00BB0F8F" w:rsidRPr="005B20DD">
        <w:rPr>
          <w:rFonts w:cs="Times New Roman"/>
          <w:spacing w:val="3"/>
          <w:sz w:val="20"/>
          <w:szCs w:val="20"/>
          <w:shd w:val="clear" w:color="auto" w:fill="FFFFFF"/>
        </w:rPr>
        <w:t xml:space="preserve">Regional association plot and genomic annotation surrounding the index </w:t>
      </w:r>
      <w:r w:rsidR="00BB0F8F" w:rsidRPr="005B20DD">
        <w:rPr>
          <w:rFonts w:cs="Times New Roman"/>
          <w:sz w:val="20"/>
          <w:szCs w:val="20"/>
        </w:rPr>
        <w:t>cg11047325</w:t>
      </w:r>
      <w:r w:rsidR="00BB0F8F" w:rsidRPr="005B20DD">
        <w:rPr>
          <w:rFonts w:cs="Times New Roman"/>
          <w:spacing w:val="3"/>
          <w:sz w:val="20"/>
          <w:szCs w:val="20"/>
          <w:shd w:val="clear" w:color="auto" w:fill="FFFFFF"/>
        </w:rPr>
        <w:t xml:space="preserve"> CpG site in the chromosomal region 17q25.3 (chr</w:t>
      </w:r>
      <w:r w:rsidR="00BB0F8F" w:rsidRPr="005B20DD">
        <w:rPr>
          <w:rFonts w:cs="Times New Roman"/>
          <w:sz w:val="20"/>
          <w:szCs w:val="20"/>
        </w:rPr>
        <w:t>17:76,352,864-76,356,158</w:t>
      </w:r>
      <w:r w:rsidR="00BB0F8F" w:rsidRPr="005B20DD">
        <w:rPr>
          <w:rFonts w:cs="Times New Roman"/>
          <w:spacing w:val="3"/>
          <w:sz w:val="20"/>
          <w:szCs w:val="20"/>
          <w:shd w:val="clear" w:color="auto" w:fill="FFFFFF"/>
        </w:rPr>
        <w:t xml:space="preserve">, hg19) encompassing the </w:t>
      </w:r>
      <w:r w:rsidR="00BB0F8F" w:rsidRPr="005B20DD">
        <w:rPr>
          <w:rFonts w:cs="Times New Roman"/>
          <w:sz w:val="20"/>
          <w:szCs w:val="20"/>
        </w:rPr>
        <w:t>SOCS3 (suppressor of cytokine signaling 3 (SOCS3) gene</w:t>
      </w:r>
      <w:r w:rsidR="00BB0F8F" w:rsidRPr="005B20DD">
        <w:rPr>
          <w:rFonts w:cs="Times New Roman"/>
          <w:spacing w:val="3"/>
          <w:sz w:val="20"/>
          <w:szCs w:val="20"/>
          <w:shd w:val="clear" w:color="auto" w:fill="FFFFFF"/>
        </w:rPr>
        <w:t xml:space="preserve">. </w:t>
      </w:r>
      <w:r w:rsidR="006234B9" w:rsidRPr="005B20DD">
        <w:rPr>
          <w:rFonts w:cs="Times New Roman"/>
          <w:i/>
          <w:iCs/>
          <w:spacing w:val="3"/>
          <w:sz w:val="20"/>
          <w:szCs w:val="20"/>
          <w:shd w:val="clear" w:color="auto" w:fill="FFFFFF"/>
        </w:rPr>
        <w:t>Y</w:t>
      </w:r>
      <w:r w:rsidR="006234B9" w:rsidRPr="005B20DD">
        <w:rPr>
          <w:rFonts w:cs="Times New Roman"/>
          <w:spacing w:val="3"/>
          <w:sz w:val="20"/>
          <w:szCs w:val="20"/>
          <w:shd w:val="clear" w:color="auto" w:fill="FFFFFF"/>
        </w:rPr>
        <w:t>-axis: -log</w:t>
      </w:r>
      <w:r w:rsidR="006234B9" w:rsidRPr="005B20DD">
        <w:rPr>
          <w:rFonts w:cs="Times New Roman"/>
          <w:spacing w:val="3"/>
          <w:sz w:val="20"/>
          <w:szCs w:val="20"/>
          <w:shd w:val="clear" w:color="auto" w:fill="FFFFFF"/>
          <w:vertAlign w:val="subscript"/>
        </w:rPr>
        <w:t>10</w:t>
      </w:r>
      <w:r w:rsidR="006234B9" w:rsidRPr="005B20DD">
        <w:rPr>
          <w:rFonts w:cs="Times New Roman"/>
          <w:spacing w:val="3"/>
          <w:sz w:val="20"/>
          <w:szCs w:val="20"/>
          <w:shd w:val="clear" w:color="auto" w:fill="FFFFFF"/>
        </w:rPr>
        <w:t>(</w:t>
      </w:r>
      <w:r w:rsidR="006234B9" w:rsidRPr="005B20DD">
        <w:rPr>
          <w:rFonts w:cs="Times New Roman"/>
          <w:i/>
          <w:iCs/>
          <w:spacing w:val="3"/>
          <w:sz w:val="20"/>
          <w:szCs w:val="20"/>
          <w:shd w:val="clear" w:color="auto" w:fill="FFFFFF"/>
        </w:rPr>
        <w:t>P</w:t>
      </w:r>
      <w:r w:rsidR="006234B9" w:rsidRPr="005B20DD">
        <w:rPr>
          <w:rFonts w:cs="Times New Roman"/>
          <w:spacing w:val="3"/>
          <w:sz w:val="20"/>
          <w:szCs w:val="20"/>
          <w:shd w:val="clear" w:color="auto" w:fill="FFFFFF"/>
        </w:rPr>
        <w:t xml:space="preserve">-values) for the </w:t>
      </w:r>
      <w:r w:rsidR="006234B9" w:rsidRPr="005B20DD">
        <w:rPr>
          <w:rFonts w:cs="Times New Roman"/>
          <w:noProof/>
          <w:spacing w:val="3"/>
          <w:sz w:val="20"/>
          <w:szCs w:val="20"/>
          <w:shd w:val="clear" w:color="auto" w:fill="FFFFFF"/>
        </w:rPr>
        <w:t>association</w:t>
      </w:r>
      <w:r w:rsidR="006234B9" w:rsidRPr="005B20DD">
        <w:rPr>
          <w:rFonts w:cs="Times New Roman"/>
          <w:spacing w:val="3"/>
          <w:sz w:val="20"/>
          <w:szCs w:val="20"/>
          <w:shd w:val="clear" w:color="auto" w:fill="FFFFFF"/>
        </w:rPr>
        <w:t xml:space="preserve"> between methylation and FEV</w:t>
      </w:r>
      <w:r w:rsidR="006234B9" w:rsidRPr="005B20DD">
        <w:rPr>
          <w:rFonts w:cs="Times New Roman"/>
          <w:spacing w:val="3"/>
          <w:sz w:val="20"/>
          <w:szCs w:val="20"/>
          <w:shd w:val="clear" w:color="auto" w:fill="FFFFFF"/>
          <w:vertAlign w:val="subscript"/>
        </w:rPr>
        <w:t>1</w:t>
      </w:r>
      <w:r w:rsidR="006234B9" w:rsidRPr="005B20DD">
        <w:rPr>
          <w:rFonts w:cs="Times New Roman"/>
          <w:spacing w:val="3"/>
          <w:sz w:val="20"/>
          <w:szCs w:val="20"/>
          <w:shd w:val="clear" w:color="auto" w:fill="FFFFFF"/>
        </w:rPr>
        <w:t xml:space="preserve">; </w:t>
      </w:r>
      <w:r w:rsidR="006234B9" w:rsidRPr="005B20DD">
        <w:rPr>
          <w:rFonts w:cs="Times New Roman"/>
          <w:i/>
          <w:iCs/>
          <w:spacing w:val="3"/>
          <w:sz w:val="20"/>
          <w:szCs w:val="20"/>
          <w:shd w:val="clear" w:color="auto" w:fill="FFFFFF"/>
        </w:rPr>
        <w:t>x</w:t>
      </w:r>
      <w:r w:rsidR="006234B9" w:rsidRPr="005B20DD">
        <w:rPr>
          <w:rFonts w:cs="Times New Roman"/>
          <w:spacing w:val="3"/>
          <w:sz w:val="20"/>
          <w:szCs w:val="20"/>
          <w:shd w:val="clear" w:color="auto" w:fill="FFFFFF"/>
        </w:rPr>
        <w:t>-axis: chromosomal position. Each dot represents an evaluated CpG</w:t>
      </w:r>
      <w:r w:rsidR="006234B9" w:rsidRPr="005B20DD">
        <w:rPr>
          <w:rFonts w:cs="Times New Roman"/>
          <w:noProof/>
          <w:spacing w:val="3"/>
          <w:sz w:val="20"/>
          <w:szCs w:val="20"/>
          <w:shd w:val="clear" w:color="auto" w:fill="FFFFFF"/>
        </w:rPr>
        <w:t>; the</w:t>
      </w:r>
      <w:r w:rsidR="006234B9" w:rsidRPr="005B20DD">
        <w:rPr>
          <w:rFonts w:cs="Times New Roman"/>
          <w:spacing w:val="3"/>
          <w:sz w:val="20"/>
          <w:szCs w:val="20"/>
          <w:shd w:val="clear" w:color="auto" w:fill="FFFFFF"/>
        </w:rPr>
        <w:t xml:space="preserve"> color-coding reflects the degree of correlation of methylation values at all other CpGs in </w:t>
      </w:r>
      <w:r w:rsidR="006234B9" w:rsidRPr="005B20DD">
        <w:rPr>
          <w:rFonts w:cs="Times New Roman"/>
          <w:noProof/>
          <w:spacing w:val="3"/>
          <w:sz w:val="20"/>
          <w:szCs w:val="20"/>
          <w:shd w:val="clear" w:color="auto" w:fill="FFFFFF"/>
        </w:rPr>
        <w:t>the figure</w:t>
      </w:r>
      <w:r w:rsidR="006234B9" w:rsidRPr="005B20DD">
        <w:rPr>
          <w:rFonts w:cs="Times New Roman"/>
          <w:spacing w:val="3"/>
          <w:sz w:val="20"/>
          <w:szCs w:val="20"/>
          <w:shd w:val="clear" w:color="auto" w:fill="FFFFFF"/>
        </w:rPr>
        <w:t xml:space="preserve"> with that of the index site (red: positive correlation, blue: negative correlation) </w:t>
      </w:r>
      <w:r w:rsidR="006234B9" w:rsidRPr="005B20DD">
        <w:rPr>
          <w:rFonts w:cs="Times New Roman"/>
          <w:bCs/>
          <w:spacing w:val="3"/>
          <w:sz w:val="20"/>
          <w:szCs w:val="20"/>
        </w:rPr>
        <w:t xml:space="preserve">in the discovery </w:t>
      </w:r>
      <w:r w:rsidR="006234B9" w:rsidRPr="005B20DD">
        <w:rPr>
          <w:rFonts w:cs="Times New Roman"/>
          <w:sz w:val="20"/>
          <w:szCs w:val="20"/>
          <w:shd w:val="clear" w:color="auto" w:fill="FFFFFF"/>
        </w:rPr>
        <w:t>Generation Scotland: Scottish Family Health Survey (</w:t>
      </w:r>
      <w:r w:rsidR="006234B9" w:rsidRPr="005B20DD">
        <w:rPr>
          <w:rFonts w:cs="Times New Roman"/>
          <w:bCs/>
          <w:sz w:val="20"/>
          <w:szCs w:val="20"/>
          <w:shd w:val="clear" w:color="auto" w:fill="FFFFFF"/>
        </w:rPr>
        <w:t>GS</w:t>
      </w:r>
      <w:r w:rsidR="006234B9" w:rsidRPr="005B20DD">
        <w:rPr>
          <w:rFonts w:cs="Times New Roman"/>
          <w:noProof/>
          <w:sz w:val="20"/>
          <w:szCs w:val="20"/>
          <w:shd w:val="clear" w:color="auto" w:fill="FFFFFF"/>
        </w:rPr>
        <w:t>:</w:t>
      </w:r>
      <w:r w:rsidR="006234B9" w:rsidRPr="005B20DD">
        <w:rPr>
          <w:rFonts w:cs="Times New Roman"/>
          <w:bCs/>
          <w:noProof/>
          <w:sz w:val="20"/>
          <w:szCs w:val="20"/>
          <w:shd w:val="clear" w:color="auto" w:fill="FFFFFF"/>
        </w:rPr>
        <w:t>SFHS</w:t>
      </w:r>
      <w:r w:rsidR="006234B9" w:rsidRPr="005B20DD">
        <w:rPr>
          <w:rFonts w:cs="Times New Roman"/>
          <w:bCs/>
          <w:sz w:val="20"/>
          <w:szCs w:val="20"/>
          <w:shd w:val="clear" w:color="auto" w:fill="FFFFFF"/>
        </w:rPr>
        <w:t>)</w:t>
      </w:r>
      <w:r w:rsidR="006234B9" w:rsidRPr="005B20DD">
        <w:rPr>
          <w:rFonts w:cs="Times New Roman"/>
          <w:bCs/>
          <w:sz w:val="20"/>
          <w:szCs w:val="20"/>
        </w:rPr>
        <w:t xml:space="preserve"> </w:t>
      </w:r>
      <w:r w:rsidR="006234B9" w:rsidRPr="005B20DD">
        <w:rPr>
          <w:rFonts w:cs="Times New Roman"/>
          <w:bCs/>
          <w:sz w:val="20"/>
          <w:szCs w:val="20"/>
          <w:lang w:eastAsia="en-GB"/>
        </w:rPr>
        <w:t>cohort</w:t>
      </w:r>
      <w:r w:rsidR="006234B9" w:rsidRPr="005B20DD">
        <w:rPr>
          <w:rFonts w:cs="Times New Roman"/>
          <w:bCs/>
          <w:spacing w:val="3"/>
          <w:sz w:val="20"/>
          <w:szCs w:val="20"/>
        </w:rPr>
        <w:t xml:space="preserve"> data</w:t>
      </w:r>
      <w:r w:rsidR="007503B7" w:rsidRPr="005B20DD">
        <w:rPr>
          <w:rFonts w:cs="Times New Roman"/>
          <w:bCs/>
          <w:spacing w:val="3"/>
          <w:sz w:val="20"/>
          <w:szCs w:val="20"/>
        </w:rPr>
        <w:t xml:space="preserve"> (N=3,781)</w:t>
      </w:r>
      <w:r w:rsidR="006234B9" w:rsidRPr="005B20DD">
        <w:rPr>
          <w:rFonts w:cs="Times New Roman"/>
          <w:sz w:val="20"/>
          <w:szCs w:val="20"/>
          <w:shd w:val="clear" w:color="auto" w:fill="FFFFFF"/>
        </w:rPr>
        <w:t>.</w:t>
      </w:r>
      <w:r w:rsidR="006234B9" w:rsidRPr="005B20DD">
        <w:rPr>
          <w:rFonts w:cs="Times New Roman"/>
          <w:spacing w:val="3"/>
          <w:sz w:val="20"/>
          <w:szCs w:val="20"/>
          <w:shd w:val="clear" w:color="auto" w:fill="FFFFFF"/>
        </w:rPr>
        <w:t xml:space="preserve"> The index probe </w:t>
      </w:r>
      <w:r w:rsidR="006234B9" w:rsidRPr="005B20DD">
        <w:rPr>
          <w:rFonts w:cs="Times New Roman"/>
          <w:sz w:val="20"/>
          <w:szCs w:val="20"/>
        </w:rPr>
        <w:t>cg11047325</w:t>
      </w:r>
      <w:r w:rsidR="006234B9" w:rsidRPr="005B20DD">
        <w:rPr>
          <w:rFonts w:cs="Times New Roman"/>
          <w:spacing w:val="3"/>
          <w:sz w:val="20"/>
          <w:szCs w:val="20"/>
          <w:shd w:val="clear" w:color="auto" w:fill="FFFFFF"/>
        </w:rPr>
        <w:t xml:space="preserve"> </w:t>
      </w:r>
      <w:r w:rsidR="006234B9" w:rsidRPr="005B20DD">
        <w:rPr>
          <w:rFonts w:cs="Times New Roman"/>
          <w:noProof/>
          <w:spacing w:val="3"/>
          <w:sz w:val="20"/>
          <w:szCs w:val="20"/>
          <w:shd w:val="clear" w:color="auto" w:fill="FFFFFF"/>
        </w:rPr>
        <w:t>is represented</w:t>
      </w:r>
      <w:r w:rsidR="006234B9" w:rsidRPr="005B20DD">
        <w:rPr>
          <w:rFonts w:cs="Times New Roman"/>
          <w:spacing w:val="3"/>
          <w:sz w:val="20"/>
          <w:szCs w:val="20"/>
          <w:shd w:val="clear" w:color="auto" w:fill="FFFFFF"/>
        </w:rPr>
        <w:t xml:space="preserve"> as a black dot.</w:t>
      </w:r>
      <w:r w:rsidR="00BB0F8F" w:rsidRPr="005B20DD">
        <w:rPr>
          <w:rFonts w:cs="Times New Roman"/>
          <w:spacing w:val="3"/>
          <w:sz w:val="20"/>
          <w:szCs w:val="20"/>
          <w:shd w:val="clear" w:color="auto" w:fill="FFFFFF"/>
        </w:rPr>
        <w:t xml:space="preserve">We display </w:t>
      </w:r>
      <w:r w:rsidR="00BB0F8F" w:rsidRPr="005B20DD">
        <w:rPr>
          <w:rFonts w:cs="Times New Roman"/>
          <w:sz w:val="20"/>
          <w:szCs w:val="20"/>
          <w:shd w:val="clear" w:color="auto" w:fill="FFFFFF"/>
        </w:rPr>
        <w:t xml:space="preserve">genes symbols (Ensembl), CpG islands (UCSC), Broad ChromHMM domains (UCSC), DNaseI clusters (UCSC), Ensembl regulation tracks, and </w:t>
      </w:r>
      <w:r w:rsidR="00BB0F8F" w:rsidRPr="005B20DD">
        <w:rPr>
          <w:rFonts w:cs="Times New Roman"/>
          <w:i/>
          <w:iCs/>
          <w:spacing w:val="3"/>
          <w:sz w:val="20"/>
          <w:szCs w:val="20"/>
          <w:shd w:val="clear" w:color="auto" w:fill="FFFFFF"/>
        </w:rPr>
        <w:t>cis</w:t>
      </w:r>
      <w:r w:rsidR="00BB0F8F" w:rsidRPr="005B20DD">
        <w:rPr>
          <w:rFonts w:cs="Times New Roman"/>
          <w:spacing w:val="3"/>
          <w:sz w:val="20"/>
          <w:szCs w:val="20"/>
          <w:shd w:val="clear" w:color="auto" w:fill="FFFFFF"/>
        </w:rPr>
        <w:t>-meQTL-</w:t>
      </w:r>
      <w:r w:rsidR="00890303" w:rsidRPr="005B20DD">
        <w:rPr>
          <w:rFonts w:cs="Times New Roman"/>
          <w:sz w:val="20"/>
          <w:szCs w:val="20"/>
          <w:shd w:val="clear" w:color="auto" w:fill="FFFFFF"/>
        </w:rPr>
        <w:t xml:space="preserve">SNPs (UCSC). </w:t>
      </w:r>
      <w:r w:rsidR="00BB0F8F" w:rsidRPr="00F803A3">
        <w:rPr>
          <w:rFonts w:cs="Times New Roman"/>
          <w:sz w:val="20"/>
          <w:szCs w:val="20"/>
        </w:rPr>
        <w:br w:type="page"/>
      </w:r>
    </w:p>
    <w:p w14:paraId="150149D4" w14:textId="0A2B352D" w:rsidR="00BF7DF2" w:rsidRDefault="00FC06E2" w:rsidP="00BF7DF2">
      <w:pPr>
        <w:shd w:val="clear" w:color="auto" w:fill="FFFFFF"/>
        <w:spacing w:after="0" w:line="240" w:lineRule="auto"/>
        <w:rPr>
          <w:rFonts w:cs="Times New Roman"/>
          <w:sz w:val="20"/>
          <w:szCs w:val="20"/>
        </w:rPr>
      </w:pPr>
      <w:r>
        <w:rPr>
          <w:rFonts w:cs="Times New Roman"/>
          <w:noProof/>
          <w:sz w:val="20"/>
          <w:szCs w:val="20"/>
          <w:lang w:eastAsia="en-GB"/>
        </w:rPr>
        <w:drawing>
          <wp:inline distT="0" distB="0" distL="0" distR="0" wp14:anchorId="76892068" wp14:editId="6CE3511E">
            <wp:extent cx="5731510" cy="57315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estPlotFigure_S5_rev1.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BF7DF2" w:rsidRPr="005B20DD">
        <w:rPr>
          <w:rFonts w:cs="Times New Roman"/>
          <w:b/>
          <w:sz w:val="20"/>
          <w:szCs w:val="20"/>
        </w:rPr>
        <w:t>Figure S</w:t>
      </w:r>
      <w:r w:rsidR="00213F08" w:rsidRPr="005B20DD">
        <w:rPr>
          <w:rFonts w:cs="Times New Roman"/>
          <w:b/>
          <w:sz w:val="20"/>
          <w:szCs w:val="20"/>
        </w:rPr>
        <w:t>5</w:t>
      </w:r>
      <w:r w:rsidR="00BF7DF2" w:rsidRPr="005B20DD">
        <w:rPr>
          <w:rFonts w:cs="Times New Roman"/>
          <w:b/>
          <w:sz w:val="20"/>
          <w:szCs w:val="20"/>
        </w:rPr>
        <w:t>.</w:t>
      </w:r>
      <w:r w:rsidR="00BF7DF2" w:rsidRPr="005B20DD">
        <w:rPr>
          <w:rFonts w:cs="Times New Roman"/>
          <w:sz w:val="20"/>
          <w:szCs w:val="20"/>
        </w:rPr>
        <w:t xml:space="preserve"> </w:t>
      </w:r>
      <w:r w:rsidR="00BF7DF2" w:rsidRPr="005E52F8">
        <w:rPr>
          <w:rFonts w:cs="Times New Roman"/>
          <w:sz w:val="20"/>
          <w:szCs w:val="20"/>
        </w:rPr>
        <w:t xml:space="preserve">Forest plot and meta-analysis comparing the differentially methylated sites associated with </w:t>
      </w:r>
      <w:r w:rsidR="00A94EE3" w:rsidRPr="005E52F8">
        <w:rPr>
          <w:rFonts w:cs="Times New Roman"/>
          <w:sz w:val="20"/>
          <w:szCs w:val="20"/>
        </w:rPr>
        <w:t>FEV</w:t>
      </w:r>
      <w:r w:rsidR="00A94EE3" w:rsidRPr="005B20DD">
        <w:rPr>
          <w:rFonts w:cs="Times New Roman"/>
          <w:sz w:val="20"/>
          <w:szCs w:val="20"/>
          <w:vertAlign w:val="subscript"/>
        </w:rPr>
        <w:t>1</w:t>
      </w:r>
      <w:r w:rsidR="00A94EE3" w:rsidRPr="005B20DD">
        <w:rPr>
          <w:rFonts w:cs="Times New Roman"/>
          <w:sz w:val="20"/>
          <w:szCs w:val="20"/>
        </w:rPr>
        <w:t xml:space="preserve">, </w:t>
      </w:r>
      <w:r w:rsidR="00BF7DF2" w:rsidRPr="005B20DD">
        <w:rPr>
          <w:rFonts w:cs="Times New Roman"/>
          <w:sz w:val="20"/>
          <w:szCs w:val="20"/>
        </w:rPr>
        <w:t xml:space="preserve">FVC and </w:t>
      </w:r>
      <w:r w:rsidR="00A94EE3" w:rsidRPr="005B20DD">
        <w:rPr>
          <w:rFonts w:cs="Times New Roman"/>
          <w:sz w:val="20"/>
          <w:szCs w:val="20"/>
        </w:rPr>
        <w:t>COPD</w:t>
      </w:r>
      <w:r w:rsidR="00BF7DF2" w:rsidRPr="005B20DD">
        <w:rPr>
          <w:rFonts w:cs="Times New Roman"/>
          <w:sz w:val="20"/>
          <w:szCs w:val="20"/>
        </w:rPr>
        <w:t xml:space="preserve"> that were pre-corrected </w:t>
      </w:r>
      <w:r w:rsidR="00903928" w:rsidRPr="005B20DD">
        <w:rPr>
          <w:rFonts w:cs="Times New Roman"/>
          <w:sz w:val="20"/>
          <w:szCs w:val="20"/>
        </w:rPr>
        <w:t xml:space="preserve">or </w:t>
      </w:r>
      <w:r w:rsidR="00BF7DF2" w:rsidRPr="005B20DD">
        <w:rPr>
          <w:rFonts w:cs="Times New Roman"/>
          <w:sz w:val="20"/>
          <w:szCs w:val="20"/>
        </w:rPr>
        <w:t xml:space="preserve">non-pre-corrected for smoking history that showed </w:t>
      </w:r>
      <w:r w:rsidR="005E3FE5" w:rsidRPr="005B20DD">
        <w:rPr>
          <w:rFonts w:cs="Times New Roman"/>
          <w:sz w:val="20"/>
          <w:szCs w:val="20"/>
        </w:rPr>
        <w:t xml:space="preserve">marginally </w:t>
      </w:r>
      <w:r w:rsidR="00BF7DF2" w:rsidRPr="005B20DD">
        <w:rPr>
          <w:rFonts w:cs="Times New Roman"/>
          <w:sz w:val="20"/>
          <w:szCs w:val="20"/>
        </w:rPr>
        <w:t>high</w:t>
      </w:r>
      <w:r w:rsidR="00A94EE3" w:rsidRPr="005B20DD">
        <w:rPr>
          <w:rFonts w:cs="Times New Roman"/>
          <w:sz w:val="20"/>
          <w:szCs w:val="20"/>
        </w:rPr>
        <w:t>er</w:t>
      </w:r>
      <w:r w:rsidR="00BF7DF2" w:rsidRPr="005B20DD">
        <w:rPr>
          <w:rFonts w:cs="Times New Roman"/>
          <w:sz w:val="20"/>
          <w:szCs w:val="20"/>
        </w:rPr>
        <w:t xml:space="preserve"> heterogeneity in </w:t>
      </w:r>
      <w:r w:rsidR="0057444C" w:rsidRPr="005B20DD">
        <w:rPr>
          <w:rFonts w:cs="Times New Roman"/>
          <w:bCs/>
          <w:spacing w:val="3"/>
          <w:sz w:val="20"/>
          <w:szCs w:val="20"/>
        </w:rPr>
        <w:t>older adult (&gt; 40 years),</w:t>
      </w:r>
      <w:r w:rsidR="0057444C" w:rsidRPr="005B20DD">
        <w:rPr>
          <w:sz w:val="20"/>
          <w:szCs w:val="20"/>
          <w:shd w:val="clear" w:color="auto" w:fill="FFFFFF"/>
        </w:rPr>
        <w:t xml:space="preserve"> smokers with a substantial smoking history</w:t>
      </w:r>
      <w:r w:rsidR="0057444C" w:rsidRPr="005B20DD">
        <w:rPr>
          <w:rFonts w:cs="Times New Roman"/>
          <w:bCs/>
          <w:spacing w:val="3"/>
          <w:sz w:val="20"/>
          <w:szCs w:val="20"/>
        </w:rPr>
        <w:t>, individuals with non-restrictive spirometry pattern, and</w:t>
      </w:r>
      <w:r w:rsidR="0057444C" w:rsidRPr="005E52F8" w:rsidDel="0057444C">
        <w:rPr>
          <w:rFonts w:cs="Times New Roman"/>
          <w:bCs/>
          <w:spacing w:val="3"/>
          <w:sz w:val="20"/>
          <w:szCs w:val="20"/>
        </w:rPr>
        <w:t xml:space="preserve"> </w:t>
      </w:r>
      <w:r w:rsidR="0057444C" w:rsidRPr="005E52F8">
        <w:rPr>
          <w:rFonts w:cs="Times New Roman"/>
          <w:bCs/>
          <w:spacing w:val="3"/>
          <w:sz w:val="20"/>
          <w:szCs w:val="20"/>
        </w:rPr>
        <w:t xml:space="preserve">stratified smoking status datasets from </w:t>
      </w:r>
      <w:r w:rsidR="00BF7DF2" w:rsidRPr="005B20DD">
        <w:rPr>
          <w:rFonts w:cs="Times New Roman"/>
          <w:bCs/>
          <w:spacing w:val="3"/>
          <w:sz w:val="20"/>
          <w:szCs w:val="20"/>
        </w:rPr>
        <w:t xml:space="preserve">the discovery </w:t>
      </w:r>
      <w:r w:rsidR="00BF7DF2" w:rsidRPr="005B20DD">
        <w:rPr>
          <w:rFonts w:cs="Times New Roman"/>
          <w:sz w:val="20"/>
          <w:szCs w:val="20"/>
          <w:shd w:val="clear" w:color="auto" w:fill="FFFFFF"/>
        </w:rPr>
        <w:t>Generation Scotland: Scottish Family Health Survey (</w:t>
      </w:r>
      <w:r w:rsidR="00BF7DF2" w:rsidRPr="005B20DD">
        <w:rPr>
          <w:rFonts w:cs="Times New Roman"/>
          <w:bCs/>
          <w:sz w:val="20"/>
          <w:szCs w:val="20"/>
          <w:shd w:val="clear" w:color="auto" w:fill="FFFFFF"/>
        </w:rPr>
        <w:t>GS</w:t>
      </w:r>
      <w:r w:rsidR="00BF7DF2" w:rsidRPr="005B20DD">
        <w:rPr>
          <w:rFonts w:cs="Times New Roman"/>
          <w:noProof/>
          <w:sz w:val="20"/>
          <w:szCs w:val="20"/>
          <w:shd w:val="clear" w:color="auto" w:fill="FFFFFF"/>
        </w:rPr>
        <w:t>:</w:t>
      </w:r>
      <w:r w:rsidR="00BF7DF2" w:rsidRPr="005B20DD">
        <w:rPr>
          <w:rFonts w:cs="Times New Roman"/>
          <w:bCs/>
          <w:noProof/>
          <w:sz w:val="20"/>
          <w:szCs w:val="20"/>
          <w:shd w:val="clear" w:color="auto" w:fill="FFFFFF"/>
        </w:rPr>
        <w:t>SFHS</w:t>
      </w:r>
      <w:r w:rsidR="00BF7DF2" w:rsidRPr="005B20DD">
        <w:rPr>
          <w:rFonts w:cs="Times New Roman"/>
          <w:bCs/>
          <w:sz w:val="20"/>
          <w:szCs w:val="20"/>
          <w:shd w:val="clear" w:color="auto" w:fill="FFFFFF"/>
        </w:rPr>
        <w:t>)</w:t>
      </w:r>
      <w:r w:rsidR="00BF7DF2" w:rsidRPr="005B20DD">
        <w:rPr>
          <w:rFonts w:cs="Times New Roman"/>
          <w:bCs/>
          <w:sz w:val="20"/>
          <w:szCs w:val="20"/>
        </w:rPr>
        <w:t xml:space="preserve"> </w:t>
      </w:r>
      <w:r w:rsidR="00BF7DF2" w:rsidRPr="005B20DD">
        <w:rPr>
          <w:rFonts w:cs="Times New Roman"/>
          <w:bCs/>
          <w:sz w:val="20"/>
          <w:szCs w:val="20"/>
          <w:lang w:eastAsia="en-GB"/>
        </w:rPr>
        <w:t>cohort</w:t>
      </w:r>
      <w:r w:rsidR="00BF7DF2" w:rsidRPr="005B20DD">
        <w:rPr>
          <w:rFonts w:cs="Times New Roman"/>
          <w:bCs/>
          <w:spacing w:val="3"/>
          <w:sz w:val="20"/>
          <w:szCs w:val="20"/>
        </w:rPr>
        <w:t xml:space="preserve"> </w:t>
      </w:r>
      <w:r w:rsidR="00A94EE3" w:rsidRPr="005B20DD">
        <w:rPr>
          <w:rFonts w:cs="Times New Roman"/>
          <w:bCs/>
          <w:spacing w:val="3"/>
          <w:sz w:val="20"/>
          <w:szCs w:val="20"/>
        </w:rPr>
        <w:t xml:space="preserve">when trait </w:t>
      </w:r>
      <w:r w:rsidR="00BF7DF2" w:rsidRPr="005B20DD">
        <w:rPr>
          <w:rFonts w:cs="Times New Roman"/>
          <w:bCs/>
          <w:spacing w:val="3"/>
          <w:sz w:val="20"/>
          <w:szCs w:val="20"/>
        </w:rPr>
        <w:t>data</w:t>
      </w:r>
      <w:r w:rsidR="00A94EE3" w:rsidRPr="005B20DD">
        <w:rPr>
          <w:rFonts w:cs="Times New Roman"/>
          <w:bCs/>
          <w:spacing w:val="3"/>
          <w:sz w:val="20"/>
          <w:szCs w:val="20"/>
        </w:rPr>
        <w:t xml:space="preserve"> was not </w:t>
      </w:r>
      <w:r w:rsidR="00A94EE3" w:rsidRPr="005B20DD">
        <w:rPr>
          <w:rFonts w:cs="Times New Roman"/>
          <w:sz w:val="20"/>
          <w:szCs w:val="20"/>
        </w:rPr>
        <w:t>pre-corrected for smoking history</w:t>
      </w:r>
      <w:r w:rsidR="00BF7DF2" w:rsidRPr="005B20DD">
        <w:rPr>
          <w:rFonts w:cs="Times New Roman"/>
          <w:sz w:val="20"/>
          <w:szCs w:val="20"/>
        </w:rPr>
        <w:t>. The sizes of the forest plot squares are proportional to the amount of information each dataset contains.</w:t>
      </w:r>
    </w:p>
    <w:p w14:paraId="109D8C72" w14:textId="57EF8FEA" w:rsidR="0057444C" w:rsidRDefault="0057444C" w:rsidP="00BF7DF2">
      <w:pPr>
        <w:shd w:val="clear" w:color="auto" w:fill="FFFFFF"/>
        <w:spacing w:after="0" w:line="240" w:lineRule="auto"/>
        <w:rPr>
          <w:rFonts w:cs="Times New Roman"/>
          <w:sz w:val="20"/>
          <w:szCs w:val="20"/>
        </w:rPr>
      </w:pPr>
    </w:p>
    <w:p w14:paraId="1C70FAFF" w14:textId="7AA65D80" w:rsidR="0057444C" w:rsidRDefault="0057444C" w:rsidP="00BF7DF2">
      <w:pPr>
        <w:shd w:val="clear" w:color="auto" w:fill="FFFFFF"/>
        <w:spacing w:after="0" w:line="240" w:lineRule="auto"/>
        <w:rPr>
          <w:rFonts w:cs="Times New Roman"/>
          <w:sz w:val="20"/>
          <w:szCs w:val="20"/>
        </w:rPr>
      </w:pPr>
    </w:p>
    <w:p w14:paraId="6699E316" w14:textId="4B423FD4" w:rsidR="000902F2" w:rsidRDefault="000902F2">
      <w:pPr>
        <w:rPr>
          <w:rFonts w:ascii="Arial Narrow" w:hAnsi="Arial Narrow" w:cs="Times New Roman"/>
          <w:lang w:eastAsia="en-GB"/>
        </w:rPr>
      </w:pPr>
      <w:r>
        <w:rPr>
          <w:rFonts w:ascii="Arial Narrow" w:hAnsi="Arial Narrow" w:cs="Times New Roman"/>
          <w:lang w:eastAsia="en-GB"/>
        </w:rPr>
        <w:br w:type="page"/>
      </w:r>
    </w:p>
    <w:p w14:paraId="2D490A14" w14:textId="219F6909" w:rsidR="006E2B9F" w:rsidRPr="00F8643C" w:rsidRDefault="001A0442" w:rsidP="00B96D2D">
      <w:pPr>
        <w:spacing w:after="0" w:line="240" w:lineRule="auto"/>
        <w:rPr>
          <w:rFonts w:eastAsia="Times New Roman" w:cs="Times New Roman"/>
          <w:color w:val="000000"/>
          <w:sz w:val="20"/>
          <w:szCs w:val="20"/>
          <w:lang w:eastAsia="en-GB"/>
        </w:rPr>
      </w:pPr>
      <w:r>
        <w:rPr>
          <w:rFonts w:cs="Times New Roman"/>
          <w:b/>
          <w:noProof/>
          <w:sz w:val="20"/>
          <w:szCs w:val="20"/>
          <w:lang w:eastAsia="en-GB"/>
        </w:rPr>
        <w:drawing>
          <wp:inline distT="0" distB="0" distL="0" distR="0" wp14:anchorId="37BBF48C" wp14:editId="0CD27F0B">
            <wp:extent cx="5436158" cy="5436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tmapGotermsREV1.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8007" cy="5438007"/>
                    </a:xfrm>
                    <a:prstGeom prst="rect">
                      <a:avLst/>
                    </a:prstGeom>
                  </pic:spPr>
                </pic:pic>
              </a:graphicData>
            </a:graphic>
          </wp:inline>
        </w:drawing>
      </w:r>
      <w:r w:rsidR="00B96D2D" w:rsidRPr="005B20DD">
        <w:rPr>
          <w:rFonts w:cs="Times New Roman"/>
          <w:b/>
          <w:sz w:val="20"/>
          <w:szCs w:val="20"/>
        </w:rPr>
        <w:t>Figure S</w:t>
      </w:r>
      <w:r w:rsidR="00213F08" w:rsidRPr="005B20DD">
        <w:rPr>
          <w:rFonts w:cs="Times New Roman"/>
          <w:b/>
          <w:sz w:val="20"/>
          <w:szCs w:val="20"/>
        </w:rPr>
        <w:t>6</w:t>
      </w:r>
      <w:r w:rsidR="00B96D2D" w:rsidRPr="005B20DD">
        <w:rPr>
          <w:rFonts w:cs="Times New Roman"/>
          <w:b/>
          <w:sz w:val="20"/>
          <w:szCs w:val="20"/>
        </w:rPr>
        <w:t>.</w:t>
      </w:r>
      <w:r w:rsidR="00B96D2D" w:rsidRPr="005E52F8">
        <w:rPr>
          <w:rFonts w:cs="Times New Roman"/>
          <w:b/>
          <w:bCs/>
          <w:sz w:val="20"/>
          <w:szCs w:val="20"/>
          <w:lang w:eastAsia="en-GB"/>
        </w:rPr>
        <w:t xml:space="preserve"> </w:t>
      </w:r>
      <w:r w:rsidR="00B96D2D" w:rsidRPr="005B20DD">
        <w:rPr>
          <w:rFonts w:cs="Times New Roman"/>
          <w:sz w:val="20"/>
          <w:szCs w:val="20"/>
        </w:rPr>
        <w:t>Gene Ontology</w:t>
      </w:r>
      <w:r w:rsidR="00445C37" w:rsidRPr="005B20DD">
        <w:rPr>
          <w:rFonts w:cs="Times New Roman"/>
          <w:sz w:val="20"/>
          <w:szCs w:val="20"/>
        </w:rPr>
        <w:t xml:space="preserve"> </w:t>
      </w:r>
      <w:r w:rsidR="00B96D2D" w:rsidRPr="005B20DD">
        <w:rPr>
          <w:rFonts w:cs="Times New Roman"/>
          <w:sz w:val="20"/>
          <w:szCs w:val="20"/>
        </w:rPr>
        <w:t xml:space="preserve">(GO) terms </w:t>
      </w:r>
      <w:r w:rsidR="00B96D2D" w:rsidRPr="005E52F8">
        <w:rPr>
          <w:rFonts w:cs="Times New Roman"/>
          <w:sz w:val="20"/>
          <w:szCs w:val="20"/>
        </w:rPr>
        <w:t>enriched for genes</w:t>
      </w:r>
      <w:r w:rsidR="00B96D2D" w:rsidRPr="005E52F8">
        <w:rPr>
          <w:rFonts w:cs="Times New Roman"/>
          <w:sz w:val="20"/>
          <w:szCs w:val="20"/>
          <w:shd w:val="clear" w:color="auto" w:fill="FFFFFF"/>
        </w:rPr>
        <w:t xml:space="preserve"> with </w:t>
      </w:r>
      <w:r w:rsidR="00C579BD" w:rsidRPr="005B20DD">
        <w:rPr>
          <w:rFonts w:cs="Times New Roman"/>
          <w:sz w:val="20"/>
          <w:szCs w:val="20"/>
          <w:shd w:val="clear" w:color="auto" w:fill="FFFFFF"/>
        </w:rPr>
        <w:t xml:space="preserve">differentially methylated </w:t>
      </w:r>
      <w:r w:rsidR="00B96D2D" w:rsidRPr="005B20DD">
        <w:rPr>
          <w:rFonts w:cs="Times New Roman"/>
          <w:sz w:val="20"/>
          <w:szCs w:val="20"/>
          <w:shd w:val="clear" w:color="auto" w:fill="FFFFFF"/>
        </w:rPr>
        <w:t xml:space="preserve">methylated CpG sites associated with </w:t>
      </w:r>
      <w:r w:rsidR="00B96D2D" w:rsidRPr="005B20DD">
        <w:rPr>
          <w:rFonts w:cs="Times New Roman"/>
          <w:sz w:val="20"/>
          <w:szCs w:val="20"/>
          <w:lang w:eastAsia="en-GB"/>
        </w:rPr>
        <w:t>forced expir</w:t>
      </w:r>
      <w:r w:rsidR="00B96D2D" w:rsidRPr="005B20DD">
        <w:rPr>
          <w:rFonts w:cs="Times New Roman"/>
          <w:sz w:val="20"/>
          <w:szCs w:val="20"/>
        </w:rPr>
        <w:t>atory volume in one second (FEV</w:t>
      </w:r>
      <w:r w:rsidR="00B96D2D" w:rsidRPr="005B20DD">
        <w:rPr>
          <w:rFonts w:cs="Times New Roman"/>
          <w:sz w:val="20"/>
          <w:szCs w:val="20"/>
          <w:vertAlign w:val="subscript"/>
        </w:rPr>
        <w:t>1</w:t>
      </w:r>
      <w:r w:rsidR="00B96D2D" w:rsidRPr="005B20DD">
        <w:rPr>
          <w:rFonts w:cs="Times New Roman"/>
          <w:sz w:val="20"/>
          <w:szCs w:val="20"/>
        </w:rPr>
        <w:t>), f</w:t>
      </w:r>
      <w:r w:rsidR="00B96D2D" w:rsidRPr="005B20DD">
        <w:rPr>
          <w:rFonts w:cs="Times New Roman"/>
          <w:sz w:val="20"/>
          <w:szCs w:val="20"/>
          <w:lang w:eastAsia="en-GB"/>
        </w:rPr>
        <w:t>orced vital capacity</w:t>
      </w:r>
      <w:r w:rsidR="00B96D2D" w:rsidRPr="005B20DD">
        <w:rPr>
          <w:rFonts w:cs="Times New Roman"/>
          <w:sz w:val="20"/>
          <w:szCs w:val="20"/>
        </w:rPr>
        <w:t xml:space="preserve"> (FVC) and </w:t>
      </w:r>
      <w:r w:rsidR="00B96D2D" w:rsidRPr="005B20DD">
        <w:rPr>
          <w:rFonts w:cs="Times New Roman"/>
          <w:bCs/>
          <w:sz w:val="20"/>
          <w:szCs w:val="20"/>
          <w:lang w:eastAsia="en-GB"/>
        </w:rPr>
        <w:t>chronic obstructive pulmonary disease</w:t>
      </w:r>
      <w:r w:rsidR="00B96D2D" w:rsidRPr="005B20DD">
        <w:rPr>
          <w:rFonts w:cs="Times New Roman"/>
          <w:bCs/>
          <w:sz w:val="20"/>
          <w:szCs w:val="20"/>
        </w:rPr>
        <w:t xml:space="preserve"> (COPD) in th</w:t>
      </w:r>
      <w:r w:rsidR="000902F2" w:rsidRPr="005B20DD">
        <w:rPr>
          <w:rFonts w:cs="Times New Roman"/>
          <w:bCs/>
          <w:sz w:val="20"/>
          <w:szCs w:val="20"/>
        </w:rPr>
        <w:t xml:space="preserve">e discovery </w:t>
      </w:r>
      <w:r w:rsidR="00B96D2D" w:rsidRPr="005B20DD">
        <w:rPr>
          <w:rFonts w:cs="Times New Roman"/>
          <w:bCs/>
          <w:sz w:val="20"/>
          <w:szCs w:val="20"/>
        </w:rPr>
        <w:t xml:space="preserve"> </w:t>
      </w:r>
      <w:r w:rsidR="00B96D2D" w:rsidRPr="005B20DD">
        <w:rPr>
          <w:rStyle w:val="Title1"/>
          <w:rFonts w:cs="Times New Roman"/>
          <w:bCs/>
          <w:sz w:val="20"/>
          <w:szCs w:val="20"/>
        </w:rPr>
        <w:t>n= 3,7</w:t>
      </w:r>
      <w:r w:rsidR="00722B0D" w:rsidRPr="005B20DD">
        <w:rPr>
          <w:rStyle w:val="Title1"/>
          <w:rFonts w:cs="Times New Roman"/>
          <w:bCs/>
          <w:sz w:val="20"/>
          <w:szCs w:val="20"/>
        </w:rPr>
        <w:t>8</w:t>
      </w:r>
      <w:r w:rsidR="00B96D2D" w:rsidRPr="005B20DD">
        <w:rPr>
          <w:rStyle w:val="Title1"/>
          <w:rFonts w:cs="Times New Roman"/>
          <w:bCs/>
          <w:sz w:val="20"/>
          <w:szCs w:val="20"/>
        </w:rPr>
        <w:t xml:space="preserve">1) </w:t>
      </w:r>
      <w:r w:rsidR="000902F2" w:rsidRPr="005B20DD">
        <w:rPr>
          <w:rFonts w:cs="Times New Roman"/>
          <w:bCs/>
          <w:sz w:val="20"/>
          <w:szCs w:val="20"/>
        </w:rPr>
        <w:t>dataset</w:t>
      </w:r>
      <w:r w:rsidR="00B96D2D" w:rsidRPr="005B20DD">
        <w:rPr>
          <w:rFonts w:cs="Times New Roman"/>
          <w:bCs/>
          <w:sz w:val="20"/>
          <w:szCs w:val="20"/>
        </w:rPr>
        <w:t xml:space="preserve"> </w:t>
      </w:r>
      <w:r w:rsidR="00B96D2D" w:rsidRPr="005B20DD">
        <w:rPr>
          <w:rFonts w:cs="Times New Roman"/>
          <w:sz w:val="20"/>
          <w:szCs w:val="20"/>
        </w:rPr>
        <w:t xml:space="preserve">by </w:t>
      </w:r>
      <w:r w:rsidR="00B96D2D" w:rsidRPr="005B20DD">
        <w:rPr>
          <w:rFonts w:cs="Times New Roman"/>
          <w:sz w:val="20"/>
          <w:szCs w:val="20"/>
          <w:shd w:val="clear" w:color="auto" w:fill="FFFFFF"/>
        </w:rPr>
        <w:t>Database for Annotation, Visualization and Integrated Discovery (DAVID).</w:t>
      </w:r>
      <w:r w:rsidR="00B96D2D" w:rsidRPr="005B20DD">
        <w:rPr>
          <w:rFonts w:cs="Times New Roman"/>
          <w:spacing w:val="3"/>
          <w:sz w:val="20"/>
          <w:szCs w:val="20"/>
          <w:shd w:val="clear" w:color="auto" w:fill="FFFFFF"/>
        </w:rPr>
        <w:t xml:space="preserve"> The threshold for enrichment significance </w:t>
      </w:r>
      <w:r w:rsidR="00B96D2D" w:rsidRPr="005B20DD">
        <w:rPr>
          <w:rFonts w:cs="Times New Roman"/>
          <w:noProof/>
          <w:spacing w:val="3"/>
          <w:sz w:val="20"/>
          <w:szCs w:val="20"/>
          <w:shd w:val="clear" w:color="auto" w:fill="FFFFFF"/>
        </w:rPr>
        <w:t>was set</w:t>
      </w:r>
      <w:r w:rsidR="0052554C" w:rsidRPr="005B20DD">
        <w:rPr>
          <w:rFonts w:cs="Times New Roman"/>
          <w:spacing w:val="3"/>
          <w:sz w:val="20"/>
          <w:szCs w:val="20"/>
          <w:shd w:val="clear" w:color="auto" w:fill="FFFFFF"/>
        </w:rPr>
        <w:t xml:space="preserve"> as Benjamini-Hochberg</w:t>
      </w:r>
      <w:r w:rsidR="00B96D2D" w:rsidRPr="005E52F8">
        <w:rPr>
          <w:rFonts w:cs="Times New Roman"/>
          <w:sz w:val="20"/>
          <w:szCs w:val="20"/>
          <w:shd w:val="clear" w:color="auto" w:fill="FFFFFF"/>
        </w:rPr>
        <w:fldChar w:fldCharType="begin"/>
      </w:r>
      <w:r w:rsidR="00E17B35" w:rsidRPr="005B20DD">
        <w:rPr>
          <w:rFonts w:cs="Times New Roman"/>
          <w:sz w:val="20"/>
          <w:szCs w:val="20"/>
          <w:shd w:val="clear" w:color="auto" w:fill="FFFFFF"/>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00B96D2D" w:rsidRPr="005E52F8">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54</w:t>
      </w:r>
      <w:r w:rsidR="00B96D2D" w:rsidRPr="005E52F8">
        <w:rPr>
          <w:rFonts w:cs="Times New Roman"/>
          <w:sz w:val="20"/>
          <w:szCs w:val="20"/>
          <w:shd w:val="clear" w:color="auto" w:fill="FFFFFF"/>
        </w:rPr>
        <w:fldChar w:fldCharType="end"/>
      </w:r>
      <w:r w:rsidR="00B96D2D" w:rsidRPr="005E52F8">
        <w:rPr>
          <w:rFonts w:cs="Times New Roman"/>
          <w:sz w:val="20"/>
          <w:szCs w:val="20"/>
          <w:shd w:val="clear" w:color="auto" w:fill="FFFFFF"/>
        </w:rPr>
        <w:t xml:space="preserve"> </w:t>
      </w:r>
      <w:r w:rsidR="00B96D2D" w:rsidRPr="005E52F8">
        <w:rPr>
          <w:rFonts w:cs="Times New Roman"/>
          <w:spacing w:val="3"/>
          <w:sz w:val="20"/>
          <w:szCs w:val="20"/>
          <w:shd w:val="clear" w:color="auto" w:fill="FFFFFF"/>
        </w:rPr>
        <w:t>adjusted p-value &lt;0.05.</w:t>
      </w:r>
      <w:r w:rsidR="00B96D2D" w:rsidRPr="005E52F8">
        <w:rPr>
          <w:rFonts w:cs="Times New Roman"/>
          <w:noProof/>
          <w:sz w:val="20"/>
          <w:szCs w:val="20"/>
          <w:lang w:eastAsia="en-GB"/>
        </w:rPr>
        <mc:AlternateContent>
          <mc:Choice Requires="wpg">
            <w:drawing>
              <wp:anchor distT="45720" distB="45720" distL="182880" distR="182880" simplePos="0" relativeHeight="251645952" behindDoc="0" locked="0" layoutInCell="1" allowOverlap="1" wp14:anchorId="2C9F1891" wp14:editId="5D996251">
                <wp:simplePos x="0" y="0"/>
                <wp:positionH relativeFrom="margin">
                  <wp:posOffset>-238125</wp:posOffset>
                </wp:positionH>
                <wp:positionV relativeFrom="margin">
                  <wp:posOffset>10675620</wp:posOffset>
                </wp:positionV>
                <wp:extent cx="4290060" cy="1809115"/>
                <wp:effectExtent l="0" t="0" r="0" b="635"/>
                <wp:wrapSquare wrapText="bothSides"/>
                <wp:docPr id="13" name="Group 13"/>
                <wp:cNvGraphicFramePr/>
                <a:graphic xmlns:a="http://schemas.openxmlformats.org/drawingml/2006/main">
                  <a:graphicData uri="http://schemas.microsoft.com/office/word/2010/wordprocessingGroup">
                    <wpg:wgp>
                      <wpg:cNvGrpSpPr/>
                      <wpg:grpSpPr>
                        <a:xfrm>
                          <a:off x="0" y="0"/>
                          <a:ext cx="4290060" cy="1809115"/>
                          <a:chOff x="0" y="0"/>
                          <a:chExt cx="3567448" cy="1809373"/>
                        </a:xfrm>
                      </wpg:grpSpPr>
                      <wps:wsp>
                        <wps:cNvPr id="14" name="Rectangle 14"/>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2464DE" w14:textId="77777777" w:rsidR="005E52F8" w:rsidRPr="008D5393" w:rsidRDefault="005E52F8" w:rsidP="00B96D2D">
                              <w:pPr>
                                <w:spacing w:after="0" w:line="240" w:lineRule="auto"/>
                                <w:jc w:val="center"/>
                                <w:rPr>
                                  <w:rFonts w:asciiTheme="majorHAnsi" w:eastAsiaTheme="majorEastAsia" w:hAnsiTheme="majorHAnsi" w:cstheme="majorBidi"/>
                                  <w:color w:val="FFFFFF" w:themeColor="background1"/>
                                  <w:sz w:val="20"/>
                                  <w:szCs w:val="20"/>
                                </w:rPr>
                              </w:pPr>
                              <w:r w:rsidRPr="008D5393">
                                <w:rPr>
                                  <w:rFonts w:ascii="Arial Narrow" w:eastAsia="Times New Roman" w:hAnsi="Arial Narrow" w:cs="Arial"/>
                                  <w:b/>
                                  <w:bCs/>
                                  <w:color w:val="222222"/>
                                  <w:sz w:val="20"/>
                                  <w:szCs w:val="20"/>
                                  <w:lang w:eastAsia="en-GB"/>
                                </w:rPr>
                                <w:t>Cellular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252682"/>
                            <a:ext cx="3567448" cy="15566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46A17" w14:textId="77777777" w:rsidR="005E52F8" w:rsidRPr="008D5393" w:rsidRDefault="005E52F8" w:rsidP="00B96D2D">
                              <w:pPr>
                                <w:spacing w:after="0" w:line="240" w:lineRule="auto"/>
                                <w:rPr>
                                  <w:rFonts w:ascii="Arial Narrow" w:eastAsia="Times New Roman" w:hAnsi="Arial Narrow" w:cs="Times New Roman"/>
                                  <w:color w:val="000000"/>
                                  <w:sz w:val="20"/>
                                  <w:szCs w:val="20"/>
                                  <w:lang w:eastAsia="en-GB"/>
                                </w:rPr>
                              </w:pPr>
                              <w:r w:rsidRPr="008D5393">
                                <w:rPr>
                                  <w:rFonts w:ascii="Arial Narrow" w:eastAsia="Times New Roman" w:hAnsi="Arial Narrow" w:cs="Times New Roman"/>
                                  <w:color w:val="000000"/>
                                  <w:sz w:val="20"/>
                                  <w:szCs w:val="20"/>
                                  <w:lang w:eastAsia="en-GB"/>
                                </w:rPr>
                                <w:t>GO:0005737:cytoplasm; GO:0005829:cytosol; GO:0030054:cell junction; GO:0016020:membrane; GO:0005856:cytoskeleton; GO:0015629:actin cytoskeleton; GO:0048471:perinuclear region of cytoplasm; GO:0030018:Z disc; GO:0070062:extracellular exosome; GO:0016459:myosin complex; GO:0014069:postsynaptic density; GO:0005913:cell-cell adherens junction; GO:0017053:transcriptional repressor complex; GO:0030425:dendrite; GO:0005938:cell cortex; GO:0030673:axolemma; GO:0031982:vesicle; GO:0005925:focal adhesion; GO:0043197:dendritic spine; GO:0005794:Golgi apparatus; GO:0045211:postsynaptic membrane; GO:0045202:synapse; GO:0000790:nuclear chromatin.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9F1891" id="Group 13" o:spid="_x0000_s1026" style="position:absolute;margin-left:-18.75pt;margin-top:840.6pt;width:337.8pt;height:142.45pt;z-index:251645952;mso-wrap-distance-left:14.4pt;mso-wrap-distance-top:3.6pt;mso-wrap-distance-right:14.4pt;mso-wrap-distance-bottom:3.6pt;mso-position-horizontal-relative:margin;mso-position-vertical-relative:margin;mso-width-relative:margin;mso-height-relative:margin" coordsize="35674,1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">
                <v:rect id="Rectangle 14"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" fillcolor="#5b9bd5 [3204]" stroked="f" strokeweight="1pt">
                  <v:textbox>
                    <w:txbxContent>
                      <w:p w14:paraId="332464DE" w14:textId="77777777" w:rsidR="005E52F8" w:rsidRPr="008D5393" w:rsidRDefault="005E52F8" w:rsidP="00B96D2D">
                        <w:pPr>
                          <w:spacing w:after="0" w:line="240" w:lineRule="auto"/>
                          <w:jc w:val="center"/>
                          <w:rPr>
                            <w:rFonts w:asciiTheme="majorHAnsi" w:eastAsiaTheme="majorEastAsia" w:hAnsiTheme="majorHAnsi" w:cstheme="majorBidi"/>
                            <w:color w:val="FFFFFF" w:themeColor="background1"/>
                            <w:sz w:val="20"/>
                            <w:szCs w:val="20"/>
                          </w:rPr>
                        </w:pPr>
                        <w:r w:rsidRPr="008D5393">
                          <w:rPr>
                            <w:rFonts w:ascii="Arial Narrow" w:eastAsia="Times New Roman" w:hAnsi="Arial Narrow" w:cs="Arial"/>
                            <w:b/>
                            <w:bCs/>
                            <w:color w:val="222222"/>
                            <w:sz w:val="20"/>
                            <w:szCs w:val="20"/>
                            <w:lang w:eastAsia="en-GB"/>
                          </w:rPr>
                          <w:t>Cellular Component</w:t>
                        </w:r>
                      </w:p>
                    </w:txbxContent>
                  </v:textbox>
                </v:rect>
                <v:shapetype id="_x0000_t202" coordsize="21600,21600" o:spt="202" path="m,l,21600r21600,l21600,xe">
                  <v:stroke joinstyle="miter"/>
                  <v:path gradientshapeok="t" o:connecttype="rect"/>
                </v:shapetype>
                <v:shape id="Text Box 15" o:spid="_x0000_s1028" type="#_x0000_t202" style="position:absolute;top:2526;width:35674;height:1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" filled="f" stroked="f" strokeweight=".5pt">
                  <v:textbox inset=",7.2pt,,0">
                    <w:txbxContent>
                      <w:p w14:paraId="73146A17" w14:textId="77777777" w:rsidR="005E52F8" w:rsidRPr="008D5393" w:rsidRDefault="005E52F8" w:rsidP="00B96D2D">
                        <w:pPr>
                          <w:spacing w:after="0" w:line="240" w:lineRule="auto"/>
                          <w:rPr>
                            <w:rFonts w:ascii="Arial Narrow" w:eastAsia="Times New Roman" w:hAnsi="Arial Narrow" w:cs="Times New Roman"/>
                            <w:color w:val="000000"/>
                            <w:sz w:val="20"/>
                            <w:szCs w:val="20"/>
                            <w:lang w:eastAsia="en-GB"/>
                          </w:rPr>
                        </w:pPr>
                        <w:r w:rsidRPr="008D5393">
                          <w:rPr>
                            <w:rFonts w:ascii="Arial Narrow" w:eastAsia="Times New Roman" w:hAnsi="Arial Narrow" w:cs="Times New Roman"/>
                            <w:color w:val="000000"/>
                            <w:sz w:val="20"/>
                            <w:szCs w:val="20"/>
                            <w:lang w:eastAsia="en-GB"/>
                          </w:rPr>
                          <w:t>GO:0005737:cytoplasm; GO:0005829:cytosol; GO:0030054:cell junction; GO:0016020:membrane; GO:0005856:cytoskeleton; GO:0015629:actin cytoskeleton; GO:0048471:perinuclear region of cytoplasm; GO:0030018:Z disc; GO:0070062:extracellular exosome; GO:0016459:myosin complex; GO:0014069:postsynaptic density; GO:0005913:cell-cell adherens junction; GO:0017053:transcriptional repressor complex; GO:0030425:dendrite; GO:0005938:cell cortex; GO:0030673:axolemma; GO:0031982:vesicle; GO:0005925:focal adhesion; GO:0043197:dendritic spine; GO:0005794:Golgi apparatus; GO:0045211:postsynaptic membrane; GO:0045202:synapse; GO:0000790:nuclear chromatin.</w:t>
                        </w:r>
                      </w:p>
                    </w:txbxContent>
                  </v:textbox>
                </v:shape>
                <w10:wrap type="square" anchorx="margin" anchory="margin"/>
              </v:group>
            </w:pict>
          </mc:Fallback>
        </mc:AlternateContent>
      </w:r>
      <w:r w:rsidR="00B96D2D" w:rsidRPr="005E52F8">
        <w:rPr>
          <w:rFonts w:cs="Times New Roman"/>
          <w:spacing w:val="3"/>
          <w:sz w:val="20"/>
          <w:szCs w:val="20"/>
          <w:shd w:val="clear" w:color="auto" w:fill="FFFFFF"/>
        </w:rPr>
        <w:t xml:space="preserve"> </w:t>
      </w:r>
      <w:r w:rsidR="00B96D2D" w:rsidRPr="005E52F8">
        <w:rPr>
          <w:rStyle w:val="Emphasis"/>
          <w:rFonts w:eastAsiaTheme="majorEastAsia" w:cs="Times New Roman"/>
          <w:sz w:val="20"/>
          <w:szCs w:val="20"/>
        </w:rPr>
        <w:t xml:space="preserve">P </w:t>
      </w:r>
      <w:r w:rsidR="00B96D2D" w:rsidRPr="005B20DD">
        <w:rPr>
          <w:rFonts w:cs="Times New Roman"/>
          <w:sz w:val="20"/>
          <w:szCs w:val="20"/>
        </w:rPr>
        <w:t xml:space="preserve">values </w:t>
      </w:r>
      <w:r w:rsidR="00B96D2D" w:rsidRPr="005B20DD">
        <w:rPr>
          <w:rFonts w:cs="Times New Roman"/>
          <w:noProof/>
          <w:sz w:val="20"/>
          <w:szCs w:val="20"/>
        </w:rPr>
        <w:t>were adjusted</w:t>
      </w:r>
      <w:r w:rsidR="00B96D2D" w:rsidRPr="005B20DD">
        <w:rPr>
          <w:rFonts w:cs="Times New Roman"/>
          <w:sz w:val="20"/>
          <w:szCs w:val="20"/>
        </w:rPr>
        <w:t xml:space="preserve"> by </w:t>
      </w:r>
      <w:r w:rsidR="00196906" w:rsidRPr="005B20DD">
        <w:rPr>
          <w:rFonts w:cs="Times New Roman"/>
          <w:sz w:val="20"/>
          <w:szCs w:val="20"/>
        </w:rPr>
        <w:t xml:space="preserve">the </w:t>
      </w:r>
      <w:r w:rsidR="00036889" w:rsidRPr="005B20DD">
        <w:rPr>
          <w:rFonts w:cs="Times New Roman"/>
          <w:noProof/>
          <w:sz w:val="20"/>
          <w:szCs w:val="20"/>
        </w:rPr>
        <w:t xml:space="preserve">Benjamini-Hochberg </w:t>
      </w:r>
      <w:r w:rsidR="00B96D2D" w:rsidRPr="005B20DD">
        <w:rPr>
          <w:rFonts w:cs="Times New Roman"/>
          <w:sz w:val="20"/>
          <w:szCs w:val="20"/>
        </w:rPr>
        <w:t>method</w:t>
      </w:r>
      <w:r w:rsidR="00B96D2D" w:rsidRPr="005B20DD">
        <w:rPr>
          <w:rFonts w:cs="Times New Roman"/>
          <w:noProof/>
          <w:sz w:val="20"/>
          <w:szCs w:val="20"/>
        </w:rPr>
        <w:t>.</w:t>
      </w:r>
      <w:r w:rsidR="00B96D2D" w:rsidRPr="005E52F8">
        <w:rPr>
          <w:rFonts w:cs="Times New Roman"/>
          <w:noProof/>
          <w:sz w:val="20"/>
          <w:szCs w:val="20"/>
        </w:rPr>
        <w:fldChar w:fldCharType="begin"/>
      </w:r>
      <w:r w:rsidR="00E17B35" w:rsidRPr="005B20DD">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00B96D2D" w:rsidRPr="005E52F8">
        <w:rPr>
          <w:rFonts w:cs="Times New Roman"/>
          <w:noProof/>
          <w:sz w:val="20"/>
          <w:szCs w:val="20"/>
        </w:rPr>
        <w:fldChar w:fldCharType="separate"/>
      </w:r>
      <w:r w:rsidR="007266AB" w:rsidRPr="007266AB">
        <w:rPr>
          <w:rFonts w:cs="Times New Roman"/>
          <w:noProof/>
          <w:sz w:val="20"/>
          <w:szCs w:val="20"/>
          <w:vertAlign w:val="superscript"/>
        </w:rPr>
        <w:t>54</w:t>
      </w:r>
      <w:r w:rsidR="00B96D2D" w:rsidRPr="005E52F8">
        <w:rPr>
          <w:rFonts w:cs="Times New Roman"/>
          <w:sz w:val="20"/>
          <w:szCs w:val="20"/>
        </w:rPr>
        <w:fldChar w:fldCharType="end"/>
      </w:r>
      <w:r w:rsidR="00B96D2D" w:rsidRPr="005E52F8">
        <w:rPr>
          <w:rFonts w:cs="Times New Roman"/>
          <w:sz w:val="20"/>
          <w:szCs w:val="20"/>
        </w:rPr>
        <w:t xml:space="preserve"> </w:t>
      </w:r>
      <w:r w:rsidR="00EA0631" w:rsidRPr="005B20DD">
        <w:rPr>
          <w:rFonts w:cs="Times New Roman"/>
          <w:sz w:val="20"/>
          <w:szCs w:val="20"/>
        </w:rPr>
        <w:t xml:space="preserve">For each trait, methylation probes </w:t>
      </w:r>
      <w:r w:rsidR="00EA0631" w:rsidRPr="005B20DD">
        <w:rPr>
          <w:rFonts w:cs="Times New Roman"/>
          <w:noProof/>
          <w:sz w:val="20"/>
          <w:szCs w:val="20"/>
        </w:rPr>
        <w:t>were filtered</w:t>
      </w:r>
      <w:r w:rsidR="00F8643C" w:rsidRPr="005B20DD">
        <w:rPr>
          <w:rFonts w:cs="Times New Roman"/>
          <w:sz w:val="20"/>
          <w:szCs w:val="20"/>
        </w:rPr>
        <w:t xml:space="preserve"> at p&lt;0.</w:t>
      </w:r>
      <w:r w:rsidR="00EA0631" w:rsidRPr="005B20DD">
        <w:rPr>
          <w:rFonts w:cs="Times New Roman"/>
          <w:sz w:val="20"/>
          <w:szCs w:val="20"/>
        </w:rPr>
        <w:t xml:space="preserve">01. </w:t>
      </w:r>
      <w:r w:rsidR="00B96D2D" w:rsidRPr="005B20DD">
        <w:rPr>
          <w:rFonts w:cs="Times New Roman"/>
          <w:sz w:val="20"/>
          <w:szCs w:val="20"/>
        </w:rPr>
        <w:t xml:space="preserve">There </w:t>
      </w:r>
      <w:r w:rsidR="00B96D2D" w:rsidRPr="005B20DD">
        <w:rPr>
          <w:rFonts w:cs="Times New Roman"/>
          <w:noProof/>
          <w:sz w:val="20"/>
          <w:szCs w:val="20"/>
        </w:rPr>
        <w:t>w</w:t>
      </w:r>
      <w:r w:rsidR="00196906" w:rsidRPr="005B20DD">
        <w:rPr>
          <w:rFonts w:cs="Times New Roman"/>
          <w:noProof/>
          <w:sz w:val="20"/>
          <w:szCs w:val="20"/>
        </w:rPr>
        <w:t>ere</w:t>
      </w:r>
      <w:r w:rsidR="00B96D2D" w:rsidRPr="005B20DD">
        <w:rPr>
          <w:rFonts w:cs="Times New Roman"/>
          <w:sz w:val="20"/>
          <w:szCs w:val="20"/>
        </w:rPr>
        <w:t xml:space="preserve"> no GO terms enriched for genes</w:t>
      </w:r>
      <w:r w:rsidR="00B96D2D" w:rsidRPr="005B20DD">
        <w:rPr>
          <w:rFonts w:cs="Times New Roman"/>
          <w:sz w:val="20"/>
          <w:szCs w:val="20"/>
          <w:shd w:val="clear" w:color="auto" w:fill="FFFFFF"/>
        </w:rPr>
        <w:t xml:space="preserve"> with methylated CpG sites associated with </w:t>
      </w:r>
      <w:r w:rsidR="00B96D2D" w:rsidRPr="005B20DD">
        <w:rPr>
          <w:rFonts w:cs="Times New Roman"/>
          <w:noProof/>
          <w:sz w:val="20"/>
          <w:szCs w:val="20"/>
          <w:shd w:val="clear" w:color="auto" w:fill="FFFFFF"/>
        </w:rPr>
        <w:t>FEV</w:t>
      </w:r>
      <w:r w:rsidR="00B96D2D" w:rsidRPr="005B20DD">
        <w:rPr>
          <w:rFonts w:cs="Times New Roman"/>
          <w:noProof/>
          <w:sz w:val="20"/>
          <w:szCs w:val="20"/>
          <w:shd w:val="clear" w:color="auto" w:fill="FFFFFF"/>
          <w:vertAlign w:val="subscript"/>
        </w:rPr>
        <w:t>1</w:t>
      </w:r>
      <w:r w:rsidR="00B96D2D" w:rsidRPr="005B20DD">
        <w:rPr>
          <w:rFonts w:cs="Times New Roman"/>
          <w:noProof/>
          <w:sz w:val="20"/>
          <w:szCs w:val="20"/>
          <w:shd w:val="clear" w:color="auto" w:fill="FFFFFF"/>
        </w:rPr>
        <w:t>/</w:t>
      </w:r>
      <w:r w:rsidR="00B96D2D" w:rsidRPr="005B20DD">
        <w:rPr>
          <w:rFonts w:cs="Times New Roman"/>
          <w:noProof/>
          <w:sz w:val="20"/>
          <w:szCs w:val="20"/>
        </w:rPr>
        <w:t>FVC</w:t>
      </w:r>
      <w:r w:rsidR="00B96D2D" w:rsidRPr="005B20DD">
        <w:rPr>
          <w:rFonts w:cs="Times New Roman"/>
          <w:sz w:val="20"/>
          <w:szCs w:val="20"/>
        </w:rPr>
        <w:t xml:space="preserve"> ratio.</w:t>
      </w:r>
      <w:r w:rsidR="00FB0775" w:rsidRPr="005B20DD">
        <w:rPr>
          <w:rFonts w:cs="Times New Roman"/>
          <w:sz w:val="20"/>
          <w:szCs w:val="20"/>
        </w:rPr>
        <w:t xml:space="preserve">  </w:t>
      </w:r>
      <w:r w:rsidR="00FB0775" w:rsidRPr="005B20DD">
        <w:rPr>
          <w:rFonts w:eastAsia="Times New Roman" w:cs="Times New Roman"/>
          <w:b/>
          <w:bCs/>
          <w:sz w:val="20"/>
          <w:szCs w:val="20"/>
          <w:lang w:eastAsia="en-GB"/>
        </w:rPr>
        <w:t xml:space="preserve">Biological Process: </w:t>
      </w:r>
      <w:r w:rsidR="00FB0775" w:rsidRPr="005B20DD">
        <w:rPr>
          <w:rFonts w:eastAsia="Times New Roman" w:cs="Times New Roman"/>
          <w:sz w:val="20"/>
          <w:szCs w:val="20"/>
          <w:lang w:eastAsia="en-GB"/>
        </w:rPr>
        <w:t xml:space="preserve">GO:0007242:intracellular signaling cascade; GO:0007169:transmembrane receptor protein tyrosine kinase signaling pathway; GO:0030030:cell projection organization; GO:0007167:enzyme linked receptor protein signaling pathway; GO:0051056:regulation of small GTPase mediated signal transduction; GO:0006793:phosphorus metabolic process; GO:0006796:phosphate metabolic process; GO:0006468:protein amino acid phosphorylation; GO:0000902:cell morphogenesis; GO:0000904:cell morphogenesis involved in differentiation.  </w:t>
      </w:r>
      <w:r w:rsidR="00FB0775" w:rsidRPr="005B20DD">
        <w:rPr>
          <w:rFonts w:eastAsia="Times New Roman" w:cs="Times New Roman"/>
          <w:b/>
          <w:bCs/>
          <w:sz w:val="20"/>
          <w:szCs w:val="20"/>
          <w:lang w:eastAsia="en-GB"/>
        </w:rPr>
        <w:t>Cellular Component:</w:t>
      </w:r>
      <w:r w:rsidR="00FB0775" w:rsidRPr="005B20DD">
        <w:rPr>
          <w:rFonts w:eastAsia="Times New Roman" w:cs="Times New Roman"/>
          <w:sz w:val="20"/>
          <w:szCs w:val="20"/>
          <w:lang w:eastAsia="en-GB"/>
        </w:rPr>
        <w:t xml:space="preserve"> GO:0044459:plasma membrane part; GO:0042995:cell projection; GO:0030054:cell junction; GO:0043005:neuron projection; GO:0005626:insoluble fraction; GO:0005624:membrane fraction; GO:0005856:cytoskeleton; GO:0005886:plasma membrane; GO:0045202:synapse; GO:0000267:cell fraction; GO:0044420:extracellular matrix part; GO:0005912:adherens junction; GO:0005578:proteinaceous extracellular matrix; GO:0031226:intrinsic to plasma membrane.  </w:t>
      </w:r>
      <w:r w:rsidR="00FB0775" w:rsidRPr="005B20DD">
        <w:rPr>
          <w:rFonts w:eastAsia="Times New Roman" w:cs="Times New Roman"/>
          <w:b/>
          <w:bCs/>
          <w:sz w:val="20"/>
          <w:szCs w:val="20"/>
          <w:lang w:eastAsia="en-GB"/>
        </w:rPr>
        <w:t>Molecular Function:</w:t>
      </w:r>
      <w:r w:rsidR="00FB0775" w:rsidRPr="005B20DD">
        <w:rPr>
          <w:rFonts w:eastAsia="Times New Roman" w:cs="Times New Roman"/>
          <w:sz w:val="20"/>
          <w:szCs w:val="20"/>
          <w:lang w:eastAsia="en-GB"/>
        </w:rPr>
        <w:t xml:space="preserve"> GO:0060589:nucleoside-triphosphatase regulator activity; GO:0030695:GTPase regulator activity; GO:0032559:adenyl ribonucleotide binding; GO:0008092:cytoskeletal protein binding; GO:0005524:ATP binding; GO:0004672:protein kinase activity; GO:0001882:nucleoside binding; GO:0001883:purine nucleoside binding; GO:0030554:adenyl nucleotide binding; GO:0004713:protein tyrosine kinase activity; GO:0005083:small GTPase regulator activity; GO:0032553:ribonucleotide binding; GO:0032555:purine ribonucleotide binding; GO:0017076:purine nucleotide binding.</w:t>
      </w:r>
    </w:p>
    <w:p w14:paraId="5D93D2FE" w14:textId="77777777" w:rsidR="006E2B9F" w:rsidRPr="00FD717A" w:rsidRDefault="006E2B9F" w:rsidP="00B96D2D">
      <w:pPr>
        <w:spacing w:after="0" w:line="240" w:lineRule="auto"/>
        <w:rPr>
          <w:rFonts w:ascii="Arial Narrow" w:hAnsi="Arial Narrow"/>
          <w:sz w:val="24"/>
          <w:szCs w:val="24"/>
        </w:rPr>
        <w:sectPr w:rsidR="006E2B9F" w:rsidRPr="00FD717A" w:rsidSect="00FC06E2">
          <w:headerReference w:type="even" r:id="rId30"/>
          <w:headerReference w:type="default" r:id="rId31"/>
          <w:footerReference w:type="even" r:id="rId32"/>
          <w:footerReference w:type="default" r:id="rId33"/>
          <w:headerReference w:type="first" r:id="rId34"/>
          <w:footerReference w:type="first" r:id="rId35"/>
          <w:pgSz w:w="11906" w:h="16838"/>
          <w:pgMar w:top="1440" w:right="1440" w:bottom="1440" w:left="1440" w:header="709" w:footer="709" w:gutter="0"/>
          <w:cols w:space="708"/>
          <w:docGrid w:linePitch="360"/>
        </w:sectPr>
      </w:pPr>
    </w:p>
    <w:p w14:paraId="7D81D5A1" w14:textId="5850B28D" w:rsidR="00135ED5" w:rsidRPr="00BD4F7E" w:rsidRDefault="003E703F" w:rsidP="00BD4F7E">
      <w:pPr>
        <w:tabs>
          <w:tab w:val="left" w:pos="142"/>
        </w:tabs>
        <w:rPr>
          <w:rFonts w:cs="Times New Roman"/>
          <w:sz w:val="20"/>
          <w:szCs w:val="20"/>
        </w:rPr>
        <w:sectPr w:rsidR="00135ED5" w:rsidRPr="00BD4F7E" w:rsidSect="00FC06E2">
          <w:pgSz w:w="11906" w:h="16838"/>
          <w:pgMar w:top="1440" w:right="1440" w:bottom="1440" w:left="1440" w:header="708" w:footer="708" w:gutter="0"/>
          <w:cols w:space="708"/>
          <w:docGrid w:linePitch="360"/>
        </w:sectPr>
      </w:pPr>
      <w:r>
        <w:rPr>
          <w:rFonts w:cs="Times New Roman"/>
          <w:b/>
          <w:noProof/>
          <w:sz w:val="20"/>
          <w:szCs w:val="20"/>
          <w:lang w:eastAsia="en-GB"/>
        </w:rPr>
        <w:drawing>
          <wp:inline distT="0" distB="0" distL="0" distR="0" wp14:anchorId="5D244F13" wp14:editId="605DAC18">
            <wp:extent cx="5731510" cy="57315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mapUPtermsREV1.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B96D2D" w:rsidRPr="005B20DD">
        <w:rPr>
          <w:rFonts w:cs="Times New Roman"/>
          <w:b/>
          <w:sz w:val="20"/>
          <w:szCs w:val="20"/>
        </w:rPr>
        <w:t>Figure S</w:t>
      </w:r>
      <w:r w:rsidR="00213F08" w:rsidRPr="005B20DD">
        <w:rPr>
          <w:rFonts w:cs="Times New Roman"/>
          <w:b/>
          <w:sz w:val="20"/>
          <w:szCs w:val="20"/>
        </w:rPr>
        <w:t>7</w:t>
      </w:r>
      <w:r w:rsidR="00B96D2D" w:rsidRPr="005B20DD">
        <w:rPr>
          <w:rFonts w:cs="Times New Roman"/>
          <w:b/>
          <w:sz w:val="20"/>
          <w:szCs w:val="20"/>
        </w:rPr>
        <w:t>.</w:t>
      </w:r>
      <w:r w:rsidR="00B96D2D" w:rsidRPr="005B20DD">
        <w:rPr>
          <w:rFonts w:cs="Times New Roman"/>
          <w:b/>
          <w:bCs/>
          <w:sz w:val="20"/>
          <w:szCs w:val="20"/>
          <w:lang w:eastAsia="en-GB"/>
        </w:rPr>
        <w:t xml:space="preserve"> </w:t>
      </w:r>
      <w:r w:rsidR="00A01484" w:rsidRPr="005B20DD">
        <w:rPr>
          <w:rFonts w:cs="Times New Roman"/>
          <w:sz w:val="20"/>
          <w:szCs w:val="20"/>
        </w:rPr>
        <w:t>Swiss-Prot</w:t>
      </w:r>
      <w:r w:rsidRPr="005B20DD">
        <w:rPr>
          <w:rFonts w:cs="Times New Roman"/>
          <w:sz w:val="20"/>
          <w:szCs w:val="20"/>
        </w:rPr>
        <w:t>/UniProt</w:t>
      </w:r>
      <w:r w:rsidR="00B96D2D" w:rsidRPr="005B20DD">
        <w:rPr>
          <w:rFonts w:cs="Times New Roman"/>
          <w:sz w:val="20"/>
          <w:szCs w:val="20"/>
        </w:rPr>
        <w:t xml:space="preserve"> keywords </w:t>
      </w:r>
      <w:r w:rsidR="00B96D2D" w:rsidRPr="005E52F8">
        <w:rPr>
          <w:rFonts w:cs="Times New Roman"/>
          <w:sz w:val="20"/>
          <w:szCs w:val="20"/>
        </w:rPr>
        <w:t>enriched for genes</w:t>
      </w:r>
      <w:r w:rsidR="00B96D2D" w:rsidRPr="005E52F8">
        <w:rPr>
          <w:rFonts w:cs="Times New Roman"/>
          <w:sz w:val="20"/>
          <w:szCs w:val="20"/>
          <w:shd w:val="clear" w:color="auto" w:fill="FFFFFF"/>
        </w:rPr>
        <w:t xml:space="preserve"> with </w:t>
      </w:r>
      <w:r w:rsidR="00C579BD" w:rsidRPr="005B20DD">
        <w:rPr>
          <w:rFonts w:cs="Times New Roman"/>
          <w:sz w:val="20"/>
          <w:szCs w:val="20"/>
          <w:shd w:val="clear" w:color="auto" w:fill="FFFFFF"/>
        </w:rPr>
        <w:t xml:space="preserve">differentially </w:t>
      </w:r>
      <w:r w:rsidR="00B96D2D" w:rsidRPr="005B20DD">
        <w:rPr>
          <w:rFonts w:cs="Times New Roman"/>
          <w:sz w:val="20"/>
          <w:szCs w:val="20"/>
          <w:shd w:val="clear" w:color="auto" w:fill="FFFFFF"/>
        </w:rPr>
        <w:t xml:space="preserve">methylated CpG sites associated with </w:t>
      </w:r>
      <w:r w:rsidR="00B96D2D" w:rsidRPr="005B20DD">
        <w:rPr>
          <w:rFonts w:cs="Times New Roman"/>
          <w:sz w:val="20"/>
          <w:szCs w:val="20"/>
          <w:lang w:eastAsia="en-GB"/>
        </w:rPr>
        <w:t>forced expir</w:t>
      </w:r>
      <w:r w:rsidR="00B96D2D" w:rsidRPr="005B20DD">
        <w:rPr>
          <w:rFonts w:cs="Times New Roman"/>
          <w:sz w:val="20"/>
          <w:szCs w:val="20"/>
        </w:rPr>
        <w:t>atory volume in one second (FEV</w:t>
      </w:r>
      <w:r w:rsidR="00B96D2D" w:rsidRPr="005B20DD">
        <w:rPr>
          <w:rFonts w:cs="Times New Roman"/>
          <w:sz w:val="20"/>
          <w:szCs w:val="20"/>
          <w:vertAlign w:val="subscript"/>
        </w:rPr>
        <w:t>1</w:t>
      </w:r>
      <w:r w:rsidR="00B96D2D" w:rsidRPr="005B20DD">
        <w:rPr>
          <w:rFonts w:cs="Times New Roman"/>
          <w:sz w:val="20"/>
          <w:szCs w:val="20"/>
        </w:rPr>
        <w:t>), f</w:t>
      </w:r>
      <w:r w:rsidR="00B96D2D" w:rsidRPr="005B20DD">
        <w:rPr>
          <w:rFonts w:cs="Times New Roman"/>
          <w:sz w:val="20"/>
          <w:szCs w:val="20"/>
          <w:lang w:eastAsia="en-GB"/>
        </w:rPr>
        <w:t>orced vital capacity</w:t>
      </w:r>
      <w:r w:rsidR="00B96D2D" w:rsidRPr="005B20DD">
        <w:rPr>
          <w:rFonts w:cs="Times New Roman"/>
          <w:sz w:val="20"/>
          <w:szCs w:val="20"/>
        </w:rPr>
        <w:t xml:space="preserve"> (FVC), FEV</w:t>
      </w:r>
      <w:r w:rsidR="00B96D2D" w:rsidRPr="005B20DD">
        <w:rPr>
          <w:rFonts w:cs="Times New Roman"/>
          <w:sz w:val="20"/>
          <w:szCs w:val="20"/>
          <w:vertAlign w:val="subscript"/>
        </w:rPr>
        <w:t>1</w:t>
      </w:r>
      <w:r w:rsidR="00B96D2D" w:rsidRPr="005B20DD">
        <w:rPr>
          <w:rFonts w:cs="Times New Roman"/>
          <w:sz w:val="20"/>
          <w:szCs w:val="20"/>
        </w:rPr>
        <w:t xml:space="preserve">/FVC ratio and </w:t>
      </w:r>
      <w:r w:rsidR="00B96D2D" w:rsidRPr="005B20DD">
        <w:rPr>
          <w:rFonts w:cs="Times New Roman"/>
          <w:bCs/>
          <w:sz w:val="20"/>
          <w:szCs w:val="20"/>
          <w:lang w:eastAsia="en-GB"/>
        </w:rPr>
        <w:t>chronic obstructive pulmonary disease</w:t>
      </w:r>
      <w:r w:rsidR="00B96D2D" w:rsidRPr="005B20DD">
        <w:rPr>
          <w:rFonts w:cs="Times New Roman"/>
          <w:bCs/>
          <w:sz w:val="20"/>
          <w:szCs w:val="20"/>
        </w:rPr>
        <w:t xml:space="preserve"> (COPD) in the discovery (</w:t>
      </w:r>
      <w:r w:rsidR="00B96D2D" w:rsidRPr="005B20DD">
        <w:rPr>
          <w:rStyle w:val="Title1"/>
          <w:rFonts w:cs="Times New Roman"/>
          <w:bCs/>
          <w:sz w:val="20"/>
          <w:szCs w:val="20"/>
        </w:rPr>
        <w:t>n= 3,7</w:t>
      </w:r>
      <w:r w:rsidR="00722B0D" w:rsidRPr="005B20DD">
        <w:rPr>
          <w:rStyle w:val="Title1"/>
          <w:rFonts w:cs="Times New Roman"/>
          <w:bCs/>
          <w:sz w:val="20"/>
          <w:szCs w:val="20"/>
        </w:rPr>
        <w:t>8</w:t>
      </w:r>
      <w:r w:rsidR="00B96D2D" w:rsidRPr="005B20DD">
        <w:rPr>
          <w:rStyle w:val="Title1"/>
          <w:rFonts w:cs="Times New Roman"/>
          <w:bCs/>
          <w:sz w:val="20"/>
          <w:szCs w:val="20"/>
        </w:rPr>
        <w:t xml:space="preserve">1) </w:t>
      </w:r>
      <w:r w:rsidR="006D3491" w:rsidRPr="005B20DD">
        <w:rPr>
          <w:rFonts w:cs="Times New Roman"/>
          <w:bCs/>
          <w:sz w:val="20"/>
          <w:szCs w:val="20"/>
        </w:rPr>
        <w:t>dataset</w:t>
      </w:r>
      <w:r w:rsidR="00B96D2D" w:rsidRPr="005B20DD">
        <w:rPr>
          <w:rFonts w:cs="Times New Roman"/>
          <w:bCs/>
          <w:sz w:val="20"/>
          <w:szCs w:val="20"/>
        </w:rPr>
        <w:t xml:space="preserve"> </w:t>
      </w:r>
      <w:r w:rsidR="00B96D2D" w:rsidRPr="005B20DD">
        <w:rPr>
          <w:rFonts w:cs="Times New Roman"/>
          <w:sz w:val="20"/>
          <w:szCs w:val="20"/>
        </w:rPr>
        <w:t xml:space="preserve">by </w:t>
      </w:r>
      <w:r w:rsidR="00B96D2D" w:rsidRPr="005B20DD">
        <w:rPr>
          <w:rFonts w:cs="Times New Roman"/>
          <w:sz w:val="20"/>
          <w:szCs w:val="20"/>
          <w:shd w:val="clear" w:color="auto" w:fill="FFFFFF"/>
        </w:rPr>
        <w:t>Database for Annotation, Visualization and Integrated Discovery (DAVID).</w:t>
      </w:r>
      <w:r w:rsidR="00B96D2D" w:rsidRPr="005B20DD">
        <w:rPr>
          <w:rFonts w:cs="Times New Roman"/>
          <w:spacing w:val="3"/>
          <w:sz w:val="20"/>
          <w:szCs w:val="20"/>
          <w:shd w:val="clear" w:color="auto" w:fill="FFFFFF"/>
        </w:rPr>
        <w:t xml:space="preserve"> The threshold for enrichment significance </w:t>
      </w:r>
      <w:r w:rsidR="00B96D2D" w:rsidRPr="005B20DD">
        <w:rPr>
          <w:rFonts w:cs="Times New Roman"/>
          <w:noProof/>
          <w:spacing w:val="3"/>
          <w:sz w:val="20"/>
          <w:szCs w:val="20"/>
          <w:shd w:val="clear" w:color="auto" w:fill="FFFFFF"/>
        </w:rPr>
        <w:t>was set</w:t>
      </w:r>
      <w:r w:rsidR="0052554C" w:rsidRPr="005B20DD">
        <w:rPr>
          <w:rFonts w:cs="Times New Roman"/>
          <w:spacing w:val="3"/>
          <w:sz w:val="20"/>
          <w:szCs w:val="20"/>
          <w:shd w:val="clear" w:color="auto" w:fill="FFFFFF"/>
        </w:rPr>
        <w:t xml:space="preserve"> as Benjamini-Hochberg</w:t>
      </w:r>
      <w:r w:rsidR="00B96D2D" w:rsidRPr="005E52F8">
        <w:rPr>
          <w:rFonts w:cs="Times New Roman"/>
          <w:sz w:val="20"/>
          <w:szCs w:val="20"/>
          <w:shd w:val="clear" w:color="auto" w:fill="FFFFFF"/>
        </w:rPr>
        <w:fldChar w:fldCharType="begin"/>
      </w:r>
      <w:r w:rsidR="00E17B35" w:rsidRPr="005B20DD">
        <w:rPr>
          <w:rFonts w:cs="Times New Roman"/>
          <w:sz w:val="20"/>
          <w:szCs w:val="20"/>
          <w:shd w:val="clear" w:color="auto" w:fill="FFFFFF"/>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00B96D2D" w:rsidRPr="005E52F8">
        <w:rPr>
          <w:rFonts w:cs="Times New Roman"/>
          <w:sz w:val="20"/>
          <w:szCs w:val="20"/>
          <w:shd w:val="clear" w:color="auto" w:fill="FFFFFF"/>
        </w:rPr>
        <w:fldChar w:fldCharType="separate"/>
      </w:r>
      <w:r w:rsidR="007266AB" w:rsidRPr="007266AB">
        <w:rPr>
          <w:rFonts w:cs="Times New Roman"/>
          <w:sz w:val="20"/>
          <w:szCs w:val="20"/>
          <w:shd w:val="clear" w:color="auto" w:fill="FFFFFF"/>
          <w:vertAlign w:val="superscript"/>
        </w:rPr>
        <w:t>54</w:t>
      </w:r>
      <w:r w:rsidR="00B96D2D" w:rsidRPr="005E52F8">
        <w:rPr>
          <w:rFonts w:cs="Times New Roman"/>
          <w:sz w:val="20"/>
          <w:szCs w:val="20"/>
          <w:shd w:val="clear" w:color="auto" w:fill="FFFFFF"/>
        </w:rPr>
        <w:fldChar w:fldCharType="end"/>
      </w:r>
      <w:r w:rsidR="00B96D2D" w:rsidRPr="005E52F8">
        <w:rPr>
          <w:rFonts w:cs="Times New Roman"/>
          <w:sz w:val="20"/>
          <w:szCs w:val="20"/>
          <w:shd w:val="clear" w:color="auto" w:fill="FFFFFF"/>
        </w:rPr>
        <w:t xml:space="preserve"> </w:t>
      </w:r>
      <w:r w:rsidR="00B96D2D" w:rsidRPr="005E52F8">
        <w:rPr>
          <w:rFonts w:cs="Times New Roman"/>
          <w:spacing w:val="3"/>
          <w:sz w:val="20"/>
          <w:szCs w:val="20"/>
          <w:shd w:val="clear" w:color="auto" w:fill="FFFFFF"/>
        </w:rPr>
        <w:t>adjusted p-value &lt;0.05.</w:t>
      </w:r>
      <w:r w:rsidR="00B96D2D" w:rsidRPr="005E52F8">
        <w:rPr>
          <w:rFonts w:cs="Times New Roman"/>
          <w:noProof/>
          <w:sz w:val="20"/>
          <w:szCs w:val="20"/>
          <w:lang w:eastAsia="en-GB"/>
        </w:rPr>
        <mc:AlternateContent>
          <mc:Choice Requires="wpg">
            <w:drawing>
              <wp:anchor distT="45720" distB="45720" distL="182880" distR="182880" simplePos="0" relativeHeight="251646976" behindDoc="0" locked="0" layoutInCell="1" allowOverlap="1" wp14:anchorId="397560A2" wp14:editId="049FF96D">
                <wp:simplePos x="0" y="0"/>
                <wp:positionH relativeFrom="margin">
                  <wp:posOffset>-238125</wp:posOffset>
                </wp:positionH>
                <wp:positionV relativeFrom="margin">
                  <wp:posOffset>10675620</wp:posOffset>
                </wp:positionV>
                <wp:extent cx="4290060" cy="1809115"/>
                <wp:effectExtent l="0" t="0" r="0" b="635"/>
                <wp:wrapSquare wrapText="bothSides"/>
                <wp:docPr id="78" name="Group 78"/>
                <wp:cNvGraphicFramePr/>
                <a:graphic xmlns:a="http://schemas.openxmlformats.org/drawingml/2006/main">
                  <a:graphicData uri="http://schemas.microsoft.com/office/word/2010/wordprocessingGroup">
                    <wpg:wgp>
                      <wpg:cNvGrpSpPr/>
                      <wpg:grpSpPr>
                        <a:xfrm>
                          <a:off x="0" y="0"/>
                          <a:ext cx="4290060" cy="1809115"/>
                          <a:chOff x="0" y="0"/>
                          <a:chExt cx="3567448" cy="1809373"/>
                        </a:xfrm>
                      </wpg:grpSpPr>
                      <wps:wsp>
                        <wps:cNvPr id="79" name="Rectangle 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C1262" w14:textId="77777777" w:rsidR="005E52F8" w:rsidRPr="008D5393" w:rsidRDefault="005E52F8" w:rsidP="00B96D2D">
                              <w:pPr>
                                <w:spacing w:after="0" w:line="240" w:lineRule="auto"/>
                                <w:jc w:val="center"/>
                                <w:rPr>
                                  <w:rFonts w:asciiTheme="majorHAnsi" w:eastAsiaTheme="majorEastAsia" w:hAnsiTheme="majorHAnsi" w:cstheme="majorBidi"/>
                                  <w:color w:val="FFFFFF" w:themeColor="background1"/>
                                  <w:sz w:val="20"/>
                                  <w:szCs w:val="20"/>
                                </w:rPr>
                              </w:pPr>
                              <w:r w:rsidRPr="008D5393">
                                <w:rPr>
                                  <w:rFonts w:ascii="Arial Narrow" w:eastAsia="Times New Roman" w:hAnsi="Arial Narrow" w:cs="Arial"/>
                                  <w:b/>
                                  <w:bCs/>
                                  <w:color w:val="222222"/>
                                  <w:sz w:val="20"/>
                                  <w:szCs w:val="20"/>
                                  <w:lang w:eastAsia="en-GB"/>
                                </w:rPr>
                                <w:t>Cellular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0" y="252682"/>
                            <a:ext cx="3567448" cy="15566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D0722" w14:textId="77777777" w:rsidR="005E52F8" w:rsidRPr="008D5393" w:rsidRDefault="005E52F8" w:rsidP="00B96D2D">
                              <w:pPr>
                                <w:spacing w:after="0" w:line="240" w:lineRule="auto"/>
                                <w:rPr>
                                  <w:rFonts w:ascii="Arial Narrow" w:eastAsia="Times New Roman" w:hAnsi="Arial Narrow" w:cs="Times New Roman"/>
                                  <w:color w:val="000000"/>
                                  <w:sz w:val="20"/>
                                  <w:szCs w:val="20"/>
                                  <w:lang w:eastAsia="en-GB"/>
                                </w:rPr>
                              </w:pPr>
                              <w:r w:rsidRPr="008D5393">
                                <w:rPr>
                                  <w:rFonts w:ascii="Arial Narrow" w:eastAsia="Times New Roman" w:hAnsi="Arial Narrow" w:cs="Times New Roman"/>
                                  <w:color w:val="000000"/>
                                  <w:sz w:val="20"/>
                                  <w:szCs w:val="20"/>
                                  <w:lang w:eastAsia="en-GB"/>
                                </w:rPr>
                                <w:t>GO:0005737:cytoplasm; GO:0005829:cytosol; GO:0030054:cell junction; GO:0016020:membrane; GO:0005856:cytoskeleton; GO:0015629:actin cytoskeleton; GO:0048471:perinuclear region of cytoplasm; GO:0030018:Z disc; GO:0070062:extracellular exosome; GO:0016459:myosin complex; GO:0014069:postsynaptic density; GO:0005913:cell-cell adherens junction; GO:0017053:transcriptional repressor complex; GO:0030425:dendrite; GO:0005938:cell cortex; GO:0030673:axolemma; GO:0031982:vesicle; GO:0005925:focal adhesion; GO:0043197:dendritic spine; GO:0005794:Golgi apparatus; GO:0045211:postsynaptic membrane; GO:0045202:synapse; GO:0000790:nuclear chromatin.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560A2" id="Group 78" o:spid="_x0000_s1029" style="position:absolute;margin-left:-18.75pt;margin-top:840.6pt;width:337.8pt;height:142.45pt;z-index:251646976;mso-wrap-distance-left:14.4pt;mso-wrap-distance-top:3.6pt;mso-wrap-distance-right:14.4pt;mso-wrap-distance-bottom:3.6pt;mso-position-horizontal-relative:margin;mso-position-vertical-relative:margin;mso-width-relative:margin;mso-height-relative:margin" coordsize="35674,1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">
                <v:rect id="Rectangle 79"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" fillcolor="#5b9bd5 [3204]" stroked="f" strokeweight="1pt">
                  <v:textbox>
                    <w:txbxContent>
                      <w:p w14:paraId="630C1262" w14:textId="77777777" w:rsidR="005E52F8" w:rsidRPr="008D5393" w:rsidRDefault="005E52F8" w:rsidP="00B96D2D">
                        <w:pPr>
                          <w:spacing w:after="0" w:line="240" w:lineRule="auto"/>
                          <w:jc w:val="center"/>
                          <w:rPr>
                            <w:rFonts w:asciiTheme="majorHAnsi" w:eastAsiaTheme="majorEastAsia" w:hAnsiTheme="majorHAnsi" w:cstheme="majorBidi"/>
                            <w:color w:val="FFFFFF" w:themeColor="background1"/>
                            <w:sz w:val="20"/>
                            <w:szCs w:val="20"/>
                          </w:rPr>
                        </w:pPr>
                        <w:r w:rsidRPr="008D5393">
                          <w:rPr>
                            <w:rFonts w:ascii="Arial Narrow" w:eastAsia="Times New Roman" w:hAnsi="Arial Narrow" w:cs="Arial"/>
                            <w:b/>
                            <w:bCs/>
                            <w:color w:val="222222"/>
                            <w:sz w:val="20"/>
                            <w:szCs w:val="20"/>
                            <w:lang w:eastAsia="en-GB"/>
                          </w:rPr>
                          <w:t>Cellular Component</w:t>
                        </w:r>
                      </w:p>
                    </w:txbxContent>
                  </v:textbox>
                </v:rect>
                <v:shape id="Text Box 80" o:spid="_x0000_s1031" type="#_x0000_t202" style="position:absolute;top:2526;width:35674;height:1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" filled="f" stroked="f" strokeweight=".5pt">
                  <v:textbox inset=",7.2pt,,0">
                    <w:txbxContent>
                      <w:p w14:paraId="290D0722" w14:textId="77777777" w:rsidR="005E52F8" w:rsidRPr="008D5393" w:rsidRDefault="005E52F8" w:rsidP="00B96D2D">
                        <w:pPr>
                          <w:spacing w:after="0" w:line="240" w:lineRule="auto"/>
                          <w:rPr>
                            <w:rFonts w:ascii="Arial Narrow" w:eastAsia="Times New Roman" w:hAnsi="Arial Narrow" w:cs="Times New Roman"/>
                            <w:color w:val="000000"/>
                            <w:sz w:val="20"/>
                            <w:szCs w:val="20"/>
                            <w:lang w:eastAsia="en-GB"/>
                          </w:rPr>
                        </w:pPr>
                        <w:r w:rsidRPr="008D5393">
                          <w:rPr>
                            <w:rFonts w:ascii="Arial Narrow" w:eastAsia="Times New Roman" w:hAnsi="Arial Narrow" w:cs="Times New Roman"/>
                            <w:color w:val="000000"/>
                            <w:sz w:val="20"/>
                            <w:szCs w:val="20"/>
                            <w:lang w:eastAsia="en-GB"/>
                          </w:rPr>
                          <w:t>GO:0005737:cytoplasm; GO:0005829:cytosol; GO:0030054:cell junction; GO:0016020:membrane; GO:0005856:cytoskeleton; GO:0015629:actin cytoskeleton; GO:0048471:perinuclear region of cytoplasm; GO:0030018:Z disc; GO:0070062:extracellular exosome; GO:0016459:myosin complex; GO:0014069:postsynaptic density; GO:0005913:cell-cell adherens junction; GO:0017053:transcriptional repressor complex; GO:0030425:dendrite; GO:0005938:cell cortex; GO:0030673:axolemma; GO:0031982:vesicle; GO:0005925:focal adhesion; GO:0043197:dendritic spine; GO:0005794:Golgi apparatus; GO:0045211:postsynaptic membrane; GO:0045202:synapse; GO:0000790:nuclear chromatin.</w:t>
                        </w:r>
                      </w:p>
                    </w:txbxContent>
                  </v:textbox>
                </v:shape>
                <w10:wrap type="square" anchorx="margin" anchory="margin"/>
              </v:group>
            </w:pict>
          </mc:Fallback>
        </mc:AlternateContent>
      </w:r>
      <w:r w:rsidR="00B96D2D" w:rsidRPr="005E52F8">
        <w:rPr>
          <w:rFonts w:cs="Times New Roman"/>
          <w:spacing w:val="3"/>
          <w:sz w:val="20"/>
          <w:szCs w:val="20"/>
          <w:shd w:val="clear" w:color="auto" w:fill="FFFFFF"/>
        </w:rPr>
        <w:t xml:space="preserve"> </w:t>
      </w:r>
      <w:r w:rsidR="00B96D2D" w:rsidRPr="005E52F8">
        <w:rPr>
          <w:rStyle w:val="Emphasis"/>
          <w:rFonts w:eastAsiaTheme="majorEastAsia" w:cs="Times New Roman"/>
          <w:sz w:val="20"/>
          <w:szCs w:val="20"/>
        </w:rPr>
        <w:t xml:space="preserve">P </w:t>
      </w:r>
      <w:r w:rsidR="00B96D2D" w:rsidRPr="005B20DD">
        <w:rPr>
          <w:rFonts w:cs="Times New Roman"/>
          <w:sz w:val="20"/>
          <w:szCs w:val="20"/>
        </w:rPr>
        <w:t xml:space="preserve">values </w:t>
      </w:r>
      <w:r w:rsidR="00B96D2D" w:rsidRPr="005B20DD">
        <w:rPr>
          <w:rFonts w:cs="Times New Roman"/>
          <w:noProof/>
          <w:sz w:val="20"/>
          <w:szCs w:val="20"/>
        </w:rPr>
        <w:t>were adjusted</w:t>
      </w:r>
      <w:r w:rsidR="00B96D2D" w:rsidRPr="005B20DD">
        <w:rPr>
          <w:rFonts w:cs="Times New Roman"/>
          <w:sz w:val="20"/>
          <w:szCs w:val="20"/>
        </w:rPr>
        <w:t xml:space="preserve"> by </w:t>
      </w:r>
      <w:r w:rsidR="00196906" w:rsidRPr="005B20DD">
        <w:rPr>
          <w:rFonts w:cs="Times New Roman"/>
          <w:noProof/>
          <w:sz w:val="20"/>
          <w:szCs w:val="20"/>
        </w:rPr>
        <w:t xml:space="preserve">the </w:t>
      </w:r>
      <w:r w:rsidR="00036889" w:rsidRPr="005B20DD">
        <w:rPr>
          <w:rFonts w:cs="Times New Roman"/>
          <w:noProof/>
          <w:sz w:val="20"/>
          <w:szCs w:val="20"/>
        </w:rPr>
        <w:t xml:space="preserve">Benjamini-Hochberg </w:t>
      </w:r>
      <w:r w:rsidR="00B96D2D" w:rsidRPr="005B20DD">
        <w:rPr>
          <w:rFonts w:cs="Times New Roman"/>
          <w:sz w:val="20"/>
          <w:szCs w:val="20"/>
        </w:rPr>
        <w:t>method</w:t>
      </w:r>
      <w:r w:rsidR="00B96D2D" w:rsidRPr="005B20DD">
        <w:rPr>
          <w:rFonts w:cs="Times New Roman"/>
          <w:noProof/>
          <w:sz w:val="20"/>
          <w:szCs w:val="20"/>
        </w:rPr>
        <w:t>.</w:t>
      </w:r>
      <w:r w:rsidR="00B96D2D" w:rsidRPr="005E52F8">
        <w:rPr>
          <w:rFonts w:cs="Times New Roman"/>
          <w:noProof/>
          <w:sz w:val="20"/>
          <w:szCs w:val="20"/>
        </w:rPr>
        <w:fldChar w:fldCharType="begin"/>
      </w:r>
      <w:r w:rsidR="00E17B35" w:rsidRPr="005B20DD">
        <w:rPr>
          <w:rFonts w:cs="Times New Roman"/>
          <w:noProof/>
          <w:sz w:val="20"/>
          <w:szCs w:val="20"/>
        </w:rPr>
        <w:instrText>ADDIN F1000_CSL_CITATION&lt;~#@#~&gt;[{"title":"Controlling the False Discovery Rate: A Practical and Powerful Approach to Multiple Testing","id":"5260828","page":"289-300","type":"article-journal","volume":"57","issue":"1","author":[{"family":"Benjamini","given":"Yoav"},{"family":"Hochberg","given":"Yosef"}],"issued":{"date-parts":[["1995"]]},"container-title":"Journal of the Royal Statistical Society. Series B (Methodological)","container-title-short":"Journal of the Royal Statistical Society. Series B (Methodological)","journalAbbreviation":"Journal of the Royal Statistical Society. Series B (Methodological)","citation-label":"5260828"}]</w:instrText>
      </w:r>
      <w:r w:rsidR="00B96D2D" w:rsidRPr="005E52F8">
        <w:rPr>
          <w:rFonts w:cs="Times New Roman"/>
          <w:noProof/>
          <w:sz w:val="20"/>
          <w:szCs w:val="20"/>
        </w:rPr>
        <w:fldChar w:fldCharType="separate"/>
      </w:r>
      <w:r w:rsidR="007266AB" w:rsidRPr="007266AB">
        <w:rPr>
          <w:rFonts w:cs="Times New Roman"/>
          <w:noProof/>
          <w:sz w:val="20"/>
          <w:szCs w:val="20"/>
          <w:vertAlign w:val="superscript"/>
        </w:rPr>
        <w:t>54</w:t>
      </w:r>
      <w:r w:rsidR="00B96D2D" w:rsidRPr="005E52F8">
        <w:rPr>
          <w:rFonts w:cs="Times New Roman"/>
          <w:sz w:val="20"/>
          <w:szCs w:val="20"/>
        </w:rPr>
        <w:fldChar w:fldCharType="end"/>
      </w:r>
      <w:r w:rsidR="00196906" w:rsidRPr="005E52F8">
        <w:rPr>
          <w:rFonts w:cs="Times New Roman"/>
          <w:sz w:val="20"/>
          <w:szCs w:val="20"/>
        </w:rPr>
        <w:t xml:space="preserve"> </w:t>
      </w:r>
      <w:r w:rsidR="00EA0631" w:rsidRPr="005E52F8">
        <w:rPr>
          <w:rFonts w:cs="Times New Roman"/>
          <w:sz w:val="20"/>
          <w:szCs w:val="20"/>
        </w:rPr>
        <w:t xml:space="preserve">For each trait, methylation probes </w:t>
      </w:r>
      <w:r w:rsidR="00EA0631" w:rsidRPr="005B20DD">
        <w:rPr>
          <w:rFonts w:cs="Times New Roman"/>
          <w:noProof/>
          <w:sz w:val="20"/>
          <w:szCs w:val="20"/>
        </w:rPr>
        <w:t>were filtered</w:t>
      </w:r>
      <w:r w:rsidR="00F8643C" w:rsidRPr="005B20DD">
        <w:rPr>
          <w:rFonts w:cs="Times New Roman"/>
          <w:sz w:val="20"/>
          <w:szCs w:val="20"/>
        </w:rPr>
        <w:t xml:space="preserve"> at p&lt;0.0</w:t>
      </w:r>
      <w:r w:rsidR="00EA0631" w:rsidRPr="005B20DD">
        <w:rPr>
          <w:rFonts w:cs="Times New Roman"/>
          <w:sz w:val="20"/>
          <w:szCs w:val="20"/>
        </w:rPr>
        <w:t>1.</w:t>
      </w:r>
      <w:r w:rsidR="00135ED5">
        <w:rPr>
          <w:rFonts w:ascii="Arial Narrow" w:hAnsi="Arial Narrow"/>
        </w:rPr>
        <w:br w:type="page"/>
      </w:r>
    </w:p>
    <w:p w14:paraId="4DE7C88C" w14:textId="47DFEA71" w:rsidR="00D37F54" w:rsidRPr="000F6BE7" w:rsidRDefault="006974C8" w:rsidP="006974C8">
      <w:pPr>
        <w:ind w:right="-46"/>
        <w:rPr>
          <w:rFonts w:ascii="Arial Narrow" w:hAnsi="Arial Narrow"/>
          <w:color w:val="auto"/>
        </w:rPr>
      </w:pPr>
      <w:r>
        <w:rPr>
          <w:rFonts w:cs="Times New Roman"/>
          <w:b/>
          <w:noProof/>
          <w:color w:val="auto"/>
          <w:sz w:val="20"/>
          <w:szCs w:val="20"/>
          <w:lang w:eastAsia="en-GB"/>
        </w:rPr>
        <mc:AlternateContent>
          <mc:Choice Requires="wpg">
            <w:drawing>
              <wp:anchor distT="0" distB="0" distL="114300" distR="114300" simplePos="0" relativeHeight="251650048" behindDoc="0" locked="0" layoutInCell="1" allowOverlap="1" wp14:anchorId="3AF812A5" wp14:editId="083082DF">
                <wp:simplePos x="0" y="0"/>
                <wp:positionH relativeFrom="column">
                  <wp:posOffset>2780030</wp:posOffset>
                </wp:positionH>
                <wp:positionV relativeFrom="paragraph">
                  <wp:posOffset>54610</wp:posOffset>
                </wp:positionV>
                <wp:extent cx="3030855" cy="2699385"/>
                <wp:effectExtent l="0" t="0" r="0" b="5715"/>
                <wp:wrapNone/>
                <wp:docPr id="84" name="Group 84"/>
                <wp:cNvGraphicFramePr/>
                <a:graphic xmlns:a="http://schemas.openxmlformats.org/drawingml/2006/main">
                  <a:graphicData uri="http://schemas.microsoft.com/office/word/2010/wordprocessingGroup">
                    <wpg:wgp>
                      <wpg:cNvGrpSpPr/>
                      <wpg:grpSpPr>
                        <a:xfrm>
                          <a:off x="0" y="0"/>
                          <a:ext cx="3030855" cy="2699385"/>
                          <a:chOff x="0" y="0"/>
                          <a:chExt cx="3030855" cy="2699385"/>
                        </a:xfrm>
                      </wpg:grpSpPr>
                      <pic:pic xmlns:pic="http://schemas.openxmlformats.org/drawingml/2006/picture">
                        <pic:nvPicPr>
                          <pic:cNvPr id="16" name="Picture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855" cy="2699385"/>
                          </a:xfrm>
                          <a:prstGeom prst="rect">
                            <a:avLst/>
                          </a:prstGeom>
                        </pic:spPr>
                      </pic:pic>
                      <wps:wsp>
                        <wps:cNvPr id="17" name="Text Box 2"/>
                        <wps:cNvSpPr txBox="1">
                          <a:spLocks noChangeArrowheads="1"/>
                        </wps:cNvSpPr>
                        <wps:spPr bwMode="auto">
                          <a:xfrm>
                            <a:off x="0" y="5609"/>
                            <a:ext cx="341630" cy="325120"/>
                          </a:xfrm>
                          <a:prstGeom prst="rect">
                            <a:avLst/>
                          </a:prstGeom>
                          <a:solidFill>
                            <a:srgbClr val="FFFFFF"/>
                          </a:solidFill>
                          <a:ln w="9525">
                            <a:noFill/>
                            <a:miter lim="800000"/>
                            <a:headEnd/>
                            <a:tailEnd/>
                          </a:ln>
                        </wps:spPr>
                        <wps:txbx>
                          <w:txbxContent>
                            <w:p w14:paraId="20EE16E1" w14:textId="77777777" w:rsidR="005E52F8" w:rsidRPr="001A0449" w:rsidRDefault="005E52F8" w:rsidP="006974C8">
                              <w:pPr>
                                <w:rPr>
                                  <w:rFonts w:ascii="Arial" w:hAnsi="Arial" w:cs="Arial"/>
                                  <w:b/>
                                  <w:sz w:val="28"/>
                                  <w:szCs w:val="28"/>
                                </w:rPr>
                              </w:pPr>
                              <w:r>
                                <w:rPr>
                                  <w:rFonts w:ascii="Arial" w:hAnsi="Arial" w:cs="Arial"/>
                                  <w:b/>
                                  <w:sz w:val="28"/>
                                  <w:szCs w:val="28"/>
                                </w:rPr>
                                <w:t>B</w:t>
                              </w:r>
                            </w:p>
                          </w:txbxContent>
                        </wps:txbx>
                        <wps:bodyPr rot="0" vert="horz" wrap="square" lIns="91440" tIns="45720" rIns="91440" bIns="45720" anchor="t" anchorCtr="0">
                          <a:noAutofit/>
                        </wps:bodyPr>
                      </wps:wsp>
                      <wps:wsp>
                        <wps:cNvPr id="77" name="Rounded Rectangle 24"/>
                        <wps:cNvSpPr/>
                        <wps:spPr>
                          <a:xfrm>
                            <a:off x="134635" y="1727823"/>
                            <a:ext cx="574299" cy="24284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812A5" id="Group 84" o:spid="_x0000_s1032" style="position:absolute;margin-left:218.9pt;margin-top:4.3pt;width:238.65pt;height:212.55pt;z-index:251650048" coordsize="30308,269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3030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">
                  <v:imagedata r:id="rId38" o:title=""/>
                </v:shape>
                <v:shape id="_x0000_s1034" type="#_x0000_t202" style="position:absolute;top:56;width:341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20EE16E1" w14:textId="77777777" w:rsidR="005E52F8" w:rsidRPr="001A0449" w:rsidRDefault="005E52F8" w:rsidP="006974C8">
                        <w:pPr>
                          <w:rPr>
                            <w:rFonts w:ascii="Arial" w:hAnsi="Arial" w:cs="Arial"/>
                            <w:b/>
                            <w:sz w:val="28"/>
                            <w:szCs w:val="28"/>
                          </w:rPr>
                        </w:pPr>
                        <w:r>
                          <w:rPr>
                            <w:rFonts w:ascii="Arial" w:hAnsi="Arial" w:cs="Arial"/>
                            <w:b/>
                            <w:sz w:val="28"/>
                            <w:szCs w:val="28"/>
                          </w:rPr>
                          <w:t>B</w:t>
                        </w:r>
                      </w:p>
                    </w:txbxContent>
                  </v:textbox>
                </v:shape>
                <v:roundrect id="Rounded Rectangle 24" o:spid="_x0000_s1035" style="position:absolute;left:1346;top:17278;width:5743;height:24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" filled="f" strokecolor="#1f4d78 [1604]" strokeweight="1pt">
                  <v:stroke joinstyle="miter"/>
                </v:roundrect>
              </v:group>
            </w:pict>
          </mc:Fallback>
        </mc:AlternateContent>
      </w:r>
      <w:r>
        <w:rPr>
          <w:rFonts w:ascii="Arial Narrow" w:hAnsi="Arial Narrow"/>
          <w:noProof/>
          <w:color w:val="auto"/>
          <w:lang w:eastAsia="en-GB"/>
        </w:rPr>
        <mc:AlternateContent>
          <mc:Choice Requires="wpg">
            <w:drawing>
              <wp:anchor distT="0" distB="0" distL="114300" distR="114300" simplePos="0" relativeHeight="251649024" behindDoc="0" locked="0" layoutInCell="1" allowOverlap="1" wp14:anchorId="0E0B2B24" wp14:editId="4819684C">
                <wp:simplePos x="0" y="0"/>
                <wp:positionH relativeFrom="column">
                  <wp:posOffset>-6245</wp:posOffset>
                </wp:positionH>
                <wp:positionV relativeFrom="paragraph">
                  <wp:posOffset>61595</wp:posOffset>
                </wp:positionV>
                <wp:extent cx="2797175" cy="2699385"/>
                <wp:effectExtent l="0" t="0" r="3175" b="5715"/>
                <wp:wrapNone/>
                <wp:docPr id="193" name="Group 193"/>
                <wp:cNvGraphicFramePr/>
                <a:graphic xmlns:a="http://schemas.openxmlformats.org/drawingml/2006/main">
                  <a:graphicData uri="http://schemas.microsoft.com/office/word/2010/wordprocessingGroup">
                    <wpg:wgp>
                      <wpg:cNvGrpSpPr/>
                      <wpg:grpSpPr>
                        <a:xfrm>
                          <a:off x="0" y="0"/>
                          <a:ext cx="2797175" cy="2699385"/>
                          <a:chOff x="0" y="0"/>
                          <a:chExt cx="2797175" cy="2699385"/>
                        </a:xfrm>
                      </wpg:grpSpPr>
                      <pic:pic xmlns:pic="http://schemas.openxmlformats.org/drawingml/2006/picture">
                        <pic:nvPicPr>
                          <pic:cNvPr id="4"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97175" cy="2699385"/>
                          </a:xfrm>
                          <a:prstGeom prst="rect">
                            <a:avLst/>
                          </a:prstGeom>
                        </pic:spPr>
                      </pic:pic>
                      <wps:wsp>
                        <wps:cNvPr id="217" name="Text Box 2"/>
                        <wps:cNvSpPr txBox="1">
                          <a:spLocks noChangeArrowheads="1"/>
                        </wps:cNvSpPr>
                        <wps:spPr bwMode="auto">
                          <a:xfrm>
                            <a:off x="0" y="0"/>
                            <a:ext cx="341630" cy="325120"/>
                          </a:xfrm>
                          <a:prstGeom prst="rect">
                            <a:avLst/>
                          </a:prstGeom>
                          <a:solidFill>
                            <a:srgbClr val="FFFFFF"/>
                          </a:solidFill>
                          <a:ln w="9525">
                            <a:noFill/>
                            <a:miter lim="800000"/>
                            <a:headEnd/>
                            <a:tailEnd/>
                          </a:ln>
                        </wps:spPr>
                        <wps:txbx>
                          <w:txbxContent>
                            <w:p w14:paraId="449C6F47" w14:textId="3E91AC0D" w:rsidR="005E52F8" w:rsidRPr="001A0449" w:rsidRDefault="005E52F8">
                              <w:pPr>
                                <w:rPr>
                                  <w:rFonts w:ascii="Arial" w:hAnsi="Arial" w:cs="Arial"/>
                                  <w:b/>
                                  <w:sz w:val="28"/>
                                  <w:szCs w:val="28"/>
                                </w:rPr>
                              </w:pPr>
                              <w:r w:rsidRPr="001A0449">
                                <w:rPr>
                                  <w:rFonts w:ascii="Arial" w:hAnsi="Arial" w:cs="Arial"/>
                                  <w:b/>
                                  <w:sz w:val="28"/>
                                  <w:szCs w:val="28"/>
                                </w:rPr>
                                <w:t>A</w:t>
                              </w:r>
                            </w:p>
                          </w:txbxContent>
                        </wps:txbx>
                        <wps:bodyPr rot="0" vert="horz" wrap="square" lIns="91440" tIns="45720" rIns="91440" bIns="45720" anchor="t" anchorCtr="0">
                          <a:noAutofit/>
                        </wps:bodyPr>
                      </wps:wsp>
                      <wps:wsp>
                        <wps:cNvPr id="7" name="Rounded Rectangle 24"/>
                        <wps:cNvSpPr/>
                        <wps:spPr>
                          <a:xfrm>
                            <a:off x="22439" y="1918557"/>
                            <a:ext cx="574299" cy="24284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0B2B24" id="Group 193" o:spid="_x0000_s1036" style="position:absolute;margin-left:-.5pt;margin-top:4.85pt;width:220.25pt;height:212.55pt;z-index:251649024" coordsize="27971,269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">
                <v:shape id="Picture 4" o:spid="_x0000_s1037" type="#_x0000_t75" style="position:absolute;width:2797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">
                  <v:imagedata r:id="rId40" o:title=""/>
                </v:shape>
                <v:shape id="_x0000_s1038" type="#_x0000_t202" style="position:absolute;width:341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49C6F47" w14:textId="3E91AC0D" w:rsidR="005E52F8" w:rsidRPr="001A0449" w:rsidRDefault="005E52F8">
                        <w:pPr>
                          <w:rPr>
                            <w:rFonts w:ascii="Arial" w:hAnsi="Arial" w:cs="Arial"/>
                            <w:b/>
                            <w:sz w:val="28"/>
                            <w:szCs w:val="28"/>
                          </w:rPr>
                        </w:pPr>
                        <w:r w:rsidRPr="001A0449">
                          <w:rPr>
                            <w:rFonts w:ascii="Arial" w:hAnsi="Arial" w:cs="Arial"/>
                            <w:b/>
                            <w:sz w:val="28"/>
                            <w:szCs w:val="28"/>
                          </w:rPr>
                          <w:t>A</w:t>
                        </w:r>
                      </w:p>
                    </w:txbxContent>
                  </v:textbox>
                </v:shape>
                <v:roundrect id="Rounded Rectangle 24" o:spid="_x0000_s1039" style="position:absolute;left:224;top:19185;width:5743;height:2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" filled="f" strokecolor="#1f4d78 [1604]" strokeweight="1pt">
                  <v:stroke joinstyle="miter"/>
                </v:roundrect>
              </v:group>
            </w:pict>
          </mc:Fallback>
        </mc:AlternateContent>
      </w:r>
    </w:p>
    <w:p w14:paraId="05F16079" w14:textId="15074DC0" w:rsidR="001A0449" w:rsidRDefault="001A0449" w:rsidP="00F72940">
      <w:pPr>
        <w:shd w:val="clear" w:color="auto" w:fill="FFFFFF"/>
        <w:spacing w:after="0" w:line="240" w:lineRule="auto"/>
        <w:rPr>
          <w:rFonts w:cs="Times New Roman"/>
          <w:b/>
          <w:color w:val="auto"/>
          <w:sz w:val="20"/>
          <w:szCs w:val="20"/>
        </w:rPr>
      </w:pPr>
    </w:p>
    <w:p w14:paraId="45E29408" w14:textId="5D61FB18" w:rsidR="001A0449" w:rsidRDefault="001A0449" w:rsidP="00F72940">
      <w:pPr>
        <w:shd w:val="clear" w:color="auto" w:fill="FFFFFF"/>
        <w:spacing w:after="0" w:line="240" w:lineRule="auto"/>
        <w:rPr>
          <w:rFonts w:cs="Times New Roman"/>
          <w:b/>
          <w:color w:val="auto"/>
          <w:sz w:val="20"/>
          <w:szCs w:val="20"/>
        </w:rPr>
      </w:pPr>
    </w:p>
    <w:p w14:paraId="13FB0173" w14:textId="7A501968" w:rsidR="001A0449" w:rsidRDefault="001A0449" w:rsidP="00F72940">
      <w:pPr>
        <w:shd w:val="clear" w:color="auto" w:fill="FFFFFF"/>
        <w:spacing w:after="0" w:line="240" w:lineRule="auto"/>
        <w:rPr>
          <w:rFonts w:cs="Times New Roman"/>
          <w:b/>
          <w:color w:val="auto"/>
          <w:sz w:val="20"/>
          <w:szCs w:val="20"/>
        </w:rPr>
      </w:pPr>
    </w:p>
    <w:p w14:paraId="711807F4" w14:textId="2BFD1007" w:rsidR="001A0449" w:rsidRDefault="001A0449" w:rsidP="00F72940">
      <w:pPr>
        <w:shd w:val="clear" w:color="auto" w:fill="FFFFFF"/>
        <w:spacing w:after="0" w:line="240" w:lineRule="auto"/>
        <w:rPr>
          <w:rFonts w:cs="Times New Roman"/>
          <w:b/>
          <w:color w:val="auto"/>
          <w:sz w:val="20"/>
          <w:szCs w:val="20"/>
        </w:rPr>
      </w:pPr>
    </w:p>
    <w:p w14:paraId="43D16417" w14:textId="6D2A26C6" w:rsidR="001A0449" w:rsidRDefault="001A0449" w:rsidP="00F72940">
      <w:pPr>
        <w:shd w:val="clear" w:color="auto" w:fill="FFFFFF"/>
        <w:spacing w:after="0" w:line="240" w:lineRule="auto"/>
        <w:rPr>
          <w:rFonts w:cs="Times New Roman"/>
          <w:b/>
          <w:color w:val="auto"/>
          <w:sz w:val="20"/>
          <w:szCs w:val="20"/>
        </w:rPr>
      </w:pPr>
    </w:p>
    <w:p w14:paraId="64E047A4" w14:textId="08818F48" w:rsidR="001A0449" w:rsidRDefault="001A0449" w:rsidP="00F72940">
      <w:pPr>
        <w:shd w:val="clear" w:color="auto" w:fill="FFFFFF"/>
        <w:spacing w:after="0" w:line="240" w:lineRule="auto"/>
        <w:rPr>
          <w:rFonts w:cs="Times New Roman"/>
          <w:b/>
          <w:color w:val="auto"/>
          <w:sz w:val="20"/>
          <w:szCs w:val="20"/>
        </w:rPr>
      </w:pPr>
    </w:p>
    <w:p w14:paraId="02861AD4" w14:textId="460D04B1" w:rsidR="001A0449" w:rsidRDefault="001A0449" w:rsidP="00F72940">
      <w:pPr>
        <w:shd w:val="clear" w:color="auto" w:fill="FFFFFF"/>
        <w:spacing w:after="0" w:line="240" w:lineRule="auto"/>
        <w:rPr>
          <w:rFonts w:cs="Times New Roman"/>
          <w:b/>
          <w:color w:val="auto"/>
          <w:sz w:val="20"/>
          <w:szCs w:val="20"/>
        </w:rPr>
      </w:pPr>
    </w:p>
    <w:p w14:paraId="528DE372" w14:textId="461CA08B" w:rsidR="001A0449" w:rsidRDefault="001A0449" w:rsidP="00F72940">
      <w:pPr>
        <w:shd w:val="clear" w:color="auto" w:fill="FFFFFF"/>
        <w:spacing w:after="0" w:line="240" w:lineRule="auto"/>
        <w:rPr>
          <w:rFonts w:cs="Times New Roman"/>
          <w:b/>
          <w:color w:val="auto"/>
          <w:sz w:val="20"/>
          <w:szCs w:val="20"/>
        </w:rPr>
      </w:pPr>
    </w:p>
    <w:p w14:paraId="0C925FFA" w14:textId="349A1EBB" w:rsidR="001A0449" w:rsidRDefault="001A0449" w:rsidP="00F72940">
      <w:pPr>
        <w:shd w:val="clear" w:color="auto" w:fill="FFFFFF"/>
        <w:spacing w:after="0" w:line="240" w:lineRule="auto"/>
        <w:rPr>
          <w:rFonts w:cs="Times New Roman"/>
          <w:b/>
          <w:color w:val="auto"/>
          <w:sz w:val="20"/>
          <w:szCs w:val="20"/>
        </w:rPr>
      </w:pPr>
    </w:p>
    <w:p w14:paraId="6019AE49" w14:textId="6EF27ED7" w:rsidR="001A0449" w:rsidRDefault="001A0449" w:rsidP="00F72940">
      <w:pPr>
        <w:shd w:val="clear" w:color="auto" w:fill="FFFFFF"/>
        <w:spacing w:after="0" w:line="240" w:lineRule="auto"/>
        <w:rPr>
          <w:rFonts w:cs="Times New Roman"/>
          <w:b/>
          <w:color w:val="auto"/>
          <w:sz w:val="20"/>
          <w:szCs w:val="20"/>
        </w:rPr>
      </w:pPr>
    </w:p>
    <w:p w14:paraId="0F58FF0B" w14:textId="1F7718D6" w:rsidR="001A0449" w:rsidRDefault="001A0449" w:rsidP="00F72940">
      <w:pPr>
        <w:shd w:val="clear" w:color="auto" w:fill="FFFFFF"/>
        <w:spacing w:after="0" w:line="240" w:lineRule="auto"/>
        <w:rPr>
          <w:rFonts w:cs="Times New Roman"/>
          <w:b/>
          <w:color w:val="auto"/>
          <w:sz w:val="20"/>
          <w:szCs w:val="20"/>
        </w:rPr>
      </w:pPr>
    </w:p>
    <w:p w14:paraId="56E4A748" w14:textId="36576F98" w:rsidR="001A0449" w:rsidRDefault="001A0449" w:rsidP="00F72940">
      <w:pPr>
        <w:shd w:val="clear" w:color="auto" w:fill="FFFFFF"/>
        <w:spacing w:after="0" w:line="240" w:lineRule="auto"/>
        <w:rPr>
          <w:rFonts w:cs="Times New Roman"/>
          <w:b/>
          <w:color w:val="auto"/>
          <w:sz w:val="20"/>
          <w:szCs w:val="20"/>
        </w:rPr>
      </w:pPr>
    </w:p>
    <w:p w14:paraId="32A33E10" w14:textId="76B4C189" w:rsidR="006974C8" w:rsidRDefault="006974C8" w:rsidP="00F72940">
      <w:pPr>
        <w:shd w:val="clear" w:color="auto" w:fill="FFFFFF"/>
        <w:spacing w:after="0" w:line="240" w:lineRule="auto"/>
        <w:rPr>
          <w:rFonts w:cs="Times New Roman"/>
          <w:b/>
          <w:color w:val="auto"/>
          <w:sz w:val="20"/>
          <w:szCs w:val="20"/>
        </w:rPr>
      </w:pPr>
    </w:p>
    <w:p w14:paraId="122EF7F7" w14:textId="50C4DB70" w:rsidR="006974C8" w:rsidRDefault="006974C8" w:rsidP="00F72940">
      <w:pPr>
        <w:shd w:val="clear" w:color="auto" w:fill="FFFFFF"/>
        <w:spacing w:after="0" w:line="240" w:lineRule="auto"/>
        <w:rPr>
          <w:rFonts w:cs="Times New Roman"/>
          <w:b/>
          <w:color w:val="auto"/>
          <w:sz w:val="20"/>
          <w:szCs w:val="20"/>
        </w:rPr>
      </w:pPr>
    </w:p>
    <w:p w14:paraId="792348CA" w14:textId="54C2A9D9" w:rsidR="006974C8" w:rsidRDefault="006974C8" w:rsidP="00F72940">
      <w:pPr>
        <w:shd w:val="clear" w:color="auto" w:fill="FFFFFF"/>
        <w:spacing w:after="0" w:line="240" w:lineRule="auto"/>
        <w:rPr>
          <w:rFonts w:cs="Times New Roman"/>
          <w:b/>
          <w:color w:val="auto"/>
          <w:sz w:val="20"/>
          <w:szCs w:val="20"/>
        </w:rPr>
      </w:pPr>
    </w:p>
    <w:p w14:paraId="45E509D5" w14:textId="6068629D" w:rsidR="006974C8" w:rsidRDefault="006974C8" w:rsidP="00F72940">
      <w:pPr>
        <w:shd w:val="clear" w:color="auto" w:fill="FFFFFF"/>
        <w:spacing w:after="0" w:line="240" w:lineRule="auto"/>
        <w:rPr>
          <w:rFonts w:cs="Times New Roman"/>
          <w:b/>
          <w:color w:val="auto"/>
          <w:sz w:val="20"/>
          <w:szCs w:val="20"/>
        </w:rPr>
      </w:pPr>
    </w:p>
    <w:p w14:paraId="5C5C0DCF" w14:textId="5CC52B2A" w:rsidR="006974C8" w:rsidRDefault="006974C8" w:rsidP="00F72940">
      <w:pPr>
        <w:shd w:val="clear" w:color="auto" w:fill="FFFFFF"/>
        <w:spacing w:after="0" w:line="240" w:lineRule="auto"/>
        <w:rPr>
          <w:rFonts w:cs="Times New Roman"/>
          <w:b/>
          <w:color w:val="auto"/>
          <w:sz w:val="20"/>
          <w:szCs w:val="20"/>
        </w:rPr>
      </w:pPr>
    </w:p>
    <w:p w14:paraId="68C5F1FD" w14:textId="753AA343" w:rsidR="006974C8" w:rsidRDefault="006974C8" w:rsidP="00F72940">
      <w:pPr>
        <w:shd w:val="clear" w:color="auto" w:fill="FFFFFF"/>
        <w:spacing w:after="0" w:line="240" w:lineRule="auto"/>
        <w:rPr>
          <w:rFonts w:cs="Times New Roman"/>
          <w:b/>
          <w:color w:val="auto"/>
          <w:sz w:val="20"/>
          <w:szCs w:val="20"/>
        </w:rPr>
      </w:pPr>
    </w:p>
    <w:p w14:paraId="181FDC9F" w14:textId="5393F00E" w:rsidR="006974C8" w:rsidRDefault="006974C8" w:rsidP="00F72940">
      <w:pPr>
        <w:shd w:val="clear" w:color="auto" w:fill="FFFFFF"/>
        <w:spacing w:after="0" w:line="240" w:lineRule="auto"/>
        <w:rPr>
          <w:rFonts w:cs="Times New Roman"/>
          <w:b/>
          <w:color w:val="auto"/>
          <w:sz w:val="20"/>
          <w:szCs w:val="20"/>
        </w:rPr>
      </w:pPr>
    </w:p>
    <w:p w14:paraId="1E32AE0B" w14:textId="4D9A8C2C" w:rsidR="006974C8" w:rsidRDefault="006974C8" w:rsidP="00F72940">
      <w:pPr>
        <w:shd w:val="clear" w:color="auto" w:fill="FFFFFF"/>
        <w:spacing w:after="0" w:line="240" w:lineRule="auto"/>
        <w:rPr>
          <w:rFonts w:cs="Times New Roman"/>
          <w:b/>
          <w:color w:val="auto"/>
          <w:sz w:val="20"/>
          <w:szCs w:val="20"/>
        </w:rPr>
      </w:pPr>
      <w:r>
        <w:rPr>
          <w:rFonts w:cs="Times New Roman"/>
          <w:b/>
          <w:noProof/>
          <w:color w:val="auto"/>
          <w:sz w:val="20"/>
          <w:szCs w:val="20"/>
          <w:lang w:eastAsia="en-GB"/>
        </w:rPr>
        <mc:AlternateContent>
          <mc:Choice Requires="wpg">
            <w:drawing>
              <wp:anchor distT="0" distB="0" distL="114300" distR="114300" simplePos="0" relativeHeight="251651072" behindDoc="0" locked="0" layoutInCell="1" allowOverlap="1" wp14:anchorId="3D005697" wp14:editId="11C309CC">
                <wp:simplePos x="0" y="0"/>
                <wp:positionH relativeFrom="column">
                  <wp:posOffset>-5610</wp:posOffset>
                </wp:positionH>
                <wp:positionV relativeFrom="paragraph">
                  <wp:posOffset>71755</wp:posOffset>
                </wp:positionV>
                <wp:extent cx="5751624" cy="2699385"/>
                <wp:effectExtent l="0" t="0" r="1905" b="5715"/>
                <wp:wrapNone/>
                <wp:docPr id="195" name="Group 195"/>
                <wp:cNvGraphicFramePr/>
                <a:graphic xmlns:a="http://schemas.openxmlformats.org/drawingml/2006/main">
                  <a:graphicData uri="http://schemas.microsoft.com/office/word/2010/wordprocessingGroup">
                    <wpg:wgp>
                      <wpg:cNvGrpSpPr/>
                      <wpg:grpSpPr>
                        <a:xfrm>
                          <a:off x="0" y="0"/>
                          <a:ext cx="5751624" cy="2699385"/>
                          <a:chOff x="0" y="0"/>
                          <a:chExt cx="5751624" cy="2699385"/>
                        </a:xfrm>
                      </wpg:grpSpPr>
                      <wpg:grpSp>
                        <wpg:cNvPr id="194" name="Group 194"/>
                        <wpg:cNvGrpSpPr/>
                        <wpg:grpSpPr>
                          <a:xfrm>
                            <a:off x="2788079" y="0"/>
                            <a:ext cx="2963545" cy="2699385"/>
                            <a:chOff x="0" y="0"/>
                            <a:chExt cx="2964075" cy="2699385"/>
                          </a:xfrm>
                        </wpg:grpSpPr>
                        <pic:pic xmlns:pic="http://schemas.openxmlformats.org/drawingml/2006/picture">
                          <pic:nvPicPr>
                            <pic:cNvPr id="69" name="Picture 69"/>
                            <pic:cNvPicPr>
                              <a:picLocks noChangeAspect="1"/>
                            </pic:cNvPicPr>
                          </pic:nvPicPr>
                          <pic:blipFill rotWithShape="1">
                            <a:blip r:embed="rId41" cstate="print">
                              <a:extLst>
                                <a:ext uri="{28A0092B-C50C-407E-A947-70E740481C1C}">
                                  <a14:useLocalDpi xmlns:a14="http://schemas.microsoft.com/office/drawing/2010/main" val="0"/>
                                </a:ext>
                              </a:extLst>
                            </a:blip>
                            <a:srcRect l="1677"/>
                            <a:stretch/>
                          </pic:blipFill>
                          <pic:spPr bwMode="auto">
                            <a:xfrm>
                              <a:off x="5610" y="0"/>
                              <a:ext cx="2958465" cy="2699385"/>
                            </a:xfrm>
                            <a:prstGeom prst="rect">
                              <a:avLst/>
                            </a:prstGeom>
                            <a:ln>
                              <a:noFill/>
                            </a:ln>
                            <a:extLst>
                              <a:ext uri="{53640926-AAD7-44D8-BBD7-CCE9431645EC}">
                                <a14:shadowObscured xmlns:a14="http://schemas.microsoft.com/office/drawing/2010/main"/>
                              </a:ext>
                            </a:extLst>
                          </pic:spPr>
                        </pic:pic>
                        <wps:wsp>
                          <wps:cNvPr id="71" name="Text Box 2"/>
                          <wps:cNvSpPr txBox="1">
                            <a:spLocks noChangeArrowheads="1"/>
                          </wps:cNvSpPr>
                          <wps:spPr bwMode="auto">
                            <a:xfrm>
                              <a:off x="0" y="0"/>
                              <a:ext cx="341630" cy="325120"/>
                            </a:xfrm>
                            <a:prstGeom prst="rect">
                              <a:avLst/>
                            </a:prstGeom>
                            <a:solidFill>
                              <a:srgbClr val="FFFFFF"/>
                            </a:solidFill>
                            <a:ln w="9525">
                              <a:noFill/>
                              <a:miter lim="800000"/>
                              <a:headEnd/>
                              <a:tailEnd/>
                            </a:ln>
                          </wps:spPr>
                          <wps:txbx>
                            <w:txbxContent>
                              <w:p w14:paraId="7964D921" w14:textId="5B029D70" w:rsidR="005E52F8" w:rsidRPr="001A0449" w:rsidRDefault="005E52F8" w:rsidP="006974C8">
                                <w:pPr>
                                  <w:rPr>
                                    <w:rFonts w:ascii="Arial" w:hAnsi="Arial" w:cs="Arial"/>
                                    <w:b/>
                                    <w:sz w:val="28"/>
                                    <w:szCs w:val="28"/>
                                  </w:rPr>
                                </w:pPr>
                                <w:r>
                                  <w:rPr>
                                    <w:rFonts w:ascii="Arial" w:hAnsi="Arial" w:cs="Arial"/>
                                    <w:b/>
                                    <w:sz w:val="28"/>
                                    <w:szCs w:val="28"/>
                                  </w:rPr>
                                  <w:t>D</w:t>
                                </w:r>
                              </w:p>
                            </w:txbxContent>
                          </wps:txbx>
                          <wps:bodyPr rot="0" vert="horz" wrap="square" lIns="91440" tIns="45720" rIns="91440" bIns="45720" anchor="t" anchorCtr="0">
                            <a:noAutofit/>
                          </wps:bodyPr>
                        </wps:wsp>
                      </wpg:grpSp>
                      <wpg:grpSp>
                        <wpg:cNvPr id="93" name="Group 93"/>
                        <wpg:cNvGrpSpPr/>
                        <wpg:grpSpPr>
                          <a:xfrm>
                            <a:off x="0" y="0"/>
                            <a:ext cx="2797175" cy="2699385"/>
                            <a:chOff x="0" y="0"/>
                            <a:chExt cx="2797175" cy="2699385"/>
                          </a:xfrm>
                        </wpg:grpSpPr>
                        <pic:pic xmlns:pic="http://schemas.openxmlformats.org/drawingml/2006/picture">
                          <pic:nvPicPr>
                            <pic:cNvPr id="64" name="Picture 6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7175" cy="2699385"/>
                            </a:xfrm>
                            <a:prstGeom prst="rect">
                              <a:avLst/>
                            </a:prstGeom>
                          </pic:spPr>
                        </pic:pic>
                        <wps:wsp>
                          <wps:cNvPr id="65" name="Text Box 2"/>
                          <wps:cNvSpPr txBox="1">
                            <a:spLocks noChangeArrowheads="1"/>
                          </wps:cNvSpPr>
                          <wps:spPr bwMode="auto">
                            <a:xfrm>
                              <a:off x="5610" y="0"/>
                              <a:ext cx="341630" cy="325120"/>
                            </a:xfrm>
                            <a:prstGeom prst="rect">
                              <a:avLst/>
                            </a:prstGeom>
                            <a:solidFill>
                              <a:srgbClr val="FFFFFF"/>
                            </a:solidFill>
                            <a:ln w="9525">
                              <a:noFill/>
                              <a:miter lim="800000"/>
                              <a:headEnd/>
                              <a:tailEnd/>
                            </a:ln>
                          </wps:spPr>
                          <wps:txbx>
                            <w:txbxContent>
                              <w:p w14:paraId="62D54B92" w14:textId="6327694E" w:rsidR="005E52F8" w:rsidRPr="001A0449" w:rsidRDefault="005E52F8" w:rsidP="006974C8">
                                <w:pPr>
                                  <w:rPr>
                                    <w:rFonts w:ascii="Arial" w:hAnsi="Arial" w:cs="Arial"/>
                                    <w:b/>
                                    <w:sz w:val="28"/>
                                    <w:szCs w:val="28"/>
                                  </w:rPr>
                                </w:pPr>
                                <w:r>
                                  <w:rPr>
                                    <w:rFonts w:ascii="Arial" w:hAnsi="Arial" w:cs="Arial"/>
                                    <w:b/>
                                    <w:sz w:val="28"/>
                                    <w:szCs w:val="28"/>
                                  </w:rPr>
                                  <w:t>C</w:t>
                                </w:r>
                              </w:p>
                            </w:txbxContent>
                          </wps:txbx>
                          <wps:bodyPr rot="0" vert="horz" wrap="square" lIns="91440" tIns="45720" rIns="91440" bIns="45720" anchor="t" anchorCtr="0">
                            <a:noAutofit/>
                          </wps:bodyPr>
                        </wps:wsp>
                        <wps:wsp>
                          <wps:cNvPr id="83" name="Rounded Rectangle 24"/>
                          <wps:cNvSpPr/>
                          <wps:spPr>
                            <a:xfrm>
                              <a:off x="785374" y="2401001"/>
                              <a:ext cx="381467" cy="24122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D005697" id="Group 195" o:spid="_x0000_s1040" style="position:absolute;margin-left:-.45pt;margin-top:5.65pt;width:452.9pt;height:212.55pt;z-index:251651072" coordsize="57516,269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">
                <v:group id="Group 194" o:spid="_x0000_s1041" style="position:absolute;left:27880;width:29636;height:26993" coordsize="29640,2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69" o:spid="_x0000_s1042" type="#_x0000_t75" style="position:absolute;left:56;width:2958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">
                    <v:imagedata r:id="rId43" o:title="" cropleft="1099f"/>
                  </v:shape>
                  <v:shape id="_x0000_s1043" type="#_x0000_t202" style="position:absolute;width:341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964D921" w14:textId="5B029D70" w:rsidR="005E52F8" w:rsidRPr="001A0449" w:rsidRDefault="005E52F8" w:rsidP="006974C8">
                          <w:pPr>
                            <w:rPr>
                              <w:rFonts w:ascii="Arial" w:hAnsi="Arial" w:cs="Arial"/>
                              <w:b/>
                              <w:sz w:val="28"/>
                              <w:szCs w:val="28"/>
                            </w:rPr>
                          </w:pPr>
                          <w:r>
                            <w:rPr>
                              <w:rFonts w:ascii="Arial" w:hAnsi="Arial" w:cs="Arial"/>
                              <w:b/>
                              <w:sz w:val="28"/>
                              <w:szCs w:val="28"/>
                            </w:rPr>
                            <w:t>D</w:t>
                          </w:r>
                        </w:p>
                      </w:txbxContent>
                    </v:textbox>
                  </v:shape>
                </v:group>
                <v:group id="Group 93" o:spid="_x0000_s1044" style="position:absolute;width:27971;height:26993" coordsize="27971,2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Picture 64" o:spid="_x0000_s1045" type="#_x0000_t75" style="position:absolute;width:2797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">
                    <v:imagedata r:id="rId44" o:title=""/>
                  </v:shape>
                  <v:shape id="_x0000_s1046" type="#_x0000_t202" style="position:absolute;left:56;width:341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" stroked="f">
                    <v:textbox>
                      <w:txbxContent>
                        <w:p w14:paraId="62D54B92" w14:textId="6327694E" w:rsidR="005E52F8" w:rsidRPr="001A0449" w:rsidRDefault="005E52F8" w:rsidP="006974C8">
                          <w:pPr>
                            <w:rPr>
                              <w:rFonts w:ascii="Arial" w:hAnsi="Arial" w:cs="Arial"/>
                              <w:b/>
                              <w:sz w:val="28"/>
                              <w:szCs w:val="28"/>
                            </w:rPr>
                          </w:pPr>
                          <w:r>
                            <w:rPr>
                              <w:rFonts w:ascii="Arial" w:hAnsi="Arial" w:cs="Arial"/>
                              <w:b/>
                              <w:sz w:val="28"/>
                              <w:szCs w:val="28"/>
                            </w:rPr>
                            <w:t>C</w:t>
                          </w:r>
                        </w:p>
                      </w:txbxContent>
                    </v:textbox>
                  </v:shape>
                  <v:roundrect id="Rounded Rectangle 24" o:spid="_x0000_s1047" style="position:absolute;left:7853;top:24010;width:3815;height:24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" filled="f" strokecolor="#1f4d78 [1604]" strokeweight="1pt">
                    <v:stroke joinstyle="miter"/>
                  </v:roundrect>
                </v:group>
              </v:group>
            </w:pict>
          </mc:Fallback>
        </mc:AlternateContent>
      </w:r>
    </w:p>
    <w:p w14:paraId="497890F7" w14:textId="4C11F650" w:rsidR="006974C8" w:rsidRDefault="006974C8" w:rsidP="00F72940">
      <w:pPr>
        <w:shd w:val="clear" w:color="auto" w:fill="FFFFFF"/>
        <w:spacing w:after="0" w:line="240" w:lineRule="auto"/>
        <w:rPr>
          <w:rFonts w:cs="Times New Roman"/>
          <w:b/>
          <w:color w:val="auto"/>
          <w:sz w:val="20"/>
          <w:szCs w:val="20"/>
        </w:rPr>
      </w:pPr>
    </w:p>
    <w:p w14:paraId="506D7795" w14:textId="1AC60997" w:rsidR="006974C8" w:rsidRDefault="006974C8" w:rsidP="00F72940">
      <w:pPr>
        <w:shd w:val="clear" w:color="auto" w:fill="FFFFFF"/>
        <w:spacing w:after="0" w:line="240" w:lineRule="auto"/>
        <w:rPr>
          <w:rFonts w:cs="Times New Roman"/>
          <w:b/>
          <w:color w:val="auto"/>
          <w:sz w:val="20"/>
          <w:szCs w:val="20"/>
        </w:rPr>
      </w:pPr>
    </w:p>
    <w:p w14:paraId="06035A3C" w14:textId="760CE8F4" w:rsidR="006974C8" w:rsidRDefault="006974C8" w:rsidP="00F72940">
      <w:pPr>
        <w:shd w:val="clear" w:color="auto" w:fill="FFFFFF"/>
        <w:spacing w:after="0" w:line="240" w:lineRule="auto"/>
        <w:rPr>
          <w:rFonts w:cs="Times New Roman"/>
          <w:b/>
          <w:color w:val="auto"/>
          <w:sz w:val="20"/>
          <w:szCs w:val="20"/>
        </w:rPr>
      </w:pPr>
    </w:p>
    <w:p w14:paraId="4322AC35" w14:textId="6C0A63CC" w:rsidR="006974C8" w:rsidRDefault="006974C8" w:rsidP="00F72940">
      <w:pPr>
        <w:shd w:val="clear" w:color="auto" w:fill="FFFFFF"/>
        <w:spacing w:after="0" w:line="240" w:lineRule="auto"/>
        <w:rPr>
          <w:rFonts w:cs="Times New Roman"/>
          <w:b/>
          <w:color w:val="auto"/>
          <w:sz w:val="20"/>
          <w:szCs w:val="20"/>
        </w:rPr>
      </w:pPr>
    </w:p>
    <w:p w14:paraId="39693FEA" w14:textId="2929F4CC" w:rsidR="006974C8" w:rsidRDefault="006974C8" w:rsidP="00F72940">
      <w:pPr>
        <w:shd w:val="clear" w:color="auto" w:fill="FFFFFF"/>
        <w:spacing w:after="0" w:line="240" w:lineRule="auto"/>
        <w:rPr>
          <w:rFonts w:cs="Times New Roman"/>
          <w:b/>
          <w:color w:val="auto"/>
          <w:sz w:val="20"/>
          <w:szCs w:val="20"/>
        </w:rPr>
      </w:pPr>
    </w:p>
    <w:p w14:paraId="154DEB95" w14:textId="74B2B8B0" w:rsidR="006974C8" w:rsidRDefault="006974C8" w:rsidP="00F72940">
      <w:pPr>
        <w:shd w:val="clear" w:color="auto" w:fill="FFFFFF"/>
        <w:spacing w:after="0" w:line="240" w:lineRule="auto"/>
        <w:rPr>
          <w:rFonts w:cs="Times New Roman"/>
          <w:b/>
          <w:color w:val="auto"/>
          <w:sz w:val="20"/>
          <w:szCs w:val="20"/>
        </w:rPr>
      </w:pPr>
    </w:p>
    <w:p w14:paraId="026C31E7" w14:textId="77E48361" w:rsidR="006974C8" w:rsidRDefault="006974C8" w:rsidP="00F72940">
      <w:pPr>
        <w:shd w:val="clear" w:color="auto" w:fill="FFFFFF"/>
        <w:spacing w:after="0" w:line="240" w:lineRule="auto"/>
        <w:rPr>
          <w:rFonts w:cs="Times New Roman"/>
          <w:b/>
          <w:color w:val="auto"/>
          <w:sz w:val="20"/>
          <w:szCs w:val="20"/>
        </w:rPr>
      </w:pPr>
    </w:p>
    <w:p w14:paraId="06E9D3CA" w14:textId="22007E24" w:rsidR="006974C8" w:rsidRDefault="006974C8" w:rsidP="00F72940">
      <w:pPr>
        <w:shd w:val="clear" w:color="auto" w:fill="FFFFFF"/>
        <w:spacing w:after="0" w:line="240" w:lineRule="auto"/>
        <w:rPr>
          <w:rFonts w:cs="Times New Roman"/>
          <w:b/>
          <w:color w:val="auto"/>
          <w:sz w:val="20"/>
          <w:szCs w:val="20"/>
        </w:rPr>
      </w:pPr>
    </w:p>
    <w:p w14:paraId="66DC1A74" w14:textId="472A0812" w:rsidR="006974C8" w:rsidRDefault="006974C8" w:rsidP="00F72940">
      <w:pPr>
        <w:shd w:val="clear" w:color="auto" w:fill="FFFFFF"/>
        <w:spacing w:after="0" w:line="240" w:lineRule="auto"/>
        <w:rPr>
          <w:rFonts w:cs="Times New Roman"/>
          <w:b/>
          <w:color w:val="auto"/>
          <w:sz w:val="20"/>
          <w:szCs w:val="20"/>
        </w:rPr>
      </w:pPr>
    </w:p>
    <w:p w14:paraId="0C34D422" w14:textId="2FB25F6E" w:rsidR="001A0449" w:rsidRDefault="001A0449" w:rsidP="00F72940">
      <w:pPr>
        <w:shd w:val="clear" w:color="auto" w:fill="FFFFFF"/>
        <w:spacing w:after="0" w:line="240" w:lineRule="auto"/>
        <w:rPr>
          <w:rFonts w:cs="Times New Roman"/>
          <w:b/>
          <w:color w:val="auto"/>
          <w:sz w:val="20"/>
          <w:szCs w:val="20"/>
        </w:rPr>
      </w:pPr>
    </w:p>
    <w:p w14:paraId="321D6BD9" w14:textId="52747FCE" w:rsidR="001A0449" w:rsidRDefault="001A0449" w:rsidP="00F72940">
      <w:pPr>
        <w:shd w:val="clear" w:color="auto" w:fill="FFFFFF"/>
        <w:spacing w:after="0" w:line="240" w:lineRule="auto"/>
        <w:rPr>
          <w:rFonts w:cs="Times New Roman"/>
          <w:b/>
          <w:color w:val="auto"/>
          <w:sz w:val="20"/>
          <w:szCs w:val="20"/>
        </w:rPr>
      </w:pPr>
    </w:p>
    <w:p w14:paraId="77C4FC4A" w14:textId="17F688FA" w:rsidR="001A0449" w:rsidRDefault="001A0449" w:rsidP="00F72940">
      <w:pPr>
        <w:shd w:val="clear" w:color="auto" w:fill="FFFFFF"/>
        <w:spacing w:after="0" w:line="240" w:lineRule="auto"/>
        <w:rPr>
          <w:rFonts w:cs="Times New Roman"/>
          <w:b/>
          <w:color w:val="auto"/>
          <w:sz w:val="20"/>
          <w:szCs w:val="20"/>
        </w:rPr>
      </w:pPr>
    </w:p>
    <w:p w14:paraId="51C5449B" w14:textId="73BE4A77" w:rsidR="001A0449" w:rsidRDefault="001A0449" w:rsidP="00F72940">
      <w:pPr>
        <w:shd w:val="clear" w:color="auto" w:fill="FFFFFF"/>
        <w:spacing w:after="0" w:line="240" w:lineRule="auto"/>
        <w:rPr>
          <w:rFonts w:cs="Times New Roman"/>
          <w:b/>
          <w:color w:val="auto"/>
          <w:sz w:val="20"/>
          <w:szCs w:val="20"/>
        </w:rPr>
      </w:pPr>
    </w:p>
    <w:p w14:paraId="48A69AC5" w14:textId="5676DFE8" w:rsidR="001A0449" w:rsidRDefault="001A0449" w:rsidP="00F72940">
      <w:pPr>
        <w:shd w:val="clear" w:color="auto" w:fill="FFFFFF"/>
        <w:spacing w:after="0" w:line="240" w:lineRule="auto"/>
        <w:rPr>
          <w:rFonts w:cs="Times New Roman"/>
          <w:b/>
          <w:color w:val="auto"/>
          <w:sz w:val="20"/>
          <w:szCs w:val="20"/>
        </w:rPr>
      </w:pPr>
    </w:p>
    <w:p w14:paraId="30371F82" w14:textId="1D91669A" w:rsidR="001A0449" w:rsidRDefault="001A0449" w:rsidP="00F72940">
      <w:pPr>
        <w:shd w:val="clear" w:color="auto" w:fill="FFFFFF"/>
        <w:spacing w:after="0" w:line="240" w:lineRule="auto"/>
        <w:rPr>
          <w:rFonts w:cs="Times New Roman"/>
          <w:b/>
          <w:color w:val="auto"/>
          <w:sz w:val="20"/>
          <w:szCs w:val="20"/>
        </w:rPr>
      </w:pPr>
    </w:p>
    <w:p w14:paraId="49D7A21C" w14:textId="02E83502" w:rsidR="006974C8" w:rsidRDefault="006974C8" w:rsidP="00F72940">
      <w:pPr>
        <w:shd w:val="clear" w:color="auto" w:fill="FFFFFF"/>
        <w:spacing w:after="0" w:line="240" w:lineRule="auto"/>
        <w:rPr>
          <w:rFonts w:cs="Times New Roman"/>
          <w:b/>
          <w:color w:val="auto"/>
          <w:sz w:val="20"/>
          <w:szCs w:val="20"/>
        </w:rPr>
      </w:pPr>
      <w:r>
        <w:rPr>
          <w:rFonts w:cs="Times New Roman"/>
          <w:b/>
          <w:noProof/>
          <w:color w:val="auto"/>
          <w:sz w:val="20"/>
          <w:szCs w:val="20"/>
          <w:lang w:eastAsia="en-GB"/>
        </w:rPr>
        <mc:AlternateContent>
          <mc:Choice Requires="wps">
            <w:drawing>
              <wp:anchor distT="0" distB="0" distL="114300" distR="114300" simplePos="0" relativeHeight="251652096" behindDoc="0" locked="0" layoutInCell="1" allowOverlap="1" wp14:anchorId="21464241" wp14:editId="025B96F4">
                <wp:simplePos x="0" y="0"/>
                <wp:positionH relativeFrom="column">
                  <wp:posOffset>3752523</wp:posOffset>
                </wp:positionH>
                <wp:positionV relativeFrom="paragraph">
                  <wp:posOffset>137082</wp:posOffset>
                </wp:positionV>
                <wp:extent cx="381000" cy="240665"/>
                <wp:effectExtent l="0" t="0" r="19050" b="26035"/>
                <wp:wrapNone/>
                <wp:docPr id="82" name="Rounded Rectangle 24"/>
                <wp:cNvGraphicFramePr/>
                <a:graphic xmlns:a="http://schemas.openxmlformats.org/drawingml/2006/main">
                  <a:graphicData uri="http://schemas.microsoft.com/office/word/2010/wordprocessingShape">
                    <wps:wsp>
                      <wps:cNvSpPr/>
                      <wps:spPr>
                        <a:xfrm>
                          <a:off x="0" y="0"/>
                          <a:ext cx="381000" cy="2406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0C27C" id="Rounded Rectangle 24" o:spid="_x0000_s1026" style="position:absolute;margin-left:295.45pt;margin-top:10.8pt;width:30pt;height:18.9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" filled="f" strokecolor="#1f4d78 [1604]" strokeweight="1pt">
                <v:stroke joinstyle="miter"/>
              </v:roundrect>
            </w:pict>
          </mc:Fallback>
        </mc:AlternateContent>
      </w:r>
    </w:p>
    <w:p w14:paraId="5C09024F" w14:textId="19EFC1B2" w:rsidR="006974C8" w:rsidRDefault="006974C8" w:rsidP="00F72940">
      <w:pPr>
        <w:shd w:val="clear" w:color="auto" w:fill="FFFFFF"/>
        <w:spacing w:after="0" w:line="240" w:lineRule="auto"/>
        <w:rPr>
          <w:rFonts w:cs="Times New Roman"/>
          <w:b/>
          <w:color w:val="auto"/>
          <w:sz w:val="20"/>
          <w:szCs w:val="20"/>
        </w:rPr>
      </w:pPr>
    </w:p>
    <w:p w14:paraId="716B8C1C" w14:textId="1FE78DF4" w:rsidR="006974C8" w:rsidRDefault="006974C8" w:rsidP="00F72940">
      <w:pPr>
        <w:shd w:val="clear" w:color="auto" w:fill="FFFFFF"/>
        <w:spacing w:after="0" w:line="240" w:lineRule="auto"/>
        <w:rPr>
          <w:rFonts w:cs="Times New Roman"/>
          <w:b/>
          <w:color w:val="auto"/>
          <w:sz w:val="20"/>
          <w:szCs w:val="20"/>
        </w:rPr>
      </w:pPr>
    </w:p>
    <w:p w14:paraId="6688B6E7" w14:textId="7E9FC74B" w:rsidR="006974C8" w:rsidRDefault="006974C8" w:rsidP="00F72940">
      <w:pPr>
        <w:shd w:val="clear" w:color="auto" w:fill="FFFFFF"/>
        <w:spacing w:after="0" w:line="240" w:lineRule="auto"/>
        <w:rPr>
          <w:rFonts w:cs="Times New Roman"/>
          <w:b/>
          <w:color w:val="auto"/>
          <w:sz w:val="20"/>
          <w:szCs w:val="20"/>
        </w:rPr>
      </w:pPr>
      <w:r>
        <w:rPr>
          <w:rFonts w:ascii="Arial Narrow" w:hAnsi="Arial Narrow"/>
          <w:noProof/>
          <w:color w:val="auto"/>
          <w:lang w:eastAsia="en-GB"/>
        </w:rPr>
        <w:drawing>
          <wp:anchor distT="0" distB="0" distL="114300" distR="114300" simplePos="0" relativeHeight="251653120" behindDoc="1" locked="0" layoutInCell="1" allowOverlap="1" wp14:anchorId="1C5007C6" wp14:editId="0EBAB8D4">
            <wp:simplePos x="0" y="0"/>
            <wp:positionH relativeFrom="column">
              <wp:posOffset>-61708</wp:posOffset>
            </wp:positionH>
            <wp:positionV relativeFrom="paragraph">
              <wp:posOffset>83820</wp:posOffset>
            </wp:positionV>
            <wp:extent cx="2754000" cy="2077200"/>
            <wp:effectExtent l="0" t="0" r="8255" b="0"/>
            <wp:wrapTight wrapText="bothSides">
              <wp:wrapPolygon edited="0">
                <wp:start x="0" y="0"/>
                <wp:lineTo x="0" y="21395"/>
                <wp:lineTo x="21515" y="21395"/>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eLedREV1.t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4000" cy="2077200"/>
                    </a:xfrm>
                    <a:prstGeom prst="rect">
                      <a:avLst/>
                    </a:prstGeom>
                  </pic:spPr>
                </pic:pic>
              </a:graphicData>
            </a:graphic>
            <wp14:sizeRelH relativeFrom="page">
              <wp14:pctWidth>0</wp14:pctWidth>
            </wp14:sizeRelH>
            <wp14:sizeRelV relativeFrom="page">
              <wp14:pctHeight>0</wp14:pctHeight>
            </wp14:sizeRelV>
          </wp:anchor>
        </w:drawing>
      </w:r>
    </w:p>
    <w:p w14:paraId="52AD7185" w14:textId="77777777" w:rsidR="006974C8" w:rsidRDefault="006974C8" w:rsidP="00F72940">
      <w:pPr>
        <w:shd w:val="clear" w:color="auto" w:fill="FFFFFF"/>
        <w:spacing w:after="0" w:line="240" w:lineRule="auto"/>
        <w:rPr>
          <w:rFonts w:cs="Times New Roman"/>
          <w:b/>
          <w:color w:val="auto"/>
          <w:sz w:val="20"/>
          <w:szCs w:val="20"/>
        </w:rPr>
      </w:pPr>
    </w:p>
    <w:p w14:paraId="50058BE9" w14:textId="20FEA3D5" w:rsidR="00BB0F8F" w:rsidRPr="00BD4F7E" w:rsidRDefault="00DB0761" w:rsidP="00F72940">
      <w:pPr>
        <w:shd w:val="clear" w:color="auto" w:fill="FFFFFF"/>
        <w:spacing w:after="0" w:line="240" w:lineRule="auto"/>
        <w:rPr>
          <w:rFonts w:cs="Times New Roman"/>
          <w:sz w:val="20"/>
          <w:szCs w:val="20"/>
          <w:lang w:eastAsia="en-GB"/>
        </w:rPr>
      </w:pPr>
      <w:r w:rsidRPr="005B20DD">
        <w:rPr>
          <w:rFonts w:cs="Times New Roman"/>
          <w:b/>
          <w:sz w:val="20"/>
          <w:szCs w:val="20"/>
        </w:rPr>
        <w:t>Figure S</w:t>
      </w:r>
      <w:r w:rsidR="00213F08" w:rsidRPr="005B20DD">
        <w:rPr>
          <w:rFonts w:cs="Times New Roman"/>
          <w:b/>
          <w:sz w:val="20"/>
          <w:szCs w:val="20"/>
        </w:rPr>
        <w:t>8</w:t>
      </w:r>
      <w:r w:rsidR="00BB0F8F" w:rsidRPr="005B20DD">
        <w:rPr>
          <w:rFonts w:eastAsiaTheme="majorEastAsia" w:cs="Times New Roman"/>
          <w:b/>
          <w:sz w:val="20"/>
          <w:szCs w:val="20"/>
        </w:rPr>
        <w:t>.</w:t>
      </w:r>
      <w:r w:rsidR="00BB0F8F" w:rsidRPr="005B20DD">
        <w:rPr>
          <w:rFonts w:cs="Times New Roman"/>
          <w:sz w:val="20"/>
          <w:szCs w:val="20"/>
        </w:rPr>
        <w:t xml:space="preserve"> </w:t>
      </w:r>
      <w:r w:rsidR="006974C8" w:rsidRPr="005E52F8">
        <w:rPr>
          <w:rFonts w:cs="Times New Roman"/>
          <w:sz w:val="20"/>
          <w:szCs w:val="20"/>
          <w:lang w:eastAsia="en-GB"/>
        </w:rPr>
        <w:t>Forced expir</w:t>
      </w:r>
      <w:r w:rsidR="006974C8" w:rsidRPr="005B20DD">
        <w:rPr>
          <w:rFonts w:cs="Times New Roman"/>
          <w:sz w:val="20"/>
          <w:szCs w:val="20"/>
        </w:rPr>
        <w:t>atory volume in one second (FEV</w:t>
      </w:r>
      <w:r w:rsidR="006974C8" w:rsidRPr="005B20DD">
        <w:rPr>
          <w:rFonts w:cs="Times New Roman"/>
          <w:sz w:val="20"/>
          <w:szCs w:val="20"/>
          <w:vertAlign w:val="subscript"/>
        </w:rPr>
        <w:t>1</w:t>
      </w:r>
      <w:r w:rsidR="006974C8" w:rsidRPr="005B20DD">
        <w:rPr>
          <w:rFonts w:cs="Times New Roman"/>
          <w:sz w:val="20"/>
          <w:szCs w:val="20"/>
        </w:rPr>
        <w:t xml:space="preserve">; </w:t>
      </w:r>
      <w:r w:rsidR="006974C8" w:rsidRPr="005B20DD">
        <w:rPr>
          <w:rFonts w:cs="Times New Roman"/>
          <w:b/>
          <w:sz w:val="20"/>
          <w:szCs w:val="20"/>
        </w:rPr>
        <w:t xml:space="preserve">A; </w:t>
      </w:r>
      <w:r w:rsidR="006974C8" w:rsidRPr="005B20DD">
        <w:rPr>
          <w:rStyle w:val="Emphasis"/>
          <w:rFonts w:cs="Times New Roman"/>
          <w:sz w:val="20"/>
          <w:szCs w:val="20"/>
        </w:rPr>
        <w:t>N</w:t>
      </w:r>
      <w:r w:rsidR="006974C8" w:rsidRPr="005B20DD">
        <w:rPr>
          <w:rFonts w:cs="Times New Roman"/>
          <w:sz w:val="20"/>
          <w:szCs w:val="20"/>
        </w:rPr>
        <w:t> = 27 genes</w:t>
      </w:r>
      <w:r w:rsidR="006974C8" w:rsidRPr="005E52F8">
        <w:rPr>
          <w:rFonts w:cs="Times New Roman"/>
          <w:sz w:val="20"/>
          <w:szCs w:val="20"/>
        </w:rPr>
        <w:t>), f</w:t>
      </w:r>
      <w:r w:rsidR="006974C8" w:rsidRPr="005E52F8">
        <w:rPr>
          <w:rFonts w:cs="Times New Roman"/>
          <w:sz w:val="20"/>
          <w:szCs w:val="20"/>
          <w:lang w:eastAsia="en-GB"/>
        </w:rPr>
        <w:t>orced vital capacity</w:t>
      </w:r>
      <w:r w:rsidR="006974C8" w:rsidRPr="005B20DD">
        <w:rPr>
          <w:rFonts w:cs="Times New Roman"/>
          <w:sz w:val="20"/>
          <w:szCs w:val="20"/>
        </w:rPr>
        <w:t xml:space="preserve"> (FVC; </w:t>
      </w:r>
      <w:r w:rsidR="006974C8" w:rsidRPr="005B20DD">
        <w:rPr>
          <w:rFonts w:cs="Times New Roman"/>
          <w:b/>
          <w:sz w:val="20"/>
          <w:szCs w:val="20"/>
        </w:rPr>
        <w:t xml:space="preserve">B; </w:t>
      </w:r>
      <w:r w:rsidR="006974C8" w:rsidRPr="005B20DD">
        <w:rPr>
          <w:rStyle w:val="Emphasis"/>
          <w:rFonts w:cs="Times New Roman"/>
          <w:sz w:val="20"/>
          <w:szCs w:val="20"/>
        </w:rPr>
        <w:t>N</w:t>
      </w:r>
      <w:r w:rsidR="006974C8" w:rsidRPr="005B20DD">
        <w:rPr>
          <w:rFonts w:cs="Times New Roman"/>
          <w:sz w:val="20"/>
          <w:szCs w:val="20"/>
        </w:rPr>
        <w:t> = 2</w:t>
      </w:r>
      <w:r w:rsidR="00123896" w:rsidRPr="005B20DD">
        <w:rPr>
          <w:rFonts w:cs="Times New Roman"/>
          <w:sz w:val="20"/>
          <w:szCs w:val="20"/>
        </w:rPr>
        <w:t>3</w:t>
      </w:r>
      <w:r w:rsidR="006974C8" w:rsidRPr="005B20DD">
        <w:rPr>
          <w:rFonts w:cs="Times New Roman"/>
          <w:sz w:val="20"/>
          <w:szCs w:val="20"/>
        </w:rPr>
        <w:t xml:space="preserve"> genes</w:t>
      </w:r>
      <w:r w:rsidR="006974C8" w:rsidRPr="005E52F8">
        <w:rPr>
          <w:rFonts w:cs="Times New Roman"/>
          <w:sz w:val="20"/>
          <w:szCs w:val="20"/>
        </w:rPr>
        <w:t>), FEV</w:t>
      </w:r>
      <w:r w:rsidR="006974C8" w:rsidRPr="005E52F8">
        <w:rPr>
          <w:rFonts w:cs="Times New Roman"/>
          <w:sz w:val="20"/>
          <w:szCs w:val="20"/>
          <w:vertAlign w:val="subscript"/>
        </w:rPr>
        <w:t>1</w:t>
      </w:r>
      <w:r w:rsidR="006974C8" w:rsidRPr="005B20DD">
        <w:rPr>
          <w:rFonts w:cs="Times New Roman"/>
          <w:sz w:val="20"/>
          <w:szCs w:val="20"/>
        </w:rPr>
        <w:t>/FVC ratio (</w:t>
      </w:r>
      <w:r w:rsidR="006974C8" w:rsidRPr="005B20DD">
        <w:rPr>
          <w:rFonts w:cs="Times New Roman"/>
          <w:b/>
          <w:sz w:val="20"/>
          <w:szCs w:val="20"/>
        </w:rPr>
        <w:t xml:space="preserve">C; </w:t>
      </w:r>
      <w:r w:rsidR="006974C8" w:rsidRPr="005B20DD">
        <w:rPr>
          <w:rStyle w:val="Emphasis"/>
          <w:rFonts w:cs="Times New Roman"/>
          <w:sz w:val="20"/>
          <w:szCs w:val="20"/>
        </w:rPr>
        <w:t>N</w:t>
      </w:r>
      <w:r w:rsidR="006974C8" w:rsidRPr="005B20DD">
        <w:rPr>
          <w:rFonts w:cs="Times New Roman"/>
          <w:sz w:val="20"/>
          <w:szCs w:val="20"/>
        </w:rPr>
        <w:t> = 2</w:t>
      </w:r>
      <w:r w:rsidR="00123896" w:rsidRPr="005B20DD">
        <w:rPr>
          <w:rFonts w:cs="Times New Roman"/>
          <w:sz w:val="20"/>
          <w:szCs w:val="20"/>
        </w:rPr>
        <w:t>0</w:t>
      </w:r>
      <w:r w:rsidR="006974C8" w:rsidRPr="005B20DD">
        <w:rPr>
          <w:rFonts w:cs="Times New Roman"/>
          <w:sz w:val="20"/>
          <w:szCs w:val="20"/>
        </w:rPr>
        <w:t xml:space="preserve"> genes</w:t>
      </w:r>
      <w:r w:rsidR="006974C8" w:rsidRPr="005E52F8">
        <w:rPr>
          <w:rFonts w:cs="Times New Roman"/>
          <w:sz w:val="20"/>
          <w:szCs w:val="20"/>
        </w:rPr>
        <w:t xml:space="preserve">) and </w:t>
      </w:r>
      <w:r w:rsidR="006974C8" w:rsidRPr="005B20DD">
        <w:rPr>
          <w:rFonts w:cs="Times New Roman"/>
          <w:bCs/>
          <w:sz w:val="20"/>
          <w:szCs w:val="20"/>
          <w:lang w:eastAsia="en-GB"/>
        </w:rPr>
        <w:t>chronic obstructive pulmonary disease</w:t>
      </w:r>
      <w:r w:rsidR="006974C8" w:rsidRPr="005B20DD">
        <w:rPr>
          <w:rFonts w:cs="Times New Roman"/>
          <w:bCs/>
          <w:sz w:val="20"/>
          <w:szCs w:val="20"/>
        </w:rPr>
        <w:t xml:space="preserve"> (COPD; </w:t>
      </w:r>
      <w:r w:rsidR="006974C8" w:rsidRPr="005B20DD">
        <w:rPr>
          <w:rFonts w:cs="Times New Roman"/>
          <w:b/>
          <w:bCs/>
          <w:sz w:val="20"/>
          <w:szCs w:val="20"/>
        </w:rPr>
        <w:t>D</w:t>
      </w:r>
      <w:r w:rsidR="006974C8" w:rsidRPr="005B20DD">
        <w:rPr>
          <w:rFonts w:cs="Times New Roman"/>
          <w:b/>
          <w:sz w:val="20"/>
          <w:szCs w:val="20"/>
        </w:rPr>
        <w:t xml:space="preserve">; </w:t>
      </w:r>
      <w:r w:rsidR="006974C8" w:rsidRPr="005B20DD">
        <w:rPr>
          <w:rStyle w:val="Emphasis"/>
          <w:rFonts w:cs="Times New Roman"/>
          <w:sz w:val="20"/>
          <w:szCs w:val="20"/>
        </w:rPr>
        <w:t>N</w:t>
      </w:r>
      <w:r w:rsidR="006974C8" w:rsidRPr="005B20DD">
        <w:rPr>
          <w:rFonts w:cs="Times New Roman"/>
          <w:sz w:val="20"/>
          <w:szCs w:val="20"/>
        </w:rPr>
        <w:t> = </w:t>
      </w:r>
      <w:r w:rsidR="00123896" w:rsidRPr="005B20DD">
        <w:rPr>
          <w:rFonts w:cs="Times New Roman"/>
          <w:sz w:val="20"/>
          <w:szCs w:val="20"/>
        </w:rPr>
        <w:t>20</w:t>
      </w:r>
      <w:r w:rsidR="006974C8" w:rsidRPr="005B20DD">
        <w:rPr>
          <w:rFonts w:cs="Times New Roman"/>
          <w:sz w:val="20"/>
          <w:szCs w:val="20"/>
        </w:rPr>
        <w:t xml:space="preserve"> genes</w:t>
      </w:r>
      <w:r w:rsidR="006974C8" w:rsidRPr="005E52F8">
        <w:rPr>
          <w:rFonts w:cs="Times New Roman"/>
          <w:bCs/>
          <w:sz w:val="20"/>
          <w:szCs w:val="20"/>
        </w:rPr>
        <w:t xml:space="preserve">) </w:t>
      </w:r>
      <w:r w:rsidR="00BB0F8F" w:rsidRPr="005B20DD">
        <w:rPr>
          <w:rFonts w:cs="Times New Roman"/>
          <w:sz w:val="20"/>
          <w:szCs w:val="20"/>
          <w:shd w:val="clear" w:color="auto" w:fill="FFFFFF"/>
        </w:rPr>
        <w:t>co-methylation-expression network</w:t>
      </w:r>
      <w:r w:rsidR="008B62F3">
        <w:rPr>
          <w:rFonts w:cs="Times New Roman"/>
          <w:sz w:val="20"/>
          <w:szCs w:val="20"/>
        </w:rPr>
        <w:t>s</w:t>
      </w:r>
      <w:r w:rsidR="00BB0F8F" w:rsidRPr="005B20DD">
        <w:rPr>
          <w:rFonts w:cs="Times New Roman"/>
          <w:sz w:val="20"/>
          <w:szCs w:val="20"/>
        </w:rPr>
        <w:t xml:space="preserve"> built around NTN1, DCC</w:t>
      </w:r>
      <w:r w:rsidR="005E2790" w:rsidRPr="005B20DD">
        <w:rPr>
          <w:rFonts w:cs="Times New Roman"/>
          <w:sz w:val="20"/>
          <w:szCs w:val="20"/>
        </w:rPr>
        <w:t>,</w:t>
      </w:r>
      <w:r w:rsidR="00BB0F8F" w:rsidRPr="005B20DD">
        <w:rPr>
          <w:rFonts w:cs="Times New Roman"/>
          <w:sz w:val="20"/>
          <w:szCs w:val="20"/>
        </w:rPr>
        <w:t xml:space="preserve"> </w:t>
      </w:r>
      <w:r w:rsidR="00BB0F8F" w:rsidRPr="005B20DD">
        <w:rPr>
          <w:rFonts w:cs="Times New Roman"/>
          <w:noProof/>
          <w:sz w:val="20"/>
          <w:szCs w:val="20"/>
        </w:rPr>
        <w:t>and</w:t>
      </w:r>
      <w:r w:rsidR="00BB0F8F" w:rsidRPr="005B20DD">
        <w:rPr>
          <w:rFonts w:cs="Times New Roman"/>
          <w:sz w:val="20"/>
          <w:szCs w:val="20"/>
        </w:rPr>
        <w:t xml:space="preserve"> UNC5D genes and involved in axon guidance and colorectal cancer</w:t>
      </w:r>
      <w:r w:rsidR="00F72940" w:rsidRPr="005B20DD">
        <w:rPr>
          <w:rFonts w:cs="Times New Roman"/>
          <w:sz w:val="20"/>
          <w:szCs w:val="20"/>
        </w:rPr>
        <w:t xml:space="preserve"> </w:t>
      </w:r>
      <w:r w:rsidR="00F72940" w:rsidRPr="005B20DD">
        <w:rPr>
          <w:rFonts w:cs="Times New Roman"/>
          <w:bCs/>
          <w:spacing w:val="3"/>
          <w:sz w:val="20"/>
          <w:szCs w:val="20"/>
        </w:rPr>
        <w:t xml:space="preserve">in the discovery </w:t>
      </w:r>
      <w:r w:rsidR="00F72940" w:rsidRPr="005B20DD">
        <w:rPr>
          <w:rFonts w:cs="Times New Roman"/>
          <w:sz w:val="20"/>
          <w:szCs w:val="20"/>
          <w:shd w:val="clear" w:color="auto" w:fill="FFFFFF"/>
        </w:rPr>
        <w:t>Generation Scotland: Scottish Family Health Survey (</w:t>
      </w:r>
      <w:r w:rsidR="00F72940" w:rsidRPr="005B20DD">
        <w:rPr>
          <w:rFonts w:cs="Times New Roman"/>
          <w:bCs/>
          <w:sz w:val="20"/>
          <w:szCs w:val="20"/>
          <w:shd w:val="clear" w:color="auto" w:fill="FFFFFF"/>
        </w:rPr>
        <w:t>GS</w:t>
      </w:r>
      <w:r w:rsidR="00F72940" w:rsidRPr="005B20DD">
        <w:rPr>
          <w:rFonts w:cs="Times New Roman"/>
          <w:noProof/>
          <w:sz w:val="20"/>
          <w:szCs w:val="20"/>
          <w:shd w:val="clear" w:color="auto" w:fill="FFFFFF"/>
        </w:rPr>
        <w:t>:</w:t>
      </w:r>
      <w:r w:rsidR="00F72940" w:rsidRPr="005B20DD">
        <w:rPr>
          <w:rFonts w:cs="Times New Roman"/>
          <w:bCs/>
          <w:noProof/>
          <w:sz w:val="20"/>
          <w:szCs w:val="20"/>
          <w:shd w:val="clear" w:color="auto" w:fill="FFFFFF"/>
        </w:rPr>
        <w:t>SFHS</w:t>
      </w:r>
      <w:r w:rsidR="00F72940" w:rsidRPr="005B20DD">
        <w:rPr>
          <w:rFonts w:cs="Times New Roman"/>
          <w:bCs/>
          <w:sz w:val="20"/>
          <w:szCs w:val="20"/>
          <w:shd w:val="clear" w:color="auto" w:fill="FFFFFF"/>
        </w:rPr>
        <w:t>)</w:t>
      </w:r>
      <w:r w:rsidR="00F72940" w:rsidRPr="005B20DD">
        <w:rPr>
          <w:rFonts w:cs="Times New Roman"/>
          <w:bCs/>
          <w:sz w:val="20"/>
          <w:szCs w:val="20"/>
        </w:rPr>
        <w:t xml:space="preserve"> </w:t>
      </w:r>
      <w:r w:rsidR="00F72940" w:rsidRPr="005B20DD">
        <w:rPr>
          <w:rFonts w:cs="Times New Roman"/>
          <w:bCs/>
          <w:sz w:val="20"/>
          <w:szCs w:val="20"/>
          <w:lang w:eastAsia="en-GB"/>
        </w:rPr>
        <w:t>cohort</w:t>
      </w:r>
      <w:r w:rsidR="00F72940" w:rsidRPr="005B20DD">
        <w:rPr>
          <w:rFonts w:cs="Times New Roman"/>
          <w:bCs/>
          <w:spacing w:val="3"/>
          <w:sz w:val="20"/>
          <w:szCs w:val="20"/>
        </w:rPr>
        <w:t xml:space="preserve"> data</w:t>
      </w:r>
      <w:r w:rsidR="00BB0F8F" w:rsidRPr="005B20DD">
        <w:rPr>
          <w:rFonts w:cs="Times New Roman"/>
          <w:sz w:val="20"/>
          <w:szCs w:val="20"/>
        </w:rPr>
        <w:t xml:space="preserve">. Expression </w:t>
      </w:r>
      <w:r w:rsidR="00BB0F8F" w:rsidRPr="005B20DD">
        <w:rPr>
          <w:rFonts w:cs="Times New Roman"/>
          <w:noProof/>
          <w:sz w:val="20"/>
          <w:szCs w:val="20"/>
        </w:rPr>
        <w:t>is displayed</w:t>
      </w:r>
      <w:r w:rsidR="00BB0F8F" w:rsidRPr="005B20DD">
        <w:rPr>
          <w:rFonts w:cs="Times New Roman"/>
          <w:sz w:val="20"/>
          <w:szCs w:val="20"/>
        </w:rPr>
        <w:t xml:space="preserve"> on the top left edge of each gene circle (upregulated: </w:t>
      </w:r>
      <w:r w:rsidR="003A1C00" w:rsidRPr="005B20DD">
        <w:rPr>
          <w:rFonts w:cs="Times New Roman"/>
          <w:sz w:val="20"/>
          <w:szCs w:val="20"/>
        </w:rPr>
        <w:t>red</w:t>
      </w:r>
      <w:r w:rsidR="00BB0F8F" w:rsidRPr="005B20DD">
        <w:rPr>
          <w:rFonts w:cs="Times New Roman"/>
          <w:sz w:val="20"/>
          <w:szCs w:val="20"/>
        </w:rPr>
        <w:t xml:space="preserve">; downregulated: </w:t>
      </w:r>
      <w:r w:rsidR="003A1C00" w:rsidRPr="005B20DD">
        <w:rPr>
          <w:rFonts w:cs="Times New Roman"/>
          <w:sz w:val="20"/>
          <w:szCs w:val="20"/>
        </w:rPr>
        <w:t>green</w:t>
      </w:r>
      <w:r w:rsidR="00BB0F8F" w:rsidRPr="005B20DD">
        <w:rPr>
          <w:rFonts w:cs="Times New Roman"/>
          <w:sz w:val="20"/>
          <w:szCs w:val="20"/>
        </w:rPr>
        <w:t xml:space="preserve">; grey: not significant; white: no data), and combined </w:t>
      </w:r>
      <w:r w:rsidR="00BB0F8F" w:rsidRPr="005B20DD">
        <w:rPr>
          <w:rFonts w:cs="Times New Roman"/>
          <w:sz w:val="20"/>
          <w:szCs w:val="20"/>
          <w:shd w:val="clear" w:color="auto" w:fill="FFFFFF"/>
        </w:rPr>
        <w:t>enhancers (histone H3 lysine 4 monomethylation, H3K4me1),</w:t>
      </w:r>
      <w:r w:rsidR="00BB0F8F" w:rsidRPr="005B20DD">
        <w:rPr>
          <w:rFonts w:cs="Times New Roman"/>
          <w:sz w:val="20"/>
          <w:szCs w:val="20"/>
        </w:rPr>
        <w:t xml:space="preserve"> body methylation and promoter are displayed on the bottom left and top right of each circle, respectively (</w:t>
      </w:r>
      <w:r w:rsidR="00196906" w:rsidRPr="005B20DD">
        <w:rPr>
          <w:rFonts w:cs="Times New Roman"/>
          <w:noProof/>
          <w:sz w:val="20"/>
          <w:szCs w:val="20"/>
        </w:rPr>
        <w:t>hyper-</w:t>
      </w:r>
      <w:r w:rsidR="00BB0F8F" w:rsidRPr="005B20DD">
        <w:rPr>
          <w:rFonts w:cs="Times New Roman"/>
          <w:noProof/>
          <w:sz w:val="20"/>
          <w:szCs w:val="20"/>
        </w:rPr>
        <w:t>methylated</w:t>
      </w:r>
      <w:r w:rsidR="00BB0F8F" w:rsidRPr="005B20DD">
        <w:rPr>
          <w:rFonts w:cs="Times New Roman"/>
          <w:sz w:val="20"/>
          <w:szCs w:val="20"/>
        </w:rPr>
        <w:t>: dark blue</w:t>
      </w:r>
      <w:r w:rsidR="00196906" w:rsidRPr="005B20DD">
        <w:rPr>
          <w:rFonts w:cs="Times New Roman"/>
          <w:sz w:val="20"/>
          <w:szCs w:val="20"/>
        </w:rPr>
        <w:t>; hypo</w:t>
      </w:r>
      <w:r w:rsidR="00BB0F8F" w:rsidRPr="005B20DD">
        <w:rPr>
          <w:rFonts w:cs="Times New Roman"/>
          <w:sz w:val="20"/>
          <w:szCs w:val="20"/>
        </w:rPr>
        <w:t xml:space="preserve">methylated: </w:t>
      </w:r>
      <w:r w:rsidR="003A1C00" w:rsidRPr="005B20DD">
        <w:rPr>
          <w:rFonts w:cs="Times New Roman"/>
          <w:sz w:val="20"/>
          <w:szCs w:val="20"/>
        </w:rPr>
        <w:t>yellow</w:t>
      </w:r>
      <w:r w:rsidR="00BB0F8F" w:rsidRPr="005B20DD">
        <w:rPr>
          <w:rFonts w:cs="Times New Roman"/>
          <w:sz w:val="20"/>
          <w:szCs w:val="20"/>
        </w:rPr>
        <w:t xml:space="preserve">; grey: not significant; white: no data). The symbol text sizes and </w:t>
      </w:r>
      <w:r w:rsidR="00BB0F8F" w:rsidRPr="005B20DD">
        <w:rPr>
          <w:rFonts w:cs="Times New Roman"/>
          <w:noProof/>
          <w:sz w:val="20"/>
          <w:szCs w:val="20"/>
        </w:rPr>
        <w:t>centre</w:t>
      </w:r>
      <w:r w:rsidR="00BB0F8F" w:rsidRPr="005B20DD">
        <w:rPr>
          <w:rFonts w:cs="Times New Roman"/>
          <w:sz w:val="20"/>
          <w:szCs w:val="20"/>
        </w:rPr>
        <w:t xml:space="preserve"> node </w:t>
      </w:r>
      <w:r w:rsidR="00BB0F8F" w:rsidRPr="005B20DD">
        <w:rPr>
          <w:rFonts w:cs="Times New Roman"/>
          <w:noProof/>
          <w:sz w:val="20"/>
          <w:szCs w:val="20"/>
        </w:rPr>
        <w:t>colours</w:t>
      </w:r>
      <w:r w:rsidR="00BB0F8F" w:rsidRPr="005B20DD">
        <w:rPr>
          <w:rFonts w:cs="Times New Roman"/>
          <w:sz w:val="20"/>
          <w:szCs w:val="20"/>
        </w:rPr>
        <w:t xml:space="preserve"> </w:t>
      </w:r>
      <w:r w:rsidR="00BB0F8F" w:rsidRPr="005B20DD">
        <w:rPr>
          <w:rFonts w:cs="Times New Roman"/>
          <w:noProof/>
          <w:sz w:val="20"/>
          <w:szCs w:val="20"/>
        </w:rPr>
        <w:t>are based</w:t>
      </w:r>
      <w:r w:rsidR="00BB0F8F" w:rsidRPr="005B20DD">
        <w:rPr>
          <w:rFonts w:cs="Times New Roman"/>
          <w:sz w:val="20"/>
          <w:szCs w:val="20"/>
        </w:rPr>
        <w:t xml:space="preserve"> on the total gene score (low (grey) to high (red))</w:t>
      </w:r>
      <w:r w:rsidR="005E2790" w:rsidRPr="005B20DD">
        <w:rPr>
          <w:rFonts w:cs="Times New Roman"/>
          <w:sz w:val="20"/>
          <w:szCs w:val="20"/>
        </w:rPr>
        <w:t>,</w:t>
      </w:r>
      <w:r w:rsidR="00BB0F8F" w:rsidRPr="005B20DD">
        <w:rPr>
          <w:rFonts w:cs="Times New Roman"/>
          <w:sz w:val="20"/>
          <w:szCs w:val="20"/>
        </w:rPr>
        <w:t xml:space="preserve"> </w:t>
      </w:r>
      <w:r w:rsidR="00BB0F8F" w:rsidRPr="005B20DD">
        <w:rPr>
          <w:rFonts w:cs="Times New Roman"/>
          <w:noProof/>
          <w:sz w:val="20"/>
          <w:szCs w:val="20"/>
        </w:rPr>
        <w:t>and</w:t>
      </w:r>
      <w:r w:rsidR="00BB0F8F" w:rsidRPr="005B20DD">
        <w:rPr>
          <w:rFonts w:cs="Times New Roman"/>
          <w:sz w:val="20"/>
          <w:szCs w:val="20"/>
        </w:rPr>
        <w:t xml:space="preserve"> the edge </w:t>
      </w:r>
      <w:r w:rsidR="00BB0F8F" w:rsidRPr="005B20DD">
        <w:rPr>
          <w:rFonts w:cs="Times New Roman"/>
          <w:noProof/>
          <w:sz w:val="20"/>
          <w:szCs w:val="20"/>
        </w:rPr>
        <w:t>colours</w:t>
      </w:r>
      <w:r w:rsidR="00BB0F8F" w:rsidRPr="005B20DD">
        <w:rPr>
          <w:rFonts w:cs="Times New Roman"/>
          <w:sz w:val="20"/>
          <w:szCs w:val="20"/>
        </w:rPr>
        <w:t xml:space="preserve"> are representative of the strength of the associations between the genes (low (grey) to high (red)).</w:t>
      </w:r>
      <w:r w:rsidR="00BB0F8F" w:rsidRPr="005B20DD">
        <w:rPr>
          <w:rFonts w:cs="Times New Roman"/>
          <w:sz w:val="20"/>
          <w:szCs w:val="20"/>
          <w:shd w:val="clear" w:color="auto" w:fill="FFFFFF"/>
        </w:rPr>
        <w:t xml:space="preserve"> The module shows </w:t>
      </w:r>
      <w:r w:rsidR="00BB0F8F" w:rsidRPr="005B20DD">
        <w:rPr>
          <w:rStyle w:val="Emphasis"/>
          <w:rFonts w:cs="Times New Roman"/>
          <w:sz w:val="20"/>
          <w:szCs w:val="20"/>
          <w:shd w:val="clear" w:color="auto" w:fill="FFFFFF"/>
        </w:rPr>
        <w:t xml:space="preserve">SIAH2 </w:t>
      </w:r>
      <w:r w:rsidR="00BB0F8F" w:rsidRPr="005B20DD">
        <w:rPr>
          <w:rFonts w:cs="Times New Roman"/>
          <w:sz w:val="20"/>
          <w:szCs w:val="20"/>
          <w:shd w:val="clear" w:color="auto" w:fill="FFFFFF"/>
        </w:rPr>
        <w:t>as a highly (</w:t>
      </w:r>
      <w:r w:rsidR="000072A0" w:rsidRPr="005B20DD">
        <w:rPr>
          <w:rFonts w:cs="Times New Roman"/>
          <w:sz w:val="20"/>
          <w:szCs w:val="20"/>
          <w:shd w:val="clear" w:color="auto" w:fill="FFFFFF"/>
        </w:rPr>
        <w:t>red</w:t>
      </w:r>
      <w:r w:rsidR="00BB0F8F" w:rsidRPr="005B20DD">
        <w:rPr>
          <w:rFonts w:cs="Times New Roman"/>
          <w:sz w:val="20"/>
          <w:szCs w:val="20"/>
          <w:shd w:val="clear" w:color="auto" w:fill="FFFFFF"/>
        </w:rPr>
        <w:t xml:space="preserve">) </w:t>
      </w:r>
      <w:r w:rsidR="001951EF" w:rsidRPr="005B20DD">
        <w:rPr>
          <w:rFonts w:cs="Times New Roman"/>
          <w:sz w:val="20"/>
          <w:szCs w:val="20"/>
          <w:shd w:val="clear" w:color="auto" w:fill="FFFFFF"/>
        </w:rPr>
        <w:t>to</w:t>
      </w:r>
      <w:r w:rsidR="00BB0F8F" w:rsidRPr="005B20DD">
        <w:rPr>
          <w:rFonts w:cs="Times New Roman"/>
          <w:sz w:val="20"/>
          <w:szCs w:val="20"/>
          <w:shd w:val="clear" w:color="auto" w:fill="FFFFFF"/>
        </w:rPr>
        <w:t xml:space="preserve"> </w:t>
      </w:r>
      <w:r w:rsidR="000072A0" w:rsidRPr="005B20DD">
        <w:rPr>
          <w:rFonts w:cs="Times New Roman"/>
          <w:sz w:val="20"/>
          <w:szCs w:val="20"/>
          <w:shd w:val="clear" w:color="auto" w:fill="FFFFFF"/>
        </w:rPr>
        <w:t>low</w:t>
      </w:r>
      <w:r w:rsidR="00BB0F8F" w:rsidRPr="005B20DD">
        <w:rPr>
          <w:rFonts w:cs="Times New Roman"/>
          <w:sz w:val="20"/>
          <w:szCs w:val="20"/>
          <w:shd w:val="clear" w:color="auto" w:fill="FFFFFF"/>
        </w:rPr>
        <w:t xml:space="preserve"> (</w:t>
      </w:r>
      <w:r w:rsidR="000072A0" w:rsidRPr="005B20DD">
        <w:rPr>
          <w:rFonts w:cs="Times New Roman"/>
          <w:sz w:val="20"/>
          <w:szCs w:val="20"/>
          <w:shd w:val="clear" w:color="auto" w:fill="FFFFFF"/>
        </w:rPr>
        <w:t>grey</w:t>
      </w:r>
      <w:r w:rsidR="00BB0F8F" w:rsidRPr="005B20DD">
        <w:rPr>
          <w:rFonts w:cs="Times New Roman"/>
          <w:sz w:val="20"/>
          <w:szCs w:val="20"/>
          <w:shd w:val="clear" w:color="auto" w:fill="FFFFFF"/>
        </w:rPr>
        <w:t xml:space="preserve">) scoring gene within the </w:t>
      </w:r>
      <w:r w:rsidR="001951EF" w:rsidRPr="005B20DD">
        <w:rPr>
          <w:rFonts w:cs="Times New Roman"/>
          <w:sz w:val="20"/>
          <w:szCs w:val="20"/>
          <w:shd w:val="clear" w:color="auto" w:fill="FFFFFF"/>
        </w:rPr>
        <w:t>FEV</w:t>
      </w:r>
      <w:r w:rsidR="001951EF" w:rsidRPr="005B20DD">
        <w:rPr>
          <w:rFonts w:cs="Times New Roman"/>
          <w:sz w:val="20"/>
          <w:szCs w:val="20"/>
          <w:shd w:val="clear" w:color="auto" w:fill="FFFFFF"/>
          <w:vertAlign w:val="subscript"/>
        </w:rPr>
        <w:t>1</w:t>
      </w:r>
      <w:r w:rsidR="001951EF" w:rsidRPr="005B20DD">
        <w:rPr>
          <w:rFonts w:cs="Times New Roman"/>
          <w:sz w:val="20"/>
          <w:szCs w:val="20"/>
          <w:shd w:val="clear" w:color="auto" w:fill="FFFFFF"/>
        </w:rPr>
        <w:t xml:space="preserve">, FVC and COPD </w:t>
      </w:r>
      <w:r w:rsidR="00BB0F8F" w:rsidRPr="005B20DD">
        <w:rPr>
          <w:rFonts w:cs="Times New Roman"/>
          <w:sz w:val="20"/>
          <w:szCs w:val="20"/>
          <w:shd w:val="clear" w:color="auto" w:fill="FFFFFF"/>
        </w:rPr>
        <w:t>network</w:t>
      </w:r>
      <w:r w:rsidR="001951EF" w:rsidRPr="005B20DD">
        <w:rPr>
          <w:rFonts w:cs="Times New Roman"/>
          <w:sz w:val="20"/>
          <w:szCs w:val="20"/>
          <w:shd w:val="clear" w:color="auto" w:fill="FFFFFF"/>
        </w:rPr>
        <w:t>s</w:t>
      </w:r>
      <w:r w:rsidR="00BB0F8F" w:rsidRPr="005B20DD">
        <w:rPr>
          <w:rFonts w:cs="Times New Roman"/>
          <w:sz w:val="20"/>
          <w:szCs w:val="20"/>
          <w:shd w:val="clear" w:color="auto" w:fill="FFFFFF"/>
        </w:rPr>
        <w:t>.</w:t>
      </w:r>
      <w:r w:rsidR="00BB0F8F" w:rsidRPr="005B20DD">
        <w:rPr>
          <w:rFonts w:cs="Times New Roman"/>
          <w:sz w:val="20"/>
          <w:szCs w:val="20"/>
        </w:rPr>
        <w:t xml:space="preserve"> </w:t>
      </w:r>
      <w:r w:rsidR="00BB0F8F" w:rsidRPr="00BD4F7E">
        <w:rPr>
          <w:rFonts w:cs="Times New Roman"/>
          <w:color w:val="666666"/>
          <w:sz w:val="20"/>
          <w:szCs w:val="20"/>
        </w:rPr>
        <w:br w:type="page"/>
      </w:r>
    </w:p>
    <w:p w14:paraId="7FD54D72" w14:textId="5516C990" w:rsidR="00D37F54" w:rsidRDefault="00D37F54" w:rsidP="00BB0F8F">
      <w:pPr>
        <w:pStyle w:val="simplepara"/>
        <w:shd w:val="clear" w:color="auto" w:fill="FFFFFF"/>
        <w:spacing w:before="0" w:beforeAutospacing="0" w:after="0" w:afterAutospacing="0"/>
        <w:ind w:left="360"/>
        <w:rPr>
          <w:rFonts w:ascii="Arial Narrow" w:hAnsi="Arial Narrow"/>
          <w:color w:val="666666"/>
          <w:sz w:val="22"/>
          <w:szCs w:val="22"/>
        </w:rPr>
      </w:pPr>
    </w:p>
    <w:p w14:paraId="35090C85" w14:textId="37783A10" w:rsidR="00D37F54" w:rsidRDefault="00123896" w:rsidP="00D37F54">
      <w:pPr>
        <w:pStyle w:val="simplepara"/>
        <w:shd w:val="clear" w:color="auto" w:fill="FFFFFF"/>
        <w:spacing w:before="0" w:beforeAutospacing="0" w:after="0" w:afterAutospacing="0"/>
        <w:ind w:left="360"/>
        <w:rPr>
          <w:rFonts w:ascii="Arial Narrow" w:hAnsi="Arial Narrow"/>
          <w:color w:val="666666"/>
        </w:rPr>
      </w:pPr>
      <w:r>
        <w:rPr>
          <w:noProof/>
        </w:rPr>
        <mc:AlternateContent>
          <mc:Choice Requires="wps">
            <w:drawing>
              <wp:anchor distT="0" distB="0" distL="114300" distR="114300" simplePos="0" relativeHeight="251655168" behindDoc="0" locked="0" layoutInCell="1" allowOverlap="1" wp14:anchorId="1A5852EE" wp14:editId="2C515A9C">
                <wp:simplePos x="0" y="0"/>
                <wp:positionH relativeFrom="column">
                  <wp:posOffset>4650537</wp:posOffset>
                </wp:positionH>
                <wp:positionV relativeFrom="paragraph">
                  <wp:posOffset>1966100</wp:posOffset>
                </wp:positionV>
                <wp:extent cx="975356" cy="426346"/>
                <wp:effectExtent l="19050" t="19050" r="15875" b="12065"/>
                <wp:wrapNone/>
                <wp:docPr id="199" name="Rounded Rectangle 24"/>
                <wp:cNvGraphicFramePr/>
                <a:graphic xmlns:a="http://schemas.openxmlformats.org/drawingml/2006/main">
                  <a:graphicData uri="http://schemas.microsoft.com/office/word/2010/wordprocessingShape">
                    <wps:wsp>
                      <wps:cNvSpPr/>
                      <wps:spPr>
                        <a:xfrm>
                          <a:off x="0" y="0"/>
                          <a:ext cx="975356" cy="426346"/>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66E82" id="Rounded Rectangle 24" o:spid="_x0000_s1026" style="position:absolute;margin-left:366.2pt;margin-top:154.8pt;width:76.8pt;height:33.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" filled="f" strokecolor="#1f4d78 [1604]" strokeweight="2.25pt">
                <v:stroke joinstyle="miter"/>
              </v:roundrect>
            </w:pict>
          </mc:Fallback>
        </mc:AlternateContent>
      </w:r>
      <w:r>
        <w:rPr>
          <w:rFonts w:ascii="Arial Narrow" w:hAnsi="Arial Narrow"/>
          <w:noProof/>
          <w:color w:val="666666"/>
        </w:rPr>
        <w:drawing>
          <wp:inline distT="0" distB="0" distL="0" distR="0" wp14:anchorId="1438F483" wp14:editId="480DE8FD">
            <wp:extent cx="5430302" cy="501999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impleFEV1Mod9cirREV1.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0719" cy="5020377"/>
                    </a:xfrm>
                    <a:prstGeom prst="rect">
                      <a:avLst/>
                    </a:prstGeom>
                  </pic:spPr>
                </pic:pic>
              </a:graphicData>
            </a:graphic>
          </wp:inline>
        </w:drawing>
      </w:r>
    </w:p>
    <w:p w14:paraId="301848E4" w14:textId="6F650608" w:rsidR="00123896" w:rsidRDefault="00123896" w:rsidP="00F72940">
      <w:pPr>
        <w:shd w:val="clear" w:color="auto" w:fill="FFFFFF"/>
        <w:spacing w:after="0" w:line="240" w:lineRule="auto"/>
        <w:rPr>
          <w:rFonts w:cs="Times New Roman"/>
          <w:b/>
          <w:color w:val="auto"/>
          <w:sz w:val="20"/>
          <w:szCs w:val="20"/>
        </w:rPr>
      </w:pPr>
      <w:r>
        <w:rPr>
          <w:rFonts w:ascii="Arial Narrow" w:hAnsi="Arial Narrow"/>
          <w:noProof/>
          <w:color w:val="666666"/>
          <w:lang w:eastAsia="en-GB"/>
        </w:rPr>
        <w:drawing>
          <wp:anchor distT="0" distB="0" distL="114300" distR="114300" simplePos="0" relativeHeight="251654144" behindDoc="1" locked="0" layoutInCell="1" allowOverlap="1" wp14:anchorId="1E52C028" wp14:editId="58B01557">
            <wp:simplePos x="0" y="0"/>
            <wp:positionH relativeFrom="column">
              <wp:posOffset>38882</wp:posOffset>
            </wp:positionH>
            <wp:positionV relativeFrom="paragraph">
              <wp:posOffset>105063</wp:posOffset>
            </wp:positionV>
            <wp:extent cx="2754000" cy="2077200"/>
            <wp:effectExtent l="0" t="0" r="8255" b="0"/>
            <wp:wrapTight wrapText="bothSides">
              <wp:wrapPolygon edited="0">
                <wp:start x="0" y="0"/>
                <wp:lineTo x="0" y="21395"/>
                <wp:lineTo x="21515" y="21395"/>
                <wp:lineTo x="2151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impleLedREV1.t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4000" cy="2077200"/>
                    </a:xfrm>
                    <a:prstGeom prst="rect">
                      <a:avLst/>
                    </a:prstGeom>
                  </pic:spPr>
                </pic:pic>
              </a:graphicData>
            </a:graphic>
            <wp14:sizeRelH relativeFrom="page">
              <wp14:pctWidth>0</wp14:pctWidth>
            </wp14:sizeRelH>
            <wp14:sizeRelV relativeFrom="page">
              <wp14:pctHeight>0</wp14:pctHeight>
            </wp14:sizeRelV>
          </wp:anchor>
        </w:drawing>
      </w:r>
    </w:p>
    <w:p w14:paraId="6E5BEA04" w14:textId="72EB0353" w:rsidR="00123896" w:rsidRDefault="00123896" w:rsidP="00F72940">
      <w:pPr>
        <w:shd w:val="clear" w:color="auto" w:fill="FFFFFF"/>
        <w:spacing w:after="0" w:line="240" w:lineRule="auto"/>
        <w:rPr>
          <w:rFonts w:cs="Times New Roman"/>
          <w:b/>
          <w:color w:val="auto"/>
          <w:sz w:val="20"/>
          <w:szCs w:val="20"/>
        </w:rPr>
      </w:pPr>
    </w:p>
    <w:p w14:paraId="373218C4" w14:textId="7A7F00F8" w:rsidR="00BB0F8F" w:rsidRPr="00BD4F7E" w:rsidRDefault="00DB0761" w:rsidP="00F72940">
      <w:pPr>
        <w:shd w:val="clear" w:color="auto" w:fill="FFFFFF"/>
        <w:spacing w:after="0" w:line="240" w:lineRule="auto"/>
        <w:rPr>
          <w:rFonts w:cs="Times New Roman"/>
          <w:sz w:val="20"/>
          <w:szCs w:val="20"/>
          <w:lang w:eastAsia="en-GB"/>
        </w:rPr>
      </w:pPr>
      <w:r w:rsidRPr="005B20DD">
        <w:rPr>
          <w:rFonts w:cs="Times New Roman"/>
          <w:b/>
          <w:sz w:val="20"/>
          <w:szCs w:val="20"/>
        </w:rPr>
        <w:t>Figure S</w:t>
      </w:r>
      <w:r w:rsidR="00213F08" w:rsidRPr="005B20DD">
        <w:rPr>
          <w:rFonts w:cs="Times New Roman"/>
          <w:b/>
          <w:sz w:val="20"/>
          <w:szCs w:val="20"/>
        </w:rPr>
        <w:t>9</w:t>
      </w:r>
      <w:r w:rsidRPr="005B20DD">
        <w:rPr>
          <w:rFonts w:eastAsiaTheme="majorEastAsia" w:cs="Times New Roman"/>
          <w:b/>
          <w:sz w:val="20"/>
          <w:szCs w:val="20"/>
        </w:rPr>
        <w:t>.</w:t>
      </w:r>
      <w:r w:rsidRPr="005B20DD">
        <w:rPr>
          <w:rFonts w:cs="Times New Roman"/>
          <w:sz w:val="20"/>
          <w:szCs w:val="20"/>
        </w:rPr>
        <w:t xml:space="preserve"> </w:t>
      </w:r>
      <w:r w:rsidR="00123896" w:rsidRPr="005E52F8">
        <w:rPr>
          <w:rFonts w:cs="Times New Roman"/>
          <w:sz w:val="20"/>
          <w:szCs w:val="20"/>
          <w:lang w:eastAsia="en-GB"/>
        </w:rPr>
        <w:t>Forced expir</w:t>
      </w:r>
      <w:r w:rsidR="00123896" w:rsidRPr="005B20DD">
        <w:rPr>
          <w:rFonts w:cs="Times New Roman"/>
          <w:sz w:val="20"/>
          <w:szCs w:val="20"/>
        </w:rPr>
        <w:t>atory volume in one second (FEV</w:t>
      </w:r>
      <w:r w:rsidR="00123896" w:rsidRPr="005B20DD">
        <w:rPr>
          <w:rFonts w:cs="Times New Roman"/>
          <w:sz w:val="20"/>
          <w:szCs w:val="20"/>
          <w:vertAlign w:val="subscript"/>
        </w:rPr>
        <w:t xml:space="preserve">1; </w:t>
      </w:r>
      <w:r w:rsidR="00123896" w:rsidRPr="005B20DD">
        <w:rPr>
          <w:rStyle w:val="Emphasis"/>
          <w:rFonts w:cs="Times New Roman"/>
          <w:sz w:val="20"/>
          <w:szCs w:val="20"/>
        </w:rPr>
        <w:t>N</w:t>
      </w:r>
      <w:r w:rsidR="00123896" w:rsidRPr="005B20DD">
        <w:rPr>
          <w:rFonts w:cs="Times New Roman"/>
          <w:sz w:val="20"/>
          <w:szCs w:val="20"/>
        </w:rPr>
        <w:t> = 35 genes)</w:t>
      </w:r>
      <w:r w:rsidR="00BB0F8F" w:rsidRPr="005B20DD">
        <w:rPr>
          <w:rFonts w:cs="Times New Roman"/>
          <w:sz w:val="20"/>
          <w:szCs w:val="20"/>
        </w:rPr>
        <w:t xml:space="preserve"> </w:t>
      </w:r>
      <w:r w:rsidR="00BB0F8F" w:rsidRPr="005B20DD">
        <w:rPr>
          <w:rFonts w:cs="Times New Roman"/>
          <w:sz w:val="20"/>
          <w:szCs w:val="20"/>
          <w:shd w:val="clear" w:color="auto" w:fill="FFFFFF"/>
        </w:rPr>
        <w:t>co-methylation-expression network</w:t>
      </w:r>
      <w:r w:rsidR="006A01EC" w:rsidRPr="005B20DD">
        <w:rPr>
          <w:rFonts w:cs="Times New Roman"/>
          <w:sz w:val="20"/>
          <w:szCs w:val="20"/>
        </w:rPr>
        <w:t xml:space="preserve"> </w:t>
      </w:r>
      <w:r w:rsidR="00BB0F8F" w:rsidRPr="005B20DD">
        <w:rPr>
          <w:rFonts w:cs="Times New Roman"/>
          <w:sz w:val="20"/>
          <w:szCs w:val="20"/>
        </w:rPr>
        <w:t xml:space="preserve">built around </w:t>
      </w:r>
      <w:r w:rsidR="00BB0F8F" w:rsidRPr="005B20DD">
        <w:rPr>
          <w:rFonts w:cs="Times New Roman"/>
          <w:noProof/>
          <w:sz w:val="20"/>
          <w:szCs w:val="20"/>
        </w:rPr>
        <w:t>STAT3</w:t>
      </w:r>
      <w:r w:rsidR="00BB0F8F" w:rsidRPr="005B20DD">
        <w:rPr>
          <w:rFonts w:cs="Times New Roman"/>
          <w:sz w:val="20"/>
          <w:szCs w:val="20"/>
        </w:rPr>
        <w:t xml:space="preserve"> gene and involved in cytokine-cytokine receptor interaction and JAK-STAT </w:t>
      </w:r>
      <w:r w:rsidR="00BB0F8F" w:rsidRPr="005B20DD">
        <w:rPr>
          <w:rFonts w:cs="Times New Roman"/>
          <w:noProof/>
          <w:sz w:val="20"/>
          <w:szCs w:val="20"/>
        </w:rPr>
        <w:t>signalling</w:t>
      </w:r>
      <w:r w:rsidR="00BB0F8F" w:rsidRPr="005B20DD">
        <w:rPr>
          <w:rFonts w:cs="Times New Roman"/>
          <w:sz w:val="20"/>
          <w:szCs w:val="20"/>
        </w:rPr>
        <w:t xml:space="preserve"> pathway</w:t>
      </w:r>
      <w:r w:rsidR="00F72940" w:rsidRPr="005B20DD">
        <w:rPr>
          <w:rFonts w:cs="Times New Roman"/>
          <w:sz w:val="20"/>
          <w:szCs w:val="20"/>
        </w:rPr>
        <w:t xml:space="preserve"> </w:t>
      </w:r>
      <w:r w:rsidR="00F72940" w:rsidRPr="005B20DD">
        <w:rPr>
          <w:rFonts w:cs="Times New Roman"/>
          <w:bCs/>
          <w:spacing w:val="3"/>
          <w:sz w:val="20"/>
          <w:szCs w:val="20"/>
        </w:rPr>
        <w:t xml:space="preserve">in the discovery </w:t>
      </w:r>
      <w:r w:rsidR="00F72940" w:rsidRPr="005B20DD">
        <w:rPr>
          <w:rFonts w:cs="Times New Roman"/>
          <w:sz w:val="20"/>
          <w:szCs w:val="20"/>
          <w:shd w:val="clear" w:color="auto" w:fill="FFFFFF"/>
        </w:rPr>
        <w:t>Generation Scotland: Scottish Family Health Survey (</w:t>
      </w:r>
      <w:r w:rsidR="00F72940" w:rsidRPr="005B20DD">
        <w:rPr>
          <w:rFonts w:cs="Times New Roman"/>
          <w:bCs/>
          <w:sz w:val="20"/>
          <w:szCs w:val="20"/>
          <w:shd w:val="clear" w:color="auto" w:fill="FFFFFF"/>
        </w:rPr>
        <w:t>GS</w:t>
      </w:r>
      <w:r w:rsidR="00F72940" w:rsidRPr="005B20DD">
        <w:rPr>
          <w:rFonts w:cs="Times New Roman"/>
          <w:noProof/>
          <w:sz w:val="20"/>
          <w:szCs w:val="20"/>
          <w:shd w:val="clear" w:color="auto" w:fill="FFFFFF"/>
        </w:rPr>
        <w:t>:</w:t>
      </w:r>
      <w:r w:rsidR="00F72940" w:rsidRPr="005B20DD">
        <w:rPr>
          <w:rFonts w:cs="Times New Roman"/>
          <w:bCs/>
          <w:noProof/>
          <w:sz w:val="20"/>
          <w:szCs w:val="20"/>
          <w:shd w:val="clear" w:color="auto" w:fill="FFFFFF"/>
        </w:rPr>
        <w:t>SFHS</w:t>
      </w:r>
      <w:r w:rsidR="00F72940" w:rsidRPr="005B20DD">
        <w:rPr>
          <w:rFonts w:cs="Times New Roman"/>
          <w:bCs/>
          <w:sz w:val="20"/>
          <w:szCs w:val="20"/>
          <w:shd w:val="clear" w:color="auto" w:fill="FFFFFF"/>
        </w:rPr>
        <w:t>)</w:t>
      </w:r>
      <w:r w:rsidR="00F72940" w:rsidRPr="005B20DD">
        <w:rPr>
          <w:rFonts w:cs="Times New Roman"/>
          <w:bCs/>
          <w:sz w:val="20"/>
          <w:szCs w:val="20"/>
        </w:rPr>
        <w:t xml:space="preserve"> </w:t>
      </w:r>
      <w:r w:rsidR="00F72940" w:rsidRPr="005B20DD">
        <w:rPr>
          <w:rFonts w:cs="Times New Roman"/>
          <w:bCs/>
          <w:sz w:val="20"/>
          <w:szCs w:val="20"/>
          <w:lang w:eastAsia="en-GB"/>
        </w:rPr>
        <w:t>cohort</w:t>
      </w:r>
      <w:r w:rsidR="00F72940" w:rsidRPr="005B20DD">
        <w:rPr>
          <w:rFonts w:cs="Times New Roman"/>
          <w:bCs/>
          <w:spacing w:val="3"/>
          <w:sz w:val="20"/>
          <w:szCs w:val="20"/>
        </w:rPr>
        <w:t xml:space="preserve"> data</w:t>
      </w:r>
      <w:r w:rsidR="003A1C00" w:rsidRPr="005B20DD">
        <w:rPr>
          <w:rFonts w:cs="Times New Roman"/>
          <w:noProof/>
          <w:sz w:val="20"/>
          <w:szCs w:val="20"/>
        </w:rPr>
        <w:t>.</w:t>
      </w:r>
      <w:r w:rsidR="003A1C00" w:rsidRPr="005B20DD">
        <w:rPr>
          <w:rFonts w:cs="Times New Roman"/>
          <w:sz w:val="20"/>
          <w:szCs w:val="20"/>
        </w:rPr>
        <w:t xml:space="preserve"> Expression </w:t>
      </w:r>
      <w:r w:rsidR="003A1C00" w:rsidRPr="005B20DD">
        <w:rPr>
          <w:rFonts w:cs="Times New Roman"/>
          <w:noProof/>
          <w:sz w:val="20"/>
          <w:szCs w:val="20"/>
        </w:rPr>
        <w:t>is displayed</w:t>
      </w:r>
      <w:r w:rsidR="003A1C00" w:rsidRPr="005B20DD">
        <w:rPr>
          <w:rFonts w:cs="Times New Roman"/>
          <w:sz w:val="20"/>
          <w:szCs w:val="20"/>
        </w:rPr>
        <w:t xml:space="preserve"> on the top left edge of each gene circle (upregulated: red; downregulated: green; grey: not significant; white: no data), and combined </w:t>
      </w:r>
      <w:r w:rsidR="003A1C00" w:rsidRPr="005B20DD">
        <w:rPr>
          <w:rFonts w:cs="Times New Roman"/>
          <w:sz w:val="20"/>
          <w:szCs w:val="20"/>
          <w:shd w:val="clear" w:color="auto" w:fill="FFFFFF"/>
        </w:rPr>
        <w:t>enhancers (histone H3 lysine 4 monomethylation, H3K4me1),</w:t>
      </w:r>
      <w:r w:rsidR="003A1C00" w:rsidRPr="005B20DD">
        <w:rPr>
          <w:rFonts w:cs="Times New Roman"/>
          <w:sz w:val="20"/>
          <w:szCs w:val="20"/>
        </w:rPr>
        <w:t xml:space="preserve"> body methylation and promoter are displayed on the bottom left and top right of each circle, respectively (</w:t>
      </w:r>
      <w:r w:rsidR="00196906" w:rsidRPr="005B20DD">
        <w:rPr>
          <w:rFonts w:cs="Times New Roman"/>
          <w:noProof/>
          <w:sz w:val="20"/>
          <w:szCs w:val="20"/>
        </w:rPr>
        <w:t>hyper</w:t>
      </w:r>
      <w:r w:rsidR="003A1C00" w:rsidRPr="005B20DD">
        <w:rPr>
          <w:rFonts w:cs="Times New Roman"/>
          <w:noProof/>
          <w:sz w:val="20"/>
          <w:szCs w:val="20"/>
        </w:rPr>
        <w:t>methylated</w:t>
      </w:r>
      <w:r w:rsidR="003A1C00" w:rsidRPr="005B20DD">
        <w:rPr>
          <w:rFonts w:cs="Times New Roman"/>
          <w:sz w:val="20"/>
          <w:szCs w:val="20"/>
        </w:rPr>
        <w:t xml:space="preserve">: dark blue; hypo methylated: yellow; grey: not significant; white: no data). </w:t>
      </w:r>
      <w:r w:rsidR="00BB0F8F" w:rsidRPr="005B20DD">
        <w:rPr>
          <w:rFonts w:cs="Times New Roman"/>
          <w:sz w:val="20"/>
          <w:szCs w:val="20"/>
        </w:rPr>
        <w:t xml:space="preserve">The symbol text sizes and </w:t>
      </w:r>
      <w:r w:rsidR="00BB0F8F" w:rsidRPr="005B20DD">
        <w:rPr>
          <w:rFonts w:cs="Times New Roman"/>
          <w:noProof/>
          <w:sz w:val="20"/>
          <w:szCs w:val="20"/>
        </w:rPr>
        <w:t>centre</w:t>
      </w:r>
      <w:r w:rsidR="00BB0F8F" w:rsidRPr="005B20DD">
        <w:rPr>
          <w:rFonts w:cs="Times New Roman"/>
          <w:sz w:val="20"/>
          <w:szCs w:val="20"/>
        </w:rPr>
        <w:t xml:space="preserve"> node </w:t>
      </w:r>
      <w:r w:rsidR="00BB0F8F" w:rsidRPr="005B20DD">
        <w:rPr>
          <w:rFonts w:cs="Times New Roman"/>
          <w:noProof/>
          <w:sz w:val="20"/>
          <w:szCs w:val="20"/>
        </w:rPr>
        <w:t>colours</w:t>
      </w:r>
      <w:r w:rsidR="00BB0F8F" w:rsidRPr="005B20DD">
        <w:rPr>
          <w:rFonts w:cs="Times New Roman"/>
          <w:sz w:val="20"/>
          <w:szCs w:val="20"/>
        </w:rPr>
        <w:t xml:space="preserve"> </w:t>
      </w:r>
      <w:r w:rsidR="00BB0F8F" w:rsidRPr="005B20DD">
        <w:rPr>
          <w:rFonts w:cs="Times New Roman"/>
          <w:noProof/>
          <w:sz w:val="20"/>
          <w:szCs w:val="20"/>
        </w:rPr>
        <w:t>are based</w:t>
      </w:r>
      <w:r w:rsidR="00BB0F8F" w:rsidRPr="005B20DD">
        <w:rPr>
          <w:rFonts w:cs="Times New Roman"/>
          <w:sz w:val="20"/>
          <w:szCs w:val="20"/>
        </w:rPr>
        <w:t xml:space="preserve"> on the total gene score (low (grey) to high (red))</w:t>
      </w:r>
      <w:r w:rsidR="005E2790" w:rsidRPr="005B20DD">
        <w:rPr>
          <w:rFonts w:cs="Times New Roman"/>
          <w:sz w:val="20"/>
          <w:szCs w:val="20"/>
        </w:rPr>
        <w:t>,</w:t>
      </w:r>
      <w:r w:rsidR="00BB0F8F" w:rsidRPr="005B20DD">
        <w:rPr>
          <w:rFonts w:cs="Times New Roman"/>
          <w:sz w:val="20"/>
          <w:szCs w:val="20"/>
        </w:rPr>
        <w:t xml:space="preserve"> </w:t>
      </w:r>
      <w:r w:rsidR="00BB0F8F" w:rsidRPr="005B20DD">
        <w:rPr>
          <w:rFonts w:cs="Times New Roman"/>
          <w:noProof/>
          <w:sz w:val="20"/>
          <w:szCs w:val="20"/>
        </w:rPr>
        <w:t>and</w:t>
      </w:r>
      <w:r w:rsidR="00BB0F8F" w:rsidRPr="005B20DD">
        <w:rPr>
          <w:rFonts w:cs="Times New Roman"/>
          <w:sz w:val="20"/>
          <w:szCs w:val="20"/>
        </w:rPr>
        <w:t xml:space="preserve"> the edge </w:t>
      </w:r>
      <w:r w:rsidR="00BB0F8F" w:rsidRPr="005B20DD">
        <w:rPr>
          <w:rFonts w:cs="Times New Roman"/>
          <w:noProof/>
          <w:sz w:val="20"/>
          <w:szCs w:val="20"/>
        </w:rPr>
        <w:t>colours</w:t>
      </w:r>
      <w:r w:rsidR="00BB0F8F" w:rsidRPr="005B20DD">
        <w:rPr>
          <w:rFonts w:cs="Times New Roman"/>
          <w:sz w:val="20"/>
          <w:szCs w:val="20"/>
        </w:rPr>
        <w:t xml:space="preserve"> are representative of the strength of the associations between the genes (low (grey) to high (red)).</w:t>
      </w:r>
      <w:r w:rsidR="00BB0F8F" w:rsidRPr="005B20DD">
        <w:rPr>
          <w:rFonts w:cs="Times New Roman"/>
          <w:sz w:val="20"/>
          <w:szCs w:val="20"/>
          <w:shd w:val="clear" w:color="auto" w:fill="FFFFFF"/>
        </w:rPr>
        <w:t xml:space="preserve"> The module shows </w:t>
      </w:r>
      <w:r w:rsidR="00BB0F8F" w:rsidRPr="005B20DD">
        <w:rPr>
          <w:rStyle w:val="Emphasis"/>
          <w:rFonts w:cs="Times New Roman"/>
          <w:sz w:val="20"/>
          <w:szCs w:val="20"/>
          <w:shd w:val="clear" w:color="auto" w:fill="FFFFFF"/>
        </w:rPr>
        <w:t xml:space="preserve">SOCS3 </w:t>
      </w:r>
      <w:r w:rsidR="00BB0F8F" w:rsidRPr="005B20DD">
        <w:rPr>
          <w:rFonts w:cs="Times New Roman"/>
          <w:sz w:val="20"/>
          <w:szCs w:val="20"/>
          <w:shd w:val="clear" w:color="auto" w:fill="FFFFFF"/>
        </w:rPr>
        <w:t xml:space="preserve">as a </w:t>
      </w:r>
      <w:r w:rsidR="00BB0F8F" w:rsidRPr="005B20DD">
        <w:rPr>
          <w:rFonts w:cs="Times New Roman"/>
          <w:noProof/>
          <w:sz w:val="20"/>
          <w:szCs w:val="20"/>
          <w:shd w:val="clear" w:color="auto" w:fill="FFFFFF"/>
        </w:rPr>
        <w:t>highly</w:t>
      </w:r>
      <w:r w:rsidR="00BB0F8F" w:rsidRPr="005B20DD">
        <w:rPr>
          <w:rFonts w:cs="Times New Roman"/>
          <w:sz w:val="20"/>
          <w:szCs w:val="20"/>
          <w:shd w:val="clear" w:color="auto" w:fill="FFFFFF"/>
        </w:rPr>
        <w:t xml:space="preserve"> scoring gene (</w:t>
      </w:r>
      <w:r w:rsidR="000072A0" w:rsidRPr="005B20DD">
        <w:rPr>
          <w:rFonts w:cs="Times New Roman"/>
          <w:sz w:val="20"/>
          <w:szCs w:val="20"/>
          <w:shd w:val="clear" w:color="auto" w:fill="FFFFFF"/>
        </w:rPr>
        <w:t>red</w:t>
      </w:r>
      <w:r w:rsidR="00BB0F8F" w:rsidRPr="005B20DD">
        <w:rPr>
          <w:rFonts w:cs="Times New Roman"/>
          <w:sz w:val="20"/>
          <w:szCs w:val="20"/>
          <w:shd w:val="clear" w:color="auto" w:fill="FFFFFF"/>
        </w:rPr>
        <w:t>) within the network.</w:t>
      </w:r>
      <w:r w:rsidR="00BB0F8F" w:rsidRPr="00BD4F7E">
        <w:rPr>
          <w:rFonts w:cs="Times New Roman"/>
          <w:color w:val="666666"/>
          <w:sz w:val="20"/>
          <w:szCs w:val="20"/>
        </w:rPr>
        <w:br w:type="page"/>
      </w:r>
    </w:p>
    <w:p w14:paraId="17ECF7DD" w14:textId="77777777" w:rsidR="00BB0F8F" w:rsidRPr="00BB0F8F" w:rsidRDefault="00BB0F8F" w:rsidP="00DE6D3B">
      <w:pPr>
        <w:pStyle w:val="ListParagraph"/>
        <w:ind w:left="360"/>
        <w:sectPr w:rsidR="00BB0F8F" w:rsidRPr="00BB0F8F" w:rsidSect="00FC06E2">
          <w:pgSz w:w="11906" w:h="16838"/>
          <w:pgMar w:top="1440" w:right="1440" w:bottom="1440" w:left="1440" w:header="709" w:footer="709" w:gutter="0"/>
          <w:cols w:space="708"/>
          <w:docGrid w:linePitch="360"/>
        </w:sectPr>
      </w:pPr>
    </w:p>
    <w:p w14:paraId="21C2704C" w14:textId="3A16EF1F" w:rsidR="00AE25DE" w:rsidRDefault="00C77012" w:rsidP="00AE25DE">
      <w:pPr>
        <w:pStyle w:val="simplepara"/>
        <w:shd w:val="clear" w:color="auto" w:fill="FFFFFF"/>
        <w:spacing w:before="0" w:beforeAutospacing="0" w:after="0" w:afterAutospacing="0"/>
        <w:rPr>
          <w:rFonts w:ascii="Helvetica" w:hAnsi="Helvetica" w:cs="Helvetica"/>
          <w:color w:val="222222"/>
          <w:spacing w:val="3"/>
          <w:sz w:val="21"/>
          <w:szCs w:val="21"/>
          <w:shd w:val="clear" w:color="auto" w:fill="FFFFFF"/>
        </w:rPr>
      </w:pPr>
      <w:r>
        <w:rPr>
          <w:rFonts w:ascii="Helvetica" w:hAnsi="Helvetica" w:cs="Helvetica"/>
          <w:noProof/>
          <w:color w:val="222222"/>
          <w:spacing w:val="3"/>
          <w:sz w:val="21"/>
          <w:szCs w:val="21"/>
        </w:rPr>
        <mc:AlternateContent>
          <mc:Choice Requires="wpg">
            <w:drawing>
              <wp:anchor distT="0" distB="0" distL="114300" distR="114300" simplePos="0" relativeHeight="251668480" behindDoc="0" locked="0" layoutInCell="1" allowOverlap="1" wp14:anchorId="6B464C54" wp14:editId="762F85DD">
                <wp:simplePos x="0" y="0"/>
                <wp:positionH relativeFrom="column">
                  <wp:posOffset>219149</wp:posOffset>
                </wp:positionH>
                <wp:positionV relativeFrom="paragraph">
                  <wp:posOffset>70642</wp:posOffset>
                </wp:positionV>
                <wp:extent cx="5135880" cy="7107201"/>
                <wp:effectExtent l="0" t="0" r="7620" b="0"/>
                <wp:wrapNone/>
                <wp:docPr id="31" name="Group 31"/>
                <wp:cNvGraphicFramePr/>
                <a:graphic xmlns:a="http://schemas.openxmlformats.org/drawingml/2006/main">
                  <a:graphicData uri="http://schemas.microsoft.com/office/word/2010/wordprocessingGroup">
                    <wpg:wgp>
                      <wpg:cNvGrpSpPr/>
                      <wpg:grpSpPr>
                        <a:xfrm>
                          <a:off x="0" y="0"/>
                          <a:ext cx="5135880" cy="7107201"/>
                          <a:chOff x="0" y="0"/>
                          <a:chExt cx="5135880" cy="7107201"/>
                        </a:xfrm>
                      </wpg:grpSpPr>
                      <pic:pic xmlns:pic="http://schemas.openxmlformats.org/drawingml/2006/picture">
                        <pic:nvPicPr>
                          <pic:cNvPr id="8" name="Picture 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35880" cy="3526790"/>
                          </a:xfrm>
                          <a:prstGeom prst="rect">
                            <a:avLst/>
                          </a:prstGeom>
                        </pic:spPr>
                      </pic:pic>
                      <wps:wsp>
                        <wps:cNvPr id="28" name="Text Box 2"/>
                        <wps:cNvSpPr txBox="1">
                          <a:spLocks noChangeArrowheads="1"/>
                        </wps:cNvSpPr>
                        <wps:spPr bwMode="auto">
                          <a:xfrm>
                            <a:off x="0" y="0"/>
                            <a:ext cx="337398" cy="319786"/>
                          </a:xfrm>
                          <a:prstGeom prst="rect">
                            <a:avLst/>
                          </a:prstGeom>
                          <a:solidFill>
                            <a:srgbClr val="FFFFFF"/>
                          </a:solidFill>
                          <a:ln w="9525">
                            <a:noFill/>
                            <a:miter lim="800000"/>
                            <a:headEnd/>
                            <a:tailEnd/>
                          </a:ln>
                        </wps:spPr>
                        <wps:txbx>
                          <w:txbxContent>
                            <w:p w14:paraId="6E3D325E" w14:textId="77777777" w:rsidR="005E52F8" w:rsidRPr="001A0449" w:rsidRDefault="005E52F8" w:rsidP="00BD6F19">
                              <w:pPr>
                                <w:rPr>
                                  <w:rFonts w:ascii="Arial" w:hAnsi="Arial" w:cs="Arial"/>
                                  <w:b/>
                                  <w:sz w:val="28"/>
                                  <w:szCs w:val="28"/>
                                </w:rPr>
                              </w:pPr>
                              <w:r w:rsidRPr="001A0449">
                                <w:rPr>
                                  <w:rFonts w:ascii="Arial" w:hAnsi="Arial" w:cs="Arial"/>
                                  <w:b/>
                                  <w:sz w:val="28"/>
                                  <w:szCs w:val="28"/>
                                </w:rPr>
                                <w:t>A</w:t>
                              </w:r>
                            </w:p>
                          </w:txbxContent>
                        </wps:txbx>
                        <wps:bodyPr rot="0" vert="horz" wrap="square" lIns="91440" tIns="45720" rIns="91440" bIns="45720" anchor="t" anchorCtr="0">
                          <a:noAutofit/>
                        </wps:bodyPr>
                      </wps:wsp>
                      <wps:wsp>
                        <wps:cNvPr id="29" name="Text Box 2"/>
                        <wps:cNvSpPr txBox="1">
                          <a:spLocks noChangeArrowheads="1"/>
                        </wps:cNvSpPr>
                        <wps:spPr bwMode="auto">
                          <a:xfrm>
                            <a:off x="0" y="3580411"/>
                            <a:ext cx="337398" cy="319786"/>
                          </a:xfrm>
                          <a:prstGeom prst="rect">
                            <a:avLst/>
                          </a:prstGeom>
                          <a:solidFill>
                            <a:srgbClr val="FFFFFF"/>
                          </a:solidFill>
                          <a:ln w="9525">
                            <a:noFill/>
                            <a:miter lim="800000"/>
                            <a:headEnd/>
                            <a:tailEnd/>
                          </a:ln>
                        </wps:spPr>
                        <wps:txbx>
                          <w:txbxContent>
                            <w:p w14:paraId="74497A1D" w14:textId="3FFC4295" w:rsidR="005E52F8" w:rsidRPr="001A0449" w:rsidRDefault="005E52F8" w:rsidP="00BD6F19">
                              <w:pPr>
                                <w:rPr>
                                  <w:rFonts w:ascii="Arial" w:hAnsi="Arial" w:cs="Arial"/>
                                  <w:b/>
                                  <w:sz w:val="28"/>
                                  <w:szCs w:val="28"/>
                                </w:rPr>
                              </w:pPr>
                              <w:r>
                                <w:rPr>
                                  <w:rFonts w:ascii="Arial" w:hAnsi="Arial" w:cs="Arial"/>
                                  <w:b/>
                                  <w:sz w:val="28"/>
                                  <w:szCs w:val="28"/>
                                </w:rPr>
                                <w:t>B</w:t>
                              </w:r>
                            </w:p>
                          </w:txbxContent>
                        </wps:txbx>
                        <wps:bodyPr rot="0" vert="horz" wrap="square" lIns="91440" tIns="45720" rIns="91440" bIns="45720" anchor="t" anchorCtr="0">
                          <a:noAutofit/>
                        </wps:bodyPr>
                      </wps:wsp>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3580411"/>
                            <a:ext cx="5135880" cy="3526790"/>
                          </a:xfrm>
                          <a:prstGeom prst="rect">
                            <a:avLst/>
                          </a:prstGeom>
                        </pic:spPr>
                      </pic:pic>
                    </wpg:wgp>
                  </a:graphicData>
                </a:graphic>
              </wp:anchor>
            </w:drawing>
          </mc:Choice>
          <mc:Fallback>
            <w:pict>
              <v:group w14:anchorId="6B464C54" id="Group 31" o:spid="_x0000_s1048" style="position:absolute;margin-left:17.25pt;margin-top:5.55pt;width:404.4pt;height:559.6pt;z-index:251668480" coordsize="51358,7107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">
                <v:shape id="Picture 8" o:spid="_x0000_s1049" type="#_x0000_t75" style="position:absolute;width:51358;height:3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">
                  <v:imagedata r:id="rId49" o:title=""/>
                </v:shape>
                <v:shape id="_x0000_s1050" type="#_x0000_t202" style="position:absolute;width:3373;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6E3D325E" w14:textId="77777777" w:rsidR="005E52F8" w:rsidRPr="001A0449" w:rsidRDefault="005E52F8" w:rsidP="00BD6F19">
                        <w:pPr>
                          <w:rPr>
                            <w:rFonts w:ascii="Arial" w:hAnsi="Arial" w:cs="Arial"/>
                            <w:b/>
                            <w:sz w:val="28"/>
                            <w:szCs w:val="28"/>
                          </w:rPr>
                        </w:pPr>
                        <w:r w:rsidRPr="001A0449">
                          <w:rPr>
                            <w:rFonts w:ascii="Arial" w:hAnsi="Arial" w:cs="Arial"/>
                            <w:b/>
                            <w:sz w:val="28"/>
                            <w:szCs w:val="28"/>
                          </w:rPr>
                          <w:t>A</w:t>
                        </w:r>
                      </w:p>
                    </w:txbxContent>
                  </v:textbox>
                </v:shape>
                <v:shape id="_x0000_s1051" type="#_x0000_t202" style="position:absolute;top:35804;width:3373;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74497A1D" w14:textId="3FFC4295" w:rsidR="005E52F8" w:rsidRPr="001A0449" w:rsidRDefault="005E52F8" w:rsidP="00BD6F19">
                        <w:pPr>
                          <w:rPr>
                            <w:rFonts w:ascii="Arial" w:hAnsi="Arial" w:cs="Arial"/>
                            <w:b/>
                            <w:sz w:val="28"/>
                            <w:szCs w:val="28"/>
                          </w:rPr>
                        </w:pPr>
                        <w:r>
                          <w:rPr>
                            <w:rFonts w:ascii="Arial" w:hAnsi="Arial" w:cs="Arial"/>
                            <w:b/>
                            <w:sz w:val="28"/>
                            <w:szCs w:val="28"/>
                          </w:rPr>
                          <w:t>B</w:t>
                        </w:r>
                      </w:p>
                    </w:txbxContent>
                  </v:textbox>
                </v:shape>
                <v:shape id="Picture 26" o:spid="_x0000_s1052" type="#_x0000_t75" style="position:absolute;top:35804;width:51358;height:3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">
                  <v:imagedata r:id="rId50" o:title=""/>
                </v:shape>
              </v:group>
            </w:pict>
          </mc:Fallback>
        </mc:AlternateContent>
      </w:r>
    </w:p>
    <w:p w14:paraId="0985D387" w14:textId="498C9C5C" w:rsidR="00BD6F19" w:rsidRDefault="00BD6F19" w:rsidP="00AE25DE">
      <w:pPr>
        <w:pStyle w:val="simplepara"/>
        <w:shd w:val="clear" w:color="auto" w:fill="FFFFFF"/>
        <w:spacing w:before="0" w:beforeAutospacing="0" w:after="0" w:afterAutospacing="0"/>
        <w:rPr>
          <w:b/>
          <w:color w:val="auto"/>
        </w:rPr>
      </w:pPr>
    </w:p>
    <w:p w14:paraId="7C460512" w14:textId="39DD878D" w:rsidR="00BD6F19" w:rsidRDefault="00BD6F19" w:rsidP="00AE25DE">
      <w:pPr>
        <w:pStyle w:val="simplepara"/>
        <w:shd w:val="clear" w:color="auto" w:fill="FFFFFF"/>
        <w:spacing w:before="0" w:beforeAutospacing="0" w:after="0" w:afterAutospacing="0"/>
        <w:rPr>
          <w:b/>
          <w:color w:val="auto"/>
        </w:rPr>
      </w:pPr>
    </w:p>
    <w:p w14:paraId="268233BC" w14:textId="6755EE6A" w:rsidR="00BD6F19" w:rsidRDefault="00BD6F19" w:rsidP="00AE25DE">
      <w:pPr>
        <w:pStyle w:val="simplepara"/>
        <w:shd w:val="clear" w:color="auto" w:fill="FFFFFF"/>
        <w:spacing w:before="0" w:beforeAutospacing="0" w:after="0" w:afterAutospacing="0"/>
        <w:rPr>
          <w:b/>
          <w:color w:val="auto"/>
        </w:rPr>
      </w:pPr>
    </w:p>
    <w:p w14:paraId="5AEC8FB0" w14:textId="05839798" w:rsidR="00BD6F19" w:rsidRDefault="00BD6F19" w:rsidP="00AE25DE">
      <w:pPr>
        <w:pStyle w:val="simplepara"/>
        <w:shd w:val="clear" w:color="auto" w:fill="FFFFFF"/>
        <w:spacing w:before="0" w:beforeAutospacing="0" w:after="0" w:afterAutospacing="0"/>
        <w:rPr>
          <w:b/>
          <w:color w:val="auto"/>
        </w:rPr>
      </w:pPr>
    </w:p>
    <w:p w14:paraId="711AC33E" w14:textId="74B765A1" w:rsidR="00BD6F19" w:rsidRDefault="00BD6F19" w:rsidP="00AE25DE">
      <w:pPr>
        <w:pStyle w:val="simplepara"/>
        <w:shd w:val="clear" w:color="auto" w:fill="FFFFFF"/>
        <w:spacing w:before="0" w:beforeAutospacing="0" w:after="0" w:afterAutospacing="0"/>
        <w:rPr>
          <w:b/>
          <w:color w:val="auto"/>
        </w:rPr>
      </w:pPr>
    </w:p>
    <w:p w14:paraId="40CF06EF" w14:textId="6D6672BD" w:rsidR="00BD6F19" w:rsidRDefault="00BD6F19" w:rsidP="00AE25DE">
      <w:pPr>
        <w:pStyle w:val="simplepara"/>
        <w:shd w:val="clear" w:color="auto" w:fill="FFFFFF"/>
        <w:spacing w:before="0" w:beforeAutospacing="0" w:after="0" w:afterAutospacing="0"/>
        <w:rPr>
          <w:b/>
          <w:color w:val="auto"/>
        </w:rPr>
      </w:pPr>
    </w:p>
    <w:p w14:paraId="2F82E917" w14:textId="42C14D7A" w:rsidR="00BD6F19" w:rsidRDefault="00BD6F19" w:rsidP="00AE25DE">
      <w:pPr>
        <w:pStyle w:val="simplepara"/>
        <w:shd w:val="clear" w:color="auto" w:fill="FFFFFF"/>
        <w:spacing w:before="0" w:beforeAutospacing="0" w:after="0" w:afterAutospacing="0"/>
        <w:rPr>
          <w:b/>
          <w:color w:val="auto"/>
        </w:rPr>
      </w:pPr>
    </w:p>
    <w:p w14:paraId="70DAEFA8" w14:textId="1423C5DD" w:rsidR="00BD6F19" w:rsidRDefault="00BD6F19" w:rsidP="00AE25DE">
      <w:pPr>
        <w:pStyle w:val="simplepara"/>
        <w:shd w:val="clear" w:color="auto" w:fill="FFFFFF"/>
        <w:spacing w:before="0" w:beforeAutospacing="0" w:after="0" w:afterAutospacing="0"/>
        <w:rPr>
          <w:b/>
          <w:color w:val="auto"/>
        </w:rPr>
      </w:pPr>
    </w:p>
    <w:p w14:paraId="4B45A5E7" w14:textId="5E496F71" w:rsidR="00BD6F19" w:rsidRDefault="00BD6F19" w:rsidP="00AE25DE">
      <w:pPr>
        <w:pStyle w:val="simplepara"/>
        <w:shd w:val="clear" w:color="auto" w:fill="FFFFFF"/>
        <w:spacing w:before="0" w:beforeAutospacing="0" w:after="0" w:afterAutospacing="0"/>
        <w:rPr>
          <w:b/>
          <w:color w:val="auto"/>
        </w:rPr>
      </w:pPr>
    </w:p>
    <w:p w14:paraId="37C782D5" w14:textId="5B419532" w:rsidR="00BD6F19" w:rsidRDefault="00BD6F19" w:rsidP="00AE25DE">
      <w:pPr>
        <w:pStyle w:val="simplepara"/>
        <w:shd w:val="clear" w:color="auto" w:fill="FFFFFF"/>
        <w:spacing w:before="0" w:beforeAutospacing="0" w:after="0" w:afterAutospacing="0"/>
        <w:rPr>
          <w:b/>
          <w:color w:val="auto"/>
        </w:rPr>
      </w:pPr>
    </w:p>
    <w:p w14:paraId="13767EF4" w14:textId="5F6DA7CD" w:rsidR="00BD6F19" w:rsidRDefault="00BD6F19" w:rsidP="00AE25DE">
      <w:pPr>
        <w:pStyle w:val="simplepara"/>
        <w:shd w:val="clear" w:color="auto" w:fill="FFFFFF"/>
        <w:spacing w:before="0" w:beforeAutospacing="0" w:after="0" w:afterAutospacing="0"/>
        <w:rPr>
          <w:b/>
          <w:color w:val="auto"/>
        </w:rPr>
      </w:pPr>
    </w:p>
    <w:p w14:paraId="68877AA5" w14:textId="042ADBCC" w:rsidR="00BD6F19" w:rsidRDefault="00BD6F19" w:rsidP="00AE25DE">
      <w:pPr>
        <w:pStyle w:val="simplepara"/>
        <w:shd w:val="clear" w:color="auto" w:fill="FFFFFF"/>
        <w:spacing w:before="0" w:beforeAutospacing="0" w:after="0" w:afterAutospacing="0"/>
        <w:rPr>
          <w:b/>
          <w:color w:val="auto"/>
        </w:rPr>
      </w:pPr>
    </w:p>
    <w:p w14:paraId="751F2016" w14:textId="0698CE7C" w:rsidR="00BD6F19" w:rsidRDefault="00BD6F19" w:rsidP="00AE25DE">
      <w:pPr>
        <w:pStyle w:val="simplepara"/>
        <w:shd w:val="clear" w:color="auto" w:fill="FFFFFF"/>
        <w:spacing w:before="0" w:beforeAutospacing="0" w:after="0" w:afterAutospacing="0"/>
        <w:rPr>
          <w:b/>
          <w:color w:val="auto"/>
        </w:rPr>
      </w:pPr>
    </w:p>
    <w:p w14:paraId="6EBA4EE3" w14:textId="3980E6E1" w:rsidR="00BD6F19" w:rsidRDefault="00BD6F19" w:rsidP="00AE25DE">
      <w:pPr>
        <w:pStyle w:val="simplepara"/>
        <w:shd w:val="clear" w:color="auto" w:fill="FFFFFF"/>
        <w:spacing w:before="0" w:beforeAutospacing="0" w:after="0" w:afterAutospacing="0"/>
        <w:rPr>
          <w:b/>
          <w:color w:val="auto"/>
        </w:rPr>
      </w:pPr>
    </w:p>
    <w:p w14:paraId="3EA9EFCB" w14:textId="79298887" w:rsidR="00BD6F19" w:rsidRDefault="00BD6F19" w:rsidP="00AE25DE">
      <w:pPr>
        <w:pStyle w:val="simplepara"/>
        <w:shd w:val="clear" w:color="auto" w:fill="FFFFFF"/>
        <w:spacing w:before="0" w:beforeAutospacing="0" w:after="0" w:afterAutospacing="0"/>
        <w:rPr>
          <w:b/>
          <w:color w:val="auto"/>
        </w:rPr>
      </w:pPr>
    </w:p>
    <w:p w14:paraId="27EFE93E" w14:textId="3F4A71B3" w:rsidR="00BD6F19" w:rsidRDefault="00BD6F19" w:rsidP="00AE25DE">
      <w:pPr>
        <w:pStyle w:val="simplepara"/>
        <w:shd w:val="clear" w:color="auto" w:fill="FFFFFF"/>
        <w:spacing w:before="0" w:beforeAutospacing="0" w:after="0" w:afterAutospacing="0"/>
        <w:rPr>
          <w:b/>
          <w:color w:val="auto"/>
        </w:rPr>
      </w:pPr>
    </w:p>
    <w:p w14:paraId="2FF7B3C2" w14:textId="69F13D61" w:rsidR="00BD6F19" w:rsidRDefault="00BD6F19" w:rsidP="00AE25DE">
      <w:pPr>
        <w:pStyle w:val="simplepara"/>
        <w:shd w:val="clear" w:color="auto" w:fill="FFFFFF"/>
        <w:spacing w:before="0" w:beforeAutospacing="0" w:after="0" w:afterAutospacing="0"/>
        <w:rPr>
          <w:b/>
          <w:color w:val="auto"/>
        </w:rPr>
      </w:pPr>
    </w:p>
    <w:p w14:paraId="5260EF76" w14:textId="7C6294A2" w:rsidR="00BD6F19" w:rsidRDefault="00BD6F19" w:rsidP="00AE25DE">
      <w:pPr>
        <w:pStyle w:val="simplepara"/>
        <w:shd w:val="clear" w:color="auto" w:fill="FFFFFF"/>
        <w:spacing w:before="0" w:beforeAutospacing="0" w:after="0" w:afterAutospacing="0"/>
        <w:rPr>
          <w:b/>
          <w:color w:val="auto"/>
        </w:rPr>
      </w:pPr>
    </w:p>
    <w:p w14:paraId="5F737467" w14:textId="32119CA5" w:rsidR="00BD6F19" w:rsidRDefault="00BD6F19" w:rsidP="00AE25DE">
      <w:pPr>
        <w:pStyle w:val="simplepara"/>
        <w:shd w:val="clear" w:color="auto" w:fill="FFFFFF"/>
        <w:spacing w:before="0" w:beforeAutospacing="0" w:after="0" w:afterAutospacing="0"/>
        <w:rPr>
          <w:b/>
          <w:color w:val="auto"/>
        </w:rPr>
      </w:pPr>
    </w:p>
    <w:p w14:paraId="4A7BB254" w14:textId="4967ACD6" w:rsidR="00BD6F19" w:rsidRDefault="005239D0" w:rsidP="00AE25DE">
      <w:pPr>
        <w:pStyle w:val="simplepara"/>
        <w:shd w:val="clear" w:color="auto" w:fill="FFFFFF"/>
        <w:spacing w:before="0" w:beforeAutospacing="0" w:after="0" w:afterAutospacing="0"/>
        <w:rPr>
          <w:b/>
          <w:color w:val="auto"/>
        </w:rPr>
      </w:pPr>
      <w:r>
        <w:rPr>
          <w:noProof/>
        </w:rPr>
        <mc:AlternateContent>
          <mc:Choice Requires="wps">
            <w:drawing>
              <wp:anchor distT="0" distB="0" distL="114300" distR="114300" simplePos="0" relativeHeight="251672576" behindDoc="0" locked="0" layoutInCell="1" allowOverlap="1" wp14:anchorId="55C0BE73" wp14:editId="182F78A2">
                <wp:simplePos x="0" y="0"/>
                <wp:positionH relativeFrom="column">
                  <wp:posOffset>177075</wp:posOffset>
                </wp:positionH>
                <wp:positionV relativeFrom="paragraph">
                  <wp:posOffset>160020</wp:posOffset>
                </wp:positionV>
                <wp:extent cx="337398" cy="319773"/>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398" cy="319773"/>
                        </a:xfrm>
                        <a:prstGeom prst="rect">
                          <a:avLst/>
                        </a:prstGeom>
                        <a:solidFill>
                          <a:srgbClr val="FFFFFF"/>
                        </a:solidFill>
                        <a:ln w="9525">
                          <a:noFill/>
                          <a:miter lim="800000"/>
                          <a:headEnd/>
                          <a:tailEnd/>
                        </a:ln>
                      </wps:spPr>
                      <wps:txbx>
                        <w:txbxContent>
                          <w:p w14:paraId="686CCCDE" w14:textId="4F4B98E2" w:rsidR="005E52F8" w:rsidRPr="001A0449" w:rsidRDefault="005E52F8" w:rsidP="005239D0">
                            <w:pPr>
                              <w:rPr>
                                <w:rFonts w:ascii="Arial" w:hAnsi="Arial" w:cs="Arial"/>
                                <w:b/>
                                <w:sz w:val="28"/>
                                <w:szCs w:val="28"/>
                              </w:rPr>
                            </w:pPr>
                            <w:r>
                              <w:rPr>
                                <w:rFonts w:ascii="Arial" w:hAnsi="Arial" w:cs="Arial"/>
                                <w:b/>
                                <w:sz w:val="28"/>
                                <w:szCs w:val="28"/>
                              </w:rPr>
                              <w:t>B</w:t>
                            </w:r>
                          </w:p>
                        </w:txbxContent>
                      </wps:txbx>
                      <wps:bodyPr rot="0" vert="horz" wrap="square" lIns="91440" tIns="45720" rIns="91440" bIns="45720" anchor="t" anchorCtr="0">
                        <a:noAutofit/>
                      </wps:bodyPr>
                    </wps:wsp>
                  </a:graphicData>
                </a:graphic>
              </wp:anchor>
            </w:drawing>
          </mc:Choice>
          <mc:Fallback>
            <w:pict>
              <v:shape w14:anchorId="55C0BE73" id="Text Box 2" o:spid="_x0000_s1053" type="#_x0000_t202" style="position:absolute;margin-left:13.95pt;margin-top:12.6pt;width:26.55pt;height:25.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" stroked="f">
                <v:textbox>
                  <w:txbxContent>
                    <w:p w14:paraId="686CCCDE" w14:textId="4F4B98E2" w:rsidR="005E52F8" w:rsidRPr="001A0449" w:rsidRDefault="005E52F8" w:rsidP="005239D0">
                      <w:pPr>
                        <w:rPr>
                          <w:rFonts w:ascii="Arial" w:hAnsi="Arial" w:cs="Arial"/>
                          <w:b/>
                          <w:sz w:val="28"/>
                          <w:szCs w:val="28"/>
                        </w:rPr>
                      </w:pPr>
                      <w:r>
                        <w:rPr>
                          <w:rFonts w:ascii="Arial" w:hAnsi="Arial" w:cs="Arial"/>
                          <w:b/>
                          <w:sz w:val="28"/>
                          <w:szCs w:val="28"/>
                        </w:rPr>
                        <w:t>B</w:t>
                      </w:r>
                    </w:p>
                  </w:txbxContent>
                </v:textbox>
              </v:shape>
            </w:pict>
          </mc:Fallback>
        </mc:AlternateContent>
      </w:r>
    </w:p>
    <w:p w14:paraId="58F41E7F" w14:textId="60234544" w:rsidR="00BD6F19" w:rsidRDefault="00BD6F19" w:rsidP="00AE25DE">
      <w:pPr>
        <w:pStyle w:val="simplepara"/>
        <w:shd w:val="clear" w:color="auto" w:fill="FFFFFF"/>
        <w:spacing w:before="0" w:beforeAutospacing="0" w:after="0" w:afterAutospacing="0"/>
        <w:rPr>
          <w:b/>
          <w:color w:val="auto"/>
          <w:sz w:val="20"/>
          <w:szCs w:val="20"/>
        </w:rPr>
      </w:pPr>
    </w:p>
    <w:p w14:paraId="1F9BED1A" w14:textId="77777777" w:rsidR="00BD6F19" w:rsidRDefault="00BD6F19" w:rsidP="00AE25DE">
      <w:pPr>
        <w:pStyle w:val="simplepara"/>
        <w:shd w:val="clear" w:color="auto" w:fill="FFFFFF"/>
        <w:spacing w:before="0" w:beforeAutospacing="0" w:after="0" w:afterAutospacing="0"/>
        <w:rPr>
          <w:b/>
          <w:color w:val="auto"/>
          <w:sz w:val="20"/>
          <w:szCs w:val="20"/>
        </w:rPr>
      </w:pPr>
    </w:p>
    <w:p w14:paraId="642A0FF0" w14:textId="77777777" w:rsidR="00BD6F19" w:rsidRDefault="00BD6F19" w:rsidP="00AE25DE">
      <w:pPr>
        <w:pStyle w:val="simplepara"/>
        <w:shd w:val="clear" w:color="auto" w:fill="FFFFFF"/>
        <w:spacing w:before="0" w:beforeAutospacing="0" w:after="0" w:afterAutospacing="0"/>
        <w:rPr>
          <w:b/>
          <w:color w:val="auto"/>
          <w:sz w:val="20"/>
          <w:szCs w:val="20"/>
        </w:rPr>
      </w:pPr>
    </w:p>
    <w:p w14:paraId="3B7C3CD6" w14:textId="77777777" w:rsidR="00BD6F19" w:rsidRDefault="00BD6F19" w:rsidP="00AE25DE">
      <w:pPr>
        <w:pStyle w:val="simplepara"/>
        <w:shd w:val="clear" w:color="auto" w:fill="FFFFFF"/>
        <w:spacing w:before="0" w:beforeAutospacing="0" w:after="0" w:afterAutospacing="0"/>
        <w:rPr>
          <w:b/>
          <w:color w:val="auto"/>
          <w:sz w:val="20"/>
          <w:szCs w:val="20"/>
        </w:rPr>
      </w:pPr>
    </w:p>
    <w:p w14:paraId="4C7CCAFA" w14:textId="77777777" w:rsidR="00BD6F19" w:rsidRDefault="00BD6F19" w:rsidP="00AE25DE">
      <w:pPr>
        <w:pStyle w:val="simplepara"/>
        <w:shd w:val="clear" w:color="auto" w:fill="FFFFFF"/>
        <w:spacing w:before="0" w:beforeAutospacing="0" w:after="0" w:afterAutospacing="0"/>
        <w:rPr>
          <w:b/>
          <w:color w:val="auto"/>
          <w:sz w:val="20"/>
          <w:szCs w:val="20"/>
        </w:rPr>
      </w:pPr>
    </w:p>
    <w:p w14:paraId="3C0207F7" w14:textId="77777777" w:rsidR="00BD6F19" w:rsidRDefault="00BD6F19" w:rsidP="00AE25DE">
      <w:pPr>
        <w:pStyle w:val="simplepara"/>
        <w:shd w:val="clear" w:color="auto" w:fill="FFFFFF"/>
        <w:spacing w:before="0" w:beforeAutospacing="0" w:after="0" w:afterAutospacing="0"/>
        <w:rPr>
          <w:b/>
          <w:color w:val="auto"/>
          <w:sz w:val="20"/>
          <w:szCs w:val="20"/>
        </w:rPr>
      </w:pPr>
    </w:p>
    <w:p w14:paraId="44277D87" w14:textId="77777777" w:rsidR="00BD6F19" w:rsidRDefault="00BD6F19" w:rsidP="00AE25DE">
      <w:pPr>
        <w:pStyle w:val="simplepara"/>
        <w:shd w:val="clear" w:color="auto" w:fill="FFFFFF"/>
        <w:spacing w:before="0" w:beforeAutospacing="0" w:after="0" w:afterAutospacing="0"/>
        <w:rPr>
          <w:b/>
          <w:color w:val="auto"/>
          <w:sz w:val="20"/>
          <w:szCs w:val="20"/>
        </w:rPr>
      </w:pPr>
    </w:p>
    <w:p w14:paraId="1FEE547D" w14:textId="77777777" w:rsidR="00BD6F19" w:rsidRDefault="00BD6F19" w:rsidP="00AE25DE">
      <w:pPr>
        <w:pStyle w:val="simplepara"/>
        <w:shd w:val="clear" w:color="auto" w:fill="FFFFFF"/>
        <w:spacing w:before="0" w:beforeAutospacing="0" w:after="0" w:afterAutospacing="0"/>
        <w:rPr>
          <w:b/>
          <w:color w:val="auto"/>
          <w:sz w:val="20"/>
          <w:szCs w:val="20"/>
        </w:rPr>
      </w:pPr>
    </w:p>
    <w:p w14:paraId="45D0B7A6" w14:textId="77777777" w:rsidR="00BD6F19" w:rsidRDefault="00BD6F19" w:rsidP="00AE25DE">
      <w:pPr>
        <w:pStyle w:val="simplepara"/>
        <w:shd w:val="clear" w:color="auto" w:fill="FFFFFF"/>
        <w:spacing w:before="0" w:beforeAutospacing="0" w:after="0" w:afterAutospacing="0"/>
        <w:rPr>
          <w:b/>
          <w:color w:val="auto"/>
          <w:sz w:val="20"/>
          <w:szCs w:val="20"/>
        </w:rPr>
      </w:pPr>
    </w:p>
    <w:p w14:paraId="79B1D66D" w14:textId="77777777" w:rsidR="00BD6F19" w:rsidRDefault="00BD6F19" w:rsidP="00AE25DE">
      <w:pPr>
        <w:pStyle w:val="simplepara"/>
        <w:shd w:val="clear" w:color="auto" w:fill="FFFFFF"/>
        <w:spacing w:before="0" w:beforeAutospacing="0" w:after="0" w:afterAutospacing="0"/>
        <w:rPr>
          <w:b/>
          <w:color w:val="auto"/>
          <w:sz w:val="20"/>
          <w:szCs w:val="20"/>
        </w:rPr>
      </w:pPr>
    </w:p>
    <w:p w14:paraId="018D848B" w14:textId="77777777" w:rsidR="00BD6F19" w:rsidRDefault="00BD6F19" w:rsidP="00AE25DE">
      <w:pPr>
        <w:pStyle w:val="simplepara"/>
        <w:shd w:val="clear" w:color="auto" w:fill="FFFFFF"/>
        <w:spacing w:before="0" w:beforeAutospacing="0" w:after="0" w:afterAutospacing="0"/>
        <w:rPr>
          <w:b/>
          <w:color w:val="auto"/>
          <w:sz w:val="20"/>
          <w:szCs w:val="20"/>
        </w:rPr>
      </w:pPr>
    </w:p>
    <w:p w14:paraId="7B11C7AB" w14:textId="77777777" w:rsidR="00BD6F19" w:rsidRDefault="00BD6F19" w:rsidP="00AE25DE">
      <w:pPr>
        <w:pStyle w:val="simplepara"/>
        <w:shd w:val="clear" w:color="auto" w:fill="FFFFFF"/>
        <w:spacing w:before="0" w:beforeAutospacing="0" w:after="0" w:afterAutospacing="0"/>
        <w:rPr>
          <w:b/>
          <w:color w:val="auto"/>
          <w:sz w:val="20"/>
          <w:szCs w:val="20"/>
        </w:rPr>
      </w:pPr>
    </w:p>
    <w:p w14:paraId="6AEE0868" w14:textId="77777777" w:rsidR="00BD6F19" w:rsidRDefault="00BD6F19" w:rsidP="00AE25DE">
      <w:pPr>
        <w:pStyle w:val="simplepara"/>
        <w:shd w:val="clear" w:color="auto" w:fill="FFFFFF"/>
        <w:spacing w:before="0" w:beforeAutospacing="0" w:after="0" w:afterAutospacing="0"/>
        <w:rPr>
          <w:b/>
          <w:color w:val="auto"/>
          <w:sz w:val="20"/>
          <w:szCs w:val="20"/>
        </w:rPr>
      </w:pPr>
    </w:p>
    <w:p w14:paraId="2F2BCD1B" w14:textId="77777777" w:rsidR="00BD6F19" w:rsidRDefault="00BD6F19" w:rsidP="00AE25DE">
      <w:pPr>
        <w:pStyle w:val="simplepara"/>
        <w:shd w:val="clear" w:color="auto" w:fill="FFFFFF"/>
        <w:spacing w:before="0" w:beforeAutospacing="0" w:after="0" w:afterAutospacing="0"/>
        <w:rPr>
          <w:b/>
          <w:color w:val="auto"/>
          <w:sz w:val="20"/>
          <w:szCs w:val="20"/>
        </w:rPr>
      </w:pPr>
    </w:p>
    <w:p w14:paraId="79618F92" w14:textId="77777777" w:rsidR="00BD6F19" w:rsidRDefault="00BD6F19" w:rsidP="00AE25DE">
      <w:pPr>
        <w:pStyle w:val="simplepara"/>
        <w:shd w:val="clear" w:color="auto" w:fill="FFFFFF"/>
        <w:spacing w:before="0" w:beforeAutospacing="0" w:after="0" w:afterAutospacing="0"/>
        <w:rPr>
          <w:b/>
          <w:color w:val="auto"/>
          <w:sz w:val="20"/>
          <w:szCs w:val="20"/>
        </w:rPr>
      </w:pPr>
    </w:p>
    <w:p w14:paraId="24ECBF9B" w14:textId="77777777" w:rsidR="00BD6F19" w:rsidRDefault="00BD6F19" w:rsidP="00AE25DE">
      <w:pPr>
        <w:pStyle w:val="simplepara"/>
        <w:shd w:val="clear" w:color="auto" w:fill="FFFFFF"/>
        <w:spacing w:before="0" w:beforeAutospacing="0" w:after="0" w:afterAutospacing="0"/>
        <w:rPr>
          <w:b/>
          <w:color w:val="auto"/>
          <w:sz w:val="20"/>
          <w:szCs w:val="20"/>
        </w:rPr>
      </w:pPr>
    </w:p>
    <w:p w14:paraId="489AD7CE" w14:textId="77777777" w:rsidR="00BD6F19" w:rsidRDefault="00BD6F19" w:rsidP="00AE25DE">
      <w:pPr>
        <w:pStyle w:val="simplepara"/>
        <w:shd w:val="clear" w:color="auto" w:fill="FFFFFF"/>
        <w:spacing w:before="0" w:beforeAutospacing="0" w:after="0" w:afterAutospacing="0"/>
        <w:rPr>
          <w:b/>
          <w:color w:val="auto"/>
          <w:sz w:val="20"/>
          <w:szCs w:val="20"/>
        </w:rPr>
      </w:pPr>
    </w:p>
    <w:p w14:paraId="4219C9ED" w14:textId="77777777" w:rsidR="00BD6F19" w:rsidRDefault="00BD6F19" w:rsidP="00AE25DE">
      <w:pPr>
        <w:pStyle w:val="simplepara"/>
        <w:shd w:val="clear" w:color="auto" w:fill="FFFFFF"/>
        <w:spacing w:before="0" w:beforeAutospacing="0" w:after="0" w:afterAutospacing="0"/>
        <w:rPr>
          <w:b/>
          <w:color w:val="auto"/>
          <w:sz w:val="20"/>
          <w:szCs w:val="20"/>
        </w:rPr>
      </w:pPr>
    </w:p>
    <w:p w14:paraId="7B7ED388" w14:textId="77777777" w:rsidR="00BD6F19" w:rsidRDefault="00BD6F19" w:rsidP="00AE25DE">
      <w:pPr>
        <w:pStyle w:val="simplepara"/>
        <w:shd w:val="clear" w:color="auto" w:fill="FFFFFF"/>
        <w:spacing w:before="0" w:beforeAutospacing="0" w:after="0" w:afterAutospacing="0"/>
        <w:rPr>
          <w:b/>
          <w:color w:val="auto"/>
          <w:sz w:val="20"/>
          <w:szCs w:val="20"/>
        </w:rPr>
      </w:pPr>
    </w:p>
    <w:p w14:paraId="03BC3A71" w14:textId="77777777" w:rsidR="00BD6F19" w:rsidRDefault="00BD6F19" w:rsidP="00AE25DE">
      <w:pPr>
        <w:pStyle w:val="simplepara"/>
        <w:shd w:val="clear" w:color="auto" w:fill="FFFFFF"/>
        <w:spacing w:before="0" w:beforeAutospacing="0" w:after="0" w:afterAutospacing="0"/>
        <w:rPr>
          <w:b/>
          <w:color w:val="auto"/>
          <w:sz w:val="20"/>
          <w:szCs w:val="20"/>
        </w:rPr>
      </w:pPr>
    </w:p>
    <w:p w14:paraId="6DC33D4A" w14:textId="77777777" w:rsidR="00BD6F19" w:rsidRDefault="00BD6F19" w:rsidP="00AE25DE">
      <w:pPr>
        <w:pStyle w:val="simplepara"/>
        <w:shd w:val="clear" w:color="auto" w:fill="FFFFFF"/>
        <w:spacing w:before="0" w:beforeAutospacing="0" w:after="0" w:afterAutospacing="0"/>
        <w:rPr>
          <w:b/>
          <w:color w:val="auto"/>
          <w:sz w:val="20"/>
          <w:szCs w:val="20"/>
        </w:rPr>
      </w:pPr>
    </w:p>
    <w:p w14:paraId="075560AF" w14:textId="77777777" w:rsidR="00BD6F19" w:rsidRDefault="00BD6F19" w:rsidP="00AE25DE">
      <w:pPr>
        <w:pStyle w:val="simplepara"/>
        <w:shd w:val="clear" w:color="auto" w:fill="FFFFFF"/>
        <w:spacing w:before="0" w:beforeAutospacing="0" w:after="0" w:afterAutospacing="0"/>
        <w:rPr>
          <w:b/>
          <w:color w:val="auto"/>
          <w:sz w:val="20"/>
          <w:szCs w:val="20"/>
        </w:rPr>
      </w:pPr>
    </w:p>
    <w:p w14:paraId="48038FEA" w14:textId="77777777" w:rsidR="00BD6F19" w:rsidRDefault="00BD6F19" w:rsidP="00AE25DE">
      <w:pPr>
        <w:pStyle w:val="simplepara"/>
        <w:shd w:val="clear" w:color="auto" w:fill="FFFFFF"/>
        <w:spacing w:before="0" w:beforeAutospacing="0" w:after="0" w:afterAutospacing="0"/>
        <w:rPr>
          <w:b/>
          <w:color w:val="auto"/>
          <w:sz w:val="20"/>
          <w:szCs w:val="20"/>
        </w:rPr>
      </w:pPr>
    </w:p>
    <w:p w14:paraId="014315B1" w14:textId="77777777" w:rsidR="00BD6F19" w:rsidRPr="005B20DD" w:rsidRDefault="00BD6F19" w:rsidP="00AE25DE">
      <w:pPr>
        <w:pStyle w:val="simplepara"/>
        <w:shd w:val="clear" w:color="auto" w:fill="FFFFFF"/>
        <w:spacing w:before="0" w:beforeAutospacing="0" w:after="0" w:afterAutospacing="0"/>
        <w:rPr>
          <w:b/>
          <w:sz w:val="20"/>
          <w:szCs w:val="20"/>
        </w:rPr>
      </w:pPr>
    </w:p>
    <w:p w14:paraId="7E15AD5A" w14:textId="7BDB3DCB" w:rsidR="00AE25DE" w:rsidRPr="00BD6F19" w:rsidRDefault="00AE25DE" w:rsidP="00BD6F19">
      <w:pPr>
        <w:pStyle w:val="simplepara"/>
        <w:shd w:val="clear" w:color="auto" w:fill="FFFFFF"/>
        <w:spacing w:before="0" w:beforeAutospacing="0" w:after="0" w:afterAutospacing="0"/>
        <w:rPr>
          <w:color w:val="505050"/>
          <w:sz w:val="20"/>
          <w:szCs w:val="20"/>
        </w:rPr>
      </w:pPr>
      <w:r w:rsidRPr="005B20DD">
        <w:rPr>
          <w:b/>
          <w:sz w:val="20"/>
          <w:szCs w:val="20"/>
        </w:rPr>
        <w:t>Figure S10</w:t>
      </w:r>
      <w:r w:rsidRPr="005B20DD">
        <w:rPr>
          <w:rFonts w:eastAsiaTheme="majorEastAsia"/>
          <w:b/>
          <w:sz w:val="20"/>
          <w:szCs w:val="20"/>
        </w:rPr>
        <w:t>.</w:t>
      </w:r>
      <w:r w:rsidRPr="005B20DD">
        <w:rPr>
          <w:sz w:val="20"/>
          <w:szCs w:val="20"/>
        </w:rPr>
        <w:t xml:space="preserve"> </w:t>
      </w:r>
      <w:r w:rsidR="00C3091B" w:rsidRPr="005B20DD">
        <w:rPr>
          <w:spacing w:val="3"/>
          <w:sz w:val="20"/>
          <w:szCs w:val="20"/>
          <w:shd w:val="clear" w:color="auto" w:fill="FFFFFF"/>
        </w:rPr>
        <w:t>Distribution of z</w:t>
      </w:r>
      <w:r w:rsidR="001966C4" w:rsidRPr="005B20DD">
        <w:rPr>
          <w:spacing w:val="3"/>
          <w:sz w:val="20"/>
          <w:szCs w:val="20"/>
          <w:shd w:val="clear" w:color="auto" w:fill="FFFFFF"/>
        </w:rPr>
        <w:t xml:space="preserve">-scores </w:t>
      </w:r>
      <w:r w:rsidR="00C3091B" w:rsidRPr="005B20DD">
        <w:rPr>
          <w:spacing w:val="3"/>
          <w:sz w:val="20"/>
          <w:szCs w:val="20"/>
          <w:shd w:val="clear" w:color="auto" w:fill="FFFFFF"/>
        </w:rPr>
        <w:t>(</w:t>
      </w:r>
      <w:r w:rsidR="001966C4" w:rsidRPr="005B20DD">
        <w:rPr>
          <w:spacing w:val="3"/>
          <w:sz w:val="20"/>
          <w:szCs w:val="20"/>
          <w:shd w:val="clear" w:color="auto" w:fill="FFFFFF"/>
        </w:rPr>
        <w:t xml:space="preserve">rank-transformed pre-corrected spirometry traits) in incident cases and controls </w:t>
      </w:r>
      <w:r w:rsidR="00C3091B" w:rsidRPr="005B20DD">
        <w:rPr>
          <w:spacing w:val="3"/>
          <w:sz w:val="20"/>
          <w:szCs w:val="20"/>
          <w:shd w:val="clear" w:color="auto" w:fill="FFFFFF"/>
        </w:rPr>
        <w:t xml:space="preserve">across the </w:t>
      </w:r>
      <w:r w:rsidR="001966C4" w:rsidRPr="005B20DD">
        <w:rPr>
          <w:spacing w:val="3"/>
          <w:sz w:val="20"/>
          <w:szCs w:val="20"/>
          <w:shd w:val="clear" w:color="auto" w:fill="FFFFFF"/>
        </w:rPr>
        <w:t xml:space="preserve">training </w:t>
      </w:r>
      <w:r w:rsidR="00993747" w:rsidRPr="005B20DD">
        <w:rPr>
          <w:spacing w:val="3"/>
          <w:sz w:val="20"/>
          <w:szCs w:val="20"/>
          <w:shd w:val="clear" w:color="auto" w:fill="FFFFFF"/>
        </w:rPr>
        <w:t xml:space="preserve">(N=95) </w:t>
      </w:r>
      <w:r w:rsidR="001966C4" w:rsidRPr="005B20DD">
        <w:rPr>
          <w:spacing w:val="3"/>
          <w:sz w:val="20"/>
          <w:szCs w:val="20"/>
          <w:shd w:val="clear" w:color="auto" w:fill="FFFFFF"/>
        </w:rPr>
        <w:t xml:space="preserve">and </w:t>
      </w:r>
      <w:r w:rsidR="00C3091B" w:rsidRPr="005B20DD">
        <w:rPr>
          <w:spacing w:val="3"/>
          <w:sz w:val="20"/>
          <w:szCs w:val="20"/>
          <w:shd w:val="clear" w:color="auto" w:fill="FFFFFF"/>
        </w:rPr>
        <w:t xml:space="preserve">test </w:t>
      </w:r>
      <w:r w:rsidR="00BD6F19" w:rsidRPr="005B20DD">
        <w:rPr>
          <w:spacing w:val="3"/>
          <w:sz w:val="20"/>
          <w:szCs w:val="20"/>
          <w:shd w:val="clear" w:color="auto" w:fill="FFFFFF"/>
        </w:rPr>
        <w:t>(</w:t>
      </w:r>
      <w:r w:rsidR="00993747" w:rsidRPr="005B20DD">
        <w:rPr>
          <w:spacing w:val="3"/>
          <w:sz w:val="20"/>
          <w:szCs w:val="20"/>
          <w:shd w:val="clear" w:color="auto" w:fill="FFFFFF"/>
        </w:rPr>
        <w:t>N=54) data sets (</w:t>
      </w:r>
      <w:r w:rsidR="00BD6F19" w:rsidRPr="005B20DD">
        <w:rPr>
          <w:b/>
          <w:spacing w:val="3"/>
          <w:sz w:val="20"/>
          <w:szCs w:val="20"/>
          <w:shd w:val="clear" w:color="auto" w:fill="FFFFFF"/>
        </w:rPr>
        <w:t>A</w:t>
      </w:r>
      <w:r w:rsidR="00BD6F19" w:rsidRPr="005B20DD">
        <w:rPr>
          <w:spacing w:val="3"/>
          <w:sz w:val="20"/>
          <w:szCs w:val="20"/>
          <w:shd w:val="clear" w:color="auto" w:fill="FFFFFF"/>
        </w:rPr>
        <w:t xml:space="preserve">), </w:t>
      </w:r>
      <w:r w:rsidR="00BD6F19" w:rsidRPr="005B20DD">
        <w:rPr>
          <w:bCs/>
          <w:sz w:val="20"/>
          <w:szCs w:val="20"/>
        </w:rPr>
        <w:t>and</w:t>
      </w:r>
      <w:r w:rsidR="001966C4" w:rsidRPr="005B20DD">
        <w:rPr>
          <w:bCs/>
          <w:spacing w:val="3"/>
          <w:sz w:val="20"/>
          <w:szCs w:val="20"/>
        </w:rPr>
        <w:t xml:space="preserve"> </w:t>
      </w:r>
      <w:r w:rsidR="000452A4" w:rsidRPr="005B20DD">
        <w:rPr>
          <w:bCs/>
          <w:spacing w:val="3"/>
          <w:sz w:val="20"/>
          <w:szCs w:val="20"/>
        </w:rPr>
        <w:t xml:space="preserve">the </w:t>
      </w:r>
      <w:r w:rsidR="00BD6F19" w:rsidRPr="005B20DD">
        <w:rPr>
          <w:spacing w:val="3"/>
          <w:sz w:val="20"/>
          <w:szCs w:val="20"/>
          <w:shd w:val="clear" w:color="auto" w:fill="FFFFFF"/>
        </w:rPr>
        <w:t xml:space="preserve">training </w:t>
      </w:r>
      <w:r w:rsidR="00993747" w:rsidRPr="005B20DD">
        <w:rPr>
          <w:spacing w:val="3"/>
          <w:sz w:val="20"/>
          <w:szCs w:val="20"/>
          <w:shd w:val="clear" w:color="auto" w:fill="FFFFFF"/>
        </w:rPr>
        <w:t xml:space="preserve">(N=56) </w:t>
      </w:r>
      <w:r w:rsidR="00BD6F19" w:rsidRPr="005B20DD">
        <w:rPr>
          <w:spacing w:val="3"/>
          <w:sz w:val="20"/>
          <w:szCs w:val="20"/>
          <w:shd w:val="clear" w:color="auto" w:fill="FFFFFF"/>
        </w:rPr>
        <w:t xml:space="preserve">and test </w:t>
      </w:r>
      <w:r w:rsidR="00993747" w:rsidRPr="005B20DD">
        <w:rPr>
          <w:spacing w:val="3"/>
          <w:sz w:val="20"/>
          <w:szCs w:val="20"/>
          <w:shd w:val="clear" w:color="auto" w:fill="FFFFFF"/>
        </w:rPr>
        <w:t xml:space="preserve">(N=30) </w:t>
      </w:r>
      <w:r w:rsidR="00BD6F19" w:rsidRPr="005B20DD">
        <w:rPr>
          <w:spacing w:val="3"/>
          <w:sz w:val="20"/>
          <w:szCs w:val="20"/>
          <w:shd w:val="clear" w:color="auto" w:fill="FFFFFF"/>
        </w:rPr>
        <w:t xml:space="preserve">data </w:t>
      </w:r>
      <w:r w:rsidR="00993747" w:rsidRPr="005B20DD">
        <w:rPr>
          <w:spacing w:val="3"/>
          <w:sz w:val="20"/>
          <w:szCs w:val="20"/>
          <w:shd w:val="clear" w:color="auto" w:fill="FFFFFF"/>
        </w:rPr>
        <w:t>sets (</w:t>
      </w:r>
      <w:r w:rsidR="00993747" w:rsidRPr="005B20DD">
        <w:rPr>
          <w:b/>
          <w:spacing w:val="3"/>
          <w:sz w:val="20"/>
          <w:szCs w:val="20"/>
          <w:shd w:val="clear" w:color="auto" w:fill="FFFFFF"/>
        </w:rPr>
        <w:t>B</w:t>
      </w:r>
      <w:r w:rsidR="00993747" w:rsidRPr="005B20DD">
        <w:rPr>
          <w:spacing w:val="3"/>
          <w:sz w:val="20"/>
          <w:szCs w:val="20"/>
          <w:shd w:val="clear" w:color="auto" w:fill="FFFFFF"/>
        </w:rPr>
        <w:t xml:space="preserve">) </w:t>
      </w:r>
      <w:r w:rsidR="000452A4" w:rsidRPr="005B20DD">
        <w:rPr>
          <w:spacing w:val="3"/>
          <w:sz w:val="20"/>
          <w:szCs w:val="20"/>
          <w:shd w:val="clear" w:color="auto" w:fill="FFFFFF"/>
        </w:rPr>
        <w:t>in</w:t>
      </w:r>
      <w:r w:rsidR="007A3D02" w:rsidRPr="005B20DD">
        <w:rPr>
          <w:spacing w:val="3"/>
          <w:sz w:val="20"/>
          <w:szCs w:val="20"/>
          <w:shd w:val="clear" w:color="auto" w:fill="FFFFFF"/>
        </w:rPr>
        <w:t xml:space="preserve"> </w:t>
      </w:r>
      <w:r w:rsidR="00BD6F19" w:rsidRPr="005B20DD">
        <w:rPr>
          <w:spacing w:val="3"/>
          <w:sz w:val="20"/>
          <w:szCs w:val="20"/>
          <w:shd w:val="clear" w:color="auto" w:fill="FFFFFF"/>
        </w:rPr>
        <w:t xml:space="preserve">which individuals that had never smoked were removed </w:t>
      </w:r>
      <w:r w:rsidR="00E61B02" w:rsidRPr="005B20DD">
        <w:rPr>
          <w:bCs/>
          <w:spacing w:val="3"/>
          <w:sz w:val="20"/>
          <w:szCs w:val="20"/>
        </w:rPr>
        <w:t>from the</w:t>
      </w:r>
      <w:r w:rsidR="001966C4" w:rsidRPr="005B20DD">
        <w:rPr>
          <w:bCs/>
          <w:spacing w:val="3"/>
          <w:sz w:val="20"/>
          <w:szCs w:val="20"/>
        </w:rPr>
        <w:t xml:space="preserve"> </w:t>
      </w:r>
      <w:r w:rsidR="001966C4" w:rsidRPr="005B20DD">
        <w:rPr>
          <w:sz w:val="20"/>
          <w:szCs w:val="20"/>
          <w:shd w:val="clear" w:color="auto" w:fill="FFFFFF"/>
        </w:rPr>
        <w:t>Generation Scotland: Scottish Family Health Survey (</w:t>
      </w:r>
      <w:r w:rsidR="001966C4" w:rsidRPr="005B20DD">
        <w:rPr>
          <w:bCs/>
          <w:sz w:val="20"/>
          <w:szCs w:val="20"/>
          <w:shd w:val="clear" w:color="auto" w:fill="FFFFFF"/>
        </w:rPr>
        <w:t>GS</w:t>
      </w:r>
      <w:r w:rsidR="001966C4" w:rsidRPr="005B20DD">
        <w:rPr>
          <w:noProof/>
          <w:sz w:val="20"/>
          <w:szCs w:val="20"/>
          <w:shd w:val="clear" w:color="auto" w:fill="FFFFFF"/>
        </w:rPr>
        <w:t>:</w:t>
      </w:r>
      <w:r w:rsidR="001966C4" w:rsidRPr="005B20DD">
        <w:rPr>
          <w:bCs/>
          <w:noProof/>
          <w:sz w:val="20"/>
          <w:szCs w:val="20"/>
          <w:shd w:val="clear" w:color="auto" w:fill="FFFFFF"/>
        </w:rPr>
        <w:t>SFHS</w:t>
      </w:r>
      <w:r w:rsidR="001966C4" w:rsidRPr="005B20DD">
        <w:rPr>
          <w:bCs/>
          <w:sz w:val="20"/>
          <w:szCs w:val="20"/>
          <w:shd w:val="clear" w:color="auto" w:fill="FFFFFF"/>
        </w:rPr>
        <w:t>)</w:t>
      </w:r>
      <w:r w:rsidR="001966C4" w:rsidRPr="005B20DD">
        <w:rPr>
          <w:bCs/>
          <w:sz w:val="20"/>
          <w:szCs w:val="20"/>
        </w:rPr>
        <w:t xml:space="preserve"> cohort</w:t>
      </w:r>
      <w:r w:rsidR="00C3091B" w:rsidRPr="005B20DD">
        <w:rPr>
          <w:spacing w:val="3"/>
          <w:sz w:val="20"/>
          <w:szCs w:val="20"/>
          <w:shd w:val="clear" w:color="auto" w:fill="FFFFFF"/>
        </w:rPr>
        <w:t xml:space="preserve">. </w:t>
      </w:r>
      <w:r w:rsidR="00E61B02" w:rsidRPr="005B20DD">
        <w:rPr>
          <w:spacing w:val="3"/>
          <w:sz w:val="20"/>
          <w:szCs w:val="20"/>
        </w:rPr>
        <w:t>FEV</w:t>
      </w:r>
      <w:r w:rsidR="00E61B02" w:rsidRPr="005B20DD">
        <w:rPr>
          <w:spacing w:val="3"/>
          <w:sz w:val="20"/>
          <w:szCs w:val="20"/>
          <w:vertAlign w:val="subscript"/>
        </w:rPr>
        <w:t>1</w:t>
      </w:r>
      <w:r w:rsidR="00E61B02" w:rsidRPr="005B20DD">
        <w:rPr>
          <w:spacing w:val="3"/>
          <w:sz w:val="20"/>
          <w:szCs w:val="20"/>
        </w:rPr>
        <w:t>, FVC and FEV</w:t>
      </w:r>
      <w:r w:rsidR="00E61B02" w:rsidRPr="005B20DD">
        <w:rPr>
          <w:spacing w:val="3"/>
          <w:sz w:val="20"/>
          <w:szCs w:val="20"/>
          <w:vertAlign w:val="subscript"/>
        </w:rPr>
        <w:t>1</w:t>
      </w:r>
      <w:r w:rsidR="00E61B02" w:rsidRPr="005B20DD">
        <w:rPr>
          <w:spacing w:val="3"/>
          <w:sz w:val="20"/>
          <w:szCs w:val="20"/>
        </w:rPr>
        <w:t>/FVC were pre-corrected for age, age</w:t>
      </w:r>
      <w:r w:rsidR="00E61B02" w:rsidRPr="005B20DD">
        <w:rPr>
          <w:spacing w:val="3"/>
          <w:sz w:val="20"/>
          <w:szCs w:val="20"/>
          <w:vertAlign w:val="superscript"/>
        </w:rPr>
        <w:t>2</w:t>
      </w:r>
      <w:r w:rsidR="00E61B02" w:rsidRPr="005B20DD">
        <w:rPr>
          <w:spacing w:val="3"/>
          <w:sz w:val="20"/>
          <w:szCs w:val="20"/>
        </w:rPr>
        <w:t>, sex, height, height</w:t>
      </w:r>
      <w:r w:rsidR="00E61B02" w:rsidRPr="005B20DD">
        <w:rPr>
          <w:spacing w:val="3"/>
          <w:sz w:val="20"/>
          <w:szCs w:val="20"/>
          <w:vertAlign w:val="superscript"/>
        </w:rPr>
        <w:t>2</w:t>
      </w:r>
      <w:r w:rsidR="00E61B02" w:rsidRPr="005B20DD">
        <w:rPr>
          <w:spacing w:val="3"/>
          <w:sz w:val="20"/>
          <w:szCs w:val="20"/>
        </w:rPr>
        <w:t xml:space="preserve">, and </w:t>
      </w:r>
      <w:r w:rsidR="00E61B02" w:rsidRPr="005B20DD">
        <w:rPr>
          <w:bCs/>
          <w:sz w:val="20"/>
          <w:szCs w:val="20"/>
          <w:shd w:val="clear" w:color="auto" w:fill="FFFFFF"/>
        </w:rPr>
        <w:t>two smoking variables</w:t>
      </w:r>
      <w:r w:rsidR="00E61B02" w:rsidRPr="005B20DD">
        <w:rPr>
          <w:spacing w:val="3"/>
          <w:sz w:val="20"/>
          <w:szCs w:val="20"/>
        </w:rPr>
        <w:t>: smoking status and pack-years of smoking. FVC was pre-corrected for the effect of weight in addition to the above variables</w:t>
      </w:r>
      <w:r w:rsidR="00C3091B" w:rsidRPr="005B20DD">
        <w:rPr>
          <w:spacing w:val="3"/>
          <w:sz w:val="20"/>
          <w:szCs w:val="20"/>
          <w:shd w:val="clear" w:color="auto" w:fill="FFFFFF"/>
        </w:rPr>
        <w:t xml:space="preserve">. The </w:t>
      </w:r>
      <w:r w:rsidR="00E61B02" w:rsidRPr="005B20DD">
        <w:rPr>
          <w:spacing w:val="3"/>
          <w:sz w:val="20"/>
          <w:szCs w:val="20"/>
          <w:shd w:val="clear" w:color="auto" w:fill="FFFFFF"/>
        </w:rPr>
        <w:t>z-scores from cases</w:t>
      </w:r>
      <w:r w:rsidR="00C3091B" w:rsidRPr="005B20DD">
        <w:rPr>
          <w:spacing w:val="3"/>
          <w:sz w:val="20"/>
          <w:szCs w:val="20"/>
          <w:shd w:val="clear" w:color="auto" w:fill="FFFFFF"/>
        </w:rPr>
        <w:t xml:space="preserve"> are </w:t>
      </w:r>
      <w:r w:rsidR="00FC66FF" w:rsidRPr="005B20DD">
        <w:rPr>
          <w:spacing w:val="3"/>
          <w:sz w:val="20"/>
          <w:szCs w:val="20"/>
          <w:shd w:val="clear" w:color="auto" w:fill="FFFFFF"/>
        </w:rPr>
        <w:t>plotted to the left of the cent</w:t>
      </w:r>
      <w:r w:rsidR="00C3091B" w:rsidRPr="005B20DD">
        <w:rPr>
          <w:spacing w:val="3"/>
          <w:sz w:val="20"/>
          <w:szCs w:val="20"/>
          <w:shd w:val="clear" w:color="auto" w:fill="FFFFFF"/>
        </w:rPr>
        <w:t>r</w:t>
      </w:r>
      <w:r w:rsidR="00FC66FF" w:rsidRPr="005B20DD">
        <w:rPr>
          <w:spacing w:val="3"/>
          <w:sz w:val="20"/>
          <w:szCs w:val="20"/>
          <w:shd w:val="clear" w:color="auto" w:fill="FFFFFF"/>
        </w:rPr>
        <w:t>e</w:t>
      </w:r>
      <w:r w:rsidR="00C3091B" w:rsidRPr="005B20DD">
        <w:rPr>
          <w:spacing w:val="3"/>
          <w:sz w:val="20"/>
          <w:szCs w:val="20"/>
          <w:shd w:val="clear" w:color="auto" w:fill="FFFFFF"/>
        </w:rPr>
        <w:t xml:space="preserve"> of each plot with a </w:t>
      </w:r>
      <w:r w:rsidR="00E61B02" w:rsidRPr="005B20DD">
        <w:rPr>
          <w:spacing w:val="3"/>
          <w:sz w:val="20"/>
          <w:szCs w:val="20"/>
          <w:shd w:val="clear" w:color="auto" w:fill="FFFFFF"/>
        </w:rPr>
        <w:t>red</w:t>
      </w:r>
      <w:r w:rsidR="00C3091B" w:rsidRPr="005B20DD">
        <w:rPr>
          <w:spacing w:val="3"/>
          <w:sz w:val="20"/>
          <w:szCs w:val="20"/>
          <w:shd w:val="clear" w:color="auto" w:fill="FFFFFF"/>
        </w:rPr>
        <w:t xml:space="preserve"> distribution; </w:t>
      </w:r>
      <w:r w:rsidR="00E61B02" w:rsidRPr="005B20DD">
        <w:rPr>
          <w:spacing w:val="3"/>
          <w:sz w:val="20"/>
          <w:szCs w:val="20"/>
          <w:shd w:val="clear" w:color="auto" w:fill="FFFFFF"/>
        </w:rPr>
        <w:t xml:space="preserve">z-scores from controls </w:t>
      </w:r>
      <w:r w:rsidR="00C3091B" w:rsidRPr="005B20DD">
        <w:rPr>
          <w:spacing w:val="3"/>
          <w:sz w:val="20"/>
          <w:szCs w:val="20"/>
          <w:shd w:val="clear" w:color="auto" w:fill="FFFFFF"/>
        </w:rPr>
        <w:t>data are p</w:t>
      </w:r>
      <w:r w:rsidR="00FC66FF" w:rsidRPr="005B20DD">
        <w:rPr>
          <w:spacing w:val="3"/>
          <w:sz w:val="20"/>
          <w:szCs w:val="20"/>
          <w:shd w:val="clear" w:color="auto" w:fill="FFFFFF"/>
        </w:rPr>
        <w:t>lotted to the right of the cent</w:t>
      </w:r>
      <w:r w:rsidR="00C3091B" w:rsidRPr="005B20DD">
        <w:rPr>
          <w:spacing w:val="3"/>
          <w:sz w:val="20"/>
          <w:szCs w:val="20"/>
          <w:shd w:val="clear" w:color="auto" w:fill="FFFFFF"/>
        </w:rPr>
        <w:t>r</w:t>
      </w:r>
      <w:r w:rsidR="00FC66FF" w:rsidRPr="005B20DD">
        <w:rPr>
          <w:spacing w:val="3"/>
          <w:sz w:val="20"/>
          <w:szCs w:val="20"/>
          <w:shd w:val="clear" w:color="auto" w:fill="FFFFFF"/>
        </w:rPr>
        <w:t>e</w:t>
      </w:r>
      <w:r w:rsidR="00C3091B" w:rsidRPr="005B20DD">
        <w:rPr>
          <w:spacing w:val="3"/>
          <w:sz w:val="20"/>
          <w:szCs w:val="20"/>
          <w:shd w:val="clear" w:color="auto" w:fill="FFFFFF"/>
        </w:rPr>
        <w:t xml:space="preserve"> in each plot and shown with a </w:t>
      </w:r>
      <w:r w:rsidR="00E61B02" w:rsidRPr="005B20DD">
        <w:rPr>
          <w:spacing w:val="3"/>
          <w:sz w:val="20"/>
          <w:szCs w:val="20"/>
          <w:shd w:val="clear" w:color="auto" w:fill="FFFFFF"/>
        </w:rPr>
        <w:t>grey</w:t>
      </w:r>
      <w:r w:rsidR="00C3091B" w:rsidRPr="005B20DD">
        <w:rPr>
          <w:spacing w:val="3"/>
          <w:sz w:val="20"/>
          <w:szCs w:val="20"/>
          <w:shd w:val="clear" w:color="auto" w:fill="FFFFFF"/>
        </w:rPr>
        <w:t xml:space="preserve"> distribution. The mean of each distribution is given as a long black line.</w:t>
      </w:r>
      <w:r w:rsidR="00E61B02" w:rsidRPr="005B20DD">
        <w:rPr>
          <w:spacing w:val="3"/>
          <w:sz w:val="20"/>
          <w:szCs w:val="20"/>
          <w:shd w:val="clear" w:color="auto" w:fill="FFFFFF"/>
        </w:rPr>
        <w:t xml:space="preserve"> </w:t>
      </w:r>
      <w:r w:rsidR="00FC66FF" w:rsidRPr="005B20DD">
        <w:rPr>
          <w:spacing w:val="3"/>
          <w:sz w:val="20"/>
          <w:szCs w:val="20"/>
          <w:shd w:val="clear" w:color="auto" w:fill="FFFFFF"/>
        </w:rPr>
        <w:t xml:space="preserve">The p-values are from the unpaired </w:t>
      </w:r>
      <w:r w:rsidR="00FC66FF" w:rsidRPr="005B20DD">
        <w:rPr>
          <w:spacing w:val="3"/>
          <w:sz w:val="20"/>
          <w:szCs w:val="20"/>
        </w:rPr>
        <w:t xml:space="preserve">two-tailed </w:t>
      </w:r>
      <w:r w:rsidR="00FC66FF" w:rsidRPr="005B20DD">
        <w:rPr>
          <w:sz w:val="20"/>
          <w:szCs w:val="20"/>
        </w:rPr>
        <w:t xml:space="preserve">Wilcoxon-test, </w:t>
      </w:r>
      <w:r w:rsidR="00FC66FF" w:rsidRPr="005B20DD">
        <w:rPr>
          <w:sz w:val="20"/>
          <w:szCs w:val="20"/>
          <w:shd w:val="clear" w:color="auto" w:fill="FFFFFF"/>
        </w:rPr>
        <w:t xml:space="preserve">which showed no significant </w:t>
      </w:r>
      <w:r w:rsidR="00FC66FF" w:rsidRPr="005B20DD">
        <w:rPr>
          <w:bCs/>
          <w:sz w:val="20"/>
          <w:szCs w:val="20"/>
          <w:shd w:val="clear" w:color="auto" w:fill="FFFFFF"/>
        </w:rPr>
        <w:t>difference</w:t>
      </w:r>
      <w:r w:rsidR="00FC66FF" w:rsidRPr="005B20DD">
        <w:rPr>
          <w:sz w:val="20"/>
          <w:szCs w:val="20"/>
          <w:shd w:val="clear" w:color="auto" w:fill="FFFFFF"/>
        </w:rPr>
        <w:t xml:space="preserve"> </w:t>
      </w:r>
      <w:r w:rsidR="00FC66FF" w:rsidRPr="005B20DD">
        <w:rPr>
          <w:bCs/>
          <w:sz w:val="20"/>
          <w:szCs w:val="20"/>
          <w:shd w:val="clear" w:color="auto" w:fill="FFFFFF"/>
        </w:rPr>
        <w:t>between</w:t>
      </w:r>
      <w:r w:rsidR="00FC66FF" w:rsidRPr="005B20DD">
        <w:rPr>
          <w:sz w:val="20"/>
          <w:szCs w:val="20"/>
          <w:shd w:val="clear" w:color="auto" w:fill="FFFFFF"/>
        </w:rPr>
        <w:t xml:space="preserve"> </w:t>
      </w:r>
      <w:r w:rsidR="00FC66FF" w:rsidRPr="005B20DD">
        <w:rPr>
          <w:spacing w:val="3"/>
          <w:sz w:val="20"/>
          <w:szCs w:val="20"/>
          <w:shd w:val="clear" w:color="auto" w:fill="FFFFFF"/>
        </w:rPr>
        <w:t xml:space="preserve">z-score distributions in </w:t>
      </w:r>
      <w:r w:rsidR="008C271C" w:rsidRPr="005B20DD">
        <w:rPr>
          <w:spacing w:val="3"/>
          <w:sz w:val="20"/>
          <w:szCs w:val="20"/>
          <w:shd w:val="clear" w:color="auto" w:fill="FFFFFF"/>
        </w:rPr>
        <w:t xml:space="preserve">incident </w:t>
      </w:r>
      <w:r w:rsidR="00FC66FF" w:rsidRPr="005B20DD">
        <w:rPr>
          <w:spacing w:val="3"/>
          <w:sz w:val="20"/>
          <w:szCs w:val="20"/>
          <w:shd w:val="clear" w:color="auto" w:fill="FFFFFF"/>
        </w:rPr>
        <w:t xml:space="preserve">cases and controls in the </w:t>
      </w:r>
      <w:r w:rsidR="00FC66FF" w:rsidRPr="005B20DD">
        <w:rPr>
          <w:sz w:val="20"/>
          <w:szCs w:val="20"/>
          <w:shd w:val="clear" w:color="auto" w:fill="FFFFFF"/>
        </w:rPr>
        <w:t>training and test data</w:t>
      </w:r>
      <w:r w:rsidRPr="005B20DD">
        <w:rPr>
          <w:sz w:val="20"/>
          <w:szCs w:val="20"/>
        </w:rPr>
        <w:t>.</w:t>
      </w:r>
      <w:r>
        <w:rPr>
          <w:rFonts w:ascii="Arial" w:hAnsi="Arial" w:cs="Arial"/>
          <w:color w:val="505050"/>
        </w:rPr>
        <w:br w:type="page"/>
      </w:r>
    </w:p>
    <w:p w14:paraId="1A474FDD" w14:textId="22EF15CC" w:rsidR="002524AA" w:rsidRPr="00993747" w:rsidRDefault="00993747" w:rsidP="005239D0">
      <w:pPr>
        <w:pStyle w:val="NormalWeb"/>
        <w:shd w:val="clear" w:color="auto" w:fill="FFFFFF"/>
        <w:spacing w:before="0" w:beforeAutospacing="0" w:after="0" w:afterAutospacing="0"/>
        <w:rPr>
          <w:b/>
          <w:sz w:val="20"/>
          <w:szCs w:val="20"/>
        </w:rPr>
      </w:pPr>
      <w:r w:rsidRPr="005B20DD">
        <w:rPr>
          <w:b/>
          <w:noProof/>
          <w:sz w:val="20"/>
          <w:szCs w:val="20"/>
        </w:rPr>
        <mc:AlternateContent>
          <mc:Choice Requires="wpg">
            <w:drawing>
              <wp:anchor distT="0" distB="0" distL="114300" distR="114300" simplePos="0" relativeHeight="251677696" behindDoc="1" locked="0" layoutInCell="1" allowOverlap="1" wp14:anchorId="7D2A1EDF" wp14:editId="4DB83866">
                <wp:simplePos x="0" y="0"/>
                <wp:positionH relativeFrom="column">
                  <wp:posOffset>64770</wp:posOffset>
                </wp:positionH>
                <wp:positionV relativeFrom="paragraph">
                  <wp:posOffset>112395</wp:posOffset>
                </wp:positionV>
                <wp:extent cx="5533390" cy="7534275"/>
                <wp:effectExtent l="0" t="0" r="0" b="9525"/>
                <wp:wrapTight wrapText="bothSides">
                  <wp:wrapPolygon edited="0">
                    <wp:start x="0" y="0"/>
                    <wp:lineTo x="0" y="21573"/>
                    <wp:lineTo x="21491" y="21573"/>
                    <wp:lineTo x="21491"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5533390" cy="7534275"/>
                          <a:chOff x="0" y="0"/>
                          <a:chExt cx="5737448" cy="7767864"/>
                        </a:xfrm>
                      </wpg:grpSpPr>
                      <pic:pic xmlns:pic="http://schemas.openxmlformats.org/drawingml/2006/picture">
                        <pic:nvPicPr>
                          <pic:cNvPr id="24" name="Picture 2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5938" y="3722914"/>
                            <a:ext cx="5731510" cy="4044950"/>
                          </a:xfrm>
                          <a:prstGeom prst="rect">
                            <a:avLst/>
                          </a:prstGeom>
                        </pic:spPr>
                      </pic:pic>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wps:wsp>
                        <wps:cNvPr id="67" name="Text Box 2"/>
                        <wps:cNvSpPr txBox="1">
                          <a:spLocks noChangeArrowheads="1"/>
                        </wps:cNvSpPr>
                        <wps:spPr bwMode="auto">
                          <a:xfrm>
                            <a:off x="0" y="0"/>
                            <a:ext cx="337398" cy="319773"/>
                          </a:xfrm>
                          <a:prstGeom prst="rect">
                            <a:avLst/>
                          </a:prstGeom>
                          <a:solidFill>
                            <a:srgbClr val="FFFFFF"/>
                          </a:solidFill>
                          <a:ln w="9525">
                            <a:noFill/>
                            <a:miter lim="800000"/>
                            <a:headEnd/>
                            <a:tailEnd/>
                          </a:ln>
                        </wps:spPr>
                        <wps:txbx>
                          <w:txbxContent>
                            <w:p w14:paraId="04540144" w14:textId="53B206FE" w:rsidR="005E52F8" w:rsidRPr="001A0449" w:rsidRDefault="005E52F8" w:rsidP="00993747">
                              <w:pPr>
                                <w:rPr>
                                  <w:rFonts w:ascii="Arial" w:hAnsi="Arial" w:cs="Arial"/>
                                  <w:b/>
                                  <w:sz w:val="28"/>
                                  <w:szCs w:val="28"/>
                                </w:rPr>
                              </w:pPr>
                              <w:r>
                                <w:rPr>
                                  <w:rFonts w:ascii="Arial" w:hAnsi="Arial" w:cs="Arial"/>
                                  <w:b/>
                                  <w:sz w:val="28"/>
                                  <w:szCs w:val="28"/>
                                </w:rPr>
                                <w:t>A</w:t>
                              </w:r>
                            </w:p>
                          </w:txbxContent>
                        </wps:txbx>
                        <wps:bodyPr rot="0" vert="horz" wrap="square" lIns="91440" tIns="45720" rIns="91440" bIns="45720" anchor="t" anchorCtr="0">
                          <a:noAutofit/>
                        </wps:bodyPr>
                      </wps:wsp>
                      <wps:wsp>
                        <wps:cNvPr id="72" name="Text Box 2"/>
                        <wps:cNvSpPr txBox="1">
                          <a:spLocks noChangeArrowheads="1"/>
                        </wps:cNvSpPr>
                        <wps:spPr bwMode="auto">
                          <a:xfrm>
                            <a:off x="5938" y="3722914"/>
                            <a:ext cx="337398" cy="319773"/>
                          </a:xfrm>
                          <a:prstGeom prst="rect">
                            <a:avLst/>
                          </a:prstGeom>
                          <a:solidFill>
                            <a:srgbClr val="FFFFFF"/>
                          </a:solidFill>
                          <a:ln w="9525">
                            <a:noFill/>
                            <a:miter lim="800000"/>
                            <a:headEnd/>
                            <a:tailEnd/>
                          </a:ln>
                        </wps:spPr>
                        <wps:txbx>
                          <w:txbxContent>
                            <w:p w14:paraId="38823B97" w14:textId="77777777" w:rsidR="005E52F8" w:rsidRPr="001A0449" w:rsidRDefault="005E52F8" w:rsidP="00993747">
                              <w:pPr>
                                <w:rPr>
                                  <w:rFonts w:ascii="Arial" w:hAnsi="Arial" w:cs="Arial"/>
                                  <w:b/>
                                  <w:sz w:val="28"/>
                                  <w:szCs w:val="28"/>
                                </w:rPr>
                              </w:pPr>
                              <w:r>
                                <w:rPr>
                                  <w:rFonts w:ascii="Arial" w:hAnsi="Arial" w:cs="Arial"/>
                                  <w:b/>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2A1EDF" id="Group 73" o:spid="_x0000_s1054" style="position:absolute;margin-left:5.1pt;margin-top:8.85pt;width:435.7pt;height:593.25pt;z-index:-251638784;mso-width-relative:margin;mso-height-relative:margin" coordsize="57374,7767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">
                <v:shape id="Picture 24" o:spid="_x0000_s1055" type="#_x0000_t75" style="position:absolute;left:59;top:37229;width:57315;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">
                  <v:imagedata r:id="rId53" o:title=""/>
                </v:shape>
                <v:shape id="Picture 12" o:spid="_x0000_s1056" type="#_x0000_t75" style="position:absolute;width:57315;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">
                  <v:imagedata r:id="rId54" o:title=""/>
                </v:shape>
                <v:shape id="_x0000_s1057" type="#_x0000_t202" style="position:absolute;width:3373;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" stroked="f">
                  <v:textbox>
                    <w:txbxContent>
                      <w:p w14:paraId="04540144" w14:textId="53B206FE" w:rsidR="005E52F8" w:rsidRPr="001A0449" w:rsidRDefault="005E52F8" w:rsidP="00993747">
                        <w:pPr>
                          <w:rPr>
                            <w:rFonts w:ascii="Arial" w:hAnsi="Arial" w:cs="Arial"/>
                            <w:b/>
                            <w:sz w:val="28"/>
                            <w:szCs w:val="28"/>
                          </w:rPr>
                        </w:pPr>
                        <w:r>
                          <w:rPr>
                            <w:rFonts w:ascii="Arial" w:hAnsi="Arial" w:cs="Arial"/>
                            <w:b/>
                            <w:sz w:val="28"/>
                            <w:szCs w:val="28"/>
                          </w:rPr>
                          <w:t>A</w:t>
                        </w:r>
                      </w:p>
                    </w:txbxContent>
                  </v:textbox>
                </v:shape>
                <v:shape id="_x0000_s1058" type="#_x0000_t202" style="position:absolute;left:59;top:37229;width:337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" stroked="f">
                  <v:textbox>
                    <w:txbxContent>
                      <w:p w14:paraId="38823B97" w14:textId="77777777" w:rsidR="005E52F8" w:rsidRPr="001A0449" w:rsidRDefault="005E52F8" w:rsidP="00993747">
                        <w:pPr>
                          <w:rPr>
                            <w:rFonts w:ascii="Arial" w:hAnsi="Arial" w:cs="Arial"/>
                            <w:b/>
                            <w:sz w:val="28"/>
                            <w:szCs w:val="28"/>
                          </w:rPr>
                        </w:pPr>
                        <w:r>
                          <w:rPr>
                            <w:rFonts w:ascii="Arial" w:hAnsi="Arial" w:cs="Arial"/>
                            <w:b/>
                            <w:sz w:val="28"/>
                            <w:szCs w:val="28"/>
                          </w:rPr>
                          <w:t>B</w:t>
                        </w:r>
                      </w:p>
                    </w:txbxContent>
                  </v:textbox>
                </v:shape>
                <w10:wrap type="tight"/>
              </v:group>
            </w:pict>
          </mc:Fallback>
        </mc:AlternateContent>
      </w:r>
      <w:r w:rsidR="0007662E" w:rsidRPr="005B20DD">
        <w:rPr>
          <w:b/>
          <w:sz w:val="20"/>
          <w:szCs w:val="20"/>
        </w:rPr>
        <w:t>Figure S</w:t>
      </w:r>
      <w:r w:rsidR="00213F08" w:rsidRPr="005B20DD">
        <w:rPr>
          <w:b/>
          <w:sz w:val="20"/>
          <w:szCs w:val="20"/>
        </w:rPr>
        <w:t>1</w:t>
      </w:r>
      <w:r w:rsidR="00AE25DE" w:rsidRPr="005B20DD">
        <w:rPr>
          <w:b/>
          <w:sz w:val="20"/>
          <w:szCs w:val="20"/>
        </w:rPr>
        <w:t>1</w:t>
      </w:r>
      <w:r w:rsidR="00BB0F8F" w:rsidRPr="005B20DD">
        <w:rPr>
          <w:rFonts w:eastAsiaTheme="majorEastAsia"/>
          <w:b/>
          <w:sz w:val="20"/>
          <w:szCs w:val="20"/>
        </w:rPr>
        <w:t>.</w:t>
      </w:r>
      <w:r w:rsidR="00BB0F8F" w:rsidRPr="005B20DD">
        <w:rPr>
          <w:sz w:val="20"/>
          <w:szCs w:val="20"/>
          <w:lang w:val="en"/>
        </w:rPr>
        <w:t xml:space="preserve"> Receiver operating characteristic curves for the test data.</w:t>
      </w:r>
      <w:r w:rsidR="00BB0F8F" w:rsidRPr="005E52F8">
        <w:rPr>
          <w:sz w:val="20"/>
          <w:szCs w:val="20"/>
        </w:rPr>
        <w:t xml:space="preserve"> Classification performance of </w:t>
      </w:r>
      <w:r w:rsidR="005E2790" w:rsidRPr="005E52F8">
        <w:rPr>
          <w:sz w:val="20"/>
          <w:szCs w:val="20"/>
        </w:rPr>
        <w:t xml:space="preserve">the </w:t>
      </w:r>
      <w:r w:rsidR="00BB0F8F" w:rsidRPr="005E52F8">
        <w:rPr>
          <w:noProof/>
          <w:sz w:val="20"/>
          <w:szCs w:val="20"/>
        </w:rPr>
        <w:t>reduced</w:t>
      </w:r>
      <w:r w:rsidR="00BB0F8F" w:rsidRPr="005B20DD">
        <w:rPr>
          <w:sz w:val="20"/>
          <w:szCs w:val="20"/>
        </w:rPr>
        <w:t xml:space="preserve"> model and full model differentially methylation sites for discrimination of COPD</w:t>
      </w:r>
      <w:r w:rsidR="00F72940" w:rsidRPr="005B20DD">
        <w:rPr>
          <w:sz w:val="20"/>
          <w:szCs w:val="20"/>
        </w:rPr>
        <w:t xml:space="preserve"> </w:t>
      </w:r>
      <w:r w:rsidR="00F72940" w:rsidRPr="005B20DD">
        <w:rPr>
          <w:bCs/>
          <w:spacing w:val="3"/>
          <w:sz w:val="20"/>
          <w:szCs w:val="20"/>
        </w:rPr>
        <w:t xml:space="preserve">in the discovery </w:t>
      </w:r>
      <w:r w:rsidR="00F72940" w:rsidRPr="005B20DD">
        <w:rPr>
          <w:sz w:val="20"/>
          <w:szCs w:val="20"/>
          <w:shd w:val="clear" w:color="auto" w:fill="FFFFFF"/>
        </w:rPr>
        <w:t>Generation Scotland: Scottish Family Health Survey (</w:t>
      </w:r>
      <w:r w:rsidR="00F72940" w:rsidRPr="005B20DD">
        <w:rPr>
          <w:bCs/>
          <w:sz w:val="20"/>
          <w:szCs w:val="20"/>
          <w:shd w:val="clear" w:color="auto" w:fill="FFFFFF"/>
        </w:rPr>
        <w:t>GS</w:t>
      </w:r>
      <w:r w:rsidR="00F72940" w:rsidRPr="005B20DD">
        <w:rPr>
          <w:noProof/>
          <w:sz w:val="20"/>
          <w:szCs w:val="20"/>
          <w:shd w:val="clear" w:color="auto" w:fill="FFFFFF"/>
        </w:rPr>
        <w:t>:</w:t>
      </w:r>
      <w:r w:rsidR="00F72940" w:rsidRPr="005B20DD">
        <w:rPr>
          <w:bCs/>
          <w:noProof/>
          <w:sz w:val="20"/>
          <w:szCs w:val="20"/>
          <w:shd w:val="clear" w:color="auto" w:fill="FFFFFF"/>
        </w:rPr>
        <w:t>SFHS</w:t>
      </w:r>
      <w:r w:rsidR="00F72940" w:rsidRPr="005B20DD">
        <w:rPr>
          <w:bCs/>
          <w:sz w:val="20"/>
          <w:szCs w:val="20"/>
          <w:shd w:val="clear" w:color="auto" w:fill="FFFFFF"/>
        </w:rPr>
        <w:t>)</w:t>
      </w:r>
      <w:r w:rsidR="00F72940" w:rsidRPr="005B20DD">
        <w:rPr>
          <w:bCs/>
          <w:sz w:val="20"/>
          <w:szCs w:val="20"/>
        </w:rPr>
        <w:t xml:space="preserve"> cohort</w:t>
      </w:r>
      <w:r w:rsidR="00F72940" w:rsidRPr="005B20DD">
        <w:rPr>
          <w:bCs/>
          <w:spacing w:val="3"/>
          <w:sz w:val="20"/>
          <w:szCs w:val="20"/>
        </w:rPr>
        <w:t xml:space="preserve"> </w:t>
      </w:r>
      <w:r w:rsidR="002524AA" w:rsidRPr="005B20DD">
        <w:rPr>
          <w:bCs/>
          <w:spacing w:val="3"/>
          <w:sz w:val="20"/>
          <w:szCs w:val="20"/>
        </w:rPr>
        <w:t>(</w:t>
      </w:r>
      <w:r w:rsidR="002524AA" w:rsidRPr="005B20DD">
        <w:rPr>
          <w:b/>
          <w:bCs/>
          <w:spacing w:val="3"/>
          <w:sz w:val="20"/>
          <w:szCs w:val="20"/>
        </w:rPr>
        <w:t>A</w:t>
      </w:r>
      <w:r w:rsidR="002524AA" w:rsidRPr="005B20DD">
        <w:rPr>
          <w:bCs/>
          <w:spacing w:val="3"/>
          <w:sz w:val="20"/>
          <w:szCs w:val="20"/>
        </w:rPr>
        <w:t>)</w:t>
      </w:r>
      <w:r w:rsidR="005239D0" w:rsidRPr="005B20DD">
        <w:rPr>
          <w:bCs/>
          <w:spacing w:val="3"/>
          <w:sz w:val="20"/>
          <w:szCs w:val="20"/>
        </w:rPr>
        <w:t xml:space="preserve">, and </w:t>
      </w:r>
      <w:r w:rsidR="005239D0" w:rsidRPr="005B20DD">
        <w:rPr>
          <w:rStyle w:val="Title1"/>
          <w:bCs/>
          <w:sz w:val="20"/>
          <w:szCs w:val="20"/>
        </w:rPr>
        <w:t xml:space="preserve">replication </w:t>
      </w:r>
      <w:r w:rsidR="005239D0" w:rsidRPr="005B20DD">
        <w:rPr>
          <w:sz w:val="20"/>
          <w:szCs w:val="20"/>
          <w:shd w:val="clear" w:color="auto" w:fill="FFFFFF"/>
        </w:rPr>
        <w:t>Lothian Birth Cohort of 1936 (</w:t>
      </w:r>
      <w:r w:rsidR="005239D0" w:rsidRPr="005B20DD">
        <w:rPr>
          <w:b/>
          <w:sz w:val="20"/>
          <w:szCs w:val="20"/>
          <w:shd w:val="clear" w:color="auto" w:fill="FFFFFF"/>
        </w:rPr>
        <w:t>B</w:t>
      </w:r>
      <w:r w:rsidR="005239D0" w:rsidRPr="005B20DD">
        <w:rPr>
          <w:sz w:val="20"/>
          <w:szCs w:val="20"/>
          <w:shd w:val="clear" w:color="auto" w:fill="FFFFFF"/>
        </w:rPr>
        <w:t>) data</w:t>
      </w:r>
      <w:r w:rsidR="00DD682F" w:rsidRPr="005B20DD">
        <w:rPr>
          <w:sz w:val="20"/>
          <w:szCs w:val="20"/>
        </w:rPr>
        <w:t xml:space="preserve">. </w:t>
      </w:r>
      <w:r w:rsidR="00DD682F" w:rsidRPr="005E52F8">
        <w:rPr>
          <w:sz w:val="20"/>
          <w:szCs w:val="20"/>
        </w:rPr>
        <w:t xml:space="preserve">Blue line: </w:t>
      </w:r>
      <w:r w:rsidR="0007662E" w:rsidRPr="005E52F8">
        <w:rPr>
          <w:sz w:val="20"/>
          <w:szCs w:val="20"/>
        </w:rPr>
        <w:t xml:space="preserve">Receiver operating characteristic (ROC) </w:t>
      </w:r>
      <w:r w:rsidR="00DD682F" w:rsidRPr="005E52F8">
        <w:rPr>
          <w:sz w:val="20"/>
          <w:szCs w:val="20"/>
        </w:rPr>
        <w:t>curve for predi</w:t>
      </w:r>
      <w:r w:rsidRPr="005B20DD">
        <w:rPr>
          <w:sz w:val="20"/>
          <w:szCs w:val="20"/>
        </w:rPr>
        <w:t xml:space="preserve">ction of COPD, from the reduced </w:t>
      </w:r>
      <w:r w:rsidR="00DD682F" w:rsidRPr="005B20DD">
        <w:rPr>
          <w:sz w:val="20"/>
          <w:szCs w:val="20"/>
        </w:rPr>
        <w:t>model: sex, age, age</w:t>
      </w:r>
      <w:r w:rsidR="00DD682F" w:rsidRPr="005B20DD">
        <w:rPr>
          <w:sz w:val="20"/>
          <w:szCs w:val="20"/>
          <w:vertAlign w:val="superscript"/>
        </w:rPr>
        <w:t>2</w:t>
      </w:r>
      <w:r w:rsidR="00DD682F" w:rsidRPr="005B20DD">
        <w:rPr>
          <w:sz w:val="20"/>
          <w:szCs w:val="20"/>
        </w:rPr>
        <w:t>, height, height, height</w:t>
      </w:r>
      <w:r w:rsidR="00DD682F" w:rsidRPr="005B20DD">
        <w:rPr>
          <w:sz w:val="20"/>
          <w:szCs w:val="20"/>
          <w:vertAlign w:val="superscript"/>
        </w:rPr>
        <w:t>2</w:t>
      </w:r>
      <w:r w:rsidR="00DD682F" w:rsidRPr="005B20DD">
        <w:rPr>
          <w:sz w:val="20"/>
          <w:szCs w:val="20"/>
        </w:rPr>
        <w:t xml:space="preserve">, </w:t>
      </w:r>
      <w:r w:rsidR="0052554C" w:rsidRPr="005B20DD">
        <w:rPr>
          <w:sz w:val="20"/>
          <w:szCs w:val="20"/>
        </w:rPr>
        <w:t>smoking status (never, former and current smoker)</w:t>
      </w:r>
      <w:r w:rsidR="00DD682F" w:rsidRPr="005B20DD">
        <w:rPr>
          <w:sz w:val="20"/>
          <w:szCs w:val="20"/>
        </w:rPr>
        <w:t xml:space="preserve"> and pack-years of smoking. </w:t>
      </w:r>
      <w:r w:rsidR="00DD682F" w:rsidRPr="005B20DD">
        <w:rPr>
          <w:noProof/>
          <w:sz w:val="20"/>
          <w:szCs w:val="20"/>
        </w:rPr>
        <w:t>Red line</w:t>
      </w:r>
      <w:r w:rsidR="00DD682F" w:rsidRPr="005B20DD">
        <w:rPr>
          <w:sz w:val="20"/>
          <w:szCs w:val="20"/>
        </w:rPr>
        <w:t>:</w:t>
      </w:r>
      <w:r w:rsidR="0007662E" w:rsidRPr="005B20DD">
        <w:rPr>
          <w:sz w:val="20"/>
          <w:szCs w:val="20"/>
        </w:rPr>
        <w:t xml:space="preserve"> ROC curve for prediction of COPD, from the</w:t>
      </w:r>
      <w:r w:rsidR="00DD682F" w:rsidRPr="005B20DD">
        <w:rPr>
          <w:sz w:val="20"/>
          <w:szCs w:val="20"/>
        </w:rPr>
        <w:t xml:space="preserve"> full model that </w:t>
      </w:r>
      <w:r w:rsidR="0007662E" w:rsidRPr="005B20DD">
        <w:rPr>
          <w:sz w:val="20"/>
          <w:szCs w:val="20"/>
        </w:rPr>
        <w:t xml:space="preserve">added </w:t>
      </w:r>
      <w:r w:rsidR="00DD682F" w:rsidRPr="005B20DD">
        <w:rPr>
          <w:sz w:val="20"/>
          <w:szCs w:val="20"/>
        </w:rPr>
        <w:t>differentially methylated sites associated with respiratory function traits and COPD</w:t>
      </w:r>
      <w:r w:rsidR="0007662E" w:rsidRPr="005B20DD">
        <w:rPr>
          <w:sz w:val="20"/>
          <w:szCs w:val="20"/>
        </w:rPr>
        <w:t xml:space="preserve"> to the reduced model</w:t>
      </w:r>
      <w:r w:rsidR="00DD682F" w:rsidRPr="005B20DD">
        <w:rPr>
          <w:sz w:val="20"/>
          <w:szCs w:val="20"/>
        </w:rPr>
        <w:t xml:space="preserve">. </w:t>
      </w:r>
      <w:r w:rsidR="002524AA">
        <w:rPr>
          <w:sz w:val="20"/>
          <w:szCs w:val="20"/>
        </w:rPr>
        <w:br w:type="page"/>
      </w:r>
    </w:p>
    <w:p w14:paraId="4669AED5" w14:textId="63A0050E" w:rsidR="00BB0F8F" w:rsidRPr="002524AA" w:rsidRDefault="00BB0F8F" w:rsidP="002524AA">
      <w:pPr>
        <w:rPr>
          <w:rFonts w:ascii="Helvetica" w:hAnsi="Helvetica" w:cs="Arial"/>
          <w:b/>
          <w:bCs/>
          <w:color w:val="000000"/>
          <w:sz w:val="21"/>
          <w:szCs w:val="21"/>
          <w:lang w:val="en" w:eastAsia="en-GB"/>
        </w:rPr>
      </w:pPr>
    </w:p>
    <w:p w14:paraId="61C93E4F" w14:textId="77777777" w:rsidR="00BB0F8F" w:rsidRDefault="00BB0F8F" w:rsidP="00BB0F8F">
      <w:pPr>
        <w:pStyle w:val="para"/>
        <w:shd w:val="clear" w:color="auto" w:fill="FFFFFF"/>
        <w:spacing w:before="0" w:beforeAutospacing="0" w:after="360" w:afterAutospacing="0"/>
        <w:ind w:left="360"/>
        <w:rPr>
          <w:rFonts w:ascii="Arial Narrow" w:hAnsi="Arial Narrow" w:cs="Arial"/>
          <w:sz w:val="22"/>
          <w:szCs w:val="22"/>
        </w:rPr>
      </w:pPr>
    </w:p>
    <w:p w14:paraId="00683CE9" w14:textId="07520ABC" w:rsidR="00BB0F8F" w:rsidRDefault="005627C1" w:rsidP="0007662E">
      <w:pPr>
        <w:pStyle w:val="para"/>
        <w:shd w:val="clear" w:color="auto" w:fill="FFFFFF"/>
        <w:spacing w:before="120" w:beforeAutospacing="0" w:after="0" w:afterAutospacing="0"/>
        <w:ind w:left="360"/>
        <w:jc w:val="center"/>
        <w:rPr>
          <w:rFonts w:ascii="Arial" w:hAnsi="Arial" w:cs="Arial"/>
          <w:color w:val="1C1D1E"/>
          <w:shd w:val="clear" w:color="auto" w:fill="FFFFFF"/>
        </w:rPr>
      </w:pPr>
      <w:r>
        <w:rPr>
          <w:rFonts w:ascii="Arial" w:hAnsi="Arial" w:cs="Arial"/>
          <w:noProof/>
          <w:color w:val="1C1D1E"/>
          <w:shd w:val="clear" w:color="auto" w:fill="FFFFFF"/>
        </w:rPr>
        <w:drawing>
          <wp:inline distT="0" distB="0" distL="0" distR="0" wp14:anchorId="71727602" wp14:editId="7D8FA760">
            <wp:extent cx="5731510" cy="4044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D_Cal_baseCpGREV1.tif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39F572D0" w14:textId="4527A90D" w:rsidR="00F80E50" w:rsidRPr="005B20DD" w:rsidRDefault="0007662E" w:rsidP="00BB0F8F">
      <w:pPr>
        <w:pStyle w:val="para"/>
        <w:shd w:val="clear" w:color="auto" w:fill="FFFFFF"/>
        <w:spacing w:before="120" w:beforeAutospacing="0" w:after="0" w:afterAutospacing="0"/>
        <w:ind w:left="360"/>
        <w:rPr>
          <w:rStyle w:val="Strong"/>
          <w:rFonts w:eastAsiaTheme="majorEastAsia"/>
          <w:b w:val="0"/>
          <w:sz w:val="20"/>
          <w:szCs w:val="20"/>
        </w:rPr>
      </w:pPr>
      <w:r w:rsidRPr="005B20DD">
        <w:rPr>
          <w:b/>
          <w:sz w:val="20"/>
          <w:szCs w:val="20"/>
        </w:rPr>
        <w:t>Figure S1</w:t>
      </w:r>
      <w:r w:rsidR="00AE25DE" w:rsidRPr="005B20DD">
        <w:rPr>
          <w:b/>
          <w:sz w:val="20"/>
          <w:szCs w:val="20"/>
        </w:rPr>
        <w:t>2</w:t>
      </w:r>
      <w:r w:rsidRPr="005B20DD">
        <w:rPr>
          <w:b/>
          <w:sz w:val="20"/>
          <w:szCs w:val="20"/>
        </w:rPr>
        <w:t xml:space="preserve">. </w:t>
      </w:r>
      <w:r w:rsidR="00BB0F8F" w:rsidRPr="005E52F8">
        <w:rPr>
          <w:rStyle w:val="Strong"/>
          <w:rFonts w:eastAsiaTheme="majorEastAsia"/>
          <w:b w:val="0"/>
          <w:noProof/>
          <w:sz w:val="20"/>
          <w:szCs w:val="20"/>
        </w:rPr>
        <w:t xml:space="preserve">Calibration plot of the predicted </w:t>
      </w:r>
      <w:r w:rsidR="00EC7E29" w:rsidRPr="005E52F8">
        <w:rPr>
          <w:rStyle w:val="Strong"/>
          <w:rFonts w:eastAsiaTheme="majorEastAsia"/>
          <w:b w:val="0"/>
          <w:noProof/>
          <w:sz w:val="20"/>
          <w:szCs w:val="20"/>
        </w:rPr>
        <w:t xml:space="preserve">from the full </w:t>
      </w:r>
      <w:r w:rsidR="00EC7E29" w:rsidRPr="005E52F8">
        <w:rPr>
          <w:noProof/>
          <w:sz w:val="20"/>
          <w:szCs w:val="20"/>
        </w:rPr>
        <w:t>model (including:</w:t>
      </w:r>
      <w:r w:rsidR="00EC7E29" w:rsidRPr="005B20DD">
        <w:rPr>
          <w:noProof/>
          <w:sz w:val="20"/>
          <w:szCs w:val="20"/>
        </w:rPr>
        <w:t xml:space="preserve"> sex, age, age</w:t>
      </w:r>
      <w:r w:rsidR="00EC7E29" w:rsidRPr="005B20DD">
        <w:rPr>
          <w:noProof/>
          <w:sz w:val="20"/>
          <w:szCs w:val="20"/>
          <w:vertAlign w:val="superscript"/>
        </w:rPr>
        <w:t>2</w:t>
      </w:r>
      <w:r w:rsidR="00EC7E29" w:rsidRPr="005B20DD">
        <w:rPr>
          <w:noProof/>
          <w:sz w:val="20"/>
          <w:szCs w:val="20"/>
        </w:rPr>
        <w:t>, height, height, height</w:t>
      </w:r>
      <w:r w:rsidR="00EC7E29" w:rsidRPr="005B20DD">
        <w:rPr>
          <w:noProof/>
          <w:sz w:val="20"/>
          <w:szCs w:val="20"/>
          <w:vertAlign w:val="superscript"/>
        </w:rPr>
        <w:t>2</w:t>
      </w:r>
      <w:r w:rsidR="00EC7E29" w:rsidRPr="005B20DD">
        <w:rPr>
          <w:noProof/>
          <w:sz w:val="20"/>
          <w:szCs w:val="20"/>
        </w:rPr>
        <w:t xml:space="preserve">, </w:t>
      </w:r>
      <w:r w:rsidR="0052554C" w:rsidRPr="005B20DD">
        <w:rPr>
          <w:noProof/>
          <w:sz w:val="20"/>
          <w:szCs w:val="20"/>
        </w:rPr>
        <w:t xml:space="preserve">smoking status [never, former and current smoker] </w:t>
      </w:r>
      <w:r w:rsidR="00EC7E29" w:rsidRPr="005B20DD">
        <w:rPr>
          <w:noProof/>
          <w:sz w:val="20"/>
          <w:szCs w:val="20"/>
        </w:rPr>
        <w:t xml:space="preserve">and pack-years of smoking, and differentially methylated sites associated with respiratory function traits or COPD) </w:t>
      </w:r>
      <w:r w:rsidR="00BB0F8F" w:rsidRPr="005B20DD">
        <w:rPr>
          <w:rStyle w:val="Strong"/>
          <w:rFonts w:eastAsiaTheme="majorEastAsia"/>
          <w:b w:val="0"/>
          <w:noProof/>
          <w:sz w:val="20"/>
          <w:szCs w:val="20"/>
        </w:rPr>
        <w:t xml:space="preserve">and </w:t>
      </w:r>
      <w:r w:rsidR="00944401" w:rsidRPr="005B20DD">
        <w:rPr>
          <w:rStyle w:val="Strong"/>
          <w:rFonts w:eastAsiaTheme="majorEastAsia"/>
          <w:b w:val="0"/>
          <w:noProof/>
          <w:sz w:val="20"/>
          <w:szCs w:val="20"/>
        </w:rPr>
        <w:t>observed</w:t>
      </w:r>
      <w:r w:rsidR="00BB0F8F" w:rsidRPr="005B20DD">
        <w:rPr>
          <w:rStyle w:val="Strong"/>
          <w:rFonts w:eastAsiaTheme="majorEastAsia"/>
          <w:b w:val="0"/>
          <w:noProof/>
          <w:sz w:val="20"/>
          <w:szCs w:val="20"/>
        </w:rPr>
        <w:t xml:space="preserve"> </w:t>
      </w:r>
      <w:r w:rsidR="00944401" w:rsidRPr="005B20DD">
        <w:rPr>
          <w:rStyle w:val="Strong"/>
          <w:rFonts w:eastAsiaTheme="majorEastAsia"/>
          <w:b w:val="0"/>
          <w:noProof/>
          <w:sz w:val="20"/>
          <w:szCs w:val="20"/>
        </w:rPr>
        <w:t>risk</w:t>
      </w:r>
      <w:r w:rsidR="00BB0F8F" w:rsidRPr="005B20DD">
        <w:rPr>
          <w:rStyle w:val="Strong"/>
          <w:rFonts w:eastAsiaTheme="majorEastAsia"/>
          <w:b w:val="0"/>
          <w:noProof/>
          <w:sz w:val="20"/>
          <w:szCs w:val="20"/>
        </w:rPr>
        <w:t xml:space="preserve"> of COPD of 25 incident COPD cases and 30 co</w:t>
      </w:r>
      <w:r w:rsidR="00EC7E29" w:rsidRPr="005B20DD">
        <w:rPr>
          <w:rStyle w:val="Strong"/>
          <w:rFonts w:eastAsiaTheme="majorEastAsia"/>
          <w:b w:val="0"/>
          <w:noProof/>
          <w:sz w:val="20"/>
          <w:szCs w:val="20"/>
        </w:rPr>
        <w:t>ntrols in the test data from the d</w:t>
      </w:r>
      <w:r w:rsidR="00EC7E29" w:rsidRPr="005B20DD">
        <w:rPr>
          <w:rStyle w:val="Strong"/>
          <w:rFonts w:eastAsiaTheme="majorEastAsia"/>
          <w:b w:val="0"/>
          <w:noProof/>
          <w:sz w:val="20"/>
          <w:szCs w:val="20"/>
          <w:shd w:val="clear" w:color="auto" w:fill="FFFFFF" w:themeFill="background1"/>
        </w:rPr>
        <w:t xml:space="preserve">iscovery </w:t>
      </w:r>
      <w:r w:rsidR="00BB0F8F" w:rsidRPr="005B20DD">
        <w:rPr>
          <w:noProof/>
          <w:sz w:val="20"/>
          <w:szCs w:val="20"/>
          <w:shd w:val="clear" w:color="auto" w:fill="FFFFFF"/>
        </w:rPr>
        <w:t>Generation Scotland: Scottish Family Health Study</w:t>
      </w:r>
      <w:r w:rsidR="00BB0F8F" w:rsidRPr="005B20DD">
        <w:rPr>
          <w:rStyle w:val="Strong"/>
          <w:rFonts w:eastAsiaTheme="majorEastAsia"/>
          <w:noProof/>
          <w:sz w:val="20"/>
          <w:szCs w:val="20"/>
        </w:rPr>
        <w:t xml:space="preserve"> </w:t>
      </w:r>
      <w:r w:rsidR="00BB0F8F" w:rsidRPr="005B20DD">
        <w:rPr>
          <w:rStyle w:val="Strong"/>
          <w:rFonts w:eastAsiaTheme="majorEastAsia"/>
          <w:b w:val="0"/>
          <w:noProof/>
          <w:sz w:val="20"/>
          <w:szCs w:val="20"/>
        </w:rPr>
        <w:t>(GS:SFHS)</w:t>
      </w:r>
      <w:r w:rsidR="00B00141" w:rsidRPr="005B20DD">
        <w:rPr>
          <w:rStyle w:val="Strong"/>
          <w:rFonts w:eastAsiaTheme="majorEastAsia"/>
          <w:b w:val="0"/>
          <w:noProof/>
          <w:sz w:val="20"/>
          <w:szCs w:val="20"/>
        </w:rPr>
        <w:t xml:space="preserve"> cohort</w:t>
      </w:r>
      <w:r w:rsidR="00BB0F8F" w:rsidRPr="005B20DD">
        <w:rPr>
          <w:rStyle w:val="Strong"/>
          <w:rFonts w:eastAsiaTheme="majorEastAsia"/>
          <w:b w:val="0"/>
          <w:noProof/>
          <w:sz w:val="20"/>
          <w:szCs w:val="20"/>
        </w:rPr>
        <w:t>.</w:t>
      </w:r>
      <w:r w:rsidR="00C25DA8" w:rsidRPr="005B20DD">
        <w:rPr>
          <w:rStyle w:val="Strong"/>
          <w:rFonts w:eastAsiaTheme="majorEastAsia"/>
          <w:b w:val="0"/>
          <w:noProof/>
          <w:sz w:val="20"/>
          <w:szCs w:val="20"/>
        </w:rPr>
        <w:t xml:space="preserve"> </w:t>
      </w:r>
      <w:r w:rsidR="00C25DA8" w:rsidRPr="005B20DD">
        <w:rPr>
          <w:sz w:val="20"/>
          <w:szCs w:val="20"/>
        </w:rPr>
        <w:t>H</w:t>
      </w:r>
      <w:r w:rsidR="00C25DA8" w:rsidRPr="005B20DD">
        <w:rPr>
          <w:sz w:val="20"/>
          <w:szCs w:val="20"/>
          <w:shd w:val="clear" w:color="auto" w:fill="FFFFFF"/>
        </w:rPr>
        <w:t>osmer–Lemeshow goodness</w:t>
      </w:r>
      <w:r w:rsidR="00C25DA8" w:rsidRPr="005B20DD">
        <w:rPr>
          <w:rFonts w:ascii="Cambria Math" w:hAnsi="Cambria Math" w:cs="Cambria Math"/>
          <w:sz w:val="20"/>
          <w:szCs w:val="20"/>
          <w:shd w:val="clear" w:color="auto" w:fill="FFFFFF"/>
        </w:rPr>
        <w:t>‐</w:t>
      </w:r>
      <w:r w:rsidR="00C25DA8" w:rsidRPr="005B20DD">
        <w:rPr>
          <w:sz w:val="20"/>
          <w:szCs w:val="20"/>
          <w:shd w:val="clear" w:color="auto" w:fill="FFFFFF"/>
        </w:rPr>
        <w:t>of</w:t>
      </w:r>
      <w:r w:rsidR="00C25DA8" w:rsidRPr="005B20DD">
        <w:rPr>
          <w:rFonts w:ascii="Cambria Math" w:hAnsi="Cambria Math" w:cs="Cambria Math"/>
          <w:sz w:val="20"/>
          <w:szCs w:val="20"/>
          <w:shd w:val="clear" w:color="auto" w:fill="FFFFFF"/>
        </w:rPr>
        <w:t>‐</w:t>
      </w:r>
      <w:r w:rsidR="00C25DA8" w:rsidRPr="005B20DD">
        <w:rPr>
          <w:sz w:val="20"/>
          <w:szCs w:val="20"/>
          <w:shd w:val="clear" w:color="auto" w:fill="FFFFFF"/>
        </w:rPr>
        <w:t>fit p=0.</w:t>
      </w:r>
      <w:r w:rsidR="00940A77" w:rsidRPr="005B20DD">
        <w:rPr>
          <w:sz w:val="20"/>
          <w:szCs w:val="20"/>
          <w:shd w:val="clear" w:color="auto" w:fill="FFFFFF"/>
        </w:rPr>
        <w:t>000</w:t>
      </w:r>
      <w:r w:rsidR="00C25DA8" w:rsidRPr="005B20DD">
        <w:rPr>
          <w:sz w:val="20"/>
          <w:szCs w:val="20"/>
          <w:shd w:val="clear" w:color="auto" w:fill="FFFFFF"/>
        </w:rPr>
        <w:t>.</w:t>
      </w:r>
    </w:p>
    <w:p w14:paraId="184269F0" w14:textId="77777777" w:rsidR="00F80E50" w:rsidRDefault="00F80E50">
      <w:pPr>
        <w:rPr>
          <w:rStyle w:val="Strong"/>
          <w:rFonts w:ascii="Arial Narrow" w:eastAsiaTheme="majorEastAsia" w:hAnsi="Arial Narrow" w:cs="Times New Roman"/>
          <w:b w:val="0"/>
          <w:color w:val="222222"/>
          <w:lang w:eastAsia="en-GB"/>
        </w:rPr>
      </w:pPr>
      <w:r>
        <w:rPr>
          <w:rStyle w:val="Strong"/>
          <w:rFonts w:ascii="Arial Narrow" w:eastAsiaTheme="majorEastAsia" w:hAnsi="Arial Narrow"/>
          <w:b w:val="0"/>
          <w:color w:val="222222"/>
        </w:rPr>
        <w:br w:type="page"/>
      </w:r>
    </w:p>
    <w:p w14:paraId="46E6CBEB" w14:textId="6649961D" w:rsidR="00BB0F8F" w:rsidRPr="00BD4F7E" w:rsidRDefault="00753255" w:rsidP="00BB0F8F">
      <w:pPr>
        <w:pStyle w:val="para"/>
        <w:shd w:val="clear" w:color="auto" w:fill="FFFFFF"/>
        <w:spacing w:before="120" w:beforeAutospacing="0" w:after="0" w:afterAutospacing="0"/>
        <w:ind w:left="360"/>
        <w:rPr>
          <w:b/>
          <w:color w:val="1C1D1E"/>
          <w:sz w:val="20"/>
          <w:szCs w:val="20"/>
          <w:shd w:val="clear" w:color="auto" w:fill="FFFFFF"/>
        </w:rPr>
      </w:pPr>
      <w:r>
        <w:rPr>
          <w:b/>
          <w:noProof/>
          <w:color w:val="1C1D1E"/>
          <w:sz w:val="20"/>
          <w:szCs w:val="20"/>
          <w:shd w:val="clear" w:color="auto" w:fill="FFFFFF"/>
        </w:rPr>
        <w:drawing>
          <wp:inline distT="0" distB="0" distL="0" distR="0" wp14:anchorId="3010B6AB" wp14:editId="0263E941">
            <wp:extent cx="5731510" cy="40449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PD_disc_baseCpGREV1.tif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1F29C4E6" w14:textId="4BC36DD5" w:rsidR="00BB0F8F" w:rsidRPr="005B20DD" w:rsidRDefault="0007662E" w:rsidP="00F72940">
      <w:pPr>
        <w:shd w:val="clear" w:color="auto" w:fill="FFFFFF"/>
        <w:spacing w:after="0" w:line="240" w:lineRule="auto"/>
        <w:rPr>
          <w:rFonts w:cs="Times New Roman"/>
          <w:sz w:val="20"/>
          <w:szCs w:val="20"/>
          <w:lang w:val="en"/>
        </w:rPr>
      </w:pPr>
      <w:r w:rsidRPr="005B20DD">
        <w:rPr>
          <w:rFonts w:cs="Times New Roman"/>
          <w:b/>
          <w:sz w:val="20"/>
          <w:szCs w:val="20"/>
        </w:rPr>
        <w:t>Figure S1</w:t>
      </w:r>
      <w:r w:rsidR="00AE25DE" w:rsidRPr="005B20DD">
        <w:rPr>
          <w:rFonts w:cs="Times New Roman"/>
          <w:b/>
          <w:sz w:val="20"/>
          <w:szCs w:val="20"/>
        </w:rPr>
        <w:t>3</w:t>
      </w:r>
      <w:r w:rsidR="00BB0F8F" w:rsidRPr="005B20DD">
        <w:rPr>
          <w:rFonts w:cs="Times New Roman"/>
          <w:sz w:val="20"/>
          <w:szCs w:val="20"/>
        </w:rPr>
        <w:t>.</w:t>
      </w:r>
      <w:r w:rsidR="00BB0F8F" w:rsidRPr="005B20DD">
        <w:rPr>
          <w:rStyle w:val="Strong"/>
          <w:rFonts w:cs="Times New Roman"/>
          <w:sz w:val="20"/>
          <w:szCs w:val="20"/>
        </w:rPr>
        <w:t xml:space="preserve"> </w:t>
      </w:r>
      <w:r w:rsidR="00BB0F8F" w:rsidRPr="005E52F8">
        <w:rPr>
          <w:rFonts w:cs="Times New Roman"/>
          <w:noProof/>
          <w:sz w:val="20"/>
          <w:szCs w:val="20"/>
          <w:shd w:val="clear" w:color="auto" w:fill="FFFFFF"/>
        </w:rPr>
        <w:t xml:space="preserve">Box plots of predicted probabilities for COPD cases and controls from the reduced </w:t>
      </w:r>
      <w:r w:rsidR="0052554C" w:rsidRPr="005E52F8">
        <w:rPr>
          <w:rFonts w:cs="Times New Roman"/>
          <w:noProof/>
          <w:sz w:val="20"/>
          <w:szCs w:val="20"/>
        </w:rPr>
        <w:t>(including: sex, age, age</w:t>
      </w:r>
      <w:r w:rsidR="0052554C" w:rsidRPr="005B20DD">
        <w:rPr>
          <w:rFonts w:cs="Times New Roman"/>
          <w:noProof/>
          <w:sz w:val="20"/>
          <w:szCs w:val="20"/>
          <w:vertAlign w:val="superscript"/>
        </w:rPr>
        <w:t>2</w:t>
      </w:r>
      <w:r w:rsidR="0052554C" w:rsidRPr="005B20DD">
        <w:rPr>
          <w:rFonts w:cs="Times New Roman"/>
          <w:noProof/>
          <w:sz w:val="20"/>
          <w:szCs w:val="20"/>
        </w:rPr>
        <w:t>, height, height, height</w:t>
      </w:r>
      <w:r w:rsidR="0052554C" w:rsidRPr="005B20DD">
        <w:rPr>
          <w:rFonts w:cs="Times New Roman"/>
          <w:noProof/>
          <w:sz w:val="20"/>
          <w:szCs w:val="20"/>
          <w:vertAlign w:val="superscript"/>
        </w:rPr>
        <w:t>2</w:t>
      </w:r>
      <w:r w:rsidR="0052554C" w:rsidRPr="005B20DD">
        <w:rPr>
          <w:rFonts w:cs="Times New Roman"/>
          <w:noProof/>
          <w:sz w:val="20"/>
          <w:szCs w:val="20"/>
        </w:rPr>
        <w:t xml:space="preserve">, smoking status [never, former and current smoker] and pack-years of smoking) </w:t>
      </w:r>
      <w:r w:rsidR="00BB0F8F" w:rsidRPr="005B20DD">
        <w:rPr>
          <w:rFonts w:cs="Times New Roman"/>
          <w:noProof/>
          <w:sz w:val="20"/>
          <w:szCs w:val="20"/>
          <w:shd w:val="clear" w:color="auto" w:fill="FFFFFF"/>
        </w:rPr>
        <w:t xml:space="preserve">and full </w:t>
      </w:r>
      <w:r w:rsidR="0052554C" w:rsidRPr="005B20DD">
        <w:rPr>
          <w:rFonts w:cs="Times New Roman"/>
          <w:noProof/>
          <w:sz w:val="20"/>
          <w:szCs w:val="20"/>
          <w:shd w:val="clear" w:color="auto" w:fill="FFFFFF"/>
        </w:rPr>
        <w:t xml:space="preserve">(which added </w:t>
      </w:r>
      <w:r w:rsidR="0052554C" w:rsidRPr="005B20DD">
        <w:rPr>
          <w:rFonts w:cs="Times New Roman"/>
          <w:noProof/>
          <w:sz w:val="20"/>
          <w:szCs w:val="20"/>
        </w:rPr>
        <w:t xml:space="preserve">differentially methylated sites associated with respiratory function traits or COPD to the </w:t>
      </w:r>
      <w:r w:rsidR="0052554C" w:rsidRPr="005B20DD">
        <w:rPr>
          <w:rFonts w:cs="Times New Roman"/>
          <w:noProof/>
          <w:sz w:val="20"/>
          <w:szCs w:val="20"/>
          <w:shd w:val="clear" w:color="auto" w:fill="FFFFFF"/>
        </w:rPr>
        <w:t>reduced model</w:t>
      </w:r>
      <w:r w:rsidR="0052554C" w:rsidRPr="005B20DD">
        <w:rPr>
          <w:rFonts w:cs="Times New Roman"/>
          <w:noProof/>
          <w:sz w:val="20"/>
          <w:szCs w:val="20"/>
        </w:rPr>
        <w:t xml:space="preserve">) </w:t>
      </w:r>
      <w:r w:rsidR="00BB0F8F" w:rsidRPr="005B20DD">
        <w:rPr>
          <w:rFonts w:cs="Times New Roman"/>
          <w:noProof/>
          <w:sz w:val="20"/>
          <w:szCs w:val="20"/>
          <w:shd w:val="clear" w:color="auto" w:fill="FFFFFF"/>
        </w:rPr>
        <w:t>model</w:t>
      </w:r>
      <w:r w:rsidR="00AA0D87" w:rsidRPr="005B20DD">
        <w:rPr>
          <w:rFonts w:cs="Times New Roman"/>
          <w:noProof/>
          <w:sz w:val="20"/>
          <w:szCs w:val="20"/>
          <w:shd w:val="clear" w:color="auto" w:fill="FFFFFF"/>
        </w:rPr>
        <w:t>s</w:t>
      </w:r>
      <w:r w:rsidR="00F72940" w:rsidRPr="005B20DD">
        <w:rPr>
          <w:rFonts w:cs="Times New Roman"/>
          <w:noProof/>
          <w:sz w:val="20"/>
          <w:szCs w:val="20"/>
          <w:shd w:val="clear" w:color="auto" w:fill="FFFFFF"/>
        </w:rPr>
        <w:t xml:space="preserve"> built </w:t>
      </w:r>
      <w:r w:rsidR="00F72940" w:rsidRPr="005B20DD">
        <w:rPr>
          <w:rFonts w:cs="Times New Roman"/>
          <w:bCs/>
          <w:noProof/>
          <w:spacing w:val="3"/>
          <w:sz w:val="20"/>
          <w:szCs w:val="20"/>
        </w:rPr>
        <w:t xml:space="preserve">in the discovery </w:t>
      </w:r>
      <w:r w:rsidR="00F72940" w:rsidRPr="005B20DD">
        <w:rPr>
          <w:rFonts w:cs="Times New Roman"/>
          <w:noProof/>
          <w:sz w:val="20"/>
          <w:szCs w:val="20"/>
          <w:shd w:val="clear" w:color="auto" w:fill="FFFFFF"/>
        </w:rPr>
        <w:t>Generation Scotland: Scottish Family Health Survey (</w:t>
      </w:r>
      <w:r w:rsidR="00F72940" w:rsidRPr="005B20DD">
        <w:rPr>
          <w:rFonts w:cs="Times New Roman"/>
          <w:bCs/>
          <w:noProof/>
          <w:sz w:val="20"/>
          <w:szCs w:val="20"/>
          <w:shd w:val="clear" w:color="auto" w:fill="FFFFFF"/>
        </w:rPr>
        <w:t>GS</w:t>
      </w:r>
      <w:r w:rsidR="00F72940" w:rsidRPr="005B20DD">
        <w:rPr>
          <w:rFonts w:cs="Times New Roman"/>
          <w:noProof/>
          <w:sz w:val="20"/>
          <w:szCs w:val="20"/>
          <w:shd w:val="clear" w:color="auto" w:fill="FFFFFF"/>
        </w:rPr>
        <w:t>:</w:t>
      </w:r>
      <w:r w:rsidR="00F72940" w:rsidRPr="005B20DD">
        <w:rPr>
          <w:rFonts w:cs="Times New Roman"/>
          <w:bCs/>
          <w:noProof/>
          <w:sz w:val="20"/>
          <w:szCs w:val="20"/>
          <w:shd w:val="clear" w:color="auto" w:fill="FFFFFF"/>
        </w:rPr>
        <w:t>SFHS)</w:t>
      </w:r>
      <w:r w:rsidR="00F72940" w:rsidRPr="005B20DD">
        <w:rPr>
          <w:rFonts w:cs="Times New Roman"/>
          <w:bCs/>
          <w:noProof/>
          <w:sz w:val="20"/>
          <w:szCs w:val="20"/>
        </w:rPr>
        <w:t xml:space="preserve"> </w:t>
      </w:r>
      <w:r w:rsidR="00F72940" w:rsidRPr="005B20DD">
        <w:rPr>
          <w:rFonts w:cs="Times New Roman"/>
          <w:bCs/>
          <w:noProof/>
          <w:sz w:val="20"/>
          <w:szCs w:val="20"/>
          <w:lang w:eastAsia="en-GB"/>
        </w:rPr>
        <w:t>cohort</w:t>
      </w:r>
      <w:r w:rsidR="00F72940" w:rsidRPr="005B20DD">
        <w:rPr>
          <w:rFonts w:cs="Times New Roman"/>
          <w:bCs/>
          <w:noProof/>
          <w:spacing w:val="3"/>
          <w:sz w:val="20"/>
          <w:szCs w:val="20"/>
        </w:rPr>
        <w:t xml:space="preserve"> data</w:t>
      </w:r>
      <w:r w:rsidR="00BB0F8F" w:rsidRPr="005B20DD">
        <w:rPr>
          <w:rFonts w:cs="Times New Roman"/>
          <w:noProof/>
          <w:sz w:val="20"/>
          <w:szCs w:val="20"/>
          <w:shd w:val="clear" w:color="auto" w:fill="FFFFFF"/>
        </w:rPr>
        <w:t>.</w:t>
      </w:r>
      <w:r w:rsidR="00BB0F8F" w:rsidRPr="005B20DD">
        <w:rPr>
          <w:rFonts w:cs="Times New Roman"/>
          <w:sz w:val="20"/>
          <w:szCs w:val="20"/>
          <w:shd w:val="clear" w:color="auto" w:fill="FFFFFF"/>
        </w:rPr>
        <w:t xml:space="preserve"> The discrimination slope </w:t>
      </w:r>
      <w:r w:rsidR="00BB0F8F" w:rsidRPr="005B20DD">
        <w:rPr>
          <w:rFonts w:cs="Times New Roman"/>
          <w:noProof/>
          <w:sz w:val="20"/>
          <w:szCs w:val="20"/>
          <w:shd w:val="clear" w:color="auto" w:fill="FFFFFF"/>
        </w:rPr>
        <w:t>is calculated</w:t>
      </w:r>
      <w:r w:rsidR="00BB0F8F" w:rsidRPr="005B20DD">
        <w:rPr>
          <w:rFonts w:cs="Times New Roman"/>
          <w:sz w:val="20"/>
          <w:szCs w:val="20"/>
          <w:shd w:val="clear" w:color="auto" w:fill="FFFFFF"/>
        </w:rPr>
        <w:t>, as the difference between the mean predicted probability for COPD cases and controls (solid squares indicate means). The difference between discrimination slopes is equivalent to</w:t>
      </w:r>
      <w:r w:rsidR="003A2232" w:rsidRPr="005B20DD">
        <w:rPr>
          <w:rFonts w:cs="Times New Roman"/>
          <w:sz w:val="20"/>
          <w:szCs w:val="20"/>
          <w:shd w:val="clear" w:color="auto" w:fill="FFFFFF"/>
        </w:rPr>
        <w:t xml:space="preserve"> the</w:t>
      </w:r>
      <w:r w:rsidR="00BB0F8F" w:rsidRPr="005B20DD">
        <w:rPr>
          <w:rFonts w:cs="Times New Roman"/>
          <w:sz w:val="20"/>
          <w:szCs w:val="20"/>
          <w:shd w:val="clear" w:color="auto" w:fill="FFFFFF"/>
        </w:rPr>
        <w:t xml:space="preserve"> integrated discrimination index (IDI</w:t>
      </w:r>
      <w:r w:rsidR="003A2232" w:rsidRPr="005B20DD">
        <w:rPr>
          <w:rFonts w:cs="Times New Roman"/>
          <w:sz w:val="20"/>
          <w:szCs w:val="20"/>
          <w:shd w:val="clear" w:color="auto" w:fill="FFFFFF"/>
        </w:rPr>
        <w:t xml:space="preserve">), which is equal to </w:t>
      </w:r>
      <w:r w:rsidR="00BB0F8F" w:rsidRPr="005B20DD">
        <w:rPr>
          <w:rFonts w:cs="Times New Roman"/>
          <w:sz w:val="20"/>
          <w:szCs w:val="20"/>
          <w:shd w:val="clear" w:color="auto" w:fill="FFFFFF"/>
        </w:rPr>
        <w:t>0.0</w:t>
      </w:r>
      <w:r w:rsidR="00C25DA8" w:rsidRPr="005B20DD">
        <w:rPr>
          <w:rFonts w:cs="Times New Roman"/>
          <w:sz w:val="20"/>
          <w:szCs w:val="20"/>
          <w:lang w:val="en"/>
        </w:rPr>
        <w:t>4</w:t>
      </w:r>
      <w:r w:rsidR="0049640E" w:rsidRPr="005B20DD">
        <w:rPr>
          <w:rFonts w:cs="Times New Roman"/>
          <w:sz w:val="20"/>
          <w:szCs w:val="20"/>
          <w:lang w:val="en"/>
        </w:rPr>
        <w:t>9</w:t>
      </w:r>
      <w:r w:rsidR="00BB0F8F" w:rsidRPr="005B20DD">
        <w:rPr>
          <w:rFonts w:cs="Times New Roman"/>
          <w:sz w:val="20"/>
          <w:szCs w:val="20"/>
          <w:shd w:val="clear" w:color="auto" w:fill="FFFFFF"/>
        </w:rPr>
        <w:t>.</w:t>
      </w:r>
    </w:p>
    <w:p w14:paraId="20736CD2" w14:textId="3D71EC1A" w:rsidR="00080909" w:rsidRDefault="00080909">
      <w:pPr>
        <w:rPr>
          <w:rFonts w:ascii="Arial Narrow" w:hAnsi="Arial Narrow" w:cs="Arial"/>
        </w:rPr>
      </w:pPr>
      <w:r>
        <w:rPr>
          <w:rFonts w:ascii="Arial Narrow" w:hAnsi="Arial Narrow" w:cs="Arial"/>
        </w:rPr>
        <w:br w:type="page"/>
      </w:r>
    </w:p>
    <w:p w14:paraId="70089A11" w14:textId="30BD5B16" w:rsidR="002649D2" w:rsidRDefault="00F5404A" w:rsidP="002649D2">
      <w:pPr>
        <w:ind w:left="360"/>
        <w:rPr>
          <w:b/>
          <w:sz w:val="20"/>
          <w:szCs w:val="20"/>
        </w:rPr>
      </w:pPr>
      <w:r>
        <w:rPr>
          <w:b/>
          <w:noProof/>
          <w:sz w:val="20"/>
          <w:szCs w:val="20"/>
          <w:lang w:eastAsia="en-GB"/>
        </w:rPr>
        <w:drawing>
          <wp:inline distT="0" distB="0" distL="0" distR="0" wp14:anchorId="6B5C2312" wp14:editId="52DAD10A">
            <wp:extent cx="5731510" cy="58089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pplot.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808980"/>
                    </a:xfrm>
                    <a:prstGeom prst="rect">
                      <a:avLst/>
                    </a:prstGeom>
                  </pic:spPr>
                </pic:pic>
              </a:graphicData>
            </a:graphic>
          </wp:inline>
        </w:drawing>
      </w:r>
    </w:p>
    <w:p w14:paraId="150B8281" w14:textId="01C96912" w:rsidR="002649D2" w:rsidRPr="005B20DD" w:rsidRDefault="002649D2" w:rsidP="002649D2">
      <w:pPr>
        <w:ind w:left="360"/>
        <w:rPr>
          <w:sz w:val="20"/>
          <w:szCs w:val="20"/>
        </w:rPr>
      </w:pPr>
      <w:r w:rsidRPr="005B20DD">
        <w:rPr>
          <w:b/>
          <w:sz w:val="20"/>
          <w:szCs w:val="20"/>
        </w:rPr>
        <w:t>Figure S14.</w:t>
      </w:r>
      <w:r w:rsidRPr="005B20DD">
        <w:rPr>
          <w:rStyle w:val="Strong"/>
          <w:sz w:val="20"/>
          <w:szCs w:val="20"/>
        </w:rPr>
        <w:t xml:space="preserve"> </w:t>
      </w:r>
      <w:r w:rsidRPr="005E52F8">
        <w:rPr>
          <w:sz w:val="20"/>
          <w:szCs w:val="20"/>
        </w:rPr>
        <w:t xml:space="preserve">Predicted risk groups in the </w:t>
      </w:r>
      <w:r w:rsidRPr="005E52F8">
        <w:rPr>
          <w:sz w:val="20"/>
          <w:szCs w:val="20"/>
          <w:lang w:val="en"/>
        </w:rPr>
        <w:t xml:space="preserve">independent </w:t>
      </w:r>
      <w:r w:rsidRPr="005B20DD">
        <w:rPr>
          <w:bCs/>
          <w:spacing w:val="3"/>
          <w:sz w:val="20"/>
          <w:szCs w:val="20"/>
        </w:rPr>
        <w:t xml:space="preserve">Generation Scotland: Scottish Family health study (GS:SFHS) </w:t>
      </w:r>
      <w:r w:rsidRPr="005B20DD">
        <w:rPr>
          <w:sz w:val="20"/>
          <w:szCs w:val="20"/>
          <w:lang w:val="en"/>
        </w:rPr>
        <w:t>test</w:t>
      </w:r>
      <w:r w:rsidRPr="005B20DD">
        <w:rPr>
          <w:sz w:val="20"/>
          <w:szCs w:val="20"/>
        </w:rPr>
        <w:t xml:space="preserve"> data (</w:t>
      </w:r>
      <w:r w:rsidRPr="005B20DD">
        <w:rPr>
          <w:sz w:val="20"/>
          <w:szCs w:val="20"/>
          <w:lang w:val="en"/>
        </w:rPr>
        <w:t xml:space="preserve">30 non-cases and </w:t>
      </w:r>
      <w:r w:rsidR="00F5404A" w:rsidRPr="005B20DD">
        <w:rPr>
          <w:sz w:val="20"/>
          <w:szCs w:val="20"/>
          <w:lang w:val="en"/>
        </w:rPr>
        <w:t xml:space="preserve">24 </w:t>
      </w:r>
      <w:r w:rsidRPr="005B20DD">
        <w:rPr>
          <w:sz w:val="20"/>
          <w:szCs w:val="20"/>
          <w:lang w:val="en"/>
        </w:rPr>
        <w:t xml:space="preserve">COPD cases) </w:t>
      </w:r>
      <w:r w:rsidRPr="005B20DD">
        <w:rPr>
          <w:sz w:val="20"/>
          <w:szCs w:val="20"/>
        </w:rPr>
        <w:t xml:space="preserve">were defined as: low-risk group &lt; 60% and higher-risk group ≥ 60%. The risk score from the reduced model built in the training data from the </w:t>
      </w:r>
      <w:r w:rsidRPr="005B20DD">
        <w:rPr>
          <w:bCs/>
          <w:spacing w:val="3"/>
          <w:sz w:val="20"/>
          <w:szCs w:val="20"/>
        </w:rPr>
        <w:t>discovery GS:SFHS cohort</w:t>
      </w:r>
      <w:r w:rsidRPr="005B20DD">
        <w:rPr>
          <w:bCs/>
          <w:sz w:val="20"/>
          <w:szCs w:val="20"/>
          <w:lang w:val="en"/>
        </w:rPr>
        <w:t xml:space="preserve"> </w:t>
      </w:r>
      <w:r w:rsidRPr="005E52F8">
        <w:rPr>
          <w:sz w:val="20"/>
          <w:szCs w:val="20"/>
        </w:rPr>
        <w:t>contains information on sex, age, age</w:t>
      </w:r>
      <w:r w:rsidRPr="005E52F8">
        <w:rPr>
          <w:sz w:val="20"/>
          <w:szCs w:val="20"/>
          <w:vertAlign w:val="superscript"/>
        </w:rPr>
        <w:t>2</w:t>
      </w:r>
      <w:r w:rsidRPr="005B20DD">
        <w:rPr>
          <w:sz w:val="20"/>
          <w:szCs w:val="20"/>
        </w:rPr>
        <w:t>, height, height</w:t>
      </w:r>
      <w:r w:rsidRPr="005B20DD">
        <w:rPr>
          <w:sz w:val="20"/>
          <w:szCs w:val="20"/>
          <w:vertAlign w:val="superscript"/>
        </w:rPr>
        <w:t>2</w:t>
      </w:r>
      <w:r w:rsidRPr="005B20DD">
        <w:rPr>
          <w:sz w:val="20"/>
          <w:szCs w:val="20"/>
        </w:rPr>
        <w:t xml:space="preserve">, smoking status [never, former and current smoker] and pack-years of smoking. The risk score from the full model contains information from the reduced model and differentially methylated sites associated with respiratory function and prevalent chronic obstructive pulmonary disease (COPD) in the discovery </w:t>
      </w:r>
      <w:r w:rsidRPr="005B20DD">
        <w:rPr>
          <w:bCs/>
          <w:spacing w:val="3"/>
          <w:sz w:val="20"/>
          <w:szCs w:val="20"/>
        </w:rPr>
        <w:t>GS:SFHS data</w:t>
      </w:r>
      <w:r w:rsidRPr="005B20DD">
        <w:rPr>
          <w:sz w:val="20"/>
          <w:szCs w:val="20"/>
        </w:rPr>
        <w:t>. Grey non-cases and red COPD cases denote correctly classified individuals.</w:t>
      </w:r>
    </w:p>
    <w:p w14:paraId="32195BCA" w14:textId="77777777" w:rsidR="002649D2" w:rsidRDefault="002649D2">
      <w:pPr>
        <w:rPr>
          <w:sz w:val="20"/>
          <w:szCs w:val="20"/>
        </w:rPr>
      </w:pPr>
      <w:r>
        <w:rPr>
          <w:sz w:val="20"/>
          <w:szCs w:val="20"/>
        </w:rPr>
        <w:br w:type="page"/>
      </w:r>
    </w:p>
    <w:p w14:paraId="0A43B5BD" w14:textId="77777777" w:rsidR="00080909" w:rsidRPr="004868FA" w:rsidRDefault="00080909" w:rsidP="00826297">
      <w:pPr>
        <w:rPr>
          <w:rFonts w:cs="Times New Roman"/>
          <w:color w:val="2A2A2A"/>
          <w:sz w:val="24"/>
          <w:szCs w:val="24"/>
          <w:shd w:val="clear" w:color="auto" w:fill="FFFFFF"/>
        </w:rPr>
      </w:pPr>
    </w:p>
    <w:p w14:paraId="629FDA2A" w14:textId="63E9B102" w:rsidR="00080909" w:rsidRDefault="00753255" w:rsidP="00080909">
      <w:pPr>
        <w:spacing w:before="120"/>
        <w:ind w:left="360"/>
        <w:jc w:val="center"/>
        <w:rPr>
          <w:rFonts w:ascii="Arial Narrow" w:hAnsi="Arial Narrow"/>
          <w:b/>
        </w:rPr>
      </w:pPr>
      <w:r>
        <w:rPr>
          <w:rFonts w:ascii="Arial Narrow" w:hAnsi="Arial Narrow"/>
          <w:b/>
          <w:noProof/>
          <w:lang w:eastAsia="en-GB"/>
        </w:rPr>
        <w:drawing>
          <wp:inline distT="0" distB="0" distL="0" distR="0" wp14:anchorId="1738796A" wp14:editId="622EB589">
            <wp:extent cx="5731510" cy="57315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PD_VIFREV1.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817A8A" w14:textId="0F45BF44" w:rsidR="00080909" w:rsidRPr="005B20DD" w:rsidRDefault="00080909" w:rsidP="00080909">
      <w:pPr>
        <w:shd w:val="clear" w:color="auto" w:fill="FFFFFF"/>
        <w:spacing w:after="0" w:line="240" w:lineRule="auto"/>
        <w:rPr>
          <w:rFonts w:cs="Times New Roman"/>
          <w:sz w:val="20"/>
          <w:szCs w:val="20"/>
          <w:shd w:val="clear" w:color="auto" w:fill="FFFFFF"/>
        </w:rPr>
      </w:pPr>
      <w:r w:rsidRPr="005B20DD">
        <w:rPr>
          <w:rFonts w:cs="Times New Roman"/>
          <w:b/>
          <w:sz w:val="20"/>
          <w:szCs w:val="20"/>
        </w:rPr>
        <w:t xml:space="preserve">Figure </w:t>
      </w:r>
      <w:r w:rsidR="002649D2" w:rsidRPr="005B20DD">
        <w:rPr>
          <w:rFonts w:cs="Times New Roman"/>
          <w:b/>
          <w:sz w:val="20"/>
          <w:szCs w:val="20"/>
        </w:rPr>
        <w:t>S15</w:t>
      </w:r>
      <w:r w:rsidRPr="005B20DD">
        <w:rPr>
          <w:rFonts w:cs="Times New Roman"/>
          <w:b/>
          <w:sz w:val="20"/>
          <w:szCs w:val="20"/>
        </w:rPr>
        <w:t>.</w:t>
      </w:r>
      <w:r w:rsidRPr="005B20DD">
        <w:rPr>
          <w:rStyle w:val="Strong"/>
          <w:rFonts w:cs="Times New Roman"/>
          <w:sz w:val="20"/>
          <w:szCs w:val="20"/>
        </w:rPr>
        <w:t xml:space="preserve"> </w:t>
      </w:r>
      <w:r w:rsidRPr="005B20DD">
        <w:rPr>
          <w:rFonts w:cs="Times New Roman"/>
          <w:sz w:val="20"/>
          <w:szCs w:val="20"/>
          <w:shd w:val="clear" w:color="auto" w:fill="FFFFFF"/>
        </w:rPr>
        <w:t xml:space="preserve">Variable importance plot for predictor variables from </w:t>
      </w:r>
      <w:r w:rsidRPr="005B20DD">
        <w:rPr>
          <w:rFonts w:cs="Times New Roman"/>
          <w:noProof/>
          <w:sz w:val="20"/>
          <w:szCs w:val="20"/>
          <w:shd w:val="clear" w:color="auto" w:fill="FFFFFF"/>
        </w:rPr>
        <w:t>glmnet</w:t>
      </w:r>
      <w:r w:rsidRPr="005B20DD">
        <w:rPr>
          <w:rFonts w:cs="Times New Roman"/>
          <w:sz w:val="20"/>
          <w:szCs w:val="20"/>
          <w:shd w:val="clear" w:color="auto" w:fill="FFFFFF"/>
        </w:rPr>
        <w:t xml:space="preserve"> classifications used for predicting COPD risk in the independent test data </w:t>
      </w:r>
      <w:r w:rsidRPr="005B20DD">
        <w:rPr>
          <w:rFonts w:cs="Times New Roman"/>
          <w:bCs/>
          <w:spacing w:val="3"/>
          <w:sz w:val="20"/>
          <w:szCs w:val="20"/>
        </w:rPr>
        <w:t xml:space="preserve">from the discovery </w:t>
      </w:r>
      <w:r w:rsidRPr="005B20DD">
        <w:rPr>
          <w:rFonts w:cs="Times New Roman"/>
          <w:sz w:val="20"/>
          <w:szCs w:val="20"/>
          <w:shd w:val="clear" w:color="auto" w:fill="FFFFFF"/>
        </w:rPr>
        <w:t>Generation Scotland: Scottish Family Health Survey (</w:t>
      </w:r>
      <w:r w:rsidRPr="005B20DD">
        <w:rPr>
          <w:rFonts w:cs="Times New Roman"/>
          <w:bCs/>
          <w:sz w:val="20"/>
          <w:szCs w:val="20"/>
          <w:shd w:val="clear" w:color="auto" w:fill="FFFFFF"/>
        </w:rPr>
        <w:t>GS</w:t>
      </w:r>
      <w:r w:rsidRPr="005B20DD">
        <w:rPr>
          <w:rFonts w:cs="Times New Roman"/>
          <w:noProof/>
          <w:sz w:val="20"/>
          <w:szCs w:val="20"/>
          <w:shd w:val="clear" w:color="auto" w:fill="FFFFFF"/>
        </w:rPr>
        <w:t>:</w:t>
      </w:r>
      <w:r w:rsidRPr="005B20DD">
        <w:rPr>
          <w:rFonts w:cs="Times New Roman"/>
          <w:bCs/>
          <w:noProof/>
          <w:sz w:val="20"/>
          <w:szCs w:val="20"/>
          <w:shd w:val="clear" w:color="auto" w:fill="FFFFFF"/>
        </w:rPr>
        <w:t>SFHS</w:t>
      </w:r>
      <w:r w:rsidRPr="005B20DD">
        <w:rPr>
          <w:rFonts w:cs="Times New Roman"/>
          <w:bCs/>
          <w:sz w:val="20"/>
          <w:szCs w:val="20"/>
          <w:shd w:val="clear" w:color="auto" w:fill="FFFFFF"/>
        </w:rPr>
        <w:t>)</w:t>
      </w:r>
      <w:r w:rsidRPr="005B20DD">
        <w:rPr>
          <w:rFonts w:cs="Times New Roman"/>
          <w:bCs/>
          <w:sz w:val="20"/>
          <w:szCs w:val="20"/>
        </w:rPr>
        <w:t xml:space="preserve"> </w:t>
      </w:r>
      <w:r w:rsidRPr="005B20DD">
        <w:rPr>
          <w:rFonts w:cs="Times New Roman"/>
          <w:bCs/>
          <w:sz w:val="20"/>
          <w:szCs w:val="20"/>
          <w:lang w:eastAsia="en-GB"/>
        </w:rPr>
        <w:t>cohort</w:t>
      </w:r>
      <w:r w:rsidRPr="005B20DD">
        <w:rPr>
          <w:rFonts w:cs="Times New Roman"/>
          <w:bCs/>
          <w:spacing w:val="3"/>
          <w:sz w:val="20"/>
          <w:szCs w:val="20"/>
        </w:rPr>
        <w:t xml:space="preserve"> data</w:t>
      </w:r>
      <w:r w:rsidRPr="005B20DD">
        <w:rPr>
          <w:rFonts w:cs="Times New Roman"/>
          <w:sz w:val="20"/>
          <w:szCs w:val="20"/>
          <w:shd w:val="clear" w:color="auto" w:fill="FFFFFF"/>
        </w:rPr>
        <w:t xml:space="preserve">. </w:t>
      </w:r>
      <w:r w:rsidRPr="005B20DD">
        <w:rPr>
          <w:rFonts w:cs="Times New Roman"/>
          <w:sz w:val="20"/>
          <w:szCs w:val="20"/>
        </w:rPr>
        <w:t xml:space="preserve">The area under the ROC curve (AUC) </w:t>
      </w:r>
      <w:r w:rsidRPr="005B20DD">
        <w:rPr>
          <w:rFonts w:cs="Times New Roman"/>
          <w:noProof/>
          <w:sz w:val="20"/>
          <w:szCs w:val="20"/>
        </w:rPr>
        <w:t>was used</w:t>
      </w:r>
      <w:r w:rsidRPr="005B20DD">
        <w:rPr>
          <w:rFonts w:cs="Times New Roman"/>
          <w:sz w:val="20"/>
          <w:szCs w:val="20"/>
        </w:rPr>
        <w:t xml:space="preserve"> as the ranking criterion. The importance value is proportional to the most </w:t>
      </w:r>
      <w:r w:rsidRPr="005B20DD">
        <w:rPr>
          <w:rFonts w:cs="Times New Roman"/>
          <w:noProof/>
          <w:sz w:val="20"/>
          <w:szCs w:val="20"/>
        </w:rPr>
        <w:t>important</w:t>
      </w:r>
      <w:r w:rsidRPr="005B20DD">
        <w:rPr>
          <w:rFonts w:cs="Times New Roman"/>
          <w:sz w:val="20"/>
          <w:szCs w:val="20"/>
        </w:rPr>
        <w:t xml:space="preserve"> feature, which has an importance value of 100%.</w:t>
      </w:r>
      <w:r w:rsidRPr="005B20DD">
        <w:rPr>
          <w:rFonts w:cs="Times New Roman"/>
          <w:sz w:val="20"/>
          <w:szCs w:val="20"/>
          <w:shd w:val="clear" w:color="auto" w:fill="FFFFFF"/>
        </w:rPr>
        <w:t xml:space="preserve"> Higher values indicate variables that are more important to the classification. </w:t>
      </w:r>
    </w:p>
    <w:p w14:paraId="5FC46754" w14:textId="77777777" w:rsidR="001D2BAB" w:rsidRPr="0034455E" w:rsidRDefault="001D2BAB" w:rsidP="001D2BAB">
      <w:pPr>
        <w:pStyle w:val="para"/>
        <w:shd w:val="clear" w:color="auto" w:fill="FFFFFF"/>
        <w:spacing w:before="0" w:beforeAutospacing="0" w:after="360" w:afterAutospacing="0"/>
        <w:ind w:left="720"/>
        <w:rPr>
          <w:rFonts w:ascii="Arial Narrow" w:hAnsi="Arial Narrow" w:cs="Arial"/>
          <w:sz w:val="22"/>
          <w:szCs w:val="22"/>
        </w:rPr>
      </w:pPr>
    </w:p>
    <w:p w14:paraId="0CBCD92F" w14:textId="3C99F196" w:rsidR="001D2BAB" w:rsidRDefault="00753255" w:rsidP="001D2BAB">
      <w:pPr>
        <w:ind w:left="360"/>
        <w:jc w:val="center"/>
        <w:rPr>
          <w:b/>
        </w:rPr>
      </w:pPr>
      <w:r>
        <w:rPr>
          <w:b/>
          <w:noProof/>
          <w:lang w:eastAsia="en-GB"/>
        </w:rPr>
        <w:drawing>
          <wp:inline distT="0" distB="0" distL="0" distR="0" wp14:anchorId="78D5CFB8" wp14:editId="5820E1AA">
            <wp:extent cx="5731510" cy="4044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PD_decision_curveREV1.tif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43E4A77B" w14:textId="1B44B566" w:rsidR="001D2BAB" w:rsidRPr="005B20DD" w:rsidRDefault="001D2BAB" w:rsidP="001D2BAB">
      <w:pPr>
        <w:spacing w:line="240" w:lineRule="auto"/>
        <w:rPr>
          <w:rFonts w:cs="Times New Roman"/>
          <w:sz w:val="20"/>
          <w:szCs w:val="20"/>
          <w:shd w:val="clear" w:color="auto" w:fill="FFFFFF"/>
        </w:rPr>
      </w:pPr>
      <w:r w:rsidRPr="005B20DD">
        <w:rPr>
          <w:rFonts w:cs="Times New Roman"/>
          <w:b/>
          <w:sz w:val="20"/>
          <w:szCs w:val="20"/>
        </w:rPr>
        <w:t xml:space="preserve">Figure </w:t>
      </w:r>
      <w:r w:rsidR="002649D2" w:rsidRPr="005B20DD">
        <w:rPr>
          <w:rFonts w:cs="Times New Roman"/>
          <w:b/>
          <w:sz w:val="20"/>
          <w:szCs w:val="20"/>
        </w:rPr>
        <w:t>S16</w:t>
      </w:r>
      <w:r w:rsidRPr="005B20DD">
        <w:rPr>
          <w:rFonts w:cs="Times New Roman"/>
          <w:b/>
          <w:sz w:val="20"/>
          <w:szCs w:val="20"/>
        </w:rPr>
        <w:t xml:space="preserve">. </w:t>
      </w:r>
      <w:r w:rsidRPr="005E52F8">
        <w:rPr>
          <w:rFonts w:cs="Times New Roman"/>
          <w:noProof/>
          <w:spacing w:val="2"/>
          <w:sz w:val="20"/>
          <w:szCs w:val="20"/>
          <w:lang w:eastAsia="en-GB"/>
        </w:rPr>
        <w:t xml:space="preserve">Decision curves for the reduced model (including </w:t>
      </w:r>
      <w:r w:rsidRPr="005E52F8">
        <w:rPr>
          <w:rFonts w:cs="Times New Roman"/>
          <w:noProof/>
          <w:sz w:val="20"/>
          <w:szCs w:val="20"/>
        </w:rPr>
        <w:t>sex, age, age</w:t>
      </w:r>
      <w:r w:rsidRPr="005B20DD">
        <w:rPr>
          <w:rFonts w:cs="Times New Roman"/>
          <w:noProof/>
          <w:sz w:val="20"/>
          <w:szCs w:val="20"/>
          <w:vertAlign w:val="superscript"/>
        </w:rPr>
        <w:t>2</w:t>
      </w:r>
      <w:r w:rsidRPr="005B20DD">
        <w:rPr>
          <w:rFonts w:cs="Times New Roman"/>
          <w:noProof/>
          <w:sz w:val="20"/>
          <w:szCs w:val="20"/>
        </w:rPr>
        <w:t>, height, height, height</w:t>
      </w:r>
      <w:r w:rsidRPr="005B20DD">
        <w:rPr>
          <w:rFonts w:cs="Times New Roman"/>
          <w:noProof/>
          <w:sz w:val="20"/>
          <w:szCs w:val="20"/>
          <w:vertAlign w:val="superscript"/>
        </w:rPr>
        <w:t>2</w:t>
      </w:r>
      <w:r w:rsidRPr="005B20DD">
        <w:rPr>
          <w:rFonts w:cs="Times New Roman"/>
          <w:noProof/>
          <w:sz w:val="20"/>
          <w:szCs w:val="20"/>
        </w:rPr>
        <w:t>, smoking status [never, former and current smoker] and pack-years of smoking</w:t>
      </w:r>
      <w:r w:rsidRPr="005B20DD">
        <w:rPr>
          <w:rFonts w:cs="Times New Roman"/>
          <w:noProof/>
          <w:spacing w:val="2"/>
          <w:sz w:val="20"/>
          <w:szCs w:val="20"/>
          <w:lang w:eastAsia="en-GB"/>
        </w:rPr>
        <w:t>) and full model (</w:t>
      </w:r>
      <w:r w:rsidRPr="005B20DD">
        <w:rPr>
          <w:rFonts w:cs="Times New Roman"/>
          <w:noProof/>
          <w:sz w:val="20"/>
          <w:szCs w:val="20"/>
          <w:shd w:val="clear" w:color="auto" w:fill="FFFFFF"/>
        </w:rPr>
        <w:t xml:space="preserve">which added </w:t>
      </w:r>
      <w:r w:rsidRPr="005B20DD">
        <w:rPr>
          <w:rFonts w:cs="Times New Roman"/>
          <w:noProof/>
          <w:sz w:val="20"/>
          <w:szCs w:val="20"/>
        </w:rPr>
        <w:t xml:space="preserve">differentially methylated sites associated with respiratory function traits or COPD to the </w:t>
      </w:r>
      <w:r w:rsidRPr="005B20DD">
        <w:rPr>
          <w:rFonts w:cs="Times New Roman"/>
          <w:noProof/>
          <w:sz w:val="20"/>
          <w:szCs w:val="20"/>
          <w:shd w:val="clear" w:color="auto" w:fill="FFFFFF"/>
        </w:rPr>
        <w:t>reduced model)</w:t>
      </w:r>
      <w:r w:rsidRPr="005B20DD">
        <w:rPr>
          <w:rFonts w:cs="Times New Roman"/>
          <w:noProof/>
          <w:spacing w:val="2"/>
          <w:sz w:val="20"/>
          <w:szCs w:val="20"/>
          <w:lang w:eastAsia="en-GB"/>
        </w:rPr>
        <w:t xml:space="preserve"> to predict incident COPD in the independent test data from the discovery </w:t>
      </w:r>
      <w:r w:rsidRPr="005B20DD">
        <w:rPr>
          <w:rFonts w:cs="Times New Roman"/>
          <w:noProof/>
          <w:sz w:val="20"/>
          <w:szCs w:val="20"/>
          <w:shd w:val="clear" w:color="auto" w:fill="FFFFFF"/>
        </w:rPr>
        <w:t>Generation Scotland: Scottish Family Health Study</w:t>
      </w:r>
      <w:r w:rsidRPr="005B20DD">
        <w:rPr>
          <w:rStyle w:val="Strong"/>
          <w:rFonts w:eastAsiaTheme="majorEastAsia" w:cs="Times New Roman"/>
          <w:noProof/>
          <w:sz w:val="20"/>
          <w:szCs w:val="20"/>
        </w:rPr>
        <w:t xml:space="preserve"> </w:t>
      </w:r>
      <w:r w:rsidRPr="005B20DD">
        <w:rPr>
          <w:rStyle w:val="Strong"/>
          <w:rFonts w:eastAsiaTheme="majorEastAsia" w:cs="Times New Roman"/>
          <w:b w:val="0"/>
          <w:noProof/>
          <w:sz w:val="20"/>
          <w:szCs w:val="20"/>
        </w:rPr>
        <w:t>(GS:SFHS) cohort</w:t>
      </w:r>
      <w:r w:rsidRPr="005B20DD">
        <w:rPr>
          <w:rFonts w:cs="Times New Roman"/>
          <w:noProof/>
          <w:spacing w:val="2"/>
          <w:sz w:val="20"/>
          <w:szCs w:val="20"/>
          <w:lang w:eastAsia="en-GB"/>
        </w:rPr>
        <w:t>.</w:t>
      </w:r>
      <w:r w:rsidRPr="005B20DD">
        <w:rPr>
          <w:rFonts w:cs="Times New Roman"/>
          <w:spacing w:val="2"/>
          <w:sz w:val="20"/>
          <w:szCs w:val="20"/>
        </w:rPr>
        <w:t xml:space="preserve"> </w:t>
      </w:r>
      <w:r w:rsidRPr="005B20DD">
        <w:rPr>
          <w:rFonts w:cs="Times New Roman"/>
          <w:noProof/>
          <w:spacing w:val="2"/>
          <w:sz w:val="20"/>
          <w:szCs w:val="20"/>
        </w:rPr>
        <w:t>The blue line is the net benefit (</w:t>
      </w:r>
      <w:r w:rsidRPr="005B20DD">
        <w:rPr>
          <w:rFonts w:cs="Times New Roman"/>
          <w:noProof/>
          <w:sz w:val="20"/>
          <w:szCs w:val="20"/>
          <w:shd w:val="clear" w:color="auto" w:fill="FFFFFF"/>
        </w:rPr>
        <w:t>calculated by subtracting the proportions of false positive from the proportion of true positive, the former being weighted by the relative harms of false positive and false negative results</w:t>
      </w:r>
      <w:r w:rsidRPr="005B20DD">
        <w:rPr>
          <w:rFonts w:cs="Times New Roman"/>
          <w:noProof/>
          <w:spacing w:val="2"/>
          <w:sz w:val="20"/>
          <w:szCs w:val="20"/>
          <w:lang w:eastAsia="en-GB"/>
        </w:rPr>
        <w:t xml:space="preserve">) </w:t>
      </w:r>
      <w:r w:rsidRPr="005B20DD">
        <w:rPr>
          <w:rFonts w:cs="Times New Roman"/>
          <w:noProof/>
          <w:spacing w:val="2"/>
          <w:sz w:val="20"/>
          <w:szCs w:val="20"/>
        </w:rPr>
        <w:t>of using</w:t>
      </w:r>
      <w:r w:rsidRPr="005B20DD">
        <w:rPr>
          <w:rFonts w:cs="Times New Roman"/>
          <w:noProof/>
          <w:spacing w:val="2"/>
          <w:sz w:val="20"/>
          <w:szCs w:val="20"/>
          <w:shd w:val="clear" w:color="auto" w:fill="FCFCFC"/>
        </w:rPr>
        <w:t xml:space="preserve"> </w:t>
      </w:r>
      <w:r w:rsidRPr="005B20DD">
        <w:rPr>
          <w:rFonts w:cs="Times New Roman"/>
          <w:noProof/>
          <w:spacing w:val="2"/>
          <w:sz w:val="20"/>
          <w:szCs w:val="20"/>
        </w:rPr>
        <w:t xml:space="preserve">the </w:t>
      </w:r>
      <w:r w:rsidRPr="005B20DD">
        <w:rPr>
          <w:rFonts w:cs="Times New Roman"/>
          <w:noProof/>
          <w:spacing w:val="2"/>
          <w:sz w:val="20"/>
          <w:szCs w:val="20"/>
          <w:lang w:eastAsia="en-GB"/>
        </w:rPr>
        <w:t>reduced model</w:t>
      </w:r>
      <w:r w:rsidRPr="005B20DD">
        <w:rPr>
          <w:rFonts w:cs="Times New Roman"/>
          <w:noProof/>
          <w:spacing w:val="2"/>
          <w:sz w:val="20"/>
          <w:szCs w:val="20"/>
        </w:rPr>
        <w:t>, and the red line is the net benefit of the full model</w:t>
      </w:r>
      <w:r w:rsidR="001E0E24" w:rsidRPr="005B20DD">
        <w:rPr>
          <w:rFonts w:cs="Times New Roman"/>
          <w:noProof/>
          <w:spacing w:val="2"/>
          <w:sz w:val="20"/>
          <w:szCs w:val="20"/>
        </w:rPr>
        <w:t>.</w:t>
      </w:r>
      <w:r w:rsidRPr="005B20DD">
        <w:rPr>
          <w:rFonts w:cs="Times New Roman"/>
          <w:noProof/>
          <w:sz w:val="20"/>
          <w:szCs w:val="20"/>
        </w:rPr>
        <w:t xml:space="preserve"> The b</w:t>
      </w:r>
      <w:r w:rsidR="001E0E24" w:rsidRPr="005B20DD">
        <w:rPr>
          <w:rFonts w:cs="Times New Roman"/>
          <w:noProof/>
          <w:sz w:val="20"/>
          <w:szCs w:val="20"/>
        </w:rPr>
        <w:t>l</w:t>
      </w:r>
      <w:r w:rsidRPr="005B20DD">
        <w:rPr>
          <w:rFonts w:cs="Times New Roman"/>
          <w:noProof/>
          <w:sz w:val="20"/>
          <w:szCs w:val="20"/>
        </w:rPr>
        <w:t xml:space="preserve">ack and grey lines represent the net benefit of prognosing </w:t>
      </w:r>
      <w:r w:rsidRPr="005B20DD">
        <w:rPr>
          <w:rFonts w:cs="Times New Roman"/>
          <w:noProof/>
          <w:sz w:val="20"/>
          <w:szCs w:val="20"/>
          <w:shd w:val="clear" w:color="auto" w:fill="FFFFFF"/>
        </w:rPr>
        <w:t>COPD</w:t>
      </w:r>
      <w:r w:rsidRPr="005B20DD">
        <w:rPr>
          <w:rFonts w:cs="Times New Roman"/>
          <w:noProof/>
          <w:sz w:val="20"/>
          <w:szCs w:val="20"/>
        </w:rPr>
        <w:t xml:space="preserve"> </w:t>
      </w:r>
      <w:r w:rsidRPr="005B20DD">
        <w:rPr>
          <w:rFonts w:cs="Times New Roman"/>
          <w:noProof/>
          <w:sz w:val="20"/>
          <w:szCs w:val="20"/>
          <w:shd w:val="clear" w:color="auto" w:fill="FFFFFF"/>
        </w:rPr>
        <w:t>‘assuming none’ or ‘assuming all’ of the participants are at high-risk</w:t>
      </w:r>
      <w:r w:rsidRPr="005B20DD">
        <w:rPr>
          <w:rFonts w:cs="Times New Roman"/>
          <w:noProof/>
          <w:sz w:val="20"/>
          <w:szCs w:val="20"/>
        </w:rPr>
        <w:t xml:space="preserve"> </w:t>
      </w:r>
      <w:r w:rsidRPr="005B20DD">
        <w:rPr>
          <w:rFonts w:cs="Times New Roman"/>
          <w:noProof/>
          <w:sz w:val="20"/>
          <w:szCs w:val="20"/>
          <w:shd w:val="clear" w:color="auto" w:fill="FFFFFF"/>
        </w:rPr>
        <w:t>respectively.</w:t>
      </w:r>
    </w:p>
    <w:p w14:paraId="35F9F77F" w14:textId="256B7433" w:rsidR="001D2BAB" w:rsidRDefault="002E6B80" w:rsidP="001D2BAB">
      <w:pPr>
        <w:ind w:left="360"/>
        <w:jc w:val="center"/>
        <w:rPr>
          <w:b/>
        </w:rPr>
      </w:pPr>
      <w:r>
        <w:rPr>
          <w:b/>
          <w:noProof/>
          <w:lang w:eastAsia="en-GB"/>
        </w:rPr>
        <w:drawing>
          <wp:inline distT="0" distB="0" distL="0" distR="0" wp14:anchorId="2655916F" wp14:editId="18A0A085">
            <wp:extent cx="5731510" cy="4044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PD_decision_curvew1LBCREV1.tif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5D08EAC8" w14:textId="2B189673" w:rsidR="00F25193" w:rsidRPr="005B20DD" w:rsidRDefault="001D2BAB" w:rsidP="00F25193">
      <w:pPr>
        <w:ind w:left="360"/>
        <w:rPr>
          <w:sz w:val="20"/>
          <w:szCs w:val="20"/>
          <w:shd w:val="clear" w:color="auto" w:fill="FFFFFF"/>
        </w:rPr>
      </w:pPr>
      <w:r w:rsidRPr="005B20DD">
        <w:rPr>
          <w:b/>
          <w:sz w:val="20"/>
          <w:szCs w:val="20"/>
        </w:rPr>
        <w:t xml:space="preserve">Figure </w:t>
      </w:r>
      <w:r w:rsidR="002649D2" w:rsidRPr="005B20DD">
        <w:rPr>
          <w:b/>
          <w:sz w:val="20"/>
          <w:szCs w:val="20"/>
        </w:rPr>
        <w:t>S17</w:t>
      </w:r>
      <w:r w:rsidRPr="005B20DD">
        <w:rPr>
          <w:b/>
          <w:sz w:val="20"/>
          <w:szCs w:val="20"/>
        </w:rPr>
        <w:t>.</w:t>
      </w:r>
      <w:r w:rsidRPr="005B20DD">
        <w:rPr>
          <w:rStyle w:val="Strong"/>
          <w:sz w:val="20"/>
          <w:szCs w:val="20"/>
        </w:rPr>
        <w:t xml:space="preserve"> </w:t>
      </w:r>
      <w:r w:rsidRPr="005E52F8">
        <w:rPr>
          <w:noProof/>
          <w:spacing w:val="2"/>
          <w:sz w:val="20"/>
          <w:szCs w:val="20"/>
        </w:rPr>
        <w:t xml:space="preserve">Decision curves for the reduced model (including </w:t>
      </w:r>
      <w:r w:rsidRPr="005E52F8">
        <w:rPr>
          <w:noProof/>
          <w:sz w:val="20"/>
          <w:szCs w:val="20"/>
        </w:rPr>
        <w:t>sex, age, age</w:t>
      </w:r>
      <w:r w:rsidRPr="005B20DD">
        <w:rPr>
          <w:noProof/>
          <w:sz w:val="20"/>
          <w:szCs w:val="20"/>
          <w:vertAlign w:val="superscript"/>
        </w:rPr>
        <w:t>2</w:t>
      </w:r>
      <w:r w:rsidRPr="005B20DD">
        <w:rPr>
          <w:noProof/>
          <w:sz w:val="20"/>
          <w:szCs w:val="20"/>
        </w:rPr>
        <w:t>, height, height, height</w:t>
      </w:r>
      <w:r w:rsidRPr="005B20DD">
        <w:rPr>
          <w:noProof/>
          <w:sz w:val="20"/>
          <w:szCs w:val="20"/>
          <w:vertAlign w:val="superscript"/>
        </w:rPr>
        <w:t>2</w:t>
      </w:r>
      <w:r w:rsidRPr="005B20DD">
        <w:rPr>
          <w:noProof/>
          <w:sz w:val="20"/>
          <w:szCs w:val="20"/>
        </w:rPr>
        <w:t>, smoking status [never, former and current smoker] and pack-years of smoking</w:t>
      </w:r>
      <w:r w:rsidRPr="005B20DD">
        <w:rPr>
          <w:noProof/>
          <w:spacing w:val="2"/>
          <w:sz w:val="20"/>
          <w:szCs w:val="20"/>
        </w:rPr>
        <w:t>) and full model (</w:t>
      </w:r>
      <w:r w:rsidRPr="005B20DD">
        <w:rPr>
          <w:noProof/>
          <w:sz w:val="20"/>
          <w:szCs w:val="20"/>
          <w:shd w:val="clear" w:color="auto" w:fill="FFFFFF"/>
        </w:rPr>
        <w:t xml:space="preserve">which added </w:t>
      </w:r>
      <w:r w:rsidRPr="005B20DD">
        <w:rPr>
          <w:noProof/>
          <w:sz w:val="20"/>
          <w:szCs w:val="20"/>
        </w:rPr>
        <w:t xml:space="preserve">differentially methylated sites associated with respiratory function traits or COPD to the </w:t>
      </w:r>
      <w:r w:rsidRPr="005B20DD">
        <w:rPr>
          <w:noProof/>
          <w:sz w:val="20"/>
          <w:szCs w:val="20"/>
          <w:shd w:val="clear" w:color="auto" w:fill="FFFFFF"/>
        </w:rPr>
        <w:t>reduced model)</w:t>
      </w:r>
      <w:r w:rsidRPr="005B20DD">
        <w:rPr>
          <w:noProof/>
          <w:spacing w:val="2"/>
          <w:sz w:val="20"/>
          <w:szCs w:val="20"/>
        </w:rPr>
        <w:t xml:space="preserve"> built in the </w:t>
      </w:r>
      <w:r w:rsidRPr="005B20DD">
        <w:rPr>
          <w:noProof/>
          <w:sz w:val="20"/>
          <w:szCs w:val="20"/>
          <w:shd w:val="clear" w:color="auto" w:fill="FFFFFF"/>
        </w:rPr>
        <w:t>Generation Scotland: Scottish Family Health Study</w:t>
      </w:r>
      <w:r w:rsidRPr="005B20DD">
        <w:rPr>
          <w:rStyle w:val="Strong"/>
          <w:rFonts w:eastAsiaTheme="majorEastAsia"/>
          <w:noProof/>
          <w:sz w:val="20"/>
          <w:szCs w:val="20"/>
        </w:rPr>
        <w:t xml:space="preserve"> </w:t>
      </w:r>
      <w:r w:rsidRPr="005B20DD">
        <w:rPr>
          <w:rStyle w:val="Strong"/>
          <w:rFonts w:eastAsiaTheme="majorEastAsia"/>
          <w:b w:val="0"/>
          <w:noProof/>
          <w:sz w:val="20"/>
          <w:szCs w:val="20"/>
        </w:rPr>
        <w:t>(GS:SFHS) training data</w:t>
      </w:r>
      <w:r w:rsidRPr="005B20DD">
        <w:rPr>
          <w:noProof/>
          <w:spacing w:val="2"/>
          <w:sz w:val="20"/>
          <w:szCs w:val="20"/>
        </w:rPr>
        <w:t xml:space="preserve"> to predict prevalent COPD in the independent data from the </w:t>
      </w:r>
      <w:r w:rsidRPr="005B20DD">
        <w:rPr>
          <w:noProof/>
          <w:sz w:val="20"/>
          <w:szCs w:val="20"/>
          <w:lang w:val="en"/>
        </w:rPr>
        <w:t xml:space="preserve">the </w:t>
      </w:r>
      <w:r w:rsidRPr="005B20DD">
        <w:rPr>
          <w:noProof/>
          <w:sz w:val="20"/>
          <w:szCs w:val="20"/>
          <w:shd w:val="clear" w:color="auto" w:fill="FFFFFF"/>
        </w:rPr>
        <w:t>Lothian Birth Cohort of 1936</w:t>
      </w:r>
      <w:r w:rsidRPr="005B20DD">
        <w:rPr>
          <w:noProof/>
          <w:spacing w:val="2"/>
          <w:sz w:val="20"/>
          <w:szCs w:val="20"/>
        </w:rPr>
        <w:t>.</w:t>
      </w:r>
      <w:r w:rsidRPr="005B20DD">
        <w:rPr>
          <w:spacing w:val="2"/>
          <w:sz w:val="20"/>
          <w:szCs w:val="20"/>
        </w:rPr>
        <w:t xml:space="preserve"> The blue line is the net benefit (</w:t>
      </w:r>
      <w:r w:rsidRPr="005B20DD">
        <w:rPr>
          <w:sz w:val="20"/>
          <w:szCs w:val="20"/>
          <w:shd w:val="clear" w:color="auto" w:fill="FFFFFF"/>
        </w:rPr>
        <w:t xml:space="preserve">calculated by subtracting the proportions of false positive from the proportion of true positive, the former </w:t>
      </w:r>
      <w:r w:rsidRPr="005B20DD">
        <w:rPr>
          <w:noProof/>
          <w:sz w:val="20"/>
          <w:szCs w:val="20"/>
          <w:shd w:val="clear" w:color="auto" w:fill="FFFFFF"/>
        </w:rPr>
        <w:t>being weighted</w:t>
      </w:r>
      <w:r w:rsidRPr="005B20DD">
        <w:rPr>
          <w:sz w:val="20"/>
          <w:szCs w:val="20"/>
          <w:shd w:val="clear" w:color="auto" w:fill="FFFFFF"/>
        </w:rPr>
        <w:t xml:space="preserve"> by the relative harms of false positive and false negative results</w:t>
      </w:r>
      <w:r w:rsidRPr="005B20DD">
        <w:rPr>
          <w:spacing w:val="2"/>
          <w:sz w:val="20"/>
          <w:szCs w:val="20"/>
        </w:rPr>
        <w:t>) of using</w:t>
      </w:r>
      <w:r w:rsidRPr="005B20DD">
        <w:rPr>
          <w:spacing w:val="2"/>
          <w:sz w:val="20"/>
          <w:szCs w:val="20"/>
          <w:shd w:val="clear" w:color="auto" w:fill="FCFCFC"/>
        </w:rPr>
        <w:t xml:space="preserve"> </w:t>
      </w:r>
      <w:r w:rsidRPr="005B20DD">
        <w:rPr>
          <w:spacing w:val="2"/>
          <w:sz w:val="20"/>
          <w:szCs w:val="20"/>
        </w:rPr>
        <w:t>the reduced model, and the red line is the net benefit of the full model</w:t>
      </w:r>
      <w:r w:rsidRPr="005B20DD">
        <w:rPr>
          <w:sz w:val="20"/>
          <w:szCs w:val="20"/>
        </w:rPr>
        <w:t>. The b</w:t>
      </w:r>
      <w:r w:rsidR="001E0E24" w:rsidRPr="005B20DD">
        <w:rPr>
          <w:sz w:val="20"/>
          <w:szCs w:val="20"/>
        </w:rPr>
        <w:t>l</w:t>
      </w:r>
      <w:r w:rsidRPr="005B20DD">
        <w:rPr>
          <w:sz w:val="20"/>
          <w:szCs w:val="20"/>
        </w:rPr>
        <w:t xml:space="preserve">ack and grey lines </w:t>
      </w:r>
      <w:r w:rsidRPr="005B20DD">
        <w:rPr>
          <w:noProof/>
          <w:sz w:val="20"/>
          <w:szCs w:val="20"/>
        </w:rPr>
        <w:t>represent</w:t>
      </w:r>
      <w:r w:rsidRPr="005B20DD">
        <w:rPr>
          <w:sz w:val="20"/>
          <w:szCs w:val="20"/>
        </w:rPr>
        <w:t xml:space="preserve"> the net benefit of diagnosing </w:t>
      </w:r>
      <w:r w:rsidRPr="005B20DD">
        <w:rPr>
          <w:sz w:val="20"/>
          <w:szCs w:val="20"/>
          <w:shd w:val="clear" w:color="auto" w:fill="FFFFFF"/>
        </w:rPr>
        <w:t>COPD</w:t>
      </w:r>
      <w:r w:rsidRPr="005B20DD">
        <w:rPr>
          <w:sz w:val="20"/>
          <w:szCs w:val="20"/>
        </w:rPr>
        <w:t xml:space="preserve"> </w:t>
      </w:r>
      <w:r w:rsidRPr="005B20DD">
        <w:rPr>
          <w:sz w:val="20"/>
          <w:szCs w:val="20"/>
          <w:shd w:val="clear" w:color="auto" w:fill="FFFFFF"/>
        </w:rPr>
        <w:t>‘assuming none’ or ‘assuming all’ of the participants are at high-risk</w:t>
      </w:r>
      <w:r w:rsidRPr="005B20DD">
        <w:rPr>
          <w:sz w:val="20"/>
          <w:szCs w:val="20"/>
        </w:rPr>
        <w:t xml:space="preserve"> </w:t>
      </w:r>
      <w:r w:rsidRPr="005B20DD">
        <w:rPr>
          <w:sz w:val="20"/>
          <w:szCs w:val="20"/>
          <w:shd w:val="clear" w:color="auto" w:fill="FFFFFF"/>
        </w:rPr>
        <w:t>respectively.</w:t>
      </w:r>
    </w:p>
    <w:p w14:paraId="2B074C64" w14:textId="77777777" w:rsidR="00F25193" w:rsidRDefault="00F25193" w:rsidP="00F25193">
      <w:pPr>
        <w:ind w:left="360"/>
        <w:rPr>
          <w:b/>
          <w:sz w:val="20"/>
          <w:szCs w:val="20"/>
        </w:rPr>
      </w:pPr>
    </w:p>
    <w:p w14:paraId="64DEF734" w14:textId="77777777" w:rsidR="00905695" w:rsidRDefault="00905695" w:rsidP="003F43D0">
      <w:pPr>
        <w:ind w:left="360"/>
        <w:rPr>
          <w:color w:val="2A2A2A"/>
          <w:sz w:val="20"/>
          <w:szCs w:val="20"/>
          <w:shd w:val="clear" w:color="auto" w:fill="FFFFFF"/>
        </w:rPr>
      </w:pPr>
    </w:p>
    <w:p w14:paraId="4AE4E632" w14:textId="08D8165F" w:rsidR="004868FA" w:rsidRPr="004868FA" w:rsidRDefault="001D2BAB" w:rsidP="003F43D0">
      <w:pPr>
        <w:ind w:left="360"/>
        <w:rPr>
          <w:rFonts w:cs="Times New Roman"/>
          <w:color w:val="2A2A2A"/>
          <w:sz w:val="24"/>
          <w:szCs w:val="24"/>
          <w:shd w:val="clear" w:color="auto" w:fill="FFFFFF"/>
        </w:rPr>
      </w:pPr>
      <w:r w:rsidRPr="00BD4F7E">
        <w:rPr>
          <w:color w:val="2A2A2A"/>
          <w:sz w:val="20"/>
          <w:szCs w:val="20"/>
          <w:shd w:val="clear" w:color="auto" w:fill="FFFFFF"/>
        </w:rPr>
        <w:br w:type="page"/>
      </w:r>
    </w:p>
    <w:p w14:paraId="7ABF72B9" w14:textId="3326D63B" w:rsidR="00AE1176" w:rsidRDefault="00AE1176" w:rsidP="00AE1176"/>
    <w:p w14:paraId="0A4A0FFE" w14:textId="7C6D1A03" w:rsidR="00080909" w:rsidRDefault="00080909" w:rsidP="005E2442">
      <w:pPr>
        <w:spacing w:after="0" w:line="240" w:lineRule="auto"/>
        <w:rPr>
          <w:rFonts w:cs="Times New Roman"/>
          <w:sz w:val="20"/>
          <w:szCs w:val="20"/>
        </w:rPr>
      </w:pPr>
      <w:bookmarkStart w:id="16" w:name="FigureS16"/>
    </w:p>
    <w:p w14:paraId="008BCDC5" w14:textId="41560D3E" w:rsidR="00FE0FA0" w:rsidRPr="00BD4F7E" w:rsidRDefault="00FE0FA0" w:rsidP="005E2442">
      <w:pPr>
        <w:spacing w:after="0" w:line="240" w:lineRule="auto"/>
        <w:rPr>
          <w:rFonts w:cs="Times New Roman"/>
          <w:sz w:val="20"/>
          <w:szCs w:val="20"/>
        </w:rPr>
      </w:pPr>
      <w:r>
        <w:rPr>
          <w:rFonts w:cs="Times New Roman"/>
          <w:noProof/>
          <w:sz w:val="20"/>
          <w:szCs w:val="20"/>
          <w:lang w:eastAsia="en-GB"/>
        </w:rPr>
        <w:drawing>
          <wp:inline distT="0" distB="0" distL="0" distR="0" wp14:anchorId="1D46D2BA" wp14:editId="6640C4F1">
            <wp:extent cx="5731510" cy="55137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AK-STATREV1.tif.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5513705"/>
                    </a:xfrm>
                    <a:prstGeom prst="rect">
                      <a:avLst/>
                    </a:prstGeom>
                  </pic:spPr>
                </pic:pic>
              </a:graphicData>
            </a:graphic>
          </wp:inline>
        </w:drawing>
      </w:r>
    </w:p>
    <w:p w14:paraId="4F50807F" w14:textId="2129BEB1" w:rsidR="00113321" w:rsidRPr="00BD4F7E" w:rsidRDefault="00080909" w:rsidP="00080909">
      <w:pPr>
        <w:shd w:val="clear" w:color="auto" w:fill="FFFFFF"/>
        <w:spacing w:after="0" w:line="240" w:lineRule="auto"/>
        <w:rPr>
          <w:rFonts w:cs="Times New Roman"/>
          <w:sz w:val="20"/>
          <w:szCs w:val="20"/>
        </w:rPr>
      </w:pPr>
      <w:bookmarkStart w:id="17" w:name="FigureS17"/>
      <w:bookmarkEnd w:id="16"/>
      <w:r w:rsidRPr="005B20DD">
        <w:rPr>
          <w:rFonts w:cs="Times New Roman"/>
          <w:b/>
          <w:sz w:val="20"/>
          <w:szCs w:val="20"/>
        </w:rPr>
        <w:t xml:space="preserve">Figure </w:t>
      </w:r>
      <w:r w:rsidR="00B45319" w:rsidRPr="005B20DD">
        <w:rPr>
          <w:rFonts w:cs="Times New Roman"/>
          <w:b/>
          <w:sz w:val="20"/>
          <w:szCs w:val="20"/>
        </w:rPr>
        <w:t>S1</w:t>
      </w:r>
      <w:r w:rsidR="00AE25DE" w:rsidRPr="005B20DD">
        <w:rPr>
          <w:rFonts w:cs="Times New Roman"/>
          <w:b/>
          <w:sz w:val="20"/>
          <w:szCs w:val="20"/>
        </w:rPr>
        <w:t>8</w:t>
      </w:r>
      <w:r w:rsidRPr="005B20DD">
        <w:rPr>
          <w:rFonts w:cs="Times New Roman"/>
          <w:b/>
          <w:sz w:val="20"/>
          <w:szCs w:val="20"/>
        </w:rPr>
        <w:t>.</w:t>
      </w:r>
      <w:r w:rsidRPr="005B20DD">
        <w:rPr>
          <w:rFonts w:cs="Times New Roman"/>
          <w:b/>
          <w:bCs/>
          <w:sz w:val="20"/>
          <w:szCs w:val="20"/>
          <w:lang w:eastAsia="en-GB"/>
        </w:rPr>
        <w:t xml:space="preserve"> </w:t>
      </w:r>
      <w:r w:rsidRPr="005E52F8">
        <w:rPr>
          <w:rStyle w:val="Strong"/>
          <w:rFonts w:cs="Times New Roman"/>
          <w:b w:val="0"/>
          <w:sz w:val="20"/>
          <w:szCs w:val="20"/>
          <w:shd w:val="clear" w:color="auto" w:fill="FFFFFF"/>
        </w:rPr>
        <w:t>Differentially methylated GpG sites associated with</w:t>
      </w:r>
      <w:r w:rsidRPr="005B20DD">
        <w:rPr>
          <w:rStyle w:val="Strong"/>
          <w:rFonts w:cs="Times New Roman"/>
          <w:sz w:val="20"/>
          <w:szCs w:val="20"/>
          <w:shd w:val="clear" w:color="auto" w:fill="FFFFFF"/>
        </w:rPr>
        <w:t xml:space="preserve"> </w:t>
      </w:r>
      <w:r w:rsidRPr="005B20DD">
        <w:rPr>
          <w:rFonts w:cs="Times New Roman"/>
          <w:sz w:val="20"/>
          <w:szCs w:val="20"/>
          <w:lang w:eastAsia="en-GB"/>
        </w:rPr>
        <w:t>forced expir</w:t>
      </w:r>
      <w:r w:rsidRPr="005B20DD">
        <w:rPr>
          <w:rFonts w:cs="Times New Roman"/>
          <w:sz w:val="20"/>
          <w:szCs w:val="20"/>
        </w:rPr>
        <w:t>atory volume in one second (FEV</w:t>
      </w:r>
      <w:r w:rsidRPr="005B20DD">
        <w:rPr>
          <w:rFonts w:cs="Times New Roman"/>
          <w:sz w:val="20"/>
          <w:szCs w:val="20"/>
          <w:vertAlign w:val="subscript"/>
        </w:rPr>
        <w:t>1</w:t>
      </w:r>
      <w:r w:rsidRPr="005B20DD">
        <w:rPr>
          <w:rStyle w:val="Strong"/>
          <w:rFonts w:cs="Times New Roman"/>
          <w:b w:val="0"/>
          <w:sz w:val="20"/>
          <w:szCs w:val="20"/>
          <w:shd w:val="clear" w:color="auto" w:fill="FFFFFF"/>
        </w:rPr>
        <w:t xml:space="preserve">) enriched in genes within the JAK/Stat </w:t>
      </w:r>
      <w:r w:rsidRPr="005B20DD">
        <w:rPr>
          <w:rStyle w:val="Strong"/>
          <w:rFonts w:cs="Times New Roman"/>
          <w:b w:val="0"/>
          <w:noProof/>
          <w:sz w:val="20"/>
          <w:szCs w:val="20"/>
          <w:shd w:val="clear" w:color="auto" w:fill="FFFFFF"/>
        </w:rPr>
        <w:t>signalling</w:t>
      </w:r>
      <w:r w:rsidRPr="005B20DD">
        <w:rPr>
          <w:rStyle w:val="Strong"/>
          <w:rFonts w:cs="Times New Roman"/>
          <w:b w:val="0"/>
          <w:sz w:val="20"/>
          <w:szCs w:val="20"/>
          <w:shd w:val="clear" w:color="auto" w:fill="FFFFFF"/>
        </w:rPr>
        <w:t xml:space="preserve"> pathway </w:t>
      </w:r>
      <w:r w:rsidRPr="005B20DD">
        <w:rPr>
          <w:rFonts w:cs="Times New Roman"/>
          <w:bCs/>
          <w:spacing w:val="3"/>
          <w:sz w:val="20"/>
          <w:szCs w:val="20"/>
        </w:rPr>
        <w:t xml:space="preserve">from the discovery </w:t>
      </w:r>
      <w:r w:rsidRPr="005B20DD">
        <w:rPr>
          <w:rFonts w:cs="Times New Roman"/>
          <w:sz w:val="20"/>
          <w:szCs w:val="20"/>
          <w:shd w:val="clear" w:color="auto" w:fill="FFFFFF"/>
        </w:rPr>
        <w:t>Generation Scotland: Scottish Family Health Survey (</w:t>
      </w:r>
      <w:r w:rsidRPr="005B20DD">
        <w:rPr>
          <w:rFonts w:cs="Times New Roman"/>
          <w:bCs/>
          <w:sz w:val="20"/>
          <w:szCs w:val="20"/>
          <w:shd w:val="clear" w:color="auto" w:fill="FFFFFF"/>
        </w:rPr>
        <w:t>GS</w:t>
      </w:r>
      <w:r w:rsidRPr="005B20DD">
        <w:rPr>
          <w:rFonts w:cs="Times New Roman"/>
          <w:noProof/>
          <w:sz w:val="20"/>
          <w:szCs w:val="20"/>
          <w:shd w:val="clear" w:color="auto" w:fill="FFFFFF"/>
        </w:rPr>
        <w:t>:</w:t>
      </w:r>
      <w:r w:rsidRPr="005B20DD">
        <w:rPr>
          <w:rFonts w:cs="Times New Roman"/>
          <w:bCs/>
          <w:noProof/>
          <w:sz w:val="20"/>
          <w:szCs w:val="20"/>
          <w:shd w:val="clear" w:color="auto" w:fill="FFFFFF"/>
        </w:rPr>
        <w:t>SFHS</w:t>
      </w:r>
      <w:r w:rsidRPr="005B20DD">
        <w:rPr>
          <w:rFonts w:cs="Times New Roman"/>
          <w:bCs/>
          <w:sz w:val="20"/>
          <w:szCs w:val="20"/>
          <w:shd w:val="clear" w:color="auto" w:fill="FFFFFF"/>
        </w:rPr>
        <w:t>)</w:t>
      </w:r>
      <w:r w:rsidRPr="005B20DD">
        <w:rPr>
          <w:rFonts w:cs="Times New Roman"/>
          <w:bCs/>
          <w:sz w:val="20"/>
          <w:szCs w:val="20"/>
        </w:rPr>
        <w:t xml:space="preserve"> </w:t>
      </w:r>
      <w:r w:rsidRPr="005B20DD">
        <w:rPr>
          <w:rFonts w:cs="Times New Roman"/>
          <w:bCs/>
          <w:sz w:val="20"/>
          <w:szCs w:val="20"/>
          <w:lang w:eastAsia="en-GB"/>
        </w:rPr>
        <w:t>cohort</w:t>
      </w:r>
      <w:r w:rsidRPr="005B20DD">
        <w:rPr>
          <w:rFonts w:cs="Times New Roman"/>
          <w:bCs/>
          <w:spacing w:val="3"/>
          <w:sz w:val="20"/>
          <w:szCs w:val="20"/>
        </w:rPr>
        <w:t xml:space="preserve"> data</w:t>
      </w:r>
      <w:r w:rsidRPr="005B20DD">
        <w:rPr>
          <w:rFonts w:cs="Times New Roman"/>
          <w:sz w:val="20"/>
          <w:szCs w:val="20"/>
          <w:shd w:val="clear" w:color="auto" w:fill="FFFFFF"/>
        </w:rPr>
        <w:t xml:space="preserve">. </w:t>
      </w:r>
      <w:r w:rsidRPr="005B20DD">
        <w:rPr>
          <w:rFonts w:cs="Times New Roman"/>
          <w:noProof/>
          <w:sz w:val="20"/>
          <w:szCs w:val="20"/>
          <w:shd w:val="clear" w:color="auto" w:fill="FFFFFF"/>
        </w:rPr>
        <w:t>DNA</w:t>
      </w:r>
      <w:r w:rsidRPr="005B20DD">
        <w:rPr>
          <w:rFonts w:cs="Times New Roman"/>
          <w:sz w:val="20"/>
          <w:szCs w:val="20"/>
        </w:rPr>
        <w:t xml:space="preserve"> methylation probes </w:t>
      </w:r>
      <w:r w:rsidRPr="005B20DD">
        <w:rPr>
          <w:rFonts w:cs="Times New Roman"/>
          <w:noProof/>
          <w:sz w:val="20"/>
          <w:szCs w:val="20"/>
        </w:rPr>
        <w:t>were filtered</w:t>
      </w:r>
      <w:r w:rsidRPr="005B20DD">
        <w:rPr>
          <w:rFonts w:cs="Times New Roman"/>
          <w:sz w:val="20"/>
          <w:szCs w:val="20"/>
        </w:rPr>
        <w:t xml:space="preserve"> at p&lt;0.001. </w:t>
      </w:r>
      <w:r w:rsidRPr="005B20DD">
        <w:rPr>
          <w:rFonts w:cs="Times New Roman"/>
          <w:sz w:val="20"/>
          <w:szCs w:val="20"/>
          <w:shd w:val="clear" w:color="auto" w:fill="FFFFFF"/>
        </w:rPr>
        <w:t xml:space="preserve">Relative changes in DNA methylation </w:t>
      </w:r>
      <w:r w:rsidRPr="005B20DD">
        <w:rPr>
          <w:rFonts w:cs="Times New Roman"/>
          <w:noProof/>
          <w:sz w:val="20"/>
          <w:szCs w:val="20"/>
          <w:shd w:val="clear" w:color="auto" w:fill="FFFFFF"/>
        </w:rPr>
        <w:t>are depicted</w:t>
      </w:r>
      <w:r w:rsidRPr="005B20DD">
        <w:rPr>
          <w:rFonts w:cs="Times New Roman"/>
          <w:sz w:val="20"/>
          <w:szCs w:val="20"/>
          <w:shd w:val="clear" w:color="auto" w:fill="FFFFFF"/>
        </w:rPr>
        <w:t xml:space="preserve"> by graded shades of </w:t>
      </w:r>
      <w:r w:rsidRPr="005B20DD">
        <w:rPr>
          <w:rFonts w:cs="Times New Roman"/>
          <w:noProof/>
          <w:sz w:val="20"/>
          <w:szCs w:val="20"/>
          <w:shd w:val="clear" w:color="auto" w:fill="FFFFFF"/>
        </w:rPr>
        <w:t>colour</w:t>
      </w:r>
      <w:r w:rsidRPr="005B20DD">
        <w:rPr>
          <w:rFonts w:cs="Times New Roman"/>
          <w:sz w:val="20"/>
          <w:szCs w:val="20"/>
          <w:shd w:val="clear" w:color="auto" w:fill="FFFFFF"/>
        </w:rPr>
        <w:t xml:space="preserve"> coding: red hypermethylation and green hypomethylation, grey no change</w:t>
      </w:r>
      <w:r w:rsidRPr="005B20DD">
        <w:rPr>
          <w:rFonts w:cs="Times New Roman"/>
          <w:sz w:val="20"/>
          <w:szCs w:val="20"/>
        </w:rPr>
        <w:t xml:space="preserve">. </w:t>
      </w:r>
      <w:r w:rsidRPr="005B20DD">
        <w:rPr>
          <w:rFonts w:cs="Times New Roman"/>
          <w:noProof/>
          <w:sz w:val="20"/>
          <w:szCs w:val="20"/>
        </w:rPr>
        <w:t>Direct interactions between molecules are depicted by solid lines</w:t>
      </w:r>
      <w:r w:rsidRPr="005B20DD">
        <w:rPr>
          <w:rFonts w:cs="Times New Roman"/>
          <w:sz w:val="20"/>
          <w:szCs w:val="20"/>
        </w:rPr>
        <w:t>.</w:t>
      </w:r>
      <w:r w:rsidRPr="005B20DD">
        <w:rPr>
          <w:rFonts w:cs="Times New Roman"/>
          <w:sz w:val="20"/>
          <w:szCs w:val="20"/>
          <w:shd w:val="clear" w:color="auto" w:fill="FFFFFF"/>
        </w:rPr>
        <w:t xml:space="preserve"> The genome-wide significant CpG sites (</w:t>
      </w:r>
      <w:r w:rsidRPr="005B20DD">
        <w:rPr>
          <w:rFonts w:cs="Times New Roman"/>
          <w:sz w:val="20"/>
          <w:szCs w:val="20"/>
        </w:rPr>
        <w:t>~3.6×10</w:t>
      </w:r>
      <w:r w:rsidRPr="005B20DD">
        <w:rPr>
          <w:rFonts w:cs="Times New Roman"/>
          <w:sz w:val="20"/>
          <w:szCs w:val="20"/>
          <w:vertAlign w:val="superscript"/>
        </w:rPr>
        <w:t>−8</w:t>
      </w:r>
      <w:r w:rsidRPr="005B20DD">
        <w:rPr>
          <w:rFonts w:cs="Times New Roman"/>
          <w:sz w:val="20"/>
          <w:szCs w:val="20"/>
        </w:rPr>
        <w:t>)</w:t>
      </w:r>
      <w:r w:rsidRPr="005B20DD">
        <w:rPr>
          <w:rFonts w:cs="Times New Roman"/>
          <w:sz w:val="20"/>
          <w:szCs w:val="20"/>
        </w:rPr>
        <w:fldChar w:fldCharType="begin"/>
      </w:r>
      <w:r w:rsidR="00E17B35" w:rsidRPr="005B20DD">
        <w:rPr>
          <w:rFonts w:cs="Times New Roman"/>
          <w:sz w:val="20"/>
          <w:szCs w:val="20"/>
        </w:rPr>
        <w:instrText xml:space="preserve">ADDIN F1000_CSL_CITATION&lt;~#@#~&gt;[{"title":"Estimation of a significance threshold for epigenome-wide association studies.","id":"5005643","page":"20-33","type":"article-journal","volume":"42","issue":"1","author":[{"family":"Saffari","given":"Ayden"},{"family":"Silver","given":"Matt J"},{"family":"Zavattari","given":"Patrizia"},{"family":"Moi","given":"Loredana"},{"family":"Columbano","given":"Amedeo"},{"family":"Meaburn","given":"Emma L"},{"family":"Dudbridge","given":"Frank"}],"issued":{"date-parts":[["2018"]]},"container-title":"Genetic Epidemiology","container-title-short":"Genet. Epidemiol.","journalAbbreviation":"Genet. Epidemiol.","DOI":"10.1002/gepi.22086","PMID":"29034560","PMCID":"PMC5813244","citation-label":"5005643","Abstract":"Epigenome-wide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10% and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20% larger in order to maintain type-1 errors at the desired level.&lt;br&gt;&lt;br&gt;© 2017 The Authors Genetic Epidemiology Published by Wiley Periodicals, Inc.","CleanAbstract":"Epigenome-wide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10% and </w:instrText>
      </w:r>
      <w:r w:rsidR="00E17B35" w:rsidRPr="005B20DD">
        <w:rPr>
          <w:rFonts w:ascii="Cambria Math" w:hAnsi="Cambria Math" w:cs="Cambria Math"/>
          <w:sz w:val="20"/>
          <w:szCs w:val="20"/>
        </w:rPr>
        <w:instrText>∼</w:instrText>
      </w:r>
      <w:r w:rsidR="00E17B35" w:rsidRPr="005B20DD">
        <w:rPr>
          <w:rFonts w:cs="Times New Roman"/>
          <w:sz w:val="20"/>
          <w:szCs w:val="20"/>
        </w:rPr>
        <w:instrText>20% larger in order to maintain type-1 errors at the desired level.© 2017 The Authors Genetic Epidemiology Published by Wiley Periodicals, Inc."}]</w:instrText>
      </w:r>
      <w:r w:rsidRPr="005B20DD">
        <w:rPr>
          <w:rFonts w:cs="Times New Roman"/>
          <w:sz w:val="20"/>
          <w:szCs w:val="20"/>
        </w:rPr>
        <w:fldChar w:fldCharType="separate"/>
      </w:r>
      <w:r w:rsidR="007266AB" w:rsidRPr="007266AB">
        <w:rPr>
          <w:rFonts w:cs="Times New Roman"/>
          <w:sz w:val="20"/>
          <w:szCs w:val="20"/>
          <w:vertAlign w:val="superscript"/>
        </w:rPr>
        <w:t>33</w:t>
      </w:r>
      <w:r w:rsidRPr="005B20DD">
        <w:rPr>
          <w:rFonts w:cs="Times New Roman"/>
          <w:sz w:val="20"/>
          <w:szCs w:val="20"/>
        </w:rPr>
        <w:fldChar w:fldCharType="end"/>
      </w:r>
      <w:r w:rsidRPr="005E52F8">
        <w:rPr>
          <w:rFonts w:cs="Times New Roman"/>
          <w:sz w:val="20"/>
          <w:szCs w:val="20"/>
          <w:shd w:val="clear" w:color="auto" w:fill="FFFFFF"/>
        </w:rPr>
        <w:t xml:space="preserve"> in </w:t>
      </w:r>
      <w:r w:rsidRPr="005B20DD">
        <w:rPr>
          <w:rStyle w:val="Emphasis"/>
          <w:rFonts w:cs="Times New Roman"/>
          <w:sz w:val="20"/>
          <w:szCs w:val="20"/>
          <w:shd w:val="clear" w:color="auto" w:fill="FFFFFF"/>
        </w:rPr>
        <w:t xml:space="preserve">SOCS3 </w:t>
      </w:r>
      <w:r w:rsidRPr="005B20DD">
        <w:rPr>
          <w:rStyle w:val="Emphasis"/>
          <w:rFonts w:cs="Times New Roman"/>
          <w:i w:val="0"/>
          <w:noProof/>
          <w:sz w:val="20"/>
          <w:szCs w:val="20"/>
          <w:shd w:val="clear" w:color="auto" w:fill="FFFFFF"/>
        </w:rPr>
        <w:t>are shown</w:t>
      </w:r>
      <w:r w:rsidRPr="005B20DD">
        <w:rPr>
          <w:rStyle w:val="Emphasis"/>
          <w:rFonts w:cs="Times New Roman"/>
          <w:i w:val="0"/>
          <w:sz w:val="20"/>
          <w:szCs w:val="20"/>
          <w:shd w:val="clear" w:color="auto" w:fill="FFFFFF"/>
        </w:rPr>
        <w:t xml:space="preserve"> as</w:t>
      </w:r>
      <w:r w:rsidRPr="005B20DD">
        <w:rPr>
          <w:rStyle w:val="Emphasis"/>
          <w:rFonts w:cs="Times New Roman"/>
          <w:sz w:val="20"/>
          <w:szCs w:val="20"/>
          <w:shd w:val="clear" w:color="auto" w:fill="FFFFFF"/>
        </w:rPr>
        <w:t xml:space="preserve"> </w:t>
      </w:r>
      <w:r w:rsidRPr="005B20DD">
        <w:rPr>
          <w:rFonts w:cs="Times New Roman"/>
          <w:sz w:val="20"/>
          <w:szCs w:val="20"/>
          <w:shd w:val="clear" w:color="auto" w:fill="FFFFFF"/>
        </w:rPr>
        <w:t>stro</w:t>
      </w:r>
      <w:r w:rsidR="001E0E24" w:rsidRPr="005B20DD">
        <w:rPr>
          <w:rFonts w:cs="Times New Roman"/>
          <w:sz w:val="20"/>
          <w:szCs w:val="20"/>
          <w:shd w:val="clear" w:color="auto" w:fill="FFFFFF"/>
        </w:rPr>
        <w:t xml:space="preserve">ngly (intense red </w:t>
      </w:r>
      <w:r w:rsidR="00237D57" w:rsidRPr="005B20DD">
        <w:rPr>
          <w:rFonts w:cs="Times New Roman"/>
          <w:sz w:val="20"/>
          <w:szCs w:val="20"/>
          <w:shd w:val="clear" w:color="auto" w:fill="FFFFFF"/>
        </w:rPr>
        <w:t>colouring</w:t>
      </w:r>
      <w:r w:rsidR="001E0E24" w:rsidRPr="005B20DD">
        <w:rPr>
          <w:rFonts w:cs="Times New Roman"/>
          <w:sz w:val="20"/>
          <w:szCs w:val="20"/>
          <w:shd w:val="clear" w:color="auto" w:fill="FFFFFF"/>
        </w:rPr>
        <w:t>) hyper</w:t>
      </w:r>
      <w:r w:rsidRPr="005B20DD">
        <w:rPr>
          <w:rFonts w:cs="Times New Roman"/>
          <w:sz w:val="20"/>
          <w:szCs w:val="20"/>
          <w:shd w:val="clear" w:color="auto" w:fill="FFFFFF"/>
        </w:rPr>
        <w:t>methylated within the pathway.</w:t>
      </w:r>
      <w:r w:rsidRPr="005B20DD">
        <w:rPr>
          <w:rFonts w:cs="Times New Roman"/>
          <w:sz w:val="20"/>
          <w:szCs w:val="20"/>
        </w:rPr>
        <w:t xml:space="preserve"> </w:t>
      </w:r>
      <w:r w:rsidRPr="005B20DD">
        <w:rPr>
          <w:rFonts w:cs="Times New Roman"/>
          <w:sz w:val="20"/>
          <w:szCs w:val="20"/>
          <w:shd w:val="clear" w:color="auto" w:fill="FFFFFF"/>
        </w:rPr>
        <w:t xml:space="preserve">Asterisks (*) indicate that multiple CpG sites in the dataset file map to a single gene in the pathway. </w:t>
      </w:r>
      <w:r w:rsidRPr="005B20DD">
        <w:rPr>
          <w:rFonts w:cs="Times New Roman"/>
          <w:noProof/>
          <w:sz w:val="20"/>
          <w:szCs w:val="20"/>
          <w:shd w:val="clear" w:color="auto" w:fill="FFFFFF"/>
        </w:rPr>
        <w:t>This figure</w:t>
      </w:r>
      <w:r w:rsidRPr="005B20DD">
        <w:rPr>
          <w:rFonts w:cs="Times New Roman"/>
          <w:sz w:val="20"/>
          <w:szCs w:val="20"/>
          <w:shd w:val="clear" w:color="auto" w:fill="FFFFFF"/>
        </w:rPr>
        <w:t xml:space="preserve"> has been generated using Ingenuity Pathways Analysis (IPA; Ingenuity Systems, Inc., Cambridge, MA, USA).</w:t>
      </w:r>
      <w:bookmarkEnd w:id="17"/>
      <w:r w:rsidRPr="00BD4F7E">
        <w:rPr>
          <w:rFonts w:cs="Times New Roman"/>
          <w:sz w:val="20"/>
          <w:szCs w:val="20"/>
        </w:rPr>
        <w:br w:type="page"/>
      </w:r>
    </w:p>
    <w:p w14:paraId="25B93CF2" w14:textId="3A0A28E8" w:rsidR="00080909" w:rsidRDefault="00841A45" w:rsidP="00080909">
      <w:r>
        <w:rPr>
          <w:noProof/>
          <w:lang w:eastAsia="en-GB"/>
        </w:rPr>
        <w:drawing>
          <wp:inline distT="0" distB="0" distL="0" distR="0" wp14:anchorId="32D01929" wp14:editId="544289E7">
            <wp:extent cx="5652198" cy="4325815"/>
            <wp:effectExtent l="0" t="0" r="5715" b="0"/>
            <wp:docPr id="87" name="AxGuidRatio.REV1f.tif"/>
            <wp:cNvGraphicFramePr/>
            <a:graphic xmlns:a="http://schemas.openxmlformats.org/drawingml/2006/main">
              <a:graphicData uri="http://schemas.openxmlformats.org/drawingml/2006/picture">
                <pic:pic xmlns:pic="http://schemas.openxmlformats.org/drawingml/2006/picture">
                  <pic:nvPicPr>
                    <pic:cNvPr id="87" name="AxGuidRatio.REV1f.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12616" cy="7356855"/>
                    </a:xfrm>
                    <a:prstGeom prst="rect">
                      <a:avLst/>
                    </a:prstGeom>
                  </pic:spPr>
                </pic:pic>
              </a:graphicData>
            </a:graphic>
          </wp:inline>
        </w:drawing>
      </w:r>
    </w:p>
    <w:p w14:paraId="4E63D359" w14:textId="2673C960" w:rsidR="00080909" w:rsidRPr="005B20DD" w:rsidRDefault="00080909" w:rsidP="00080909">
      <w:pPr>
        <w:shd w:val="clear" w:color="auto" w:fill="FFFFFF"/>
        <w:spacing w:after="0" w:line="240" w:lineRule="auto"/>
        <w:rPr>
          <w:rFonts w:cs="Times New Roman"/>
          <w:sz w:val="20"/>
          <w:szCs w:val="20"/>
          <w:lang w:eastAsia="en-GB"/>
        </w:rPr>
        <w:sectPr w:rsidR="00080909" w:rsidRPr="005B20DD" w:rsidSect="00FC06E2">
          <w:pgSz w:w="11906" w:h="16838"/>
          <w:pgMar w:top="1440" w:right="1440" w:bottom="1440" w:left="1440" w:header="708" w:footer="708" w:gutter="0"/>
          <w:cols w:space="708"/>
          <w:docGrid w:linePitch="360"/>
        </w:sectPr>
      </w:pPr>
      <w:bookmarkStart w:id="18" w:name="FigureS18"/>
      <w:r w:rsidRPr="005B20DD">
        <w:rPr>
          <w:rFonts w:cs="Times New Roman"/>
          <w:b/>
          <w:sz w:val="20"/>
          <w:szCs w:val="20"/>
        </w:rPr>
        <w:t xml:space="preserve">Figure </w:t>
      </w:r>
      <w:r w:rsidR="00B45319" w:rsidRPr="005B20DD">
        <w:rPr>
          <w:rFonts w:cs="Times New Roman"/>
          <w:b/>
          <w:sz w:val="20"/>
          <w:szCs w:val="20"/>
        </w:rPr>
        <w:t>S1</w:t>
      </w:r>
      <w:r w:rsidR="00AE25DE" w:rsidRPr="005B20DD">
        <w:rPr>
          <w:rFonts w:cs="Times New Roman"/>
          <w:b/>
          <w:sz w:val="20"/>
          <w:szCs w:val="20"/>
        </w:rPr>
        <w:t>9</w:t>
      </w:r>
      <w:r w:rsidRPr="005B20DD">
        <w:rPr>
          <w:rFonts w:cs="Times New Roman"/>
          <w:b/>
          <w:sz w:val="20"/>
          <w:szCs w:val="20"/>
        </w:rPr>
        <w:t>.</w:t>
      </w:r>
      <w:r w:rsidRPr="005B20DD">
        <w:rPr>
          <w:rStyle w:val="Strong"/>
          <w:rFonts w:cs="Times New Roman"/>
          <w:sz w:val="20"/>
          <w:szCs w:val="20"/>
        </w:rPr>
        <w:t xml:space="preserve"> </w:t>
      </w:r>
      <w:r w:rsidRPr="005E52F8">
        <w:rPr>
          <w:rStyle w:val="Strong"/>
          <w:rFonts w:cs="Times New Roman"/>
          <w:b w:val="0"/>
          <w:sz w:val="20"/>
          <w:szCs w:val="20"/>
          <w:shd w:val="clear" w:color="auto" w:fill="FFFFFF"/>
        </w:rPr>
        <w:t xml:space="preserve">Differentially methylated genes in the Axon Guidance </w:t>
      </w:r>
      <w:r w:rsidRPr="005E52F8">
        <w:rPr>
          <w:rStyle w:val="Strong"/>
          <w:rFonts w:cs="Times New Roman"/>
          <w:b w:val="0"/>
          <w:noProof/>
          <w:sz w:val="20"/>
          <w:szCs w:val="20"/>
          <w:shd w:val="clear" w:color="auto" w:fill="FFFFFF"/>
        </w:rPr>
        <w:t>signalling</w:t>
      </w:r>
      <w:r w:rsidRPr="005E52F8">
        <w:rPr>
          <w:rStyle w:val="Strong"/>
          <w:rFonts w:cs="Times New Roman"/>
          <w:b w:val="0"/>
          <w:sz w:val="20"/>
          <w:szCs w:val="20"/>
          <w:shd w:val="clear" w:color="auto" w:fill="FFFFFF"/>
        </w:rPr>
        <w:t xml:space="preserve"> pathway associated with</w:t>
      </w:r>
      <w:r w:rsidRPr="005B20DD">
        <w:rPr>
          <w:rStyle w:val="Strong"/>
          <w:rFonts w:cs="Times New Roman"/>
          <w:sz w:val="20"/>
          <w:szCs w:val="20"/>
          <w:shd w:val="clear" w:color="auto" w:fill="FFFFFF"/>
        </w:rPr>
        <w:t xml:space="preserve"> </w:t>
      </w:r>
      <w:r w:rsidRPr="005B20DD">
        <w:rPr>
          <w:rFonts w:cs="Times New Roman"/>
          <w:sz w:val="20"/>
          <w:szCs w:val="20"/>
        </w:rPr>
        <w:t>f</w:t>
      </w:r>
      <w:r w:rsidRPr="005B20DD">
        <w:rPr>
          <w:rFonts w:cs="Times New Roman"/>
          <w:sz w:val="20"/>
          <w:szCs w:val="20"/>
          <w:lang w:eastAsia="en-GB"/>
        </w:rPr>
        <w:t>orced vital capacity</w:t>
      </w:r>
      <w:r w:rsidRPr="005B20DD">
        <w:rPr>
          <w:rFonts w:cs="Times New Roman"/>
          <w:sz w:val="20"/>
          <w:szCs w:val="20"/>
        </w:rPr>
        <w:t xml:space="preserve"> (FVC) ratio </w:t>
      </w:r>
      <w:r w:rsidRPr="005B20DD">
        <w:rPr>
          <w:rFonts w:cs="Times New Roman"/>
          <w:bCs/>
          <w:spacing w:val="3"/>
          <w:sz w:val="20"/>
          <w:szCs w:val="20"/>
        </w:rPr>
        <w:t xml:space="preserve">from the discovery </w:t>
      </w:r>
      <w:r w:rsidRPr="005B20DD">
        <w:rPr>
          <w:rFonts w:cs="Times New Roman"/>
          <w:sz w:val="20"/>
          <w:szCs w:val="20"/>
          <w:shd w:val="clear" w:color="auto" w:fill="FFFFFF"/>
        </w:rPr>
        <w:t>Generation Scotland: Scottish Family Health Survey (</w:t>
      </w:r>
      <w:r w:rsidRPr="005B20DD">
        <w:rPr>
          <w:rFonts w:cs="Times New Roman"/>
          <w:bCs/>
          <w:sz w:val="20"/>
          <w:szCs w:val="20"/>
          <w:shd w:val="clear" w:color="auto" w:fill="FFFFFF"/>
        </w:rPr>
        <w:t>GS</w:t>
      </w:r>
      <w:r w:rsidRPr="005B20DD">
        <w:rPr>
          <w:rFonts w:cs="Times New Roman"/>
          <w:noProof/>
          <w:sz w:val="20"/>
          <w:szCs w:val="20"/>
          <w:shd w:val="clear" w:color="auto" w:fill="FFFFFF"/>
        </w:rPr>
        <w:t>:</w:t>
      </w:r>
      <w:r w:rsidRPr="005B20DD">
        <w:rPr>
          <w:rFonts w:cs="Times New Roman"/>
          <w:bCs/>
          <w:noProof/>
          <w:sz w:val="20"/>
          <w:szCs w:val="20"/>
          <w:shd w:val="clear" w:color="auto" w:fill="FFFFFF"/>
        </w:rPr>
        <w:t>SFHS</w:t>
      </w:r>
      <w:r w:rsidRPr="005B20DD">
        <w:rPr>
          <w:rFonts w:cs="Times New Roman"/>
          <w:bCs/>
          <w:sz w:val="20"/>
          <w:szCs w:val="20"/>
          <w:shd w:val="clear" w:color="auto" w:fill="FFFFFF"/>
        </w:rPr>
        <w:t>)</w:t>
      </w:r>
      <w:r w:rsidRPr="005B20DD">
        <w:rPr>
          <w:rFonts w:cs="Times New Roman"/>
          <w:bCs/>
          <w:sz w:val="20"/>
          <w:szCs w:val="20"/>
        </w:rPr>
        <w:t xml:space="preserve"> </w:t>
      </w:r>
      <w:r w:rsidRPr="005B20DD">
        <w:rPr>
          <w:rFonts w:cs="Times New Roman"/>
          <w:bCs/>
          <w:sz w:val="20"/>
          <w:szCs w:val="20"/>
          <w:lang w:eastAsia="en-GB"/>
        </w:rPr>
        <w:t>cohort</w:t>
      </w:r>
      <w:r w:rsidRPr="005B20DD">
        <w:rPr>
          <w:rFonts w:cs="Times New Roman"/>
          <w:bCs/>
          <w:spacing w:val="3"/>
          <w:sz w:val="20"/>
          <w:szCs w:val="20"/>
        </w:rPr>
        <w:t xml:space="preserve"> data</w:t>
      </w:r>
      <w:r w:rsidRPr="005B20DD">
        <w:rPr>
          <w:rFonts w:cs="Times New Roman"/>
          <w:sz w:val="20"/>
          <w:szCs w:val="20"/>
          <w:shd w:val="clear" w:color="auto" w:fill="FFFFFF"/>
        </w:rPr>
        <w:t xml:space="preserve">. </w:t>
      </w:r>
      <w:r w:rsidRPr="005B20DD">
        <w:rPr>
          <w:rFonts w:cs="Times New Roman"/>
          <w:noProof/>
          <w:sz w:val="20"/>
          <w:szCs w:val="20"/>
          <w:shd w:val="clear" w:color="auto" w:fill="FFFFFF"/>
        </w:rPr>
        <w:t>DNA</w:t>
      </w:r>
      <w:r w:rsidRPr="005B20DD">
        <w:rPr>
          <w:rFonts w:cs="Times New Roman"/>
          <w:sz w:val="20"/>
          <w:szCs w:val="20"/>
        </w:rPr>
        <w:t xml:space="preserve"> methylation probes </w:t>
      </w:r>
      <w:r w:rsidRPr="005B20DD">
        <w:rPr>
          <w:rFonts w:cs="Times New Roman"/>
          <w:noProof/>
          <w:sz w:val="20"/>
          <w:szCs w:val="20"/>
        </w:rPr>
        <w:t>were filtered</w:t>
      </w:r>
      <w:r w:rsidRPr="005B20DD">
        <w:rPr>
          <w:rFonts w:cs="Times New Roman"/>
          <w:sz w:val="20"/>
          <w:szCs w:val="20"/>
        </w:rPr>
        <w:t xml:space="preserve"> at p&lt;0.001.</w:t>
      </w:r>
      <w:r w:rsidRPr="005B20DD">
        <w:rPr>
          <w:rFonts w:cs="Times New Roman"/>
          <w:sz w:val="20"/>
          <w:szCs w:val="20"/>
          <w:shd w:val="clear" w:color="auto" w:fill="FFFFFF"/>
        </w:rPr>
        <w:t xml:space="preserve"> </w:t>
      </w:r>
      <w:r w:rsidRPr="005B20DD">
        <w:rPr>
          <w:rFonts w:cs="Times New Roman"/>
          <w:noProof/>
          <w:sz w:val="20"/>
          <w:szCs w:val="20"/>
          <w:shd w:val="clear" w:color="auto" w:fill="FFFFFF"/>
        </w:rPr>
        <w:t>Relative changes in DNA methylation are depicted by graded shades of colour coding</w:t>
      </w:r>
      <w:r w:rsidRPr="005B20DD">
        <w:rPr>
          <w:rFonts w:cs="Times New Roman"/>
          <w:sz w:val="20"/>
          <w:szCs w:val="20"/>
          <w:shd w:val="clear" w:color="auto" w:fill="FFFFFF"/>
        </w:rPr>
        <w:t>: red hypermethylation and green hypomethylation, white no change or not applicable</w:t>
      </w:r>
      <w:r w:rsidRPr="005B20DD">
        <w:rPr>
          <w:rFonts w:cs="Times New Roman"/>
          <w:sz w:val="20"/>
          <w:szCs w:val="20"/>
        </w:rPr>
        <w:t>. Direct and indirect interactions between molecules are depicted by solid and dotted lines, respectively.</w:t>
      </w:r>
      <w:r w:rsidRPr="005B20DD">
        <w:rPr>
          <w:rFonts w:cs="Times New Roman"/>
          <w:sz w:val="20"/>
          <w:szCs w:val="20"/>
          <w:shd w:val="clear" w:color="auto" w:fill="FFFFFF"/>
        </w:rPr>
        <w:t xml:space="preserve"> The g</w:t>
      </w:r>
      <w:r w:rsidR="008A062F" w:rsidRPr="005B20DD">
        <w:rPr>
          <w:rFonts w:cs="Times New Roman"/>
          <w:sz w:val="20"/>
          <w:szCs w:val="20"/>
          <w:shd w:val="clear" w:color="auto" w:fill="FFFFFF"/>
        </w:rPr>
        <w:t>enome-wide significant CpG site</w:t>
      </w:r>
      <w:r w:rsidRPr="005B20DD">
        <w:rPr>
          <w:rFonts w:cs="Times New Roman"/>
          <w:sz w:val="20"/>
          <w:szCs w:val="20"/>
          <w:shd w:val="clear" w:color="auto" w:fill="FFFFFF"/>
        </w:rPr>
        <w:t xml:space="preserve"> (</w:t>
      </w:r>
      <w:r w:rsidRPr="005B20DD">
        <w:rPr>
          <w:rFonts w:cs="Times New Roman"/>
          <w:sz w:val="20"/>
          <w:szCs w:val="20"/>
        </w:rPr>
        <w:t>~3.6×10</w:t>
      </w:r>
      <w:r w:rsidRPr="005B20DD">
        <w:rPr>
          <w:rFonts w:cs="Times New Roman"/>
          <w:sz w:val="20"/>
          <w:szCs w:val="20"/>
          <w:vertAlign w:val="superscript"/>
        </w:rPr>
        <w:t>−8</w:t>
      </w:r>
      <w:r w:rsidRPr="005B20DD">
        <w:rPr>
          <w:rFonts w:cs="Times New Roman"/>
          <w:sz w:val="20"/>
          <w:szCs w:val="20"/>
        </w:rPr>
        <w:t>)</w:t>
      </w:r>
      <w:r w:rsidRPr="005E52F8">
        <w:rPr>
          <w:rFonts w:cs="Times New Roman"/>
          <w:sz w:val="20"/>
          <w:szCs w:val="20"/>
        </w:rPr>
        <w:fldChar w:fldCharType="begin"/>
      </w:r>
      <w:r w:rsidR="00E17B35" w:rsidRPr="005B20DD">
        <w:rPr>
          <w:rFonts w:cs="Times New Roman"/>
          <w:sz w:val="20"/>
          <w:szCs w:val="20"/>
        </w:rPr>
        <w:instrText xml:space="preserve">ADDIN F1000_CSL_CITATION&lt;~#@#~&gt;[{"title":"Estimation of a significance threshold for epigenome-wide association studies.","id":"5005643","page":"20-33","type":"article-journal","volume":"42","issue":"1","author":[{"family":"Saffari","given":"Ayden"},{"family":"Silver","given":"Matt J"},{"family":"Zavattari","given":"Patrizia"},{"family":"Moi","given":"Loredana"},{"family":"Columbano","given":"Amedeo"},{"family":"Meaburn","given":"Emma L"},{"family":"Dudbridge","given":"Frank"}],"issued":{"date-parts":[["2018"]]},"container-title":"Genetic Epidemiology","container-title-short":"Genet. Epidemiol.","journalAbbreviation":"Genet. Epidemiol.","DOI":"10.1002/gepi.22086","PMID":"29034560","PMCID":"PMC5813244","citation-label":"5005643","Abstract":"Epigenome-wide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10% and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20% larger in order to maintain type-1 errors at the desired level.&lt;br&gt;&lt;br&gt;© 2017 The Authors Genetic Epidemiology Published by Wiley Periodicals, Inc.","CleanAbstract":"Epigenome-wide association studies (EWAS) are designed to characterise population-level epigenetic differences across the genome and link them to disease. Most commonly, they assess DNA-methylation status at cytosine-guanine dinucleotide (CpG) sites, using platforms such as the Illumina 450k array that profile a subset of CpGs genome wide. An important challenge in the context of EWAS is determining a significance threshold for declaring a CpG site as differentially methylated, taking multiple testing into account. We used a permutation method to estimate a significance threshold specifically for the 450k array and a simulation extrapolation approach to estimate a genome-wide threshold. These methods were applied to five different EWAS datasets derived from a variety of populations and tissue types. We obtained an estimate of α=2.4×10-7 for the 450k array, and a genome-wide estimate of α=3.6×10-8. We further demonstrate the importance of these results by showing that previously recommended sample sizes for EWAS should be adjusted upwards, requiring samples between </w:instrText>
      </w:r>
      <w:r w:rsidR="00E17B35" w:rsidRPr="005B20DD">
        <w:rPr>
          <w:rFonts w:ascii="Cambria Math" w:hAnsi="Cambria Math" w:cs="Cambria Math"/>
          <w:sz w:val="20"/>
          <w:szCs w:val="20"/>
        </w:rPr>
        <w:instrText>∼</w:instrText>
      </w:r>
      <w:r w:rsidR="00E17B35" w:rsidRPr="005B20DD">
        <w:rPr>
          <w:rFonts w:cs="Times New Roman"/>
          <w:sz w:val="20"/>
          <w:szCs w:val="20"/>
        </w:rPr>
        <w:instrText xml:space="preserve">10% and </w:instrText>
      </w:r>
      <w:r w:rsidR="00E17B35" w:rsidRPr="005B20DD">
        <w:rPr>
          <w:rFonts w:ascii="Cambria Math" w:hAnsi="Cambria Math" w:cs="Cambria Math"/>
          <w:sz w:val="20"/>
          <w:szCs w:val="20"/>
        </w:rPr>
        <w:instrText>∼</w:instrText>
      </w:r>
      <w:r w:rsidR="00E17B35" w:rsidRPr="005B20DD">
        <w:rPr>
          <w:rFonts w:cs="Times New Roman"/>
          <w:sz w:val="20"/>
          <w:szCs w:val="20"/>
        </w:rPr>
        <w:instrText>20% larger in order to maintain type-1 errors at the desired level.© 2017 The Authors Genetic Epidemiology Published by Wiley Periodicals, Inc."}]</w:instrText>
      </w:r>
      <w:r w:rsidRPr="005E52F8">
        <w:rPr>
          <w:rFonts w:cs="Times New Roman"/>
          <w:sz w:val="20"/>
          <w:szCs w:val="20"/>
        </w:rPr>
        <w:fldChar w:fldCharType="separate"/>
      </w:r>
      <w:r w:rsidR="007266AB" w:rsidRPr="007266AB">
        <w:rPr>
          <w:rFonts w:cs="Times New Roman"/>
          <w:sz w:val="20"/>
          <w:szCs w:val="20"/>
          <w:vertAlign w:val="superscript"/>
        </w:rPr>
        <w:t>33</w:t>
      </w:r>
      <w:r w:rsidRPr="005E52F8">
        <w:rPr>
          <w:rFonts w:cs="Times New Roman"/>
          <w:sz w:val="20"/>
          <w:szCs w:val="20"/>
        </w:rPr>
        <w:fldChar w:fldCharType="end"/>
      </w:r>
      <w:r w:rsidRPr="005E52F8">
        <w:rPr>
          <w:rFonts w:cs="Times New Roman"/>
          <w:sz w:val="20"/>
          <w:szCs w:val="20"/>
          <w:shd w:val="clear" w:color="auto" w:fill="FFFFFF"/>
        </w:rPr>
        <w:t xml:space="preserve"> in </w:t>
      </w:r>
      <w:r w:rsidRPr="005E52F8">
        <w:rPr>
          <w:rStyle w:val="Emphasis"/>
          <w:rFonts w:cs="Times New Roman"/>
          <w:sz w:val="20"/>
          <w:szCs w:val="20"/>
          <w:shd w:val="clear" w:color="auto" w:fill="FFFFFF"/>
        </w:rPr>
        <w:t>SIAH2</w:t>
      </w:r>
      <w:r w:rsidR="008A062F" w:rsidRPr="005E52F8">
        <w:rPr>
          <w:rStyle w:val="Emphasis"/>
          <w:rFonts w:cs="Times New Roman"/>
          <w:i w:val="0"/>
          <w:sz w:val="20"/>
          <w:szCs w:val="20"/>
          <w:shd w:val="clear" w:color="auto" w:fill="FFFFFF"/>
        </w:rPr>
        <w:t xml:space="preserve"> </w:t>
      </w:r>
      <w:r w:rsidR="008A062F" w:rsidRPr="005B20DD">
        <w:rPr>
          <w:rStyle w:val="Emphasis"/>
          <w:rFonts w:cs="Times New Roman"/>
          <w:i w:val="0"/>
          <w:noProof/>
          <w:sz w:val="20"/>
          <w:szCs w:val="20"/>
          <w:shd w:val="clear" w:color="auto" w:fill="FFFFFF"/>
        </w:rPr>
        <w:t>is</w:t>
      </w:r>
      <w:r w:rsidRPr="005B20DD">
        <w:rPr>
          <w:rStyle w:val="Emphasis"/>
          <w:rFonts w:cs="Times New Roman"/>
          <w:i w:val="0"/>
          <w:noProof/>
          <w:sz w:val="20"/>
          <w:szCs w:val="20"/>
          <w:shd w:val="clear" w:color="auto" w:fill="FFFFFF"/>
        </w:rPr>
        <w:t xml:space="preserve"> </w:t>
      </w:r>
      <w:r w:rsidR="008A062F" w:rsidRPr="005B20DD">
        <w:rPr>
          <w:rFonts w:cs="Times New Roman"/>
          <w:sz w:val="20"/>
          <w:szCs w:val="20"/>
          <w:shd w:val="clear" w:color="auto" w:fill="FFFFFF"/>
        </w:rPr>
        <w:t xml:space="preserve">hypermethylated </w:t>
      </w:r>
      <w:r w:rsidRPr="005B20DD">
        <w:rPr>
          <w:rFonts w:cs="Times New Roman"/>
          <w:sz w:val="20"/>
          <w:szCs w:val="20"/>
          <w:shd w:val="clear" w:color="auto" w:fill="FFFFFF"/>
        </w:rPr>
        <w:t xml:space="preserve">(intense </w:t>
      </w:r>
      <w:r w:rsidR="008A062F" w:rsidRPr="005B20DD">
        <w:rPr>
          <w:rFonts w:cs="Times New Roman"/>
          <w:sz w:val="20"/>
          <w:szCs w:val="20"/>
          <w:shd w:val="clear" w:color="auto" w:fill="FFFFFF"/>
        </w:rPr>
        <w:t xml:space="preserve">red </w:t>
      </w:r>
      <w:r w:rsidR="00237D57" w:rsidRPr="005B20DD">
        <w:rPr>
          <w:rFonts w:cs="Times New Roman"/>
          <w:sz w:val="20"/>
          <w:szCs w:val="20"/>
          <w:shd w:val="clear" w:color="auto" w:fill="FFFFFF"/>
        </w:rPr>
        <w:t>colouring</w:t>
      </w:r>
      <w:r w:rsidR="008A062F" w:rsidRPr="005B20DD">
        <w:rPr>
          <w:rFonts w:cs="Times New Roman"/>
          <w:sz w:val="20"/>
          <w:szCs w:val="20"/>
          <w:shd w:val="clear" w:color="auto" w:fill="FFFFFF"/>
        </w:rPr>
        <w:t xml:space="preserve">) </w:t>
      </w:r>
      <w:r w:rsidRPr="005B20DD">
        <w:rPr>
          <w:rFonts w:cs="Times New Roman"/>
          <w:sz w:val="20"/>
          <w:szCs w:val="20"/>
          <w:shd w:val="clear" w:color="auto" w:fill="FFFFFF"/>
        </w:rPr>
        <w:t>within the pathway.</w:t>
      </w:r>
      <w:r w:rsidRPr="005B20DD">
        <w:rPr>
          <w:rFonts w:cs="Times New Roman"/>
          <w:sz w:val="20"/>
          <w:szCs w:val="20"/>
        </w:rPr>
        <w:t xml:space="preserve"> </w:t>
      </w:r>
      <w:r w:rsidRPr="005B20DD">
        <w:rPr>
          <w:rFonts w:cs="Times New Roman"/>
          <w:sz w:val="20"/>
          <w:szCs w:val="20"/>
          <w:shd w:val="clear" w:color="auto" w:fill="FFFFFF"/>
        </w:rPr>
        <w:t>Asterisks (*) indicate that multiple CpG sites in the dataset file map to a single gene in the pathway. This figure has been generated using Ingenuity Pathways Analysis (IPA; Ingenuity Sys</w:t>
      </w:r>
      <w:r w:rsidR="00BD4F7E" w:rsidRPr="005B20DD">
        <w:rPr>
          <w:rFonts w:cs="Times New Roman"/>
          <w:sz w:val="20"/>
          <w:szCs w:val="20"/>
          <w:shd w:val="clear" w:color="auto" w:fill="FFFFFF"/>
        </w:rPr>
        <w:t>tems, Inc., Cambridge, MA, USA)</w:t>
      </w:r>
      <w:r w:rsidR="00354679" w:rsidRPr="005B20DD">
        <w:rPr>
          <w:rFonts w:cs="Times New Roman"/>
          <w:sz w:val="20"/>
          <w:szCs w:val="20"/>
          <w:shd w:val="clear" w:color="auto" w:fill="FFFFFF"/>
        </w:rPr>
        <w:t>.</w:t>
      </w:r>
    </w:p>
    <w:bookmarkEnd w:id="18"/>
    <w:p w14:paraId="76CC1376" w14:textId="3A59D9C8" w:rsidR="00864502" w:rsidRDefault="008C1BD7" w:rsidP="00BD4F7E">
      <w:pPr>
        <w:spacing w:after="0" w:line="240" w:lineRule="auto"/>
        <w:rPr>
          <w:b/>
          <w:sz w:val="24"/>
          <w:szCs w:val="24"/>
        </w:rPr>
      </w:pPr>
      <w:r w:rsidRPr="00BD4F7E">
        <w:rPr>
          <w:b/>
          <w:sz w:val="24"/>
          <w:szCs w:val="24"/>
        </w:rPr>
        <w:t>References</w:t>
      </w:r>
    </w:p>
    <w:p w14:paraId="2404A300" w14:textId="77777777" w:rsidR="00437212" w:rsidRPr="00BD4F7E" w:rsidRDefault="00437212" w:rsidP="00BD4F7E">
      <w:pPr>
        <w:spacing w:after="0" w:line="240" w:lineRule="auto"/>
        <w:rPr>
          <w:rFonts w:ascii="Arial Narrow" w:hAnsi="Arial Narrow"/>
          <w:b/>
          <w:sz w:val="24"/>
          <w:szCs w:val="24"/>
          <w:shd w:val="clear" w:color="auto" w:fill="FFFFFF"/>
        </w:rPr>
      </w:pPr>
    </w:p>
    <w:p w14:paraId="2E3BC4F9" w14:textId="77777777" w:rsidR="007266AB" w:rsidRDefault="002D1F03" w:rsidP="007266AB">
      <w:pPr>
        <w:ind w:left="440" w:hanging="440"/>
      </w:pPr>
      <w:r>
        <w:fldChar w:fldCharType="begin"/>
      </w:r>
      <w:r>
        <w:instrText>ADDIN F1000_CSL_BIBLIOGRAPHY</w:instrText>
      </w:r>
      <w:r>
        <w:fldChar w:fldCharType="separate"/>
      </w:r>
      <w:r w:rsidR="007266AB">
        <w:t>1</w:t>
      </w:r>
      <w:r w:rsidR="007266AB">
        <w:tab/>
        <w:t xml:space="preserve">Smith BH, Campbell A, Linksted P, </w:t>
      </w:r>
      <w:r w:rsidR="007266AB" w:rsidRPr="007266AB">
        <w:rPr>
          <w:i/>
        </w:rPr>
        <w:t>et al.</w:t>
      </w:r>
      <w:r w:rsidR="007266AB">
        <w:t xml:space="preserve"> Cohort Profile: Generation Scotland: Scottish Family Health Study (GS:SFHS). The study, its participants and their potential for genetic research on health and illness. </w:t>
      </w:r>
      <w:r w:rsidR="007266AB" w:rsidRPr="007266AB">
        <w:rPr>
          <w:i/>
        </w:rPr>
        <w:t>Int J Epidemiol</w:t>
      </w:r>
      <w:r w:rsidR="007266AB">
        <w:t xml:space="preserve"> 2013; </w:t>
      </w:r>
      <w:r w:rsidR="007266AB" w:rsidRPr="007266AB">
        <w:rPr>
          <w:b/>
        </w:rPr>
        <w:t>42</w:t>
      </w:r>
      <w:r w:rsidR="007266AB">
        <w:t>: 689–700.</w:t>
      </w:r>
    </w:p>
    <w:p w14:paraId="13AD83A2" w14:textId="77777777" w:rsidR="007266AB" w:rsidRDefault="007266AB" w:rsidP="007266AB">
      <w:pPr>
        <w:ind w:left="440" w:hanging="440"/>
      </w:pPr>
      <w:r>
        <w:t>2</w:t>
      </w:r>
      <w:r>
        <w:tab/>
        <w:t xml:space="preserve">Smith BH, Campbell H, Blackwood D, </w:t>
      </w:r>
      <w:r w:rsidRPr="007266AB">
        <w:rPr>
          <w:i/>
        </w:rPr>
        <w:t>et al.</w:t>
      </w:r>
      <w:r>
        <w:t xml:space="preserve"> Generation Scotland: the Scottish Family Health Study; a new resource for researching genes and heritability. </w:t>
      </w:r>
      <w:r w:rsidRPr="007266AB">
        <w:rPr>
          <w:i/>
        </w:rPr>
        <w:t>BMC Med Genet</w:t>
      </w:r>
      <w:r>
        <w:t xml:space="preserve"> 2006; </w:t>
      </w:r>
      <w:r w:rsidRPr="007266AB">
        <w:rPr>
          <w:b/>
        </w:rPr>
        <w:t>7</w:t>
      </w:r>
      <w:r>
        <w:t>: 74.</w:t>
      </w:r>
    </w:p>
    <w:p w14:paraId="417CB3D2" w14:textId="77777777" w:rsidR="007266AB" w:rsidRDefault="007266AB" w:rsidP="007266AB">
      <w:pPr>
        <w:ind w:left="440" w:hanging="440"/>
      </w:pPr>
      <w:r>
        <w:t>3</w:t>
      </w:r>
      <w:r>
        <w:tab/>
        <w:t xml:space="preserve">Deary IJ, Gow AJ, Pattie A, Starr JM. Cohort profile: the Lothian Birth Cohorts of 1921 and 1936. </w:t>
      </w:r>
      <w:r w:rsidRPr="007266AB">
        <w:rPr>
          <w:i/>
        </w:rPr>
        <w:t>Int J Epidemiol</w:t>
      </w:r>
      <w:r>
        <w:t xml:space="preserve"> 2012; </w:t>
      </w:r>
      <w:r w:rsidRPr="007266AB">
        <w:rPr>
          <w:b/>
        </w:rPr>
        <w:t>41</w:t>
      </w:r>
      <w:r>
        <w:t>: 1576–1584.</w:t>
      </w:r>
    </w:p>
    <w:p w14:paraId="17F99D8F" w14:textId="77777777" w:rsidR="007266AB" w:rsidRDefault="007266AB" w:rsidP="007266AB">
      <w:pPr>
        <w:ind w:left="440" w:hanging="440"/>
      </w:pPr>
      <w:r>
        <w:t>4</w:t>
      </w:r>
      <w:r>
        <w:tab/>
        <w:t xml:space="preserve">Taylor AM, Pattie A, Deary IJ. Cohort profile update: the lothian birth cohorts of 1921 and 1936. </w:t>
      </w:r>
      <w:r w:rsidRPr="007266AB">
        <w:rPr>
          <w:i/>
        </w:rPr>
        <w:t>Int J Epidemiol</w:t>
      </w:r>
      <w:r>
        <w:t xml:space="preserve"> 2018; published online March 12. DOI:10.1093/ije/dyy022.</w:t>
      </w:r>
    </w:p>
    <w:p w14:paraId="4A679A11" w14:textId="77777777" w:rsidR="007266AB" w:rsidRDefault="007266AB" w:rsidP="007266AB">
      <w:pPr>
        <w:ind w:left="440" w:hanging="440"/>
      </w:pPr>
      <w:r>
        <w:t>5</w:t>
      </w:r>
      <w:r>
        <w:tab/>
        <w:t xml:space="preserve">Kerr SM, Campbell A, Murphy L, </w:t>
      </w:r>
      <w:r w:rsidRPr="007266AB">
        <w:rPr>
          <w:i/>
        </w:rPr>
        <w:t>et al.</w:t>
      </w:r>
      <w:r>
        <w:t xml:space="preserve"> Pedigree and genotyping quality analyses of over 10,000 DNA samples from the Generation Scotland: Scottish Family Health Study. </w:t>
      </w:r>
      <w:r w:rsidRPr="007266AB">
        <w:rPr>
          <w:i/>
        </w:rPr>
        <w:t>BMC Med Genet</w:t>
      </w:r>
      <w:r>
        <w:t xml:space="preserve"> 2013; </w:t>
      </w:r>
      <w:r w:rsidRPr="007266AB">
        <w:rPr>
          <w:b/>
        </w:rPr>
        <w:t>14</w:t>
      </w:r>
      <w:r>
        <w:t>: 38.</w:t>
      </w:r>
    </w:p>
    <w:p w14:paraId="058E91BE" w14:textId="77777777" w:rsidR="007266AB" w:rsidRDefault="007266AB" w:rsidP="007266AB">
      <w:pPr>
        <w:ind w:left="440" w:hanging="440"/>
      </w:pPr>
      <w:r>
        <w:t>6</w:t>
      </w:r>
      <w:r>
        <w:tab/>
        <w:t xml:space="preserve">Shah S, McRae AF, Marioni RE, </w:t>
      </w:r>
      <w:r w:rsidRPr="007266AB">
        <w:rPr>
          <w:i/>
        </w:rPr>
        <w:t>et al.</w:t>
      </w:r>
      <w:r>
        <w:t xml:space="preserve"> Genetic and environmental exposures constrain epigenetic drift over the human life course. </w:t>
      </w:r>
      <w:r w:rsidRPr="007266AB">
        <w:rPr>
          <w:i/>
        </w:rPr>
        <w:t>Genome Res</w:t>
      </w:r>
      <w:r>
        <w:t xml:space="preserve"> 2014; </w:t>
      </w:r>
      <w:r w:rsidRPr="007266AB">
        <w:rPr>
          <w:b/>
        </w:rPr>
        <w:t>24</w:t>
      </w:r>
      <w:r>
        <w:t>: 1725–1733.</w:t>
      </w:r>
    </w:p>
    <w:p w14:paraId="6354ACC4" w14:textId="77777777" w:rsidR="007266AB" w:rsidRDefault="007266AB" w:rsidP="007266AB">
      <w:pPr>
        <w:ind w:left="440" w:hanging="440"/>
      </w:pPr>
      <w:r>
        <w:t>7</w:t>
      </w:r>
      <w:r>
        <w:tab/>
        <w:t xml:space="preserve">Navrady LB, Wolters MK, MacIntyre DJ, </w:t>
      </w:r>
      <w:r w:rsidRPr="007266AB">
        <w:rPr>
          <w:i/>
        </w:rPr>
        <w:t>et al.</w:t>
      </w:r>
      <w:r>
        <w:t xml:space="preserve"> Cohort Profile: Stratifying Resilience and Depression Longitudinally (STRADL): a questionnaire follow-up of Generation Scotland: Scottish Family Health Study (GS:SFHS). </w:t>
      </w:r>
      <w:r w:rsidRPr="007266AB">
        <w:rPr>
          <w:i/>
        </w:rPr>
        <w:t>Int J Epidemiol</w:t>
      </w:r>
      <w:r>
        <w:t xml:space="preserve"> 2018; </w:t>
      </w:r>
      <w:r w:rsidRPr="007266AB">
        <w:rPr>
          <w:b/>
        </w:rPr>
        <w:t>47</w:t>
      </w:r>
      <w:r>
        <w:t>: 13–14g.</w:t>
      </w:r>
    </w:p>
    <w:p w14:paraId="125AD848" w14:textId="77777777" w:rsidR="007266AB" w:rsidRDefault="007266AB" w:rsidP="007266AB">
      <w:pPr>
        <w:ind w:left="440" w:hanging="440"/>
      </w:pPr>
      <w:r>
        <w:t>8</w:t>
      </w:r>
      <w:r>
        <w:tab/>
        <w:t>Team RC. R: A language and environment for statistical computing. 2013.</w:t>
      </w:r>
    </w:p>
    <w:p w14:paraId="15DB4D6D" w14:textId="77777777" w:rsidR="007266AB" w:rsidRDefault="007266AB" w:rsidP="007266AB">
      <w:pPr>
        <w:ind w:left="440" w:hanging="440"/>
      </w:pPr>
      <w:r>
        <w:t>9</w:t>
      </w:r>
      <w:r>
        <w:tab/>
        <w:t xml:space="preserve">Aryee MJ, Jaffe AE, Corrada-Bravo H, </w:t>
      </w:r>
      <w:r w:rsidRPr="007266AB">
        <w:rPr>
          <w:i/>
        </w:rPr>
        <w:t>et al.</w:t>
      </w:r>
      <w:r>
        <w:t xml:space="preserve"> Minfi: a flexible and comprehensive Bioconductor package for the analysis of Infinium DNA methylation microarrays. </w:t>
      </w:r>
      <w:r w:rsidRPr="007266AB">
        <w:rPr>
          <w:i/>
        </w:rPr>
        <w:t>Bioinformatics</w:t>
      </w:r>
      <w:r>
        <w:t xml:space="preserve"> 2014; </w:t>
      </w:r>
      <w:r w:rsidRPr="007266AB">
        <w:rPr>
          <w:b/>
        </w:rPr>
        <w:t>30</w:t>
      </w:r>
      <w:r>
        <w:t>: 1363–1369.</w:t>
      </w:r>
    </w:p>
    <w:p w14:paraId="4A086CE8" w14:textId="77777777" w:rsidR="007266AB" w:rsidRDefault="007266AB" w:rsidP="007266AB">
      <w:pPr>
        <w:ind w:left="440" w:hanging="440"/>
      </w:pPr>
      <w:r>
        <w:t>10</w:t>
      </w:r>
      <w:r>
        <w:tab/>
        <w:t xml:space="preserve">Fortin J-P, Fertig E, Hansen K. shinyMethyl: interactive quality control of Illumina 450k DNA methylation arrays in R. [version 2; referees: 2 approved]. </w:t>
      </w:r>
      <w:r w:rsidRPr="007266AB">
        <w:rPr>
          <w:i/>
        </w:rPr>
        <w:t>F1000Res</w:t>
      </w:r>
      <w:r>
        <w:t xml:space="preserve"> 2014; </w:t>
      </w:r>
      <w:r w:rsidRPr="007266AB">
        <w:rPr>
          <w:b/>
        </w:rPr>
        <w:t>3</w:t>
      </w:r>
      <w:r>
        <w:t>: 175.</w:t>
      </w:r>
    </w:p>
    <w:p w14:paraId="7B107313" w14:textId="77777777" w:rsidR="007266AB" w:rsidRDefault="007266AB" w:rsidP="007266AB">
      <w:pPr>
        <w:ind w:left="440" w:hanging="440"/>
      </w:pPr>
      <w:r>
        <w:t>11</w:t>
      </w:r>
      <w:r>
        <w:tab/>
        <w:t>Schalkwyk LC, Pidsley R, Wong CCY, Toulemeimat N. wateRmelon: Illumina 450 methylation array normalization and metrics. .</w:t>
      </w:r>
    </w:p>
    <w:p w14:paraId="5AE5A89F" w14:textId="77777777" w:rsidR="007266AB" w:rsidRDefault="007266AB" w:rsidP="007266AB">
      <w:pPr>
        <w:ind w:left="440" w:hanging="440"/>
      </w:pPr>
      <w:r>
        <w:t>12</w:t>
      </w:r>
      <w:r>
        <w:tab/>
        <w:t xml:space="preserve">Morrow JD, Cho MH, Hersh CP, </w:t>
      </w:r>
      <w:r w:rsidRPr="007266AB">
        <w:rPr>
          <w:i/>
        </w:rPr>
        <w:t>et al.</w:t>
      </w:r>
      <w:r>
        <w:t xml:space="preserve"> DNA methylation profiling in human lung tissue identifies genes associated with COPD. </w:t>
      </w:r>
      <w:r w:rsidRPr="007266AB">
        <w:rPr>
          <w:i/>
        </w:rPr>
        <w:t>Epigenetics</w:t>
      </w:r>
      <w:r>
        <w:t xml:space="preserve"> 2016; </w:t>
      </w:r>
      <w:r w:rsidRPr="007266AB">
        <w:rPr>
          <w:b/>
        </w:rPr>
        <w:t>11</w:t>
      </w:r>
      <w:r>
        <w:t>: 1–10.</w:t>
      </w:r>
    </w:p>
    <w:p w14:paraId="2F43A6AD" w14:textId="77777777" w:rsidR="007266AB" w:rsidRDefault="007266AB" w:rsidP="007266AB">
      <w:pPr>
        <w:ind w:left="440" w:hanging="440"/>
      </w:pPr>
      <w:r>
        <w:t>13</w:t>
      </w:r>
      <w:r>
        <w:tab/>
        <w:t xml:space="preserve">Qiu W, Baccarelli A, Carey VJ, </w:t>
      </w:r>
      <w:r w:rsidRPr="007266AB">
        <w:rPr>
          <w:i/>
        </w:rPr>
        <w:t>et al.</w:t>
      </w:r>
      <w:r>
        <w:t xml:space="preserve"> Variable DNA methylation is associated with chronic obstructive pulmonary disease and lung function. </w:t>
      </w:r>
      <w:r w:rsidRPr="007266AB">
        <w:rPr>
          <w:i/>
        </w:rPr>
        <w:t>Am J Respir Crit Care Med</w:t>
      </w:r>
      <w:r>
        <w:t xml:space="preserve"> 2012; </w:t>
      </w:r>
      <w:r w:rsidRPr="007266AB">
        <w:rPr>
          <w:b/>
        </w:rPr>
        <w:t>185</w:t>
      </w:r>
      <w:r>
        <w:t>: 373–381.</w:t>
      </w:r>
    </w:p>
    <w:p w14:paraId="1E2A79B2" w14:textId="77777777" w:rsidR="007266AB" w:rsidRDefault="007266AB" w:rsidP="007266AB">
      <w:pPr>
        <w:ind w:left="440" w:hanging="440"/>
      </w:pPr>
      <w:r>
        <w:t>14</w:t>
      </w:r>
      <w:r>
        <w:tab/>
        <w:t xml:space="preserve">Du P, Zhang X, Huang C-C, </w:t>
      </w:r>
      <w:r w:rsidRPr="007266AB">
        <w:rPr>
          <w:i/>
        </w:rPr>
        <w:t>et al.</w:t>
      </w:r>
      <w:r>
        <w:t xml:space="preserve"> Comparison of Beta-value and M-value methods for quantifying methylation levels by microarray analysis. </w:t>
      </w:r>
      <w:r w:rsidRPr="007266AB">
        <w:rPr>
          <w:i/>
        </w:rPr>
        <w:t>BMC Bioinformatics</w:t>
      </w:r>
      <w:r>
        <w:t xml:space="preserve"> 2010; </w:t>
      </w:r>
      <w:r w:rsidRPr="007266AB">
        <w:rPr>
          <w:b/>
        </w:rPr>
        <w:t>11</w:t>
      </w:r>
      <w:r>
        <w:t>: 587.</w:t>
      </w:r>
    </w:p>
    <w:p w14:paraId="2211BA78" w14:textId="77777777" w:rsidR="007266AB" w:rsidRDefault="007266AB" w:rsidP="007266AB">
      <w:pPr>
        <w:ind w:left="440" w:hanging="440"/>
      </w:pPr>
      <w:r>
        <w:t>15</w:t>
      </w:r>
      <w:r>
        <w:tab/>
        <w:t xml:space="preserve">1000 Genomes Project Consortium, Abecasis GR, Auton A, </w:t>
      </w:r>
      <w:r w:rsidRPr="007266AB">
        <w:rPr>
          <w:i/>
        </w:rPr>
        <w:t>et al.</w:t>
      </w:r>
      <w:r>
        <w:t xml:space="preserve"> An integrated map of genetic variation from 1,092 human genomes. </w:t>
      </w:r>
      <w:r w:rsidRPr="007266AB">
        <w:rPr>
          <w:i/>
        </w:rPr>
        <w:t>Nature</w:t>
      </w:r>
      <w:r>
        <w:t xml:space="preserve"> 2012; </w:t>
      </w:r>
      <w:r w:rsidRPr="007266AB">
        <w:rPr>
          <w:b/>
        </w:rPr>
        <w:t>491</w:t>
      </w:r>
      <w:r>
        <w:t>: 56–65.</w:t>
      </w:r>
    </w:p>
    <w:p w14:paraId="20D3710C" w14:textId="77777777" w:rsidR="007266AB" w:rsidRDefault="007266AB" w:rsidP="007266AB">
      <w:pPr>
        <w:ind w:left="440" w:hanging="440"/>
      </w:pPr>
      <w:r>
        <w:t>16</w:t>
      </w:r>
      <w:r>
        <w:tab/>
        <w:t xml:space="preserve">McCartney DL, Walker RM, Morris SW, McIntosh AM, Porteous DJ, Evans KL. Identification of polymorphic and off-target probe binding sites on the Illumina Infinium MethylationEPIC BeadChip. </w:t>
      </w:r>
      <w:r w:rsidRPr="007266AB">
        <w:rPr>
          <w:i/>
        </w:rPr>
        <w:t>Genom Data</w:t>
      </w:r>
      <w:r>
        <w:t xml:space="preserve"> 2016; </w:t>
      </w:r>
      <w:r w:rsidRPr="007266AB">
        <w:rPr>
          <w:b/>
        </w:rPr>
        <w:t>9</w:t>
      </w:r>
      <w:r>
        <w:t>: 22–24.</w:t>
      </w:r>
    </w:p>
    <w:p w14:paraId="48F4BA4C" w14:textId="77777777" w:rsidR="007266AB" w:rsidRDefault="007266AB" w:rsidP="007266AB">
      <w:pPr>
        <w:ind w:left="440" w:hanging="440"/>
      </w:pPr>
      <w:r>
        <w:t>17</w:t>
      </w:r>
      <w:r>
        <w:tab/>
        <w:t xml:space="preserve">Zhou W, Laird PW, Shen H. Comprehensive characterization, annotation and innovative use of Infinium DNA methylation BeadChip probes. </w:t>
      </w:r>
      <w:r w:rsidRPr="007266AB">
        <w:rPr>
          <w:i/>
        </w:rPr>
        <w:t>Nucleic Acids Res</w:t>
      </w:r>
      <w:r>
        <w:t xml:space="preserve"> 2017; </w:t>
      </w:r>
      <w:r w:rsidRPr="007266AB">
        <w:rPr>
          <w:b/>
        </w:rPr>
        <w:t>45</w:t>
      </w:r>
      <w:r>
        <w:t>: e22.</w:t>
      </w:r>
    </w:p>
    <w:p w14:paraId="485B15F9" w14:textId="77777777" w:rsidR="007266AB" w:rsidRDefault="007266AB" w:rsidP="007266AB">
      <w:pPr>
        <w:ind w:left="440" w:hanging="440"/>
      </w:pPr>
      <w:r>
        <w:t>18</w:t>
      </w:r>
      <w:r>
        <w:tab/>
        <w:t xml:space="preserve">Jaffe AE, Irizarry RA. Accounting for cellular heterogeneity is critical in epigenome-wide association studies. </w:t>
      </w:r>
      <w:r w:rsidRPr="007266AB">
        <w:rPr>
          <w:i/>
        </w:rPr>
        <w:t>Genome Biol</w:t>
      </w:r>
      <w:r>
        <w:t xml:space="preserve"> 2014; </w:t>
      </w:r>
      <w:r w:rsidRPr="007266AB">
        <w:rPr>
          <w:b/>
        </w:rPr>
        <w:t>15</w:t>
      </w:r>
      <w:r>
        <w:t>: R31.</w:t>
      </w:r>
    </w:p>
    <w:p w14:paraId="293B6125" w14:textId="77777777" w:rsidR="007266AB" w:rsidRDefault="007266AB" w:rsidP="007266AB">
      <w:pPr>
        <w:ind w:left="440" w:hanging="440"/>
      </w:pPr>
      <w:r>
        <w:t>19</w:t>
      </w:r>
      <w:r>
        <w:tab/>
        <w:t xml:space="preserve">Houseman EA, Accomando WP, Koestler DC, </w:t>
      </w:r>
      <w:r w:rsidRPr="007266AB">
        <w:rPr>
          <w:i/>
        </w:rPr>
        <w:t>et al.</w:t>
      </w:r>
      <w:r>
        <w:t xml:space="preserve"> DNA methylation arrays as surrogate measures of cell mixture distribution. </w:t>
      </w:r>
      <w:r w:rsidRPr="007266AB">
        <w:rPr>
          <w:i/>
        </w:rPr>
        <w:t>BMC Bioinformatics</w:t>
      </w:r>
      <w:r>
        <w:t xml:space="preserve"> 2012; </w:t>
      </w:r>
      <w:r w:rsidRPr="007266AB">
        <w:rPr>
          <w:b/>
        </w:rPr>
        <w:t>13</w:t>
      </w:r>
      <w:r>
        <w:t>: 86.</w:t>
      </w:r>
    </w:p>
    <w:p w14:paraId="3BC4F218" w14:textId="77777777" w:rsidR="007266AB" w:rsidRDefault="007266AB" w:rsidP="007266AB">
      <w:pPr>
        <w:ind w:left="440" w:hanging="440"/>
      </w:pPr>
      <w:r>
        <w:t>20</w:t>
      </w:r>
      <w:r>
        <w:tab/>
        <w:t xml:space="preserve">Kerr SM, Campbell A, Marten J, </w:t>
      </w:r>
      <w:r w:rsidRPr="00884398">
        <w:rPr>
          <w:i/>
        </w:rPr>
        <w:t>et al.</w:t>
      </w:r>
      <w:r>
        <w:t xml:space="preserve"> Electronic health record and genome-wide genetic data in Generation Scotland participants. [version 1; referees: 2 approved, 1 approved with reservations]. </w:t>
      </w:r>
      <w:r w:rsidRPr="00884398">
        <w:rPr>
          <w:i/>
        </w:rPr>
        <w:t>Wellcome Open Res</w:t>
      </w:r>
      <w:r>
        <w:t xml:space="preserve"> 2017; </w:t>
      </w:r>
      <w:r w:rsidRPr="00884398">
        <w:rPr>
          <w:b/>
        </w:rPr>
        <w:t>2</w:t>
      </w:r>
      <w:r>
        <w:t>: 85.</w:t>
      </w:r>
    </w:p>
    <w:p w14:paraId="351E978B" w14:textId="77777777" w:rsidR="00884398" w:rsidRDefault="00884398" w:rsidP="007266AB">
      <w:pPr>
        <w:ind w:left="440" w:hanging="440"/>
      </w:pPr>
      <w:r>
        <w:t>21</w:t>
      </w:r>
      <w:r>
        <w:tab/>
        <w:t xml:space="preserve">Yang J, Lee SH, Goddard ME, Visscher PM. GCTA: a tool for genome-wide complex trait analysis. </w:t>
      </w:r>
      <w:r w:rsidRPr="00884398">
        <w:rPr>
          <w:i/>
        </w:rPr>
        <w:t>Am J Hum Genet</w:t>
      </w:r>
      <w:r>
        <w:t xml:space="preserve"> 2011; </w:t>
      </w:r>
      <w:r w:rsidRPr="00884398">
        <w:rPr>
          <w:b/>
        </w:rPr>
        <w:t>88</w:t>
      </w:r>
      <w:r>
        <w:t>: 76–82.</w:t>
      </w:r>
    </w:p>
    <w:p w14:paraId="67ACB0CD" w14:textId="77777777" w:rsidR="00884398" w:rsidRDefault="00884398" w:rsidP="007266AB">
      <w:pPr>
        <w:ind w:left="440" w:hanging="440"/>
      </w:pPr>
      <w:r>
        <w:t>22</w:t>
      </w:r>
      <w:r>
        <w:tab/>
        <w:t xml:space="preserve">Canela-Xandri O, Law A, Gray A, Woolliams JA, Tenesa A. A new tool called DISSECT for analysing large genomic data sets using a Big Data approach. </w:t>
      </w:r>
      <w:r w:rsidRPr="00884398">
        <w:rPr>
          <w:i/>
        </w:rPr>
        <w:t>Nat Commun</w:t>
      </w:r>
      <w:r>
        <w:t xml:space="preserve"> 2015; </w:t>
      </w:r>
      <w:r w:rsidRPr="00884398">
        <w:rPr>
          <w:b/>
        </w:rPr>
        <w:t>6</w:t>
      </w:r>
      <w:r>
        <w:t>: 10162.</w:t>
      </w:r>
    </w:p>
    <w:p w14:paraId="31C8D794" w14:textId="77777777" w:rsidR="00884398" w:rsidRDefault="00884398" w:rsidP="007266AB">
      <w:pPr>
        <w:ind w:left="440" w:hanging="440"/>
      </w:pPr>
      <w:r>
        <w:t>23</w:t>
      </w:r>
      <w:r>
        <w:tab/>
        <w:t xml:space="preserve">Marioni RE, Shah S, McRae AF, </w:t>
      </w:r>
      <w:r w:rsidRPr="00884398">
        <w:rPr>
          <w:i/>
        </w:rPr>
        <w:t>et al.</w:t>
      </w:r>
      <w:r>
        <w:t xml:space="preserve"> The epigenetic clock is correlated with physical and cognitive fitness in the Lothian Birth Cohort 1936. </w:t>
      </w:r>
      <w:r w:rsidRPr="00884398">
        <w:rPr>
          <w:i/>
        </w:rPr>
        <w:t>Int J Epidemiol</w:t>
      </w:r>
      <w:r>
        <w:t xml:space="preserve"> 2015; </w:t>
      </w:r>
      <w:r w:rsidRPr="00884398">
        <w:rPr>
          <w:b/>
        </w:rPr>
        <w:t>44</w:t>
      </w:r>
      <w:r>
        <w:t>: 1388–1396.</w:t>
      </w:r>
    </w:p>
    <w:p w14:paraId="704DA63D" w14:textId="77777777" w:rsidR="00884398" w:rsidRDefault="00884398" w:rsidP="007266AB">
      <w:pPr>
        <w:ind w:left="440" w:hanging="440"/>
      </w:pPr>
      <w:r>
        <w:t>24</w:t>
      </w:r>
      <w:r>
        <w:tab/>
        <w:t xml:space="preserve">Soler Artigas M, Wain LV, Repapi E, </w:t>
      </w:r>
      <w:r w:rsidRPr="00884398">
        <w:rPr>
          <w:i/>
        </w:rPr>
        <w:t>et al.</w:t>
      </w:r>
      <w:r>
        <w:t xml:space="preserve"> Effect of five genetic variants associated with lung function on the risk of chronic obstructive lung disease, and their joint effects on lung function. </w:t>
      </w:r>
      <w:r w:rsidRPr="00884398">
        <w:rPr>
          <w:i/>
        </w:rPr>
        <w:t>Am J Respir Crit Care Med</w:t>
      </w:r>
      <w:r>
        <w:t xml:space="preserve"> 2011; </w:t>
      </w:r>
      <w:r w:rsidRPr="00884398">
        <w:rPr>
          <w:b/>
        </w:rPr>
        <w:t>184</w:t>
      </w:r>
      <w:r>
        <w:t>: 786–795.</w:t>
      </w:r>
    </w:p>
    <w:p w14:paraId="116E6BD7" w14:textId="77777777" w:rsidR="00884398" w:rsidRDefault="00884398" w:rsidP="007266AB">
      <w:pPr>
        <w:ind w:left="440" w:hanging="440"/>
      </w:pPr>
      <w:r>
        <w:t>25</w:t>
      </w:r>
      <w:r>
        <w:tab/>
        <w:t xml:space="preserve">Jackson VE, Ntalla I, Sayers I, </w:t>
      </w:r>
      <w:r w:rsidRPr="00884398">
        <w:rPr>
          <w:i/>
        </w:rPr>
        <w:t>et al.</w:t>
      </w:r>
      <w:r>
        <w:t xml:space="preserve"> Exome-wide analysis of rare coding variation identifies novel associations with COPD and airflow limitation in MOCS3, IFIT3 and SERPINA12. </w:t>
      </w:r>
      <w:r w:rsidRPr="00884398">
        <w:rPr>
          <w:i/>
        </w:rPr>
        <w:t>Thorax</w:t>
      </w:r>
      <w:r>
        <w:t xml:space="preserve"> 2016; </w:t>
      </w:r>
      <w:r w:rsidRPr="00884398">
        <w:rPr>
          <w:b/>
        </w:rPr>
        <w:t>71</w:t>
      </w:r>
      <w:r>
        <w:t>: 501–509.</w:t>
      </w:r>
    </w:p>
    <w:p w14:paraId="4717D265" w14:textId="77777777" w:rsidR="00884398" w:rsidRDefault="00884398" w:rsidP="007266AB">
      <w:pPr>
        <w:ind w:left="440" w:hanging="440"/>
      </w:pPr>
      <w:r>
        <w:t>26</w:t>
      </w:r>
      <w:r>
        <w:tab/>
        <w:t xml:space="preserve">Howard DM, Adams MJ, Clarke T-K, </w:t>
      </w:r>
      <w:r w:rsidRPr="00884398">
        <w:rPr>
          <w:i/>
        </w:rPr>
        <w:t>et al.</w:t>
      </w:r>
      <w:r>
        <w:t xml:space="preserve"> Haplotype-based association analysis of general cognitive ability in Generation Scotland, the English Longitudinal Study of Ageing, and UK Biobank. [version 1; referees: 2 approved]. </w:t>
      </w:r>
      <w:r w:rsidRPr="00884398">
        <w:rPr>
          <w:i/>
        </w:rPr>
        <w:t>Wellcome Open Res</w:t>
      </w:r>
      <w:r>
        <w:t xml:space="preserve"> 2017; </w:t>
      </w:r>
      <w:r w:rsidRPr="00884398">
        <w:rPr>
          <w:b/>
        </w:rPr>
        <w:t>2</w:t>
      </w:r>
      <w:r>
        <w:t>: 61.</w:t>
      </w:r>
    </w:p>
    <w:p w14:paraId="2EEADE2E" w14:textId="77777777" w:rsidR="00884398" w:rsidRDefault="00884398" w:rsidP="007266AB">
      <w:pPr>
        <w:ind w:left="440" w:hanging="440"/>
      </w:pPr>
      <w:r>
        <w:t>27</w:t>
      </w:r>
      <w:r>
        <w:tab/>
        <w:t xml:space="preserve">Hankinson JL, Odencrantz JR, Fedan KB. Spirometric reference values from a sample of the general U.S. population. </w:t>
      </w:r>
      <w:r w:rsidRPr="00884398">
        <w:rPr>
          <w:i/>
        </w:rPr>
        <w:t>Am J Respir Crit Care Med</w:t>
      </w:r>
      <w:r>
        <w:t xml:space="preserve"> 1999; </w:t>
      </w:r>
      <w:r w:rsidRPr="00884398">
        <w:rPr>
          <w:b/>
        </w:rPr>
        <w:t>159</w:t>
      </w:r>
      <w:r>
        <w:t>: 179–187.</w:t>
      </w:r>
    </w:p>
    <w:p w14:paraId="38FC3E81" w14:textId="77777777" w:rsidR="00884398" w:rsidRDefault="00884398" w:rsidP="007266AB">
      <w:pPr>
        <w:ind w:left="440" w:hanging="440"/>
      </w:pPr>
      <w:r>
        <w:t>28</w:t>
      </w:r>
      <w:r>
        <w:tab/>
        <w:t>GOLD. Pocket Guide to COPD Diagnosis, Management, and Prevention – 2017. goldcopd.org, 2017.</w:t>
      </w:r>
    </w:p>
    <w:p w14:paraId="7787A329" w14:textId="77777777" w:rsidR="00884398" w:rsidRDefault="00884398" w:rsidP="007266AB">
      <w:pPr>
        <w:ind w:left="440" w:hanging="440"/>
      </w:pPr>
      <w:r>
        <w:t>29</w:t>
      </w:r>
      <w:r>
        <w:tab/>
        <w:t xml:space="preserve">Repapi E, Sayers I, Wain LV, </w:t>
      </w:r>
      <w:r w:rsidRPr="008B62F3">
        <w:rPr>
          <w:i/>
        </w:rPr>
        <w:t>et al.</w:t>
      </w:r>
      <w:r>
        <w:t xml:space="preserve"> Genome-wide association study identifies five loci associated with lung function. </w:t>
      </w:r>
      <w:r w:rsidRPr="008B62F3">
        <w:rPr>
          <w:i/>
        </w:rPr>
        <w:t>Nat Genet</w:t>
      </w:r>
      <w:r>
        <w:t xml:space="preserve"> 2010; </w:t>
      </w:r>
      <w:r w:rsidRPr="008B62F3">
        <w:rPr>
          <w:b/>
        </w:rPr>
        <w:t>42</w:t>
      </w:r>
      <w:r>
        <w:t>: 36–44.</w:t>
      </w:r>
    </w:p>
    <w:p w14:paraId="286BB116" w14:textId="77777777" w:rsidR="008B62F3" w:rsidRDefault="008B62F3" w:rsidP="007266AB">
      <w:pPr>
        <w:ind w:left="440" w:hanging="440"/>
      </w:pPr>
      <w:r>
        <w:t>30</w:t>
      </w:r>
      <w:r>
        <w:tab/>
        <w:t xml:space="preserve">Aulchenko YS, Ripke S, Isaacs A, van Duijn CM. GenABEL: an R library for genome-wide association analysis. </w:t>
      </w:r>
      <w:r w:rsidRPr="008B62F3">
        <w:rPr>
          <w:i/>
        </w:rPr>
        <w:t>Bioinformatics</w:t>
      </w:r>
      <w:r>
        <w:t xml:space="preserve"> 2007; </w:t>
      </w:r>
      <w:r w:rsidRPr="008B62F3">
        <w:rPr>
          <w:b/>
        </w:rPr>
        <w:t>23</w:t>
      </w:r>
      <w:r>
        <w:t>: 1294–1296.</w:t>
      </w:r>
    </w:p>
    <w:p w14:paraId="1FDAA88C" w14:textId="77777777" w:rsidR="008B62F3" w:rsidRDefault="008B62F3" w:rsidP="007266AB">
      <w:pPr>
        <w:ind w:left="440" w:hanging="440"/>
      </w:pPr>
      <w:r>
        <w:t>31</w:t>
      </w:r>
      <w:r>
        <w:tab/>
        <w:t xml:space="preserve">Lehne B, Drong AW, Loh M, </w:t>
      </w:r>
      <w:r w:rsidRPr="008B62F3">
        <w:rPr>
          <w:i/>
        </w:rPr>
        <w:t>et al.</w:t>
      </w:r>
      <w:r>
        <w:t xml:space="preserve"> A coherent approach for analysis of the Illumina HumanMethylation450 BeadChip improves data quality and performance in epigenome-wide association studies. </w:t>
      </w:r>
      <w:r w:rsidRPr="008B62F3">
        <w:rPr>
          <w:i/>
        </w:rPr>
        <w:t>Genome Biol</w:t>
      </w:r>
      <w:r>
        <w:t xml:space="preserve"> 2015; </w:t>
      </w:r>
      <w:r w:rsidRPr="008B62F3">
        <w:rPr>
          <w:b/>
        </w:rPr>
        <w:t>16</w:t>
      </w:r>
      <w:r>
        <w:t>: 37.</w:t>
      </w:r>
    </w:p>
    <w:p w14:paraId="4388BD3E" w14:textId="77777777" w:rsidR="008B62F3" w:rsidRDefault="008B62F3" w:rsidP="007266AB">
      <w:pPr>
        <w:ind w:left="440" w:hanging="440"/>
      </w:pPr>
      <w:r>
        <w:t>32</w:t>
      </w:r>
      <w:r>
        <w:tab/>
        <w:t xml:space="preserve">Ritchie ME, Phipson B, Wu D, </w:t>
      </w:r>
      <w:r w:rsidRPr="008B62F3">
        <w:rPr>
          <w:i/>
        </w:rPr>
        <w:t>et al.</w:t>
      </w:r>
      <w:r>
        <w:t xml:space="preserve"> limma powers differential expression analyses for RNA-sequencing and microarray studies. </w:t>
      </w:r>
      <w:r w:rsidRPr="008B62F3">
        <w:rPr>
          <w:i/>
        </w:rPr>
        <w:t>Nucleic Acids Res</w:t>
      </w:r>
      <w:r>
        <w:t xml:space="preserve"> 2015; </w:t>
      </w:r>
      <w:r w:rsidRPr="008B62F3">
        <w:rPr>
          <w:b/>
        </w:rPr>
        <w:t>43</w:t>
      </w:r>
      <w:r>
        <w:t>: e47.</w:t>
      </w:r>
    </w:p>
    <w:p w14:paraId="3ABBFF6E" w14:textId="77777777" w:rsidR="008B62F3" w:rsidRDefault="008B62F3" w:rsidP="007266AB">
      <w:pPr>
        <w:ind w:left="440" w:hanging="440"/>
      </w:pPr>
      <w:r>
        <w:t>33</w:t>
      </w:r>
      <w:r>
        <w:tab/>
        <w:t xml:space="preserve">Saffari A, Silver MJ, Zavattari P, </w:t>
      </w:r>
      <w:r w:rsidRPr="008B62F3">
        <w:rPr>
          <w:i/>
        </w:rPr>
        <w:t>et al.</w:t>
      </w:r>
      <w:r>
        <w:t xml:space="preserve"> Estimation of a significance threshold for epigenome-wide association studies. </w:t>
      </w:r>
      <w:r w:rsidRPr="008B62F3">
        <w:rPr>
          <w:i/>
        </w:rPr>
        <w:t>Genet Epidemiol</w:t>
      </w:r>
      <w:r>
        <w:t xml:space="preserve"> 2018; </w:t>
      </w:r>
      <w:r w:rsidRPr="008B62F3">
        <w:rPr>
          <w:b/>
        </w:rPr>
        <w:t>42</w:t>
      </w:r>
      <w:r>
        <w:t>: 20–33.</w:t>
      </w:r>
    </w:p>
    <w:p w14:paraId="76A940AA" w14:textId="77777777" w:rsidR="008B62F3" w:rsidRDefault="008B62F3" w:rsidP="007266AB">
      <w:pPr>
        <w:ind w:left="440" w:hanging="440"/>
      </w:pPr>
      <w:r>
        <w:t>34</w:t>
      </w:r>
      <w:r>
        <w:tab/>
        <w:t xml:space="preserve">Bell JT, Pai AA, Pickrell JK, </w:t>
      </w:r>
      <w:r w:rsidRPr="008B62F3">
        <w:rPr>
          <w:i/>
        </w:rPr>
        <w:t>et al.</w:t>
      </w:r>
      <w:r>
        <w:t xml:space="preserve"> DNA methylation patterns associate with genetic and gene expression variation in HapMap cell lines. </w:t>
      </w:r>
      <w:r w:rsidRPr="008B62F3">
        <w:rPr>
          <w:i/>
        </w:rPr>
        <w:t>Genome Biol</w:t>
      </w:r>
      <w:r>
        <w:t xml:space="preserve"> 2011; </w:t>
      </w:r>
      <w:r w:rsidRPr="008B62F3">
        <w:rPr>
          <w:b/>
        </w:rPr>
        <w:t>12</w:t>
      </w:r>
      <w:r>
        <w:t>: R10.</w:t>
      </w:r>
    </w:p>
    <w:p w14:paraId="09794FD4" w14:textId="77777777" w:rsidR="008B62F3" w:rsidRDefault="008B62F3" w:rsidP="007266AB">
      <w:pPr>
        <w:ind w:left="440" w:hanging="440"/>
      </w:pPr>
      <w:r>
        <w:t>35</w:t>
      </w:r>
      <w:r>
        <w:tab/>
        <w:t xml:space="preserve">Martin TC, Yet I, Tsai P-C, Bell JT. coMET: visualisation of regional epigenome-wide association scan results and DNA co-methylation patterns. </w:t>
      </w:r>
      <w:r w:rsidRPr="008B62F3">
        <w:rPr>
          <w:i/>
        </w:rPr>
        <w:t>BMC Bioinformatics</w:t>
      </w:r>
      <w:r>
        <w:t xml:space="preserve"> 2015; </w:t>
      </w:r>
      <w:r w:rsidRPr="008B62F3">
        <w:rPr>
          <w:b/>
        </w:rPr>
        <w:t>16</w:t>
      </w:r>
      <w:r>
        <w:t>: 131.</w:t>
      </w:r>
    </w:p>
    <w:p w14:paraId="076992C4" w14:textId="77777777" w:rsidR="008B62F3" w:rsidRDefault="008B62F3" w:rsidP="007266AB">
      <w:pPr>
        <w:ind w:left="440" w:hanging="440"/>
      </w:pPr>
      <w:r>
        <w:t>36</w:t>
      </w:r>
      <w:r>
        <w:tab/>
        <w:t xml:space="preserve">Lozano R, Naghavi M, Foreman K, </w:t>
      </w:r>
      <w:r w:rsidRPr="008B62F3">
        <w:rPr>
          <w:i/>
        </w:rPr>
        <w:t>et al.</w:t>
      </w:r>
      <w:r>
        <w:t xml:space="preserve"> Global and regional mortality from 235 causes of death for 20 age groups in 1990 and 2010: a systematic analysis for the Global Burden of Disease Study 2010. </w:t>
      </w:r>
      <w:r w:rsidRPr="008B62F3">
        <w:rPr>
          <w:i/>
        </w:rPr>
        <w:t>Lancet</w:t>
      </w:r>
      <w:r>
        <w:t xml:space="preserve"> 2012; </w:t>
      </w:r>
      <w:r w:rsidRPr="008B62F3">
        <w:rPr>
          <w:b/>
        </w:rPr>
        <w:t>380</w:t>
      </w:r>
      <w:r>
        <w:t>: 2095–2128.</w:t>
      </w:r>
    </w:p>
    <w:p w14:paraId="0993564B" w14:textId="77777777" w:rsidR="008B62F3" w:rsidRDefault="008B62F3" w:rsidP="007266AB">
      <w:pPr>
        <w:ind w:left="440" w:hanging="440"/>
      </w:pPr>
      <w:r>
        <w:t>37</w:t>
      </w:r>
      <w:r>
        <w:tab/>
        <w:t xml:space="preserve">Guida F, Sandanger TM, Castagné R, </w:t>
      </w:r>
      <w:r w:rsidRPr="008B62F3">
        <w:rPr>
          <w:i/>
        </w:rPr>
        <w:t>et al.</w:t>
      </w:r>
      <w:r>
        <w:t xml:space="preserve"> Dynamics of smoking-induced genome-wide methylation changes with time since smoking cessation. </w:t>
      </w:r>
      <w:r w:rsidRPr="008B62F3">
        <w:rPr>
          <w:i/>
        </w:rPr>
        <w:t>Hum Mol Genet</w:t>
      </w:r>
      <w:r>
        <w:t xml:space="preserve"> 2015; </w:t>
      </w:r>
      <w:r w:rsidRPr="008B62F3">
        <w:rPr>
          <w:b/>
        </w:rPr>
        <w:t>24</w:t>
      </w:r>
      <w:r>
        <w:t>: 2349–2359.</w:t>
      </w:r>
    </w:p>
    <w:p w14:paraId="5F9525F3" w14:textId="77777777" w:rsidR="008B62F3" w:rsidRDefault="008B62F3" w:rsidP="007266AB">
      <w:pPr>
        <w:ind w:left="440" w:hanging="440"/>
      </w:pPr>
      <w:r>
        <w:t>38</w:t>
      </w:r>
      <w:r>
        <w:tab/>
        <w:t xml:space="preserve">Teschendorff AE, Yang Z, Wong A, </w:t>
      </w:r>
      <w:r w:rsidRPr="008B62F3">
        <w:rPr>
          <w:i/>
        </w:rPr>
        <w:t>et al.</w:t>
      </w:r>
      <w:r>
        <w:t xml:space="preserve"> Correlation of Smoking-Associated DNA Methylation Changes in Buccal Cells With DNA Methylation Changes in Epithelial Cancer. </w:t>
      </w:r>
      <w:r w:rsidRPr="008B62F3">
        <w:rPr>
          <w:i/>
        </w:rPr>
        <w:t>JAMA Oncol</w:t>
      </w:r>
      <w:r>
        <w:t xml:space="preserve"> 2015; </w:t>
      </w:r>
      <w:r w:rsidRPr="008B62F3">
        <w:rPr>
          <w:b/>
        </w:rPr>
        <w:t>1</w:t>
      </w:r>
      <w:r>
        <w:t>: 476–485.</w:t>
      </w:r>
    </w:p>
    <w:p w14:paraId="3D90610B" w14:textId="77777777" w:rsidR="008B62F3" w:rsidRDefault="008B62F3" w:rsidP="007266AB">
      <w:pPr>
        <w:ind w:left="440" w:hanging="440"/>
      </w:pPr>
      <w:r>
        <w:t>39</w:t>
      </w:r>
      <w:r>
        <w:tab/>
        <w:t xml:space="preserve">Qiu W, Wan E, Morrow J, </w:t>
      </w:r>
      <w:r w:rsidRPr="008B62F3">
        <w:rPr>
          <w:i/>
        </w:rPr>
        <w:t>et al.</w:t>
      </w:r>
      <w:r>
        <w:t xml:space="preserve"> The impact of genetic variation and cigarette smoke on DNA methylation in current and former smokers from the COPDGene study. </w:t>
      </w:r>
      <w:r w:rsidRPr="008B62F3">
        <w:rPr>
          <w:i/>
        </w:rPr>
        <w:t>Epigenetics</w:t>
      </w:r>
      <w:r>
        <w:t xml:space="preserve"> 2015; </w:t>
      </w:r>
      <w:r w:rsidRPr="008B62F3">
        <w:rPr>
          <w:b/>
        </w:rPr>
        <w:t>10</w:t>
      </w:r>
      <w:r>
        <w:t>: 1064–1073.</w:t>
      </w:r>
    </w:p>
    <w:p w14:paraId="015FF91C" w14:textId="77777777" w:rsidR="008B62F3" w:rsidRDefault="008B62F3" w:rsidP="007266AB">
      <w:pPr>
        <w:ind w:left="440" w:hanging="440"/>
      </w:pPr>
      <w:r>
        <w:t>40</w:t>
      </w:r>
      <w:r>
        <w:tab/>
        <w:t xml:space="preserve">Hillemacher T, Frieling H, Moskau S, </w:t>
      </w:r>
      <w:r w:rsidRPr="008B62F3">
        <w:rPr>
          <w:i/>
        </w:rPr>
        <w:t>et al.</w:t>
      </w:r>
      <w:r>
        <w:t xml:space="preserve"> Global DNA methylation is influenced by smoking behaviour. </w:t>
      </w:r>
      <w:r w:rsidRPr="008B62F3">
        <w:rPr>
          <w:i/>
        </w:rPr>
        <w:t>Eur Neuropsychopharmacol</w:t>
      </w:r>
      <w:r>
        <w:t xml:space="preserve"> 2008; </w:t>
      </w:r>
      <w:r w:rsidRPr="008B62F3">
        <w:rPr>
          <w:b/>
        </w:rPr>
        <w:t>18</w:t>
      </w:r>
      <w:r>
        <w:t>: 295–298.</w:t>
      </w:r>
    </w:p>
    <w:p w14:paraId="19E7DE58" w14:textId="77777777" w:rsidR="008B62F3" w:rsidRDefault="008B62F3" w:rsidP="007266AB">
      <w:pPr>
        <w:ind w:left="440" w:hanging="440"/>
      </w:pPr>
      <w:r>
        <w:t>41</w:t>
      </w:r>
      <w:r>
        <w:tab/>
        <w:t xml:space="preserve">Bell JT, Tsai P-C, Yang T-P, </w:t>
      </w:r>
      <w:r w:rsidRPr="008B62F3">
        <w:rPr>
          <w:i/>
        </w:rPr>
        <w:t>et al.</w:t>
      </w:r>
      <w:r>
        <w:t xml:space="preserve"> Epigenome-wide scans identify differentially methylated regions for age and age-related phenotypes in a healthy ageing population. </w:t>
      </w:r>
      <w:r w:rsidRPr="008B62F3">
        <w:rPr>
          <w:i/>
        </w:rPr>
        <w:t>PLoS Genet</w:t>
      </w:r>
      <w:r>
        <w:t xml:space="preserve"> 2012; </w:t>
      </w:r>
      <w:r w:rsidRPr="008B62F3">
        <w:rPr>
          <w:b/>
        </w:rPr>
        <w:t>8</w:t>
      </w:r>
      <w:r>
        <w:t>: e1002629.</w:t>
      </w:r>
    </w:p>
    <w:p w14:paraId="7ADD2C40" w14:textId="77777777" w:rsidR="008B62F3" w:rsidRDefault="008B62F3" w:rsidP="007266AB">
      <w:pPr>
        <w:ind w:left="440" w:hanging="440"/>
      </w:pPr>
      <w:r>
        <w:t>42</w:t>
      </w:r>
      <w:r>
        <w:tab/>
        <w:t xml:space="preserve">Lee MK, Hong Y, Kim S-Y, Kim WJ, London SJ. Epigenome-wide association study of chronic obstructive pulmonary disease and lung function in Koreans. </w:t>
      </w:r>
      <w:r w:rsidRPr="008B62F3">
        <w:rPr>
          <w:i/>
        </w:rPr>
        <w:t>Epigenomics</w:t>
      </w:r>
      <w:r>
        <w:t xml:space="preserve"> 2017; </w:t>
      </w:r>
      <w:r w:rsidRPr="008B62F3">
        <w:rPr>
          <w:b/>
        </w:rPr>
        <w:t>9</w:t>
      </w:r>
      <w:r>
        <w:t>: 971–984.</w:t>
      </w:r>
    </w:p>
    <w:p w14:paraId="0FAEF9F1" w14:textId="77777777" w:rsidR="008B62F3" w:rsidRDefault="008B62F3" w:rsidP="007266AB">
      <w:pPr>
        <w:ind w:left="440" w:hanging="440"/>
      </w:pPr>
      <w:r>
        <w:t>43</w:t>
      </w:r>
      <w:r>
        <w:tab/>
        <w:t xml:space="preserve">de Vries M, van der Plaat DA, Vonk JM, Boezen HM. No association between DNA methylation and COPD in never and current smokers. </w:t>
      </w:r>
      <w:r w:rsidRPr="008B62F3">
        <w:rPr>
          <w:i/>
        </w:rPr>
        <w:t>BMJ Open Respir Res</w:t>
      </w:r>
      <w:r>
        <w:t xml:space="preserve"> 2018; </w:t>
      </w:r>
      <w:r w:rsidRPr="008B62F3">
        <w:rPr>
          <w:b/>
        </w:rPr>
        <w:t>5</w:t>
      </w:r>
      <w:r>
        <w:t>: e000282.</w:t>
      </w:r>
    </w:p>
    <w:p w14:paraId="285F3922" w14:textId="77777777" w:rsidR="008B62F3" w:rsidRDefault="008B62F3" w:rsidP="007266AB">
      <w:pPr>
        <w:ind w:left="440" w:hanging="440"/>
      </w:pPr>
      <w:r>
        <w:t>44</w:t>
      </w:r>
      <w:r>
        <w:tab/>
        <w:t xml:space="preserve">Lange P, Celli B, Agustí A, </w:t>
      </w:r>
      <w:r w:rsidRPr="008B62F3">
        <w:rPr>
          <w:i/>
        </w:rPr>
        <w:t>et al.</w:t>
      </w:r>
      <w:r>
        <w:t xml:space="preserve"> Lung-Function Trajectories Leading to Chronic Obstructive Pulmonary Disease. </w:t>
      </w:r>
      <w:r w:rsidRPr="008B62F3">
        <w:rPr>
          <w:i/>
        </w:rPr>
        <w:t>N Engl J Med</w:t>
      </w:r>
      <w:r>
        <w:t xml:space="preserve"> 2015; </w:t>
      </w:r>
      <w:r w:rsidRPr="008B62F3">
        <w:rPr>
          <w:b/>
        </w:rPr>
        <w:t>373</w:t>
      </w:r>
      <w:r>
        <w:t>: 111–122.</w:t>
      </w:r>
    </w:p>
    <w:p w14:paraId="5999B8CB" w14:textId="77777777" w:rsidR="008B62F3" w:rsidRDefault="008B62F3" w:rsidP="007266AB">
      <w:pPr>
        <w:ind w:left="440" w:hanging="440"/>
      </w:pPr>
      <w:r>
        <w:t>45</w:t>
      </w:r>
      <w:r>
        <w:tab/>
        <w:t xml:space="preserve">van Oostrom SH, Engelfriet PM, Verschuren WMM, </w:t>
      </w:r>
      <w:r w:rsidRPr="008B62F3">
        <w:rPr>
          <w:i/>
        </w:rPr>
        <w:t>et al.</w:t>
      </w:r>
      <w:r>
        <w:t xml:space="preserve"> Aging-related trajectories of lung function in the general population-The Doetinchem Cohort Study. </w:t>
      </w:r>
      <w:r w:rsidRPr="008B62F3">
        <w:rPr>
          <w:i/>
        </w:rPr>
        <w:t>PLoS One</w:t>
      </w:r>
      <w:r>
        <w:t xml:space="preserve"> 2018; </w:t>
      </w:r>
      <w:r w:rsidRPr="008B62F3">
        <w:rPr>
          <w:b/>
        </w:rPr>
        <w:t>13</w:t>
      </w:r>
      <w:r>
        <w:t>: e0197250.</w:t>
      </w:r>
    </w:p>
    <w:p w14:paraId="2246ECDE" w14:textId="77777777" w:rsidR="008B62F3" w:rsidRDefault="008B62F3" w:rsidP="007266AB">
      <w:pPr>
        <w:ind w:left="440" w:hanging="440"/>
      </w:pPr>
      <w:r>
        <w:t>46</w:t>
      </w:r>
      <w:r>
        <w:tab/>
        <w:t xml:space="preserve">Allinson JP, Hardy R, Donaldson GC, Shaheen SO, Kuh D, Wedzicha JA. Combined Impact of Smoking and Early-Life Exposures on Adult Lung Function Trajectories. </w:t>
      </w:r>
      <w:r w:rsidRPr="008B62F3">
        <w:rPr>
          <w:i/>
        </w:rPr>
        <w:t>Am J Respir Crit Care Med</w:t>
      </w:r>
      <w:r>
        <w:t xml:space="preserve"> 2017; </w:t>
      </w:r>
      <w:r w:rsidRPr="008B62F3">
        <w:rPr>
          <w:b/>
        </w:rPr>
        <w:t>196</w:t>
      </w:r>
      <w:r>
        <w:t>: 1021–1030.</w:t>
      </w:r>
    </w:p>
    <w:p w14:paraId="44351B29" w14:textId="77777777" w:rsidR="008B62F3" w:rsidRDefault="008B62F3" w:rsidP="007266AB">
      <w:pPr>
        <w:ind w:left="440" w:hanging="440"/>
      </w:pPr>
      <w:r>
        <w:t>47</w:t>
      </w:r>
      <w:r>
        <w:tab/>
        <w:t xml:space="preserve">Rajkumar P, Pattabi K, Vadivoo S, </w:t>
      </w:r>
      <w:r w:rsidRPr="008B62F3">
        <w:rPr>
          <w:i/>
        </w:rPr>
        <w:t>et al.</w:t>
      </w:r>
      <w:r>
        <w:t xml:space="preserve"> A cross-sectional study on prevalence of chronic obstructive pulmonary disease (COPD) in India: rationale and methods. </w:t>
      </w:r>
      <w:r w:rsidRPr="008B62F3">
        <w:rPr>
          <w:i/>
        </w:rPr>
        <w:t>BMJ Open</w:t>
      </w:r>
      <w:r>
        <w:t xml:space="preserve"> 2017; </w:t>
      </w:r>
      <w:r w:rsidRPr="008B62F3">
        <w:rPr>
          <w:b/>
        </w:rPr>
        <w:t>7</w:t>
      </w:r>
      <w:r>
        <w:t>: e015211.</w:t>
      </w:r>
    </w:p>
    <w:p w14:paraId="701B0A5F" w14:textId="77777777" w:rsidR="008B62F3" w:rsidRDefault="008B62F3" w:rsidP="007266AB">
      <w:pPr>
        <w:ind w:left="440" w:hanging="440"/>
      </w:pPr>
      <w:r>
        <w:t>48</w:t>
      </w:r>
      <w:r>
        <w:tab/>
        <w:t xml:space="preserve">Magnus MC, Henderson J, Tilling K, Howe LD, Fraser A. Independent and combined associations of maternal and own smoking with adult lung function and COPD. </w:t>
      </w:r>
      <w:r w:rsidRPr="008B62F3">
        <w:rPr>
          <w:i/>
        </w:rPr>
        <w:t>Int J Epidemiol</w:t>
      </w:r>
      <w:r>
        <w:t xml:space="preserve"> 2018; </w:t>
      </w:r>
      <w:r w:rsidRPr="008B62F3">
        <w:rPr>
          <w:b/>
        </w:rPr>
        <w:t>47</w:t>
      </w:r>
      <w:r>
        <w:t>: 1855–1864.</w:t>
      </w:r>
    </w:p>
    <w:p w14:paraId="2D3E8240" w14:textId="77777777" w:rsidR="008B62F3" w:rsidRDefault="008B62F3" w:rsidP="007266AB">
      <w:pPr>
        <w:ind w:left="440" w:hanging="440"/>
      </w:pPr>
      <w:r>
        <w:t>49</w:t>
      </w:r>
      <w:r>
        <w:tab/>
        <w:t xml:space="preserve">Rasam SA, Vanjare NV. Static lung volume should be used to confirm restrictive lung disease. </w:t>
      </w:r>
      <w:r w:rsidRPr="008B62F3">
        <w:rPr>
          <w:i/>
        </w:rPr>
        <w:t>Int J Chron Obstruct Pulmon Dis</w:t>
      </w:r>
      <w:r>
        <w:t xml:space="preserve"> 2016; </w:t>
      </w:r>
      <w:r w:rsidRPr="008B62F3">
        <w:rPr>
          <w:b/>
        </w:rPr>
        <w:t>11</w:t>
      </w:r>
      <w:r>
        <w:t>: 2157–2158.</w:t>
      </w:r>
    </w:p>
    <w:p w14:paraId="79FA5EF8" w14:textId="77777777" w:rsidR="008B62F3" w:rsidRDefault="008B62F3" w:rsidP="007266AB">
      <w:pPr>
        <w:ind w:left="440" w:hanging="440"/>
      </w:pPr>
      <w:r>
        <w:t>50</w:t>
      </w:r>
      <w:r>
        <w:tab/>
        <w:t xml:space="preserve">Mooe T, Stenfors N. The Prevalence of COPD in Individuals with Acute Coronary Syndrome: A Spirometry-Based Screening Study. </w:t>
      </w:r>
      <w:r w:rsidRPr="008B62F3">
        <w:rPr>
          <w:i/>
        </w:rPr>
        <w:t>COPD</w:t>
      </w:r>
      <w:r>
        <w:t xml:space="preserve"> 2015; </w:t>
      </w:r>
      <w:r w:rsidRPr="008B62F3">
        <w:rPr>
          <w:b/>
        </w:rPr>
        <w:t>12</w:t>
      </w:r>
      <w:r>
        <w:t>: 453–461.</w:t>
      </w:r>
    </w:p>
    <w:p w14:paraId="35E2342E" w14:textId="77777777" w:rsidR="008B62F3" w:rsidRDefault="008B62F3" w:rsidP="007266AB">
      <w:pPr>
        <w:ind w:left="440" w:hanging="440"/>
      </w:pPr>
      <w:r>
        <w:t>51</w:t>
      </w:r>
      <w:r>
        <w:tab/>
        <w:t xml:space="preserve">Ahn RS, Garner C. A Case Study of Fixed-Effects and Random-Effects Meta-Analysis Models for Genome-Wide Association Studies in Celiac Disease. </w:t>
      </w:r>
      <w:r w:rsidRPr="008B62F3">
        <w:rPr>
          <w:i/>
        </w:rPr>
        <w:t>Hum Hered</w:t>
      </w:r>
      <w:r>
        <w:t xml:space="preserve"> 2015; </w:t>
      </w:r>
      <w:r w:rsidRPr="008B62F3">
        <w:rPr>
          <w:b/>
        </w:rPr>
        <w:t>80</w:t>
      </w:r>
      <w:r>
        <w:t>: 51–61.</w:t>
      </w:r>
    </w:p>
    <w:p w14:paraId="0A255A8E" w14:textId="77777777" w:rsidR="008B62F3" w:rsidRDefault="008B62F3" w:rsidP="007266AB">
      <w:pPr>
        <w:ind w:left="440" w:hanging="440"/>
      </w:pPr>
      <w:r>
        <w:t>52</w:t>
      </w:r>
      <w:r>
        <w:tab/>
        <w:t xml:space="preserve">Higgins JPT, Thompson SG. Quantifying heterogeneity in a meta-analysis. </w:t>
      </w:r>
      <w:r w:rsidRPr="008B62F3">
        <w:rPr>
          <w:i/>
        </w:rPr>
        <w:t>Stat Med</w:t>
      </w:r>
      <w:r>
        <w:t xml:space="preserve"> 2002; </w:t>
      </w:r>
      <w:r w:rsidRPr="008B62F3">
        <w:rPr>
          <w:b/>
        </w:rPr>
        <w:t>21</w:t>
      </w:r>
      <w:r>
        <w:t>: 1539–1558.</w:t>
      </w:r>
    </w:p>
    <w:p w14:paraId="59B4C81B" w14:textId="77777777" w:rsidR="008B62F3" w:rsidRDefault="008B62F3" w:rsidP="007266AB">
      <w:pPr>
        <w:ind w:left="440" w:hanging="440"/>
      </w:pPr>
      <w:r>
        <w:t>53</w:t>
      </w:r>
      <w:r>
        <w:tab/>
        <w:t xml:space="preserve">Huang DW, Sherman BT, Lempicki RA. Systematic and integrative analysis of large gene lists using DAVID bioinformatics resources. </w:t>
      </w:r>
      <w:r w:rsidRPr="008B62F3">
        <w:rPr>
          <w:i/>
        </w:rPr>
        <w:t>Nat Protoc</w:t>
      </w:r>
      <w:r>
        <w:t xml:space="preserve"> 2009; </w:t>
      </w:r>
      <w:r w:rsidRPr="008B62F3">
        <w:rPr>
          <w:b/>
        </w:rPr>
        <w:t>4</w:t>
      </w:r>
      <w:r>
        <w:t>: 44–57.</w:t>
      </w:r>
    </w:p>
    <w:p w14:paraId="3E88AB97" w14:textId="77777777" w:rsidR="008B62F3" w:rsidRDefault="008B62F3" w:rsidP="007266AB">
      <w:pPr>
        <w:ind w:left="440" w:hanging="440"/>
      </w:pPr>
      <w:r>
        <w:t>54</w:t>
      </w:r>
      <w:r>
        <w:tab/>
        <w:t xml:space="preserve">Benjamini Y, Hochberg Y. Controlling the False Discovery Rate: A Practical and Powerful Approach to Multiple Testing. </w:t>
      </w:r>
      <w:r w:rsidRPr="008B62F3">
        <w:rPr>
          <w:i/>
        </w:rPr>
        <w:t>Journal of the Royal Statistical Society Series B (Methodological)</w:t>
      </w:r>
      <w:r>
        <w:t xml:space="preserve"> 1995; </w:t>
      </w:r>
      <w:r w:rsidRPr="008B62F3">
        <w:rPr>
          <w:b/>
        </w:rPr>
        <w:t>57</w:t>
      </w:r>
      <w:r>
        <w:t>: 289–300.</w:t>
      </w:r>
    </w:p>
    <w:p w14:paraId="10211C65" w14:textId="77777777" w:rsidR="008B62F3" w:rsidRDefault="008B62F3" w:rsidP="007266AB">
      <w:pPr>
        <w:ind w:left="440" w:hanging="440"/>
      </w:pPr>
      <w:r>
        <w:t>55</w:t>
      </w:r>
      <w:r>
        <w:tab/>
        <w:t xml:space="preserve">Brandsma C-A, van den Berge M, Postma DS, </w:t>
      </w:r>
      <w:r w:rsidRPr="008B62F3">
        <w:rPr>
          <w:i/>
        </w:rPr>
        <w:t>et al.</w:t>
      </w:r>
      <w:r>
        <w:t xml:space="preserve"> A large lung gene expression study identifying fibulin-5 as a novel player in tissue repair in COPD. </w:t>
      </w:r>
      <w:r w:rsidRPr="008B62F3">
        <w:rPr>
          <w:i/>
        </w:rPr>
        <w:t>Thorax</w:t>
      </w:r>
      <w:r>
        <w:t xml:space="preserve"> 2015; </w:t>
      </w:r>
      <w:r w:rsidRPr="008B62F3">
        <w:rPr>
          <w:b/>
        </w:rPr>
        <w:t>70</w:t>
      </w:r>
      <w:r>
        <w:t>: 21–32.</w:t>
      </w:r>
    </w:p>
    <w:p w14:paraId="69F5EC6B" w14:textId="77777777" w:rsidR="008B62F3" w:rsidRDefault="008B62F3" w:rsidP="007266AB">
      <w:pPr>
        <w:ind w:left="440" w:hanging="440"/>
      </w:pPr>
      <w:r>
        <w:t>56</w:t>
      </w:r>
      <w:r>
        <w:tab/>
        <w:t xml:space="preserve">Wijetunga NA, Johnston AD, Maekawa R, </w:t>
      </w:r>
      <w:r w:rsidRPr="008B62F3">
        <w:rPr>
          <w:i/>
        </w:rPr>
        <w:t>et al.</w:t>
      </w:r>
      <w:r>
        <w:t xml:space="preserve"> SMITE: an R/Bioconductor package that identifies network modules by integrating genomic and epigenomic information. </w:t>
      </w:r>
      <w:r w:rsidRPr="008B62F3">
        <w:rPr>
          <w:i/>
        </w:rPr>
        <w:t>BMC Bioinformatics</w:t>
      </w:r>
      <w:r>
        <w:t xml:space="preserve"> 2017; </w:t>
      </w:r>
      <w:r w:rsidRPr="008B62F3">
        <w:rPr>
          <w:b/>
        </w:rPr>
        <w:t>18</w:t>
      </w:r>
      <w:r>
        <w:t>: 41.</w:t>
      </w:r>
    </w:p>
    <w:p w14:paraId="081CFA95" w14:textId="77777777" w:rsidR="008B62F3" w:rsidRDefault="008B62F3" w:rsidP="007266AB">
      <w:pPr>
        <w:ind w:left="440" w:hanging="440"/>
      </w:pPr>
      <w:r>
        <w:t>57</w:t>
      </w:r>
      <w:r>
        <w:tab/>
        <w:t xml:space="preserve">Leavey K, Wilson SL, Bainbridge SA, Robinson WP, Cox BJ. Epigenetic regulation of placental gene expression in transcriptional subtypes of preeclampsia. </w:t>
      </w:r>
      <w:r w:rsidRPr="008B62F3">
        <w:rPr>
          <w:i/>
        </w:rPr>
        <w:t>Clin Epigenetics</w:t>
      </w:r>
      <w:r>
        <w:t xml:space="preserve"> 2018; </w:t>
      </w:r>
      <w:r w:rsidRPr="008B62F3">
        <w:rPr>
          <w:b/>
        </w:rPr>
        <w:t>10</w:t>
      </w:r>
      <w:r>
        <w:t>: 28.</w:t>
      </w:r>
    </w:p>
    <w:p w14:paraId="23450C72" w14:textId="77777777" w:rsidR="008B62F3" w:rsidRDefault="008B62F3" w:rsidP="007266AB">
      <w:pPr>
        <w:ind w:left="440" w:hanging="440"/>
      </w:pPr>
      <w:r>
        <w:t>58</w:t>
      </w:r>
      <w:r>
        <w:tab/>
        <w:t xml:space="preserve">Croft D, Mundo AF, Haw R, </w:t>
      </w:r>
      <w:r w:rsidRPr="008B62F3">
        <w:rPr>
          <w:i/>
        </w:rPr>
        <w:t>et al.</w:t>
      </w:r>
      <w:r>
        <w:t xml:space="preserve"> The Reactome pathway knowledgebase. </w:t>
      </w:r>
      <w:r w:rsidRPr="008B62F3">
        <w:rPr>
          <w:i/>
        </w:rPr>
        <w:t>Nucleic Acids Res</w:t>
      </w:r>
      <w:r>
        <w:t xml:space="preserve"> 2014; </w:t>
      </w:r>
      <w:r w:rsidRPr="008B62F3">
        <w:rPr>
          <w:b/>
        </w:rPr>
        <w:t>42</w:t>
      </w:r>
      <w:r>
        <w:t>: D472–7.</w:t>
      </w:r>
    </w:p>
    <w:p w14:paraId="363D6CF9" w14:textId="77777777" w:rsidR="008B62F3" w:rsidRDefault="008B62F3" w:rsidP="007266AB">
      <w:pPr>
        <w:ind w:left="440" w:hanging="440"/>
      </w:pPr>
      <w:r>
        <w:t>59</w:t>
      </w:r>
      <w:r>
        <w:tab/>
        <w:t xml:space="preserve">Bar-Joseph Z, Gerber GK, Lee TI, </w:t>
      </w:r>
      <w:r w:rsidRPr="008B62F3">
        <w:rPr>
          <w:i/>
        </w:rPr>
        <w:t>et al.</w:t>
      </w:r>
      <w:r>
        <w:t xml:space="preserve"> Computational discovery of gene modules and regulatory networks. </w:t>
      </w:r>
      <w:r w:rsidRPr="008B62F3">
        <w:rPr>
          <w:i/>
        </w:rPr>
        <w:t>Nat Biotechnol</w:t>
      </w:r>
      <w:r>
        <w:t xml:space="preserve"> 2003; </w:t>
      </w:r>
      <w:r w:rsidRPr="008B62F3">
        <w:rPr>
          <w:b/>
        </w:rPr>
        <w:t>21</w:t>
      </w:r>
      <w:r>
        <w:t>: 1337–1342.</w:t>
      </w:r>
    </w:p>
    <w:p w14:paraId="0D034DE4" w14:textId="77777777" w:rsidR="008B62F3" w:rsidRDefault="008B62F3" w:rsidP="007266AB">
      <w:pPr>
        <w:ind w:left="440" w:hanging="440"/>
      </w:pPr>
      <w:r>
        <w:t>60</w:t>
      </w:r>
      <w:r>
        <w:tab/>
        <w:t xml:space="preserve">Donaldson GC, Wedzicha JA. COPD exacerbations .1: Epidemiology. </w:t>
      </w:r>
      <w:r w:rsidRPr="008B62F3">
        <w:rPr>
          <w:i/>
        </w:rPr>
        <w:t>Thorax</w:t>
      </w:r>
      <w:r>
        <w:t xml:space="preserve"> 2006; </w:t>
      </w:r>
      <w:r w:rsidRPr="008B62F3">
        <w:rPr>
          <w:b/>
        </w:rPr>
        <w:t>61</w:t>
      </w:r>
      <w:r>
        <w:t>: 164–168.</w:t>
      </w:r>
    </w:p>
    <w:p w14:paraId="123A197B" w14:textId="77777777" w:rsidR="008B62F3" w:rsidRDefault="008B62F3" w:rsidP="007266AB">
      <w:pPr>
        <w:ind w:left="440" w:hanging="440"/>
      </w:pPr>
      <w:r>
        <w:t>61</w:t>
      </w:r>
      <w:r>
        <w:tab/>
        <w:t xml:space="preserve">Pesce G. Mortality rates for chronic lower respiratory diseases in Italy from 1979 to 2010: an age-period-cohort analysis. </w:t>
      </w:r>
      <w:r w:rsidRPr="008B62F3">
        <w:rPr>
          <w:i/>
        </w:rPr>
        <w:t>ERJ Open Research</w:t>
      </w:r>
      <w:r>
        <w:t xml:space="preserve"> 2016; </w:t>
      </w:r>
      <w:r w:rsidRPr="008B62F3">
        <w:rPr>
          <w:b/>
        </w:rPr>
        <w:t>2</w:t>
      </w:r>
      <w:r>
        <w:t>. DOI:10.1183/23120541.00093-2015.</w:t>
      </w:r>
    </w:p>
    <w:p w14:paraId="5FA476C6" w14:textId="77777777" w:rsidR="008B62F3" w:rsidRDefault="008B62F3" w:rsidP="007266AB">
      <w:pPr>
        <w:ind w:left="440" w:hanging="440"/>
      </w:pPr>
      <w:r>
        <w:t>62</w:t>
      </w:r>
      <w:r>
        <w:tab/>
        <w:t xml:space="preserve">Croft JB, Wheaton AG, Liu Y, </w:t>
      </w:r>
      <w:r w:rsidRPr="008B62F3">
        <w:rPr>
          <w:i/>
        </w:rPr>
        <w:t>et al.</w:t>
      </w:r>
      <w:r>
        <w:t xml:space="preserve"> Urban-Rural County and State Differences in Chronic Obstructive Pulmonary Disease - United States, 2015. </w:t>
      </w:r>
      <w:r w:rsidRPr="008B62F3">
        <w:rPr>
          <w:i/>
        </w:rPr>
        <w:t>MMWR Morb Mortal Wkly Rep</w:t>
      </w:r>
      <w:r>
        <w:t xml:space="preserve"> 2018; </w:t>
      </w:r>
      <w:r w:rsidRPr="008B62F3">
        <w:rPr>
          <w:b/>
        </w:rPr>
        <w:t>67</w:t>
      </w:r>
      <w:r>
        <w:t>: 205–211.</w:t>
      </w:r>
    </w:p>
    <w:p w14:paraId="2452E487" w14:textId="77777777" w:rsidR="008B62F3" w:rsidRDefault="008B62F3" w:rsidP="007266AB">
      <w:pPr>
        <w:ind w:left="440" w:hanging="440"/>
      </w:pPr>
      <w:r>
        <w:t>63</w:t>
      </w:r>
      <w:r>
        <w:tab/>
        <w:t xml:space="preserve">Davies NM, Taylor GMJ, Taylor AE, </w:t>
      </w:r>
      <w:r w:rsidRPr="008B62F3">
        <w:rPr>
          <w:i/>
        </w:rPr>
        <w:t>et al.</w:t>
      </w:r>
      <w:r>
        <w:t xml:space="preserve"> The effects of prescribing varenicline on two-year health outcomes: an observational cohort study using electronic medical records. </w:t>
      </w:r>
      <w:r w:rsidRPr="008B62F3">
        <w:rPr>
          <w:i/>
        </w:rPr>
        <w:t>Addiction</w:t>
      </w:r>
      <w:r>
        <w:t xml:space="preserve"> 2018; </w:t>
      </w:r>
      <w:r w:rsidRPr="008B62F3">
        <w:rPr>
          <w:b/>
        </w:rPr>
        <w:t>113</w:t>
      </w:r>
      <w:r>
        <w:t>: 1105–1116.</w:t>
      </w:r>
    </w:p>
    <w:p w14:paraId="016B72EF" w14:textId="77777777" w:rsidR="008B62F3" w:rsidRDefault="008B62F3" w:rsidP="007266AB">
      <w:pPr>
        <w:ind w:left="440" w:hanging="440"/>
      </w:pPr>
      <w:r>
        <w:t>64</w:t>
      </w:r>
      <w:r>
        <w:tab/>
        <w:t xml:space="preserve">Liu Y, Sun J, Gou Y, </w:t>
      </w:r>
      <w:r w:rsidRPr="008B62F3">
        <w:rPr>
          <w:i/>
        </w:rPr>
        <w:t>et al.</w:t>
      </w:r>
      <w:r>
        <w:t xml:space="preserve"> A Multicity Analysis of the Short-Term Effects of Air Pollution on the Chronic Obstructive Pulmonary Disease Hospital Admissions in Shandong, China. </w:t>
      </w:r>
      <w:r w:rsidRPr="008B62F3">
        <w:rPr>
          <w:i/>
        </w:rPr>
        <w:t>Int J Environ Res Public Health</w:t>
      </w:r>
      <w:r>
        <w:t xml:space="preserve"> 2018; </w:t>
      </w:r>
      <w:r w:rsidRPr="008B62F3">
        <w:rPr>
          <w:b/>
        </w:rPr>
        <w:t>15</w:t>
      </w:r>
      <w:r>
        <w:t>: 774.</w:t>
      </w:r>
    </w:p>
    <w:p w14:paraId="11A40801" w14:textId="77777777" w:rsidR="008B62F3" w:rsidRDefault="008B62F3" w:rsidP="007266AB">
      <w:pPr>
        <w:ind w:left="440" w:hanging="440"/>
      </w:pPr>
      <w:r>
        <w:t>65</w:t>
      </w:r>
      <w:r>
        <w:tab/>
        <w:t xml:space="preserve">Mo Z, Fu Q, Zhang L, </w:t>
      </w:r>
      <w:r w:rsidRPr="008B62F3">
        <w:rPr>
          <w:i/>
        </w:rPr>
        <w:t>et al.</w:t>
      </w:r>
      <w:r>
        <w:t xml:space="preserve"> Acute effects of air pollution on respiratory disease mortalities and outpatients in Southeastern China. </w:t>
      </w:r>
      <w:r w:rsidRPr="008B62F3">
        <w:rPr>
          <w:i/>
        </w:rPr>
        <w:t>Sci Rep</w:t>
      </w:r>
      <w:r>
        <w:t xml:space="preserve"> 2018; </w:t>
      </w:r>
      <w:r w:rsidRPr="008B62F3">
        <w:rPr>
          <w:b/>
        </w:rPr>
        <w:t>8</w:t>
      </w:r>
      <w:r>
        <w:t>: 3461.</w:t>
      </w:r>
    </w:p>
    <w:p w14:paraId="34A6DD23" w14:textId="77777777" w:rsidR="008B62F3" w:rsidRDefault="008B62F3" w:rsidP="007266AB">
      <w:pPr>
        <w:ind w:left="440" w:hanging="440"/>
      </w:pPr>
      <w:r>
        <w:t>66</w:t>
      </w:r>
      <w:r>
        <w:tab/>
        <w:t xml:space="preserve">Petersen JD, Siersma VD, Christensen R dePont, Storsveen MM, Nielsen CT, Waldorff FB. The risk of fall accidents for home dwellers with dementia-A register- and population-based case-control study. </w:t>
      </w:r>
      <w:r w:rsidRPr="008B62F3">
        <w:rPr>
          <w:i/>
        </w:rPr>
        <w:t>Alzheimers Dement (Amst)</w:t>
      </w:r>
      <w:r>
        <w:t xml:space="preserve"> 2018; </w:t>
      </w:r>
      <w:r w:rsidRPr="008B62F3">
        <w:rPr>
          <w:b/>
        </w:rPr>
        <w:t>10</w:t>
      </w:r>
      <w:r>
        <w:t>: 421–428.</w:t>
      </w:r>
    </w:p>
    <w:p w14:paraId="193D7C90" w14:textId="77777777" w:rsidR="008B62F3" w:rsidRDefault="008B62F3" w:rsidP="007266AB">
      <w:pPr>
        <w:ind w:left="440" w:hanging="440"/>
      </w:pPr>
      <w:r>
        <w:t>67</w:t>
      </w:r>
      <w:r>
        <w:tab/>
        <w:t xml:space="preserve">Poder TG, Carrier N, Bélanger M, </w:t>
      </w:r>
      <w:r w:rsidRPr="008B62F3">
        <w:rPr>
          <w:i/>
        </w:rPr>
        <w:t>et al.</w:t>
      </w:r>
      <w:r>
        <w:t xml:space="preserve"> Eosinophil counts in first COPD hospitalizations: a 1-year cost analysis in Quebec, Canada. </w:t>
      </w:r>
      <w:r w:rsidRPr="008B62F3">
        <w:rPr>
          <w:i/>
        </w:rPr>
        <w:t>Int J Chron Obstruct Pulmon Dis</w:t>
      </w:r>
      <w:r>
        <w:t xml:space="preserve"> 2018; </w:t>
      </w:r>
      <w:r w:rsidRPr="008B62F3">
        <w:rPr>
          <w:b/>
        </w:rPr>
        <w:t>13</w:t>
      </w:r>
      <w:r>
        <w:t>: 3065–3076.</w:t>
      </w:r>
    </w:p>
    <w:p w14:paraId="36CC8E59" w14:textId="77777777" w:rsidR="008B62F3" w:rsidRDefault="008B62F3" w:rsidP="007266AB">
      <w:pPr>
        <w:ind w:left="440" w:hanging="440"/>
      </w:pPr>
      <w:r>
        <w:t>68</w:t>
      </w:r>
      <w:r>
        <w:tab/>
        <w:t xml:space="preserve">Salimi F, Morgan G, Rolfe M, </w:t>
      </w:r>
      <w:r w:rsidRPr="008B62F3">
        <w:rPr>
          <w:i/>
        </w:rPr>
        <w:t>et al.</w:t>
      </w:r>
      <w:r>
        <w:t xml:space="preserve"> Long-term exposure to low concentrations of air pollutants and hospitalisation for respiratory diseases: A prospective cohort study in Australia. </w:t>
      </w:r>
      <w:r w:rsidRPr="008B62F3">
        <w:rPr>
          <w:i/>
        </w:rPr>
        <w:t>Environ Int</w:t>
      </w:r>
      <w:r>
        <w:t xml:space="preserve"> 2018; </w:t>
      </w:r>
      <w:r w:rsidRPr="008B62F3">
        <w:rPr>
          <w:b/>
        </w:rPr>
        <w:t>121</w:t>
      </w:r>
      <w:r>
        <w:t>: 415–420.</w:t>
      </w:r>
    </w:p>
    <w:p w14:paraId="0293C544" w14:textId="77777777" w:rsidR="008B62F3" w:rsidRDefault="008B62F3" w:rsidP="007266AB">
      <w:pPr>
        <w:ind w:left="440" w:hanging="440"/>
      </w:pPr>
      <w:r>
        <w:t>69</w:t>
      </w:r>
      <w:r>
        <w:tab/>
        <w:t xml:space="preserve">Ulrik CS, Lophaven SN, Andersen ZJ, Sørensen TI, Baker JL. BMI at school age and incident asthma admissions in early adulthood: a prospective study of 310,211 children. </w:t>
      </w:r>
      <w:r w:rsidRPr="008B62F3">
        <w:rPr>
          <w:i/>
        </w:rPr>
        <w:t>Clin Epidemiol</w:t>
      </w:r>
      <w:r>
        <w:t xml:space="preserve"> 2018; </w:t>
      </w:r>
      <w:r w:rsidRPr="008B62F3">
        <w:rPr>
          <w:b/>
        </w:rPr>
        <w:t>10</w:t>
      </w:r>
      <w:r>
        <w:t>: 605–612.</w:t>
      </w:r>
    </w:p>
    <w:p w14:paraId="558B919C" w14:textId="77777777" w:rsidR="008B62F3" w:rsidRDefault="008B62F3" w:rsidP="007266AB">
      <w:pPr>
        <w:ind w:left="440" w:hanging="440"/>
      </w:pPr>
      <w:r>
        <w:t>70</w:t>
      </w:r>
      <w:r>
        <w:tab/>
        <w:t xml:space="preserve">Zaigham S, Johnson L, Wollmer P, Engström G. Measures of low lung function and the prediction of incident COPD events and acute coronary events. </w:t>
      </w:r>
      <w:r w:rsidRPr="008B62F3">
        <w:rPr>
          <w:i/>
        </w:rPr>
        <w:t>Respir Med</w:t>
      </w:r>
      <w:r>
        <w:t xml:space="preserve"> 2018; </w:t>
      </w:r>
      <w:r w:rsidRPr="008B62F3">
        <w:rPr>
          <w:b/>
        </w:rPr>
        <w:t>144</w:t>
      </w:r>
      <w:r>
        <w:t>: 68–73.</w:t>
      </w:r>
    </w:p>
    <w:p w14:paraId="7FAA28D8" w14:textId="77777777" w:rsidR="008B62F3" w:rsidRDefault="008B62F3" w:rsidP="007266AB">
      <w:pPr>
        <w:ind w:left="440" w:hanging="440"/>
      </w:pPr>
      <w:r>
        <w:t>71</w:t>
      </w:r>
      <w:r>
        <w:tab/>
        <w:t xml:space="preserve">Wittbrodt ET, Millette LA, Evans KA, Bonafede M, Tkacz J, Ferguson GT. Differences in health care outcomes between postdischarge COPD patients treated with inhaled corticosteroid/long-acting β2-agonist via dry-powder inhalers and pressurized metered-dose inhalers. </w:t>
      </w:r>
      <w:r w:rsidRPr="008B62F3">
        <w:rPr>
          <w:i/>
        </w:rPr>
        <w:t>Int J Chron Obstruct Pulmon Dis</w:t>
      </w:r>
      <w:r>
        <w:t xml:space="preserve"> 2019; </w:t>
      </w:r>
      <w:r w:rsidRPr="008B62F3">
        <w:rPr>
          <w:b/>
        </w:rPr>
        <w:t>14</w:t>
      </w:r>
      <w:r>
        <w:t>: 101–114.</w:t>
      </w:r>
    </w:p>
    <w:p w14:paraId="0ED94CA7" w14:textId="77777777" w:rsidR="008B62F3" w:rsidRDefault="008B62F3" w:rsidP="007266AB">
      <w:pPr>
        <w:ind w:left="440" w:hanging="440"/>
      </w:pPr>
      <w:r>
        <w:t>72</w:t>
      </w:r>
      <w:r>
        <w:tab/>
        <w:t xml:space="preserve">Branco P, Torgo L, Ribeiro RP. A survey of predictive modeling on imbalanced domains. </w:t>
      </w:r>
      <w:r w:rsidRPr="008B62F3">
        <w:rPr>
          <w:i/>
        </w:rPr>
        <w:t>ACM Comput Surv</w:t>
      </w:r>
      <w:r>
        <w:t xml:space="preserve"> 2016; </w:t>
      </w:r>
      <w:r w:rsidRPr="008B62F3">
        <w:rPr>
          <w:b/>
        </w:rPr>
        <w:t>49</w:t>
      </w:r>
      <w:r>
        <w:t>: 1–50.</w:t>
      </w:r>
    </w:p>
    <w:p w14:paraId="472BBA70" w14:textId="77777777" w:rsidR="008B62F3" w:rsidRDefault="008B62F3" w:rsidP="007266AB">
      <w:pPr>
        <w:ind w:left="440" w:hanging="440"/>
      </w:pPr>
      <w:r>
        <w:t>73</w:t>
      </w:r>
      <w:r>
        <w:tab/>
        <w:t xml:space="preserve">Daskalaki S, Kopanas I, Avouris N. Evaluation of classifiers for an uneven class distribution problem. </w:t>
      </w:r>
      <w:r w:rsidRPr="008B62F3">
        <w:rPr>
          <w:i/>
        </w:rPr>
        <w:t>Applied Artificial Intelligence</w:t>
      </w:r>
      <w:r>
        <w:t xml:space="preserve"> 2006; </w:t>
      </w:r>
      <w:r w:rsidRPr="008B62F3">
        <w:rPr>
          <w:b/>
        </w:rPr>
        <w:t>20</w:t>
      </w:r>
      <w:r>
        <w:t>: 381–417.</w:t>
      </w:r>
    </w:p>
    <w:p w14:paraId="43753516" w14:textId="77777777" w:rsidR="008B62F3" w:rsidRDefault="008B62F3" w:rsidP="007266AB">
      <w:pPr>
        <w:ind w:left="440" w:hanging="440"/>
      </w:pPr>
      <w:r>
        <w:t>74</w:t>
      </w:r>
      <w:r>
        <w:tab/>
        <w:t xml:space="preserve">Forman G, Scholz M. Apples-to-apples in cross-validation studies. </w:t>
      </w:r>
      <w:r w:rsidRPr="008B62F3">
        <w:rPr>
          <w:i/>
        </w:rPr>
        <w:t>SIGKDD Explor Newsl</w:t>
      </w:r>
      <w:r>
        <w:t xml:space="preserve"> 2010; </w:t>
      </w:r>
      <w:r w:rsidRPr="008B62F3">
        <w:rPr>
          <w:b/>
        </w:rPr>
        <w:t>12</w:t>
      </w:r>
      <w:r>
        <w:t>: 49.</w:t>
      </w:r>
    </w:p>
    <w:p w14:paraId="3A020AE4" w14:textId="77777777" w:rsidR="008B62F3" w:rsidRDefault="008B62F3" w:rsidP="007266AB">
      <w:pPr>
        <w:ind w:left="440" w:hanging="440"/>
      </w:pPr>
      <w:r>
        <w:t>75</w:t>
      </w:r>
      <w:r>
        <w:tab/>
        <w:t xml:space="preserve">Chawla NV, Japkowicz N, Kotcz A. Editorial: special issue on learning from imbalanced data sets. </w:t>
      </w:r>
      <w:r w:rsidRPr="008B62F3">
        <w:rPr>
          <w:i/>
        </w:rPr>
        <w:t>SIGKDD Explor Newsl</w:t>
      </w:r>
      <w:r>
        <w:t xml:space="preserve"> 2004; </w:t>
      </w:r>
      <w:r w:rsidRPr="008B62F3">
        <w:rPr>
          <w:b/>
        </w:rPr>
        <w:t>6</w:t>
      </w:r>
      <w:r>
        <w:t>: 1.</w:t>
      </w:r>
    </w:p>
    <w:p w14:paraId="0FA1A09C" w14:textId="77777777" w:rsidR="008B62F3" w:rsidRDefault="008B62F3" w:rsidP="007266AB">
      <w:pPr>
        <w:ind w:left="440" w:hanging="440"/>
      </w:pPr>
      <w:r>
        <w:t>76</w:t>
      </w:r>
      <w:r>
        <w:tab/>
        <w:t xml:space="preserve">Li J, Fong S, Wong RK, Chu VW. Adaptive multi-objective swarm fusion for imbalanced data classification. </w:t>
      </w:r>
      <w:r w:rsidRPr="008B62F3">
        <w:rPr>
          <w:i/>
        </w:rPr>
        <w:t>Information Fusion</w:t>
      </w:r>
      <w:r>
        <w:t xml:space="preserve"> 2018; </w:t>
      </w:r>
      <w:r w:rsidRPr="008B62F3">
        <w:rPr>
          <w:b/>
        </w:rPr>
        <w:t>39</w:t>
      </w:r>
      <w:r>
        <w:t>: 1–24.</w:t>
      </w:r>
    </w:p>
    <w:p w14:paraId="21A393B3" w14:textId="77777777" w:rsidR="008B62F3" w:rsidRDefault="008B62F3" w:rsidP="007266AB">
      <w:pPr>
        <w:ind w:left="440" w:hanging="440"/>
      </w:pPr>
      <w:r>
        <w:t>77</w:t>
      </w:r>
      <w:r>
        <w:tab/>
        <w:t xml:space="preserve">García V, Mollineda RA, Sánchez JS. A bias correction function for classification performance assessment in two-class imbalanced problems. </w:t>
      </w:r>
      <w:r w:rsidRPr="008B62F3">
        <w:rPr>
          <w:i/>
        </w:rPr>
        <w:t>Knowledge-Based Systems</w:t>
      </w:r>
      <w:r>
        <w:t xml:space="preserve"> 2014; </w:t>
      </w:r>
      <w:r w:rsidRPr="008B62F3">
        <w:rPr>
          <w:b/>
        </w:rPr>
        <w:t>59</w:t>
      </w:r>
      <w:r>
        <w:t>: 66–74.</w:t>
      </w:r>
    </w:p>
    <w:p w14:paraId="68B4C903" w14:textId="77777777" w:rsidR="008B62F3" w:rsidRDefault="008B62F3" w:rsidP="007266AB">
      <w:pPr>
        <w:ind w:left="440" w:hanging="440"/>
      </w:pPr>
      <w:r>
        <w:t>78</w:t>
      </w:r>
      <w:r>
        <w:tab/>
        <w:t xml:space="preserve">Wilk JB, Shrine NRG, Loehr LR, </w:t>
      </w:r>
      <w:r w:rsidRPr="008B62F3">
        <w:rPr>
          <w:i/>
        </w:rPr>
        <w:t>et al.</w:t>
      </w:r>
      <w:r>
        <w:t xml:space="preserve"> Genome-wide association studies identify CHRNA5/3 and HTR4 in the development of airflow obstruction. </w:t>
      </w:r>
      <w:r w:rsidRPr="008B62F3">
        <w:rPr>
          <w:i/>
        </w:rPr>
        <w:t>Am J Respir Crit Care Med</w:t>
      </w:r>
      <w:r>
        <w:t xml:space="preserve"> 2012; </w:t>
      </w:r>
      <w:r w:rsidRPr="008B62F3">
        <w:rPr>
          <w:b/>
        </w:rPr>
        <w:t>186</w:t>
      </w:r>
      <w:r>
        <w:t>: 622–632.</w:t>
      </w:r>
    </w:p>
    <w:p w14:paraId="1A73D858" w14:textId="77777777" w:rsidR="008B62F3" w:rsidRDefault="008B62F3" w:rsidP="007266AB">
      <w:pPr>
        <w:ind w:left="440" w:hanging="440"/>
      </w:pPr>
      <w:r>
        <w:t>79</w:t>
      </w:r>
      <w:r>
        <w:tab/>
        <w:t xml:space="preserve">Wain LV, Shrine N, Artigas MS, </w:t>
      </w:r>
      <w:r w:rsidRPr="008B62F3">
        <w:rPr>
          <w:i/>
        </w:rPr>
        <w:t>et al.</w:t>
      </w:r>
      <w:r>
        <w:t xml:space="preserve"> Genome-wide association analyses for lung function and chronic obstructive pulmonary disease identify new loci and potential druggable targets. </w:t>
      </w:r>
      <w:r w:rsidRPr="008B62F3">
        <w:rPr>
          <w:i/>
        </w:rPr>
        <w:t>Nat Genet</w:t>
      </w:r>
      <w:r>
        <w:t xml:space="preserve"> 2017; </w:t>
      </w:r>
      <w:r w:rsidRPr="008B62F3">
        <w:rPr>
          <w:b/>
        </w:rPr>
        <w:t>49</w:t>
      </w:r>
      <w:r>
        <w:t>: 416–425.</w:t>
      </w:r>
    </w:p>
    <w:p w14:paraId="61CE3F4A" w14:textId="77777777" w:rsidR="008B62F3" w:rsidRDefault="008B62F3" w:rsidP="007266AB">
      <w:pPr>
        <w:ind w:left="440" w:hanging="440"/>
      </w:pPr>
      <w:r>
        <w:t>80</w:t>
      </w:r>
      <w:r>
        <w:tab/>
        <w:t xml:space="preserve">Li X, Ortega VE, Ampleford EJ, </w:t>
      </w:r>
      <w:r w:rsidRPr="008B62F3">
        <w:rPr>
          <w:i/>
        </w:rPr>
        <w:t>et al.</w:t>
      </w:r>
      <w:r>
        <w:t xml:space="preserve"> Genome-wide association study of lung function and clinical implication in heavy smokers. </w:t>
      </w:r>
      <w:r w:rsidRPr="008B62F3">
        <w:rPr>
          <w:i/>
        </w:rPr>
        <w:t>BMC Med Genet</w:t>
      </w:r>
      <w:r>
        <w:t xml:space="preserve"> 2018; </w:t>
      </w:r>
      <w:r w:rsidRPr="008B62F3">
        <w:rPr>
          <w:b/>
        </w:rPr>
        <w:t>19</w:t>
      </w:r>
      <w:r>
        <w:t>: 134.</w:t>
      </w:r>
    </w:p>
    <w:p w14:paraId="3D0E6710" w14:textId="77777777" w:rsidR="008B62F3" w:rsidRDefault="008B62F3" w:rsidP="007266AB">
      <w:pPr>
        <w:ind w:left="440" w:hanging="440"/>
      </w:pPr>
      <w:r>
        <w:t>81</w:t>
      </w:r>
      <w:r>
        <w:tab/>
        <w:t xml:space="preserve">Youden WJ. Index for rating diagnostic tests. </w:t>
      </w:r>
      <w:r w:rsidRPr="008B62F3">
        <w:rPr>
          <w:i/>
        </w:rPr>
        <w:t>Cancer</w:t>
      </w:r>
      <w:r>
        <w:t xml:space="preserve"> 1950; </w:t>
      </w:r>
      <w:r w:rsidRPr="008B62F3">
        <w:rPr>
          <w:b/>
        </w:rPr>
        <w:t>3</w:t>
      </w:r>
      <w:r>
        <w:t>: 32–35.</w:t>
      </w:r>
    </w:p>
    <w:p w14:paraId="567FCFD0" w14:textId="77777777" w:rsidR="008B62F3" w:rsidRDefault="008B62F3" w:rsidP="007266AB">
      <w:pPr>
        <w:ind w:left="440" w:hanging="440"/>
      </w:pPr>
      <w:r>
        <w:t>82</w:t>
      </w:r>
      <w:r>
        <w:tab/>
        <w:t xml:space="preserve">Cook NR. Clinically relevant measures of fit? A note of caution. </w:t>
      </w:r>
      <w:r w:rsidRPr="008B62F3">
        <w:rPr>
          <w:i/>
        </w:rPr>
        <w:t>Am J Epidemiol</w:t>
      </w:r>
      <w:r>
        <w:t xml:space="preserve"> 2012; </w:t>
      </w:r>
      <w:r w:rsidRPr="008B62F3">
        <w:rPr>
          <w:b/>
        </w:rPr>
        <w:t>176</w:t>
      </w:r>
      <w:r>
        <w:t>: 488–491.</w:t>
      </w:r>
    </w:p>
    <w:p w14:paraId="4AD31B24" w14:textId="77777777" w:rsidR="008B62F3" w:rsidRDefault="008B62F3" w:rsidP="007266AB">
      <w:pPr>
        <w:ind w:left="440" w:hanging="440"/>
      </w:pPr>
      <w:r>
        <w:t>83</w:t>
      </w:r>
      <w:r>
        <w:tab/>
        <w:t xml:space="preserve">Zaiou M, Bakillah A. Epigenetic Regulation of ATP-Binding Cassette Protein A1 (ABCA1) Gene Expression: A New Era to Alleviate Atherosclerotic Cardiovascular Disease. </w:t>
      </w:r>
      <w:r w:rsidRPr="008B62F3">
        <w:rPr>
          <w:i/>
        </w:rPr>
        <w:t>Diseases</w:t>
      </w:r>
      <w:r>
        <w:t xml:space="preserve"> 2018; </w:t>
      </w:r>
      <w:r w:rsidRPr="008B62F3">
        <w:rPr>
          <w:b/>
        </w:rPr>
        <w:t>6</w:t>
      </w:r>
      <w:r>
        <w:t>. DOI:10.3390/diseases6020034.</w:t>
      </w:r>
    </w:p>
    <w:p w14:paraId="5480A636" w14:textId="77777777" w:rsidR="008B62F3" w:rsidRDefault="008B62F3" w:rsidP="007266AB">
      <w:pPr>
        <w:ind w:left="440" w:hanging="440"/>
      </w:pPr>
      <w:r>
        <w:t>84</w:t>
      </w:r>
      <w:r>
        <w:tab/>
        <w:t xml:space="preserve">Sun Y-H, He L, Yan M-Y, </w:t>
      </w:r>
      <w:r w:rsidRPr="008B62F3">
        <w:rPr>
          <w:i/>
        </w:rPr>
        <w:t>et al.</w:t>
      </w:r>
      <w:r>
        <w:t xml:space="preserve"> Overexpression of GLP-1 receptors suppresses proliferation and cytokine release by airway smooth muscle cells of patients with chronic obstructive pulmonary disease via activation of ABCA1. </w:t>
      </w:r>
      <w:r w:rsidRPr="008B62F3">
        <w:rPr>
          <w:i/>
        </w:rPr>
        <w:t>Mol Med Rep</w:t>
      </w:r>
      <w:r>
        <w:t xml:space="preserve"> 2017; </w:t>
      </w:r>
      <w:r w:rsidRPr="008B62F3">
        <w:rPr>
          <w:b/>
        </w:rPr>
        <w:t>16</w:t>
      </w:r>
      <w:r>
        <w:t>: 929–936.</w:t>
      </w:r>
    </w:p>
    <w:p w14:paraId="4A428EDB" w14:textId="77777777" w:rsidR="008B62F3" w:rsidRDefault="008B62F3" w:rsidP="007266AB">
      <w:pPr>
        <w:ind w:left="440" w:hanging="440"/>
      </w:pPr>
      <w:r>
        <w:t>85</w:t>
      </w:r>
      <w:r>
        <w:tab/>
        <w:t xml:space="preserve">Chen J-H, Zheng Y-L, Xu C-Q, </w:t>
      </w:r>
      <w:r w:rsidRPr="008B62F3">
        <w:rPr>
          <w:i/>
        </w:rPr>
        <w:t>et al.</w:t>
      </w:r>
      <w:r>
        <w:t xml:space="preserve"> Valproic acid (VPA) enhances cisplatin sensitivity of non-small cell lung cancer cells via HDAC2 mediated down regulation of ABCA1. </w:t>
      </w:r>
      <w:r w:rsidRPr="008B62F3">
        <w:rPr>
          <w:i/>
        </w:rPr>
        <w:t>Biol Chem</w:t>
      </w:r>
      <w:r>
        <w:t xml:space="preserve"> 2017; </w:t>
      </w:r>
      <w:r w:rsidRPr="008B62F3">
        <w:rPr>
          <w:b/>
        </w:rPr>
        <w:t>398</w:t>
      </w:r>
      <w:r>
        <w:t>: 785–792.</w:t>
      </w:r>
    </w:p>
    <w:p w14:paraId="622B4819" w14:textId="77777777" w:rsidR="008B62F3" w:rsidRDefault="008B62F3" w:rsidP="007266AB">
      <w:pPr>
        <w:ind w:left="440" w:hanging="440"/>
      </w:pPr>
      <w:r>
        <w:t>86</w:t>
      </w:r>
      <w:r>
        <w:tab/>
        <w:t xml:space="preserve">Oram J. Tangier disease and ABCA1. </w:t>
      </w:r>
      <w:r w:rsidRPr="008B62F3">
        <w:rPr>
          <w:i/>
        </w:rPr>
        <w:t>Biochimica et Biophysica Acta (BBA) - Molecular and Cell Biology of Lipids</w:t>
      </w:r>
      <w:r>
        <w:t xml:space="preserve"> 2000; </w:t>
      </w:r>
      <w:r w:rsidRPr="008B62F3">
        <w:rPr>
          <w:b/>
        </w:rPr>
        <w:t>1529</w:t>
      </w:r>
      <w:r>
        <w:t>: 321–330.</w:t>
      </w:r>
    </w:p>
    <w:p w14:paraId="12B80482" w14:textId="77777777" w:rsidR="008B62F3" w:rsidRDefault="008B62F3" w:rsidP="007266AB">
      <w:pPr>
        <w:ind w:left="440" w:hanging="440"/>
      </w:pPr>
      <w:r>
        <w:t>87</w:t>
      </w:r>
      <w:r>
        <w:tab/>
        <w:t xml:space="preserve">Timmins JM, Lee J-Y, Boudyguina E, </w:t>
      </w:r>
      <w:r w:rsidRPr="008B62F3">
        <w:rPr>
          <w:i/>
        </w:rPr>
        <w:t>et al.</w:t>
      </w:r>
      <w:r>
        <w:t xml:space="preserve"> Targeted inactivation of hepatic Abca1 causes profound hypoalphalipoproteinemia and kidney hypercatabolism of apoA-I. </w:t>
      </w:r>
      <w:r w:rsidRPr="008B62F3">
        <w:rPr>
          <w:i/>
        </w:rPr>
        <w:t>J Clin Invest</w:t>
      </w:r>
      <w:r>
        <w:t xml:space="preserve"> 2005; </w:t>
      </w:r>
      <w:r w:rsidRPr="008B62F3">
        <w:rPr>
          <w:b/>
        </w:rPr>
        <w:t>115</w:t>
      </w:r>
      <w:r>
        <w:t>: 1333–1342.</w:t>
      </w:r>
    </w:p>
    <w:p w14:paraId="71CD07E1" w14:textId="77777777" w:rsidR="008B62F3" w:rsidRDefault="008B62F3" w:rsidP="007266AB">
      <w:pPr>
        <w:ind w:left="440" w:hanging="440"/>
      </w:pPr>
      <w:r>
        <w:t>88</w:t>
      </w:r>
      <w:r>
        <w:tab/>
        <w:t xml:space="preserve">Fehér Á, Giricz Z, Juhász A, Pákáski M, Janka Z, Kálmán J. ABCA1 rs2230805 and rs2230806 common gene variants are associated with Alzheimer’s disease. </w:t>
      </w:r>
      <w:r w:rsidRPr="008B62F3">
        <w:rPr>
          <w:i/>
        </w:rPr>
        <w:t>Neurosci Lett</w:t>
      </w:r>
      <w:r>
        <w:t xml:space="preserve"> 2018; </w:t>
      </w:r>
      <w:r w:rsidRPr="008B62F3">
        <w:rPr>
          <w:b/>
        </w:rPr>
        <w:t>664</w:t>
      </w:r>
      <w:r>
        <w:t>: 79–83.</w:t>
      </w:r>
    </w:p>
    <w:p w14:paraId="202A9651" w14:textId="77777777" w:rsidR="008B62F3" w:rsidRDefault="008B62F3" w:rsidP="007266AB">
      <w:pPr>
        <w:ind w:left="440" w:hanging="440"/>
      </w:pPr>
      <w:r>
        <w:t>89</w:t>
      </w:r>
      <w:r>
        <w:tab/>
        <w:t xml:space="preserve">Bates SR, Tao J-Q, Collins HL, Francone OL, Rothblat GH. Pulmonary abnormalities due to ABCA1 deficiency in mice. </w:t>
      </w:r>
      <w:r w:rsidRPr="008B62F3">
        <w:rPr>
          <w:i/>
        </w:rPr>
        <w:t>Am J Physiol Lung Cell Mol Physiol</w:t>
      </w:r>
      <w:r>
        <w:t xml:space="preserve"> 2005; </w:t>
      </w:r>
      <w:r w:rsidRPr="008B62F3">
        <w:rPr>
          <w:b/>
        </w:rPr>
        <w:t>289</w:t>
      </w:r>
      <w:r>
        <w:t>: L980–9.</w:t>
      </w:r>
    </w:p>
    <w:p w14:paraId="0A6739B5" w14:textId="77777777" w:rsidR="008B62F3" w:rsidRDefault="008B62F3" w:rsidP="007266AB">
      <w:pPr>
        <w:ind w:left="440" w:hanging="440"/>
      </w:pPr>
      <w:r>
        <w:t>90</w:t>
      </w:r>
      <w:r>
        <w:tab/>
        <w:t xml:space="preserve">van der Deen M, de Vries EGE, Timens W, Scheper RJ, Timmer-Bosscha H, Postma DS. ATP-binding cassette (ABC) transporters in normal and pathological lung. </w:t>
      </w:r>
      <w:r w:rsidRPr="008B62F3">
        <w:rPr>
          <w:i/>
        </w:rPr>
        <w:t>Respir Res</w:t>
      </w:r>
      <w:r>
        <w:t xml:space="preserve"> 2005; </w:t>
      </w:r>
      <w:r w:rsidRPr="008B62F3">
        <w:rPr>
          <w:b/>
        </w:rPr>
        <w:t>6</w:t>
      </w:r>
      <w:r>
        <w:t>: 59.</w:t>
      </w:r>
    </w:p>
    <w:p w14:paraId="40E3E7F2" w14:textId="77777777" w:rsidR="008B62F3" w:rsidRDefault="008B62F3" w:rsidP="007266AB">
      <w:pPr>
        <w:ind w:left="440" w:hanging="440"/>
      </w:pPr>
      <w:r>
        <w:t>91</w:t>
      </w:r>
      <w:r>
        <w:tab/>
        <w:t xml:space="preserve">Dai C, Yao X, Vaisman B, </w:t>
      </w:r>
      <w:r w:rsidRPr="008B62F3">
        <w:rPr>
          <w:i/>
        </w:rPr>
        <w:t>et al.</w:t>
      </w:r>
      <w:r>
        <w:t xml:space="preserve"> ATP-binding cassette transporter 1 attenuates ovalbumin-induced neutrophilic airway inflammation. </w:t>
      </w:r>
      <w:r w:rsidRPr="008B62F3">
        <w:rPr>
          <w:i/>
        </w:rPr>
        <w:t>Am J Respir Cell Mol Biol</w:t>
      </w:r>
      <w:r>
        <w:t xml:space="preserve"> 2014; </w:t>
      </w:r>
      <w:r w:rsidRPr="008B62F3">
        <w:rPr>
          <w:b/>
        </w:rPr>
        <w:t>51</w:t>
      </w:r>
      <w:r>
        <w:t>: 626–636.</w:t>
      </w:r>
    </w:p>
    <w:p w14:paraId="249D4177" w14:textId="77777777" w:rsidR="008B62F3" w:rsidRDefault="008B62F3" w:rsidP="007266AB">
      <w:pPr>
        <w:ind w:left="440" w:hanging="440"/>
      </w:pPr>
      <w:r>
        <w:t>92</w:t>
      </w:r>
      <w:r>
        <w:tab/>
        <w:t xml:space="preserve">Sonett J, Goldklang M, Sklepkiewicz P, </w:t>
      </w:r>
      <w:r w:rsidRPr="008B62F3">
        <w:rPr>
          <w:i/>
        </w:rPr>
        <w:t>et al.</w:t>
      </w:r>
      <w:r>
        <w:t xml:space="preserve"> A critical role for ABC transporters in persistent lung inflammation in the development of emphysema after smoke exposure. </w:t>
      </w:r>
      <w:r w:rsidRPr="008B62F3">
        <w:rPr>
          <w:i/>
        </w:rPr>
        <w:t>FASEB J</w:t>
      </w:r>
      <w:r>
        <w:t xml:space="preserve"> 2018; : fj201701381.</w:t>
      </w:r>
    </w:p>
    <w:p w14:paraId="480FB1D7" w14:textId="77777777" w:rsidR="008B62F3" w:rsidRDefault="008B62F3" w:rsidP="007266AB">
      <w:pPr>
        <w:ind w:left="440" w:hanging="440"/>
      </w:pPr>
      <w:r>
        <w:t>93</w:t>
      </w:r>
      <w:r>
        <w:tab/>
        <w:t xml:space="preserve">Willer CJ, Sanna S, Jackson AU, </w:t>
      </w:r>
      <w:r w:rsidRPr="008B62F3">
        <w:rPr>
          <w:i/>
        </w:rPr>
        <w:t>et al.</w:t>
      </w:r>
      <w:r>
        <w:t xml:space="preserve"> Newly identified loci that influence lipid concentrations and risk of coronary artery disease. </w:t>
      </w:r>
      <w:r w:rsidRPr="008B62F3">
        <w:rPr>
          <w:i/>
        </w:rPr>
        <w:t>Nat Genet</w:t>
      </w:r>
      <w:r>
        <w:t xml:space="preserve"> 2008; </w:t>
      </w:r>
      <w:r w:rsidRPr="008B62F3">
        <w:rPr>
          <w:b/>
        </w:rPr>
        <w:t>40</w:t>
      </w:r>
      <w:r>
        <w:t>: 161–169.</w:t>
      </w:r>
    </w:p>
    <w:p w14:paraId="5F3E7B45" w14:textId="77777777" w:rsidR="008B62F3" w:rsidRDefault="008B62F3" w:rsidP="007266AB">
      <w:pPr>
        <w:ind w:left="440" w:hanging="440"/>
      </w:pPr>
      <w:r>
        <w:t>94</w:t>
      </w:r>
      <w:r>
        <w:tab/>
        <w:t xml:space="preserve">Edmondson AC, Braund PS, Stylianou IM, </w:t>
      </w:r>
      <w:r w:rsidRPr="008B62F3">
        <w:rPr>
          <w:i/>
        </w:rPr>
        <w:t>et al.</w:t>
      </w:r>
      <w:r>
        <w:t xml:space="preserve"> Dense genotyping of candidate gene loci identifies variants associated with high-density lipoprotein cholesterol. </w:t>
      </w:r>
      <w:r w:rsidRPr="008B62F3">
        <w:rPr>
          <w:i/>
        </w:rPr>
        <w:t>Circ Cardiovasc Genet</w:t>
      </w:r>
      <w:r>
        <w:t xml:space="preserve"> 2011; </w:t>
      </w:r>
      <w:r w:rsidRPr="008B62F3">
        <w:rPr>
          <w:b/>
        </w:rPr>
        <w:t>4</w:t>
      </w:r>
      <w:r>
        <w:t>: 145–155.</w:t>
      </w:r>
    </w:p>
    <w:p w14:paraId="0FC4DF9B" w14:textId="77777777" w:rsidR="008B62F3" w:rsidRDefault="008B62F3" w:rsidP="007266AB">
      <w:pPr>
        <w:ind w:left="440" w:hanging="440"/>
      </w:pPr>
      <w:r>
        <w:t>95</w:t>
      </w:r>
      <w:r>
        <w:tab/>
        <w:t xml:space="preserve">Hautefort A, Chesné J, Preussner J, </w:t>
      </w:r>
      <w:r w:rsidRPr="008B62F3">
        <w:rPr>
          <w:i/>
        </w:rPr>
        <w:t>et al.</w:t>
      </w:r>
      <w:r>
        <w:t xml:space="preserve"> Pulmonary endothelial cell DNA methylation signature in pulmonary arterial hypertension. </w:t>
      </w:r>
      <w:r w:rsidRPr="008B62F3">
        <w:rPr>
          <w:i/>
        </w:rPr>
        <w:t>Oncotarget</w:t>
      </w:r>
      <w:r>
        <w:t xml:space="preserve"> 2017; </w:t>
      </w:r>
      <w:r w:rsidRPr="008B62F3">
        <w:rPr>
          <w:b/>
        </w:rPr>
        <w:t>8</w:t>
      </w:r>
      <w:r>
        <w:t>: 52995–53016.</w:t>
      </w:r>
    </w:p>
    <w:p w14:paraId="5A163DCF" w14:textId="77777777" w:rsidR="008B62F3" w:rsidRDefault="008B62F3" w:rsidP="007266AB">
      <w:pPr>
        <w:ind w:left="440" w:hanging="440"/>
      </w:pPr>
      <w:r>
        <w:t>96</w:t>
      </w:r>
      <w:r>
        <w:tab/>
        <w:t xml:space="preserve">Dayeh T, Tuomi T, Almgren P, </w:t>
      </w:r>
      <w:r w:rsidRPr="008B62F3">
        <w:rPr>
          <w:i/>
        </w:rPr>
        <w:t>et al.</w:t>
      </w:r>
      <w:r>
        <w:t xml:space="preserve"> DNA methylation of loci within ABCG1 and PHOSPHO1 in blood DNA is associated with future type 2 diabetes risk. </w:t>
      </w:r>
      <w:r w:rsidRPr="008B62F3">
        <w:rPr>
          <w:i/>
        </w:rPr>
        <w:t>Epigenetics</w:t>
      </w:r>
      <w:r>
        <w:t xml:space="preserve"> 2016; </w:t>
      </w:r>
      <w:r w:rsidRPr="008B62F3">
        <w:rPr>
          <w:b/>
        </w:rPr>
        <w:t>11</w:t>
      </w:r>
      <w:r>
        <w:t>: 482–488.</w:t>
      </w:r>
    </w:p>
    <w:p w14:paraId="78E15FF8" w14:textId="77777777" w:rsidR="008B62F3" w:rsidRDefault="008B62F3" w:rsidP="007266AB">
      <w:pPr>
        <w:ind w:left="440" w:hanging="440"/>
      </w:pPr>
      <w:r>
        <w:t>97</w:t>
      </w:r>
      <w:r>
        <w:tab/>
        <w:t xml:space="preserve">Guay S-P, Légaré C, Houde A-A, Mathieu P, Bossé Y, Bouchard L. Acetylsalicylic acid, aging and coronary artery disease are associated with ABCA1 DNA methylation in men. </w:t>
      </w:r>
      <w:r w:rsidRPr="008B62F3">
        <w:rPr>
          <w:i/>
        </w:rPr>
        <w:t>Clin Epigenetics</w:t>
      </w:r>
      <w:r>
        <w:t xml:space="preserve"> 2014; </w:t>
      </w:r>
      <w:r w:rsidRPr="008B62F3">
        <w:rPr>
          <w:b/>
        </w:rPr>
        <w:t>6</w:t>
      </w:r>
      <w:r>
        <w:t>: 14.</w:t>
      </w:r>
    </w:p>
    <w:p w14:paraId="11547005" w14:textId="77777777" w:rsidR="008B62F3" w:rsidRDefault="008B62F3" w:rsidP="007266AB">
      <w:pPr>
        <w:ind w:left="440" w:hanging="440"/>
      </w:pPr>
      <w:r>
        <w:t>98</w:t>
      </w:r>
      <w:r>
        <w:tab/>
        <w:t xml:space="preserve">Fernández-Sanlés A, Sayols-Baixeras S, Subirana I, Degano IR, Elosua R. Association between DNA methylation and coronary heart disease or other atherosclerotic events: A systematic review. </w:t>
      </w:r>
      <w:r w:rsidRPr="008B62F3">
        <w:rPr>
          <w:i/>
        </w:rPr>
        <w:t>Atherosclerosis</w:t>
      </w:r>
      <w:r>
        <w:t xml:space="preserve"> 2017; </w:t>
      </w:r>
      <w:r w:rsidRPr="008B62F3">
        <w:rPr>
          <w:b/>
        </w:rPr>
        <w:t>263</w:t>
      </w:r>
      <w:r>
        <w:t>: 325–333.</w:t>
      </w:r>
    </w:p>
    <w:p w14:paraId="7885422D" w14:textId="77777777" w:rsidR="008B62F3" w:rsidRDefault="008B62F3" w:rsidP="007266AB">
      <w:pPr>
        <w:ind w:left="440" w:hanging="440"/>
      </w:pPr>
      <w:r>
        <w:t>99</w:t>
      </w:r>
      <w:r>
        <w:tab/>
        <w:t xml:space="preserve">Ghaznavi H, Mahmoodi K, Soltanpour MS. A preliminary study of the association between the ABCA1 gene promoter DNA methylation and coronary artery disease risk. </w:t>
      </w:r>
      <w:r w:rsidRPr="008B62F3">
        <w:rPr>
          <w:i/>
        </w:rPr>
        <w:t>Mol Biol Res Commun</w:t>
      </w:r>
      <w:r>
        <w:t xml:space="preserve"> 2018; </w:t>
      </w:r>
      <w:r w:rsidRPr="008B62F3">
        <w:rPr>
          <w:b/>
        </w:rPr>
        <w:t>7</w:t>
      </w:r>
      <w:r>
        <w:t>: 59–65.</w:t>
      </w:r>
    </w:p>
    <w:p w14:paraId="5EB910A6" w14:textId="77777777" w:rsidR="008B62F3" w:rsidRDefault="008B62F3" w:rsidP="007266AB">
      <w:pPr>
        <w:ind w:left="440" w:hanging="440"/>
      </w:pPr>
      <w:r>
        <w:t>100</w:t>
      </w:r>
      <w:r>
        <w:tab/>
        <w:t xml:space="preserve">Haase H, Podzuweit T, Lutsch G, </w:t>
      </w:r>
      <w:r w:rsidRPr="008B62F3">
        <w:rPr>
          <w:i/>
        </w:rPr>
        <w:t>et al.</w:t>
      </w:r>
      <w:r>
        <w:t xml:space="preserve"> Signaling from beta-adrenoceptor to L-type calcium channel: identification of a novel cardiac protein kinase A target possessing similarities to AHNAK. </w:t>
      </w:r>
      <w:r w:rsidRPr="008B62F3">
        <w:rPr>
          <w:i/>
        </w:rPr>
        <w:t>FASEB J</w:t>
      </w:r>
      <w:r>
        <w:t xml:space="preserve"> 1999; </w:t>
      </w:r>
      <w:r w:rsidRPr="008B62F3">
        <w:rPr>
          <w:b/>
        </w:rPr>
        <w:t>13</w:t>
      </w:r>
      <w:r>
        <w:t>: 2161–2172.</w:t>
      </w:r>
    </w:p>
    <w:p w14:paraId="0BC67031" w14:textId="77777777" w:rsidR="008B62F3" w:rsidRDefault="008B62F3" w:rsidP="007266AB">
      <w:pPr>
        <w:ind w:left="440" w:hanging="440"/>
      </w:pPr>
      <w:r>
        <w:t>101</w:t>
      </w:r>
      <w:r>
        <w:tab/>
        <w:t xml:space="preserve">Gentil BJ, Delphin C, Mbele GO, </w:t>
      </w:r>
      <w:r w:rsidRPr="008B62F3">
        <w:rPr>
          <w:i/>
        </w:rPr>
        <w:t>et al.</w:t>
      </w:r>
      <w:r>
        <w:t xml:space="preserve"> The giant protein AHNAK is a specific target for the calcium- and zinc-binding S100B protein: potential implications for Ca2+ homeostasis regulation by S100B. </w:t>
      </w:r>
      <w:r w:rsidRPr="008B62F3">
        <w:rPr>
          <w:i/>
        </w:rPr>
        <w:t>J Biol Chem</w:t>
      </w:r>
      <w:r>
        <w:t xml:space="preserve"> 2001; </w:t>
      </w:r>
      <w:r w:rsidRPr="008B62F3">
        <w:rPr>
          <w:b/>
        </w:rPr>
        <w:t>276</w:t>
      </w:r>
      <w:r>
        <w:t>: 23253–23261.</w:t>
      </w:r>
    </w:p>
    <w:p w14:paraId="17F6F269" w14:textId="77777777" w:rsidR="008B62F3" w:rsidRDefault="008B62F3" w:rsidP="007266AB">
      <w:pPr>
        <w:ind w:left="440" w:hanging="440"/>
      </w:pPr>
      <w:r>
        <w:t>102</w:t>
      </w:r>
      <w:r>
        <w:tab/>
        <w:t xml:space="preserve">Hohaus A, Person V, Behlke J, Schaper J, Morano I, Haase H. The carboxyl-terminal region of ahnak provides a link between cardiac L-type Ca2+ channels and the actin-based cytoskeleton. </w:t>
      </w:r>
      <w:r w:rsidRPr="008B62F3">
        <w:rPr>
          <w:i/>
        </w:rPr>
        <w:t>FASEB J</w:t>
      </w:r>
      <w:r>
        <w:t xml:space="preserve"> 2002; </w:t>
      </w:r>
      <w:r w:rsidRPr="008B62F3">
        <w:rPr>
          <w:b/>
        </w:rPr>
        <w:t>16</w:t>
      </w:r>
      <w:r>
        <w:t>: 1205–1216.</w:t>
      </w:r>
    </w:p>
    <w:p w14:paraId="4354C9D1" w14:textId="77777777" w:rsidR="008B62F3" w:rsidRDefault="008B62F3" w:rsidP="007266AB">
      <w:pPr>
        <w:ind w:left="440" w:hanging="440"/>
      </w:pPr>
      <w:r>
        <w:t>103</w:t>
      </w:r>
      <w:r>
        <w:tab/>
        <w:t xml:space="preserve">Haase H. Ahnak, a new player in beta-adrenergic regulation of the cardiac L-type Ca2+ channel. </w:t>
      </w:r>
      <w:r w:rsidRPr="008B62F3">
        <w:rPr>
          <w:i/>
        </w:rPr>
        <w:t>Cardiovasc Res</w:t>
      </w:r>
      <w:r>
        <w:t xml:space="preserve"> 2007; </w:t>
      </w:r>
      <w:r w:rsidRPr="008B62F3">
        <w:rPr>
          <w:b/>
        </w:rPr>
        <w:t>73</w:t>
      </w:r>
      <w:r>
        <w:t>: 19–25.</w:t>
      </w:r>
    </w:p>
    <w:p w14:paraId="2B87EDA8" w14:textId="77777777" w:rsidR="008B62F3" w:rsidRDefault="008B62F3" w:rsidP="007266AB">
      <w:pPr>
        <w:ind w:left="440" w:hanging="440"/>
      </w:pPr>
      <w:r>
        <w:t>104</w:t>
      </w:r>
      <w:r>
        <w:tab/>
        <w:t xml:space="preserve">Shin JH, Kim IY, Kim YN, </w:t>
      </w:r>
      <w:r w:rsidRPr="008B62F3">
        <w:rPr>
          <w:i/>
        </w:rPr>
        <w:t>et al.</w:t>
      </w:r>
      <w:r>
        <w:t xml:space="preserve"> Obesity Resistance and Enhanced Insulin Sensitivity in Ahnak-/- Mice Fed a High Fat Diet Are Related to Impaired Adipogenesis and Increased Energy Expenditure. </w:t>
      </w:r>
      <w:r w:rsidRPr="008B62F3">
        <w:rPr>
          <w:i/>
        </w:rPr>
        <w:t>PLoS One</w:t>
      </w:r>
      <w:r>
        <w:t xml:space="preserve"> 2015; </w:t>
      </w:r>
      <w:r w:rsidRPr="008B62F3">
        <w:rPr>
          <w:b/>
        </w:rPr>
        <w:t>10</w:t>
      </w:r>
      <w:r>
        <w:t>: e0139720.</w:t>
      </w:r>
    </w:p>
    <w:p w14:paraId="78EA55DB" w14:textId="77777777" w:rsidR="008B62F3" w:rsidRDefault="008B62F3" w:rsidP="007266AB">
      <w:pPr>
        <w:ind w:left="440" w:hanging="440"/>
      </w:pPr>
      <w:r>
        <w:t>105</w:t>
      </w:r>
      <w:r>
        <w:tab/>
        <w:t xml:space="preserve">Nedeljkovic I, Terzikhan N, Vonk JM, </w:t>
      </w:r>
      <w:r w:rsidRPr="008B62F3">
        <w:rPr>
          <w:i/>
        </w:rPr>
        <w:t>et al.</w:t>
      </w:r>
      <w:r>
        <w:t xml:space="preserve"> A Genome-Wide Linkage Study for Chronic Obstructive Pulmonary Disease in a Dutch Genetic Isolate Identifies Novel Rare Candidate Variants. </w:t>
      </w:r>
      <w:r w:rsidRPr="008B62F3">
        <w:rPr>
          <w:i/>
        </w:rPr>
        <w:t>Front Genet</w:t>
      </w:r>
      <w:r>
        <w:t xml:space="preserve"> 2018; </w:t>
      </w:r>
      <w:r w:rsidRPr="008B62F3">
        <w:rPr>
          <w:b/>
        </w:rPr>
        <w:t>9</w:t>
      </w:r>
      <w:r>
        <w:t>: 133.</w:t>
      </w:r>
    </w:p>
    <w:p w14:paraId="13A06A4A" w14:textId="77777777" w:rsidR="008B62F3" w:rsidRDefault="008B62F3" w:rsidP="007266AB">
      <w:pPr>
        <w:ind w:left="440" w:hanging="440"/>
      </w:pPr>
      <w:r>
        <w:t>106</w:t>
      </w:r>
      <w:r>
        <w:tab/>
        <w:t xml:space="preserve">Awasthi S, Maity T, Oyler BL, </w:t>
      </w:r>
      <w:r w:rsidRPr="008B62F3">
        <w:rPr>
          <w:i/>
        </w:rPr>
        <w:t>et al.</w:t>
      </w:r>
      <w:r>
        <w:t xml:space="preserve"> Quantitative targeted proteomic analysis of potential markers of tyrosine kinase inhibitor (TKI) sensitivity in EGFR mutated lung adenocarcinoma. </w:t>
      </w:r>
      <w:r w:rsidRPr="008B62F3">
        <w:rPr>
          <w:i/>
        </w:rPr>
        <w:t>J Proteomics</w:t>
      </w:r>
      <w:r>
        <w:t xml:space="preserve"> 2018; </w:t>
      </w:r>
      <w:r w:rsidRPr="008B62F3">
        <w:rPr>
          <w:b/>
        </w:rPr>
        <w:t>189</w:t>
      </w:r>
      <w:r>
        <w:t>: 48–59.</w:t>
      </w:r>
    </w:p>
    <w:p w14:paraId="650F72EB" w14:textId="77777777" w:rsidR="008B62F3" w:rsidRDefault="008B62F3" w:rsidP="007266AB">
      <w:pPr>
        <w:ind w:left="440" w:hanging="440"/>
      </w:pPr>
      <w:r>
        <w:t>107</w:t>
      </w:r>
      <w:r>
        <w:tab/>
        <w:t xml:space="preserve">Park JW, Kim IY, Choi JW, </w:t>
      </w:r>
      <w:r w:rsidRPr="008B62F3">
        <w:rPr>
          <w:i/>
        </w:rPr>
        <w:t>et al.</w:t>
      </w:r>
      <w:r>
        <w:t xml:space="preserve"> AHNAK loss in mice promotes type II pneumocyte hyperplasia and lung tumor development. </w:t>
      </w:r>
      <w:r w:rsidRPr="008B62F3">
        <w:rPr>
          <w:i/>
        </w:rPr>
        <w:t>Mol Cancer Res</w:t>
      </w:r>
      <w:r>
        <w:t xml:space="preserve"> 2018; </w:t>
      </w:r>
      <w:r w:rsidRPr="008B62F3">
        <w:rPr>
          <w:b/>
        </w:rPr>
        <w:t>16</w:t>
      </w:r>
      <w:r>
        <w:t>: 1287–1298.</w:t>
      </w:r>
    </w:p>
    <w:p w14:paraId="6893E465" w14:textId="77777777" w:rsidR="008B62F3" w:rsidRDefault="008B62F3" w:rsidP="007266AB">
      <w:pPr>
        <w:ind w:left="440" w:hanging="440"/>
      </w:pPr>
      <w:r>
        <w:t>108</w:t>
      </w:r>
      <w:r>
        <w:tab/>
        <w:t xml:space="preserve">Ungvári I, Hullám G, Antal P, </w:t>
      </w:r>
      <w:r w:rsidRPr="008B62F3">
        <w:rPr>
          <w:i/>
        </w:rPr>
        <w:t>et al.</w:t>
      </w:r>
      <w:r>
        <w:t xml:space="preserve"> Evaluation of a partial genome screening of two asthma susceptibility regions using bayesian network based bayesian multilevel analysis of relevance. </w:t>
      </w:r>
      <w:r w:rsidRPr="008B62F3">
        <w:rPr>
          <w:i/>
        </w:rPr>
        <w:t>PLoS One</w:t>
      </w:r>
      <w:r>
        <w:t xml:space="preserve"> 2012; </w:t>
      </w:r>
      <w:r w:rsidRPr="008B62F3">
        <w:rPr>
          <w:b/>
        </w:rPr>
        <w:t>7</w:t>
      </w:r>
      <w:r>
        <w:t>: e33573.</w:t>
      </w:r>
    </w:p>
    <w:p w14:paraId="2A7DE8D7" w14:textId="77777777" w:rsidR="008B62F3" w:rsidRDefault="008B62F3" w:rsidP="007266AB">
      <w:pPr>
        <w:ind w:left="440" w:hanging="440"/>
      </w:pPr>
      <w:r>
        <w:t>109</w:t>
      </w:r>
      <w:r>
        <w:tab/>
        <w:t xml:space="preserve">Fonseca AL, Kugelberg J, Starker LF, </w:t>
      </w:r>
      <w:r w:rsidRPr="008B62F3">
        <w:rPr>
          <w:i/>
        </w:rPr>
        <w:t>et al.</w:t>
      </w:r>
      <w:r>
        <w:t xml:space="preserve"> Comprehensive DNA methylation analysis of benign and malignant adrenocortical tumors. </w:t>
      </w:r>
      <w:r w:rsidRPr="008B62F3">
        <w:rPr>
          <w:i/>
        </w:rPr>
        <w:t>Genes Chromosomes Cancer</w:t>
      </w:r>
      <w:r>
        <w:t xml:space="preserve"> 2012; </w:t>
      </w:r>
      <w:r w:rsidRPr="008B62F3">
        <w:rPr>
          <w:b/>
        </w:rPr>
        <w:t>51</w:t>
      </w:r>
      <w:r>
        <w:t>: 949–960.</w:t>
      </w:r>
    </w:p>
    <w:p w14:paraId="0D81E200" w14:textId="77777777" w:rsidR="008B62F3" w:rsidRDefault="008B62F3" w:rsidP="007266AB">
      <w:pPr>
        <w:ind w:left="440" w:hanging="440"/>
      </w:pPr>
      <w:r>
        <w:t>110</w:t>
      </w:r>
      <w:r>
        <w:tab/>
        <w:t xml:space="preserve">Kasai A, Hiramatsu N, Hayakawa K, Yao J, Maeda S, Kitamura M. High levels of dioxin-like potential in cigarette smoke evidenced by in vitro and in vivo biosensing. </w:t>
      </w:r>
      <w:r w:rsidRPr="008B62F3">
        <w:rPr>
          <w:i/>
        </w:rPr>
        <w:t>Cancer Res</w:t>
      </w:r>
      <w:r>
        <w:t xml:space="preserve"> 2006; </w:t>
      </w:r>
      <w:r w:rsidRPr="008B62F3">
        <w:rPr>
          <w:b/>
        </w:rPr>
        <w:t>66</w:t>
      </w:r>
      <w:r>
        <w:t>: 7143–7150.</w:t>
      </w:r>
    </w:p>
    <w:p w14:paraId="5018FFA3" w14:textId="77777777" w:rsidR="008B62F3" w:rsidRDefault="008B62F3" w:rsidP="007266AB">
      <w:pPr>
        <w:ind w:left="440" w:hanging="440"/>
      </w:pPr>
      <w:r>
        <w:t>111</w:t>
      </w:r>
      <w:r>
        <w:tab/>
        <w:t xml:space="preserve">Zudaire E, Cuesta N, Murty V, </w:t>
      </w:r>
      <w:r w:rsidRPr="008B62F3">
        <w:rPr>
          <w:i/>
        </w:rPr>
        <w:t>et al.</w:t>
      </w:r>
      <w:r>
        <w:t xml:space="preserve"> The aryl hydrocarbon receptor repressor is a putative tumor suppressor gene in multiple human cancers. </w:t>
      </w:r>
      <w:r w:rsidRPr="008B62F3">
        <w:rPr>
          <w:i/>
        </w:rPr>
        <w:t>J Clin Invest</w:t>
      </w:r>
      <w:r>
        <w:t xml:space="preserve"> 2008; </w:t>
      </w:r>
      <w:r w:rsidRPr="008B62F3">
        <w:rPr>
          <w:b/>
        </w:rPr>
        <w:t>118</w:t>
      </w:r>
      <w:r>
        <w:t>: 640–650.</w:t>
      </w:r>
    </w:p>
    <w:p w14:paraId="3393AE5E" w14:textId="77777777" w:rsidR="008B62F3" w:rsidRDefault="008B62F3" w:rsidP="007266AB">
      <w:pPr>
        <w:ind w:left="440" w:hanging="440"/>
      </w:pPr>
      <w:r>
        <w:t>112</w:t>
      </w:r>
      <w:r>
        <w:tab/>
        <w:t xml:space="preserve">Zhang Y, Elgizouli M, Schöttker B, Holleczek B, Nieters A, Brenner H. Smoking-associated DNA methylation markers predict lung cancer incidence. </w:t>
      </w:r>
      <w:r w:rsidRPr="008B62F3">
        <w:rPr>
          <w:i/>
        </w:rPr>
        <w:t>Clin Epigenetics</w:t>
      </w:r>
      <w:r>
        <w:t xml:space="preserve"> 2016; </w:t>
      </w:r>
      <w:r w:rsidRPr="008B62F3">
        <w:rPr>
          <w:b/>
        </w:rPr>
        <w:t>8</w:t>
      </w:r>
      <w:r>
        <w:t>: 127.</w:t>
      </w:r>
    </w:p>
    <w:p w14:paraId="716EC43D" w14:textId="77777777" w:rsidR="008B62F3" w:rsidRDefault="008B62F3" w:rsidP="007266AB">
      <w:pPr>
        <w:ind w:left="440" w:hanging="440"/>
      </w:pPr>
      <w:r>
        <w:t>113</w:t>
      </w:r>
      <w:r>
        <w:tab/>
        <w:t xml:space="preserve">Park SL, Patel YM, Loo LWM, </w:t>
      </w:r>
      <w:r w:rsidRPr="008B62F3">
        <w:rPr>
          <w:i/>
        </w:rPr>
        <w:t>et al.</w:t>
      </w:r>
      <w:r>
        <w:t xml:space="preserve"> Association of internal smoking dose with blood DNA methylation in three racial/ethnic populations. </w:t>
      </w:r>
      <w:r w:rsidRPr="008B62F3">
        <w:rPr>
          <w:i/>
        </w:rPr>
        <w:t>Clin Epigenetics</w:t>
      </w:r>
      <w:r>
        <w:t xml:space="preserve"> 2018; </w:t>
      </w:r>
      <w:r w:rsidRPr="008B62F3">
        <w:rPr>
          <w:b/>
        </w:rPr>
        <w:t>10</w:t>
      </w:r>
      <w:r>
        <w:t>: 110.</w:t>
      </w:r>
    </w:p>
    <w:p w14:paraId="31515CC1" w14:textId="77777777" w:rsidR="008B62F3" w:rsidRDefault="008B62F3" w:rsidP="007266AB">
      <w:pPr>
        <w:ind w:left="440" w:hanging="440"/>
      </w:pPr>
      <w:r>
        <w:t>114</w:t>
      </w:r>
      <w:r>
        <w:tab/>
        <w:t xml:space="preserve">Richmond RC, Suderman M, Langdon R, Relton CL, Davey Smith G. DNA methylation as a marker for prenatal smoke exposure in adults. </w:t>
      </w:r>
      <w:r w:rsidRPr="008B62F3">
        <w:rPr>
          <w:i/>
        </w:rPr>
        <w:t>Int J Epidemiol</w:t>
      </w:r>
      <w:r>
        <w:t xml:space="preserve"> 2018; </w:t>
      </w:r>
      <w:r w:rsidRPr="008B62F3">
        <w:rPr>
          <w:b/>
        </w:rPr>
        <w:t>47</w:t>
      </w:r>
      <w:r>
        <w:t>: 1120–1130.</w:t>
      </w:r>
    </w:p>
    <w:p w14:paraId="680E6FA6" w14:textId="77777777" w:rsidR="008B62F3" w:rsidRDefault="008B62F3" w:rsidP="007266AB">
      <w:pPr>
        <w:ind w:left="440" w:hanging="440"/>
      </w:pPr>
      <w:r>
        <w:t>115</w:t>
      </w:r>
      <w:r>
        <w:tab/>
        <w:t xml:space="preserve">Bojesen SE, Timpson N, Relton C, Davey Smith G, Nordestgaard BG. AHRR (cg05575921) hypomethylation marks smoking behaviour, morbidity and mortality. </w:t>
      </w:r>
      <w:r w:rsidRPr="008B62F3">
        <w:rPr>
          <w:i/>
        </w:rPr>
        <w:t>Thorax</w:t>
      </w:r>
      <w:r>
        <w:t xml:space="preserve"> 2017; </w:t>
      </w:r>
      <w:r w:rsidRPr="008B62F3">
        <w:rPr>
          <w:b/>
        </w:rPr>
        <w:t>72</w:t>
      </w:r>
      <w:r>
        <w:t>: 646–653.</w:t>
      </w:r>
    </w:p>
    <w:p w14:paraId="46C3D9FD" w14:textId="77777777" w:rsidR="008B62F3" w:rsidRDefault="008B62F3" w:rsidP="007266AB">
      <w:pPr>
        <w:ind w:left="440" w:hanging="440"/>
      </w:pPr>
      <w:r>
        <w:t>116</w:t>
      </w:r>
      <w:r>
        <w:tab/>
        <w:t xml:space="preserve">Kodal JB, Kobylecki CJ, Vedel-Krogh S, Nordestgaard BG, Bojesen SE. AHRR hypomethylation, lung function, lung function decline and respiratory symptoms. </w:t>
      </w:r>
      <w:r w:rsidRPr="008B62F3">
        <w:rPr>
          <w:i/>
        </w:rPr>
        <w:t>Eur Respir J</w:t>
      </w:r>
      <w:r>
        <w:t xml:space="preserve"> 2018; </w:t>
      </w:r>
      <w:r w:rsidRPr="008B62F3">
        <w:rPr>
          <w:b/>
        </w:rPr>
        <w:t>51</w:t>
      </w:r>
      <w:r>
        <w:t>. DOI:10.1183/13993003.01512-2017.</w:t>
      </w:r>
    </w:p>
    <w:p w14:paraId="6C9D44CC" w14:textId="77777777" w:rsidR="008B62F3" w:rsidRDefault="008B62F3" w:rsidP="007266AB">
      <w:pPr>
        <w:ind w:left="440" w:hanging="440"/>
      </w:pPr>
      <w:r>
        <w:t>117</w:t>
      </w:r>
      <w:r>
        <w:tab/>
        <w:t xml:space="preserve">Baglietto L, Ponzi E, Haycock P, </w:t>
      </w:r>
      <w:r w:rsidRPr="008B62F3">
        <w:rPr>
          <w:i/>
        </w:rPr>
        <w:t>et al.</w:t>
      </w:r>
      <w:r>
        <w:t xml:space="preserve"> DNA methylation changes measured in pre-diagnostic peripheral blood samples are associated with smoking and lung cancer risk. </w:t>
      </w:r>
      <w:r w:rsidRPr="008B62F3">
        <w:rPr>
          <w:i/>
        </w:rPr>
        <w:t>Int J Cancer</w:t>
      </w:r>
      <w:r>
        <w:t xml:space="preserve"> 2017; </w:t>
      </w:r>
      <w:r w:rsidRPr="008B62F3">
        <w:rPr>
          <w:b/>
        </w:rPr>
        <w:t>140</w:t>
      </w:r>
      <w:r>
        <w:t>: 50–61.</w:t>
      </w:r>
    </w:p>
    <w:p w14:paraId="2827AFAD" w14:textId="77777777" w:rsidR="008B62F3" w:rsidRDefault="008B62F3" w:rsidP="007266AB">
      <w:pPr>
        <w:ind w:left="440" w:hanging="440"/>
      </w:pPr>
      <w:r>
        <w:t>118</w:t>
      </w:r>
      <w:r>
        <w:tab/>
        <w:t xml:space="preserve">Alhamdow A, Lindh C, Hagberg J, </w:t>
      </w:r>
      <w:r w:rsidRPr="008B62F3">
        <w:rPr>
          <w:i/>
        </w:rPr>
        <w:t>et al.</w:t>
      </w:r>
      <w:r>
        <w:t xml:space="preserve"> DNA methylation of the cancer-related genes F2RL3 and AHRR is associated with occupational exposure to polycyclic aromatic hydrocarbons. </w:t>
      </w:r>
      <w:r w:rsidRPr="008B62F3">
        <w:rPr>
          <w:i/>
        </w:rPr>
        <w:t>Carcinogenesis</w:t>
      </w:r>
      <w:r>
        <w:t xml:space="preserve"> 2018; </w:t>
      </w:r>
      <w:r w:rsidRPr="008B62F3">
        <w:rPr>
          <w:b/>
        </w:rPr>
        <w:t>39</w:t>
      </w:r>
      <w:r>
        <w:t>: 869–878.</w:t>
      </w:r>
    </w:p>
    <w:p w14:paraId="050B014F" w14:textId="77777777" w:rsidR="008B62F3" w:rsidRDefault="008B62F3" w:rsidP="007266AB">
      <w:pPr>
        <w:ind w:left="440" w:hanging="440"/>
      </w:pPr>
      <w:r>
        <w:t>119</w:t>
      </w:r>
      <w:r>
        <w:tab/>
        <w:t xml:space="preserve">Agardh E, Lundstig A, Perfilyev A, </w:t>
      </w:r>
      <w:r w:rsidRPr="008B62F3">
        <w:rPr>
          <w:i/>
        </w:rPr>
        <w:t>et al.</w:t>
      </w:r>
      <w:r>
        <w:t xml:space="preserve"> Genome-wide analysis of DNA methylation in subjects with type 1 diabetes identifies epigenetic modifications associated with proliferative diabetic retinopathy. </w:t>
      </w:r>
      <w:r w:rsidRPr="008B62F3">
        <w:rPr>
          <w:i/>
        </w:rPr>
        <w:t>BMC Med</w:t>
      </w:r>
      <w:r>
        <w:t xml:space="preserve"> 2015; </w:t>
      </w:r>
      <w:r w:rsidRPr="008B62F3">
        <w:rPr>
          <w:b/>
        </w:rPr>
        <w:t>13</w:t>
      </w:r>
      <w:r>
        <w:t>: 182.</w:t>
      </w:r>
    </w:p>
    <w:p w14:paraId="6C325B68" w14:textId="77777777" w:rsidR="008B62F3" w:rsidRDefault="008B62F3" w:rsidP="007266AB">
      <w:pPr>
        <w:ind w:left="440" w:hanging="440"/>
      </w:pPr>
      <w:r>
        <w:t>120</w:t>
      </w:r>
      <w:r>
        <w:tab/>
        <w:t xml:space="preserve">Zhang Y, Schöttker B, Florath I, </w:t>
      </w:r>
      <w:r w:rsidRPr="008B62F3">
        <w:rPr>
          <w:i/>
        </w:rPr>
        <w:t>et al.</w:t>
      </w:r>
      <w:r>
        <w:t xml:space="preserve"> Smoking-Associated DNA Methylation Biomarkers and Their Predictive Value for All-Cause and Cardiovascular Mortality. </w:t>
      </w:r>
      <w:r w:rsidRPr="008B62F3">
        <w:rPr>
          <w:i/>
        </w:rPr>
        <w:t>Environ Health Perspect</w:t>
      </w:r>
      <w:r>
        <w:t xml:space="preserve"> 2016; </w:t>
      </w:r>
      <w:r w:rsidRPr="008B62F3">
        <w:rPr>
          <w:b/>
        </w:rPr>
        <w:t>124</w:t>
      </w:r>
      <w:r>
        <w:t>: 67–74.</w:t>
      </w:r>
    </w:p>
    <w:p w14:paraId="3A7334E8" w14:textId="77777777" w:rsidR="008B62F3" w:rsidRDefault="008B62F3" w:rsidP="007266AB">
      <w:pPr>
        <w:ind w:left="440" w:hanging="440"/>
      </w:pPr>
      <w:r>
        <w:t>121</w:t>
      </w:r>
      <w:r>
        <w:tab/>
        <w:t xml:space="preserve">Safran M, Dalah I, Alexander J, </w:t>
      </w:r>
      <w:r w:rsidRPr="008B62F3">
        <w:rPr>
          <w:i/>
        </w:rPr>
        <w:t>et al.</w:t>
      </w:r>
      <w:r>
        <w:t xml:space="preserve"> GeneCards Version 3: the human gene integrator. </w:t>
      </w:r>
      <w:r w:rsidRPr="008B62F3">
        <w:rPr>
          <w:i/>
        </w:rPr>
        <w:t>Database (Oxford)</w:t>
      </w:r>
      <w:r>
        <w:t xml:space="preserve"> 2010; </w:t>
      </w:r>
      <w:r w:rsidRPr="008B62F3">
        <w:rPr>
          <w:b/>
        </w:rPr>
        <w:t>2010</w:t>
      </w:r>
      <w:r>
        <w:t>: baq020.</w:t>
      </w:r>
    </w:p>
    <w:p w14:paraId="7D6B91D0" w14:textId="77777777" w:rsidR="008B62F3" w:rsidRDefault="008B62F3" w:rsidP="007266AB">
      <w:pPr>
        <w:ind w:left="440" w:hanging="440"/>
      </w:pPr>
      <w:r>
        <w:t>122</w:t>
      </w:r>
      <w:r>
        <w:tab/>
        <w:t xml:space="preserve">Li Y, Rong G, Kang H. Taxotere-induced elevated expression of IL8 in carcinoma-associated fibroblasts of breast invasive ductal cancer. </w:t>
      </w:r>
      <w:r w:rsidRPr="008B62F3">
        <w:rPr>
          <w:i/>
        </w:rPr>
        <w:t>Oncol Lett</w:t>
      </w:r>
      <w:r>
        <w:t xml:space="preserve"> 2017; </w:t>
      </w:r>
      <w:r w:rsidRPr="008B62F3">
        <w:rPr>
          <w:b/>
        </w:rPr>
        <w:t>13</w:t>
      </w:r>
      <w:r>
        <w:t>: 1856–1860.</w:t>
      </w:r>
    </w:p>
    <w:p w14:paraId="32F4A107" w14:textId="77777777" w:rsidR="008B62F3" w:rsidRDefault="008B62F3" w:rsidP="007266AB">
      <w:pPr>
        <w:ind w:left="440" w:hanging="440"/>
      </w:pPr>
      <w:r>
        <w:t>123</w:t>
      </w:r>
      <w:r>
        <w:tab/>
        <w:t xml:space="preserve">Gao X, Gào X, Zhang Y, Breitling LP, Schöttker B, Brenner H. Associations of self-reported smoking, cotinine levels and epigenetic smoking indicators with oxidative stress among older adults: a population-based study. </w:t>
      </w:r>
      <w:r w:rsidRPr="008B62F3">
        <w:rPr>
          <w:i/>
        </w:rPr>
        <w:t>Eur J Epidemiol</w:t>
      </w:r>
      <w:r>
        <w:t xml:space="preserve"> 2017; </w:t>
      </w:r>
      <w:r w:rsidRPr="008B62F3">
        <w:rPr>
          <w:b/>
        </w:rPr>
        <w:t>32</w:t>
      </w:r>
      <w:r>
        <w:t>: 443–456.</w:t>
      </w:r>
    </w:p>
    <w:p w14:paraId="47406DB2" w14:textId="77777777" w:rsidR="008B62F3" w:rsidRDefault="008B62F3" w:rsidP="007266AB">
      <w:pPr>
        <w:ind w:left="440" w:hanging="440"/>
      </w:pPr>
      <w:r>
        <w:t>124</w:t>
      </w:r>
      <w:r>
        <w:tab/>
        <w:t xml:space="preserve">Walaszczyk E, Luijten M, Spijkerman AMW, </w:t>
      </w:r>
      <w:r w:rsidRPr="008B62F3">
        <w:rPr>
          <w:i/>
        </w:rPr>
        <w:t>et al.</w:t>
      </w:r>
      <w:r>
        <w:t xml:space="preserve"> DNA methylation markers associated with type 2 diabetes, fasting glucose and HbA1c levels: a systematic review and replication in a case-control sample of the Lifelines study. </w:t>
      </w:r>
      <w:r w:rsidRPr="008B62F3">
        <w:rPr>
          <w:i/>
        </w:rPr>
        <w:t>Diabetologia</w:t>
      </w:r>
      <w:r>
        <w:t xml:space="preserve"> 2018; </w:t>
      </w:r>
      <w:r w:rsidRPr="008B62F3">
        <w:rPr>
          <w:b/>
        </w:rPr>
        <w:t>61</w:t>
      </w:r>
      <w:r>
        <w:t>: 354–368.</w:t>
      </w:r>
    </w:p>
    <w:p w14:paraId="2F854F5E" w14:textId="77777777" w:rsidR="008B62F3" w:rsidRDefault="008B62F3" w:rsidP="007266AB">
      <w:pPr>
        <w:ind w:left="440" w:hanging="440"/>
      </w:pPr>
      <w:r>
        <w:t>125</w:t>
      </w:r>
      <w:r>
        <w:tab/>
        <w:t xml:space="preserve">Yates LL, Schnatwinkel C, Murdoch JN, </w:t>
      </w:r>
      <w:r w:rsidRPr="008B62F3">
        <w:rPr>
          <w:i/>
        </w:rPr>
        <w:t>et al.</w:t>
      </w:r>
      <w:r>
        <w:t xml:space="preserve"> The PCP genes Celsr1 and Vangl2 are required for normal lung branching morphogenesis. </w:t>
      </w:r>
      <w:r w:rsidRPr="008B62F3">
        <w:rPr>
          <w:i/>
        </w:rPr>
        <w:t>Hum Mol Genet</w:t>
      </w:r>
      <w:r>
        <w:t xml:space="preserve"> 2010; </w:t>
      </w:r>
      <w:r w:rsidRPr="008B62F3">
        <w:rPr>
          <w:b/>
        </w:rPr>
        <w:t>19</w:t>
      </w:r>
      <w:r>
        <w:t>: 2251–2267.</w:t>
      </w:r>
    </w:p>
    <w:p w14:paraId="5AB2073A" w14:textId="77777777" w:rsidR="008B62F3" w:rsidRDefault="008B62F3" w:rsidP="007266AB">
      <w:pPr>
        <w:ind w:left="440" w:hanging="440"/>
      </w:pPr>
      <w:r>
        <w:t>126</w:t>
      </w:r>
      <w:r>
        <w:tab/>
        <w:t xml:space="preserve">Curtin JA, Quint E, Tsipouri V, </w:t>
      </w:r>
      <w:r w:rsidRPr="008B62F3">
        <w:rPr>
          <w:i/>
        </w:rPr>
        <w:t>et al.</w:t>
      </w:r>
      <w:r>
        <w:t xml:space="preserve"> Mutation of Celsr1 disrupts planar polarity of inner ear hair cells and causes severe neural tube defects in the mouse. </w:t>
      </w:r>
      <w:r w:rsidRPr="008B62F3">
        <w:rPr>
          <w:i/>
        </w:rPr>
        <w:t>Curr Biol</w:t>
      </w:r>
      <w:r>
        <w:t xml:space="preserve"> 2003; </w:t>
      </w:r>
      <w:r w:rsidRPr="008B62F3">
        <w:rPr>
          <w:b/>
        </w:rPr>
        <w:t>13</w:t>
      </w:r>
      <w:r>
        <w:t>: 1129–1133.</w:t>
      </w:r>
    </w:p>
    <w:p w14:paraId="1BFE1F78" w14:textId="77777777" w:rsidR="008B62F3" w:rsidRDefault="008B62F3" w:rsidP="007266AB">
      <w:pPr>
        <w:ind w:left="440" w:hanging="440"/>
      </w:pPr>
      <w:r>
        <w:t>127</w:t>
      </w:r>
      <w:r>
        <w:tab/>
        <w:t xml:space="preserve">Lei Y, Zhu H, Yang W, Ross ME, Shaw GM, Finnell RH. Identification of novel CELSR1 mutations in spina bifida. </w:t>
      </w:r>
      <w:r w:rsidRPr="008B62F3">
        <w:rPr>
          <w:i/>
        </w:rPr>
        <w:t>PLoS One</w:t>
      </w:r>
      <w:r>
        <w:t xml:space="preserve"> 2014; </w:t>
      </w:r>
      <w:r w:rsidRPr="008B62F3">
        <w:rPr>
          <w:b/>
        </w:rPr>
        <w:t>9</w:t>
      </w:r>
      <w:r>
        <w:t>: e92207.</w:t>
      </w:r>
    </w:p>
    <w:p w14:paraId="7F441855" w14:textId="77777777" w:rsidR="008B62F3" w:rsidRDefault="008B62F3" w:rsidP="007266AB">
      <w:pPr>
        <w:ind w:left="440" w:hanging="440"/>
      </w:pPr>
      <w:r>
        <w:t>128</w:t>
      </w:r>
      <w:r>
        <w:tab/>
        <w:t xml:space="preserve">Hardin M, Cho MH, Sharma S, </w:t>
      </w:r>
      <w:r w:rsidRPr="008B62F3">
        <w:rPr>
          <w:i/>
        </w:rPr>
        <w:t>et al.</w:t>
      </w:r>
      <w:r>
        <w:t xml:space="preserve"> Sex-Based Genetic Association Study Identifies CELSR1 as a Possible Chronic Obstructive Pulmonary Disease Risk Locus among Women. </w:t>
      </w:r>
      <w:r w:rsidRPr="008B62F3">
        <w:rPr>
          <w:i/>
        </w:rPr>
        <w:t>Am J Respir Cell Mol Biol</w:t>
      </w:r>
      <w:r>
        <w:t xml:space="preserve"> 2017; </w:t>
      </w:r>
      <w:r w:rsidRPr="008B62F3">
        <w:rPr>
          <w:b/>
        </w:rPr>
        <w:t>56</w:t>
      </w:r>
      <w:r>
        <w:t>: 332–341.</w:t>
      </w:r>
    </w:p>
    <w:p w14:paraId="3EFBA676" w14:textId="77777777" w:rsidR="008B62F3" w:rsidRDefault="008B62F3" w:rsidP="007266AB">
      <w:pPr>
        <w:ind w:left="440" w:hanging="440"/>
      </w:pPr>
      <w:r>
        <w:t>129</w:t>
      </w:r>
      <w:r>
        <w:tab/>
        <w:t xml:space="preserve">McDonald M-LN, Won S, Mattheisen M, </w:t>
      </w:r>
      <w:r w:rsidRPr="008B62F3">
        <w:rPr>
          <w:i/>
        </w:rPr>
        <w:t>et al.</w:t>
      </w:r>
      <w:r>
        <w:t xml:space="preserve"> Body mass index change in gastrointestinal cancer and chronic obstructive pulmonary disease is associated with Dedicator of Cytokinesis 1. </w:t>
      </w:r>
      <w:r w:rsidRPr="008B62F3">
        <w:rPr>
          <w:i/>
        </w:rPr>
        <w:t>J Cachexia Sarcopenia Muscle</w:t>
      </w:r>
      <w:r>
        <w:t xml:space="preserve"> 2017; </w:t>
      </w:r>
      <w:r w:rsidRPr="008B62F3">
        <w:rPr>
          <w:b/>
        </w:rPr>
        <w:t>8</w:t>
      </w:r>
      <w:r>
        <w:t>: 428–436.</w:t>
      </w:r>
    </w:p>
    <w:p w14:paraId="3C91733C" w14:textId="77777777" w:rsidR="008B62F3" w:rsidRDefault="008B62F3" w:rsidP="007266AB">
      <w:pPr>
        <w:ind w:left="440" w:hanging="440"/>
      </w:pPr>
      <w:r>
        <w:t>130</w:t>
      </w:r>
      <w:r>
        <w:tab/>
        <w:t xml:space="preserve">Villanueva A, Portela A, Sayols S, </w:t>
      </w:r>
      <w:r w:rsidRPr="008B62F3">
        <w:rPr>
          <w:i/>
        </w:rPr>
        <w:t>et al.</w:t>
      </w:r>
      <w:r>
        <w:t xml:space="preserve"> DNA methylation-based prognosis and epidrivers in hepatocellular carcinoma. </w:t>
      </w:r>
      <w:r w:rsidRPr="008B62F3">
        <w:rPr>
          <w:i/>
        </w:rPr>
        <w:t>Hepatology</w:t>
      </w:r>
      <w:r>
        <w:t xml:space="preserve"> 2015; </w:t>
      </w:r>
      <w:r w:rsidRPr="008B62F3">
        <w:rPr>
          <w:b/>
        </w:rPr>
        <w:t>61</w:t>
      </w:r>
      <w:r>
        <w:t>: 1945–1956.</w:t>
      </w:r>
    </w:p>
    <w:p w14:paraId="0408D4F9" w14:textId="77777777" w:rsidR="008B62F3" w:rsidRDefault="008B62F3" w:rsidP="007266AB">
      <w:pPr>
        <w:ind w:left="440" w:hanging="440"/>
      </w:pPr>
      <w:r>
        <w:t>131</w:t>
      </w:r>
      <w:r>
        <w:tab/>
        <w:t xml:space="preserve">Zuko A, Bouyain S, van der Zwaag B, Burbach JPH. Contactins: structural aspects in relation to developmental functions in brain disease. </w:t>
      </w:r>
      <w:r w:rsidRPr="008B62F3">
        <w:rPr>
          <w:i/>
        </w:rPr>
        <w:t>Adv Protein Chem Struct Biol</w:t>
      </w:r>
      <w:r>
        <w:t xml:space="preserve"> 2011; </w:t>
      </w:r>
      <w:r w:rsidRPr="008B62F3">
        <w:rPr>
          <w:b/>
        </w:rPr>
        <w:t>84</w:t>
      </w:r>
      <w:r>
        <w:t>: 143–180.</w:t>
      </w:r>
    </w:p>
    <w:p w14:paraId="1442827E" w14:textId="77777777" w:rsidR="008B62F3" w:rsidRDefault="008B62F3" w:rsidP="007266AB">
      <w:pPr>
        <w:ind w:left="440" w:hanging="440"/>
      </w:pPr>
      <w:r>
        <w:t>132</w:t>
      </w:r>
      <w:r>
        <w:tab/>
        <w:t xml:space="preserve">Miura S, Shibata H, Furuya H, </w:t>
      </w:r>
      <w:r w:rsidRPr="008B62F3">
        <w:rPr>
          <w:i/>
        </w:rPr>
        <w:t>et al.</w:t>
      </w:r>
      <w:r>
        <w:t xml:space="preserve"> The contactin 4 gene locus at 3p26 is a candidate gene of SCA16. </w:t>
      </w:r>
      <w:r w:rsidRPr="008B62F3">
        <w:rPr>
          <w:i/>
        </w:rPr>
        <w:t>Neurology</w:t>
      </w:r>
      <w:r>
        <w:t xml:space="preserve"> 2006; </w:t>
      </w:r>
      <w:r w:rsidRPr="008B62F3">
        <w:rPr>
          <w:b/>
        </w:rPr>
        <w:t>67</w:t>
      </w:r>
      <w:r>
        <w:t>: 1236–1241.</w:t>
      </w:r>
    </w:p>
    <w:p w14:paraId="41B3CF2A" w14:textId="77777777" w:rsidR="008B62F3" w:rsidRDefault="008B62F3" w:rsidP="007266AB">
      <w:pPr>
        <w:ind w:left="440" w:hanging="440"/>
      </w:pPr>
      <w:r>
        <w:t>133</w:t>
      </w:r>
      <w:r>
        <w:tab/>
        <w:t xml:space="preserve">Fernandez T, Morgan T, Davis N, </w:t>
      </w:r>
      <w:r w:rsidRPr="008B62F3">
        <w:rPr>
          <w:i/>
        </w:rPr>
        <w:t>et al.</w:t>
      </w:r>
      <w:r>
        <w:t xml:space="preserve"> Disruption of contactin 4 (CNTN4) results in developmental delay and other features of 3p deletion syndrome. </w:t>
      </w:r>
      <w:r w:rsidRPr="008B62F3">
        <w:rPr>
          <w:i/>
        </w:rPr>
        <w:t>Am J Hum Genet</w:t>
      </w:r>
      <w:r>
        <w:t xml:space="preserve"> 2004; </w:t>
      </w:r>
      <w:r w:rsidRPr="008B62F3">
        <w:rPr>
          <w:b/>
        </w:rPr>
        <w:t>74</w:t>
      </w:r>
      <w:r>
        <w:t>: 1286–1293.</w:t>
      </w:r>
    </w:p>
    <w:p w14:paraId="289F8151" w14:textId="77777777" w:rsidR="008B62F3" w:rsidRDefault="008B62F3" w:rsidP="007266AB">
      <w:pPr>
        <w:ind w:left="440" w:hanging="440"/>
      </w:pPr>
      <w:r>
        <w:t>134</w:t>
      </w:r>
      <w:r>
        <w:tab/>
        <w:t xml:space="preserve">Clark SL, Aberg KA, Nerella S, </w:t>
      </w:r>
      <w:r w:rsidRPr="008B62F3">
        <w:rPr>
          <w:i/>
        </w:rPr>
        <w:t>et al.</w:t>
      </w:r>
      <w:r>
        <w:t xml:space="preserve"> Combined whole methylome and genomewide association study implicates CNTN4 in alcohol use. </w:t>
      </w:r>
      <w:r w:rsidRPr="008B62F3">
        <w:rPr>
          <w:i/>
        </w:rPr>
        <w:t>Alcohol Clin Exp Res</w:t>
      </w:r>
      <w:r>
        <w:t xml:space="preserve"> 2015; </w:t>
      </w:r>
      <w:r w:rsidRPr="008B62F3">
        <w:rPr>
          <w:b/>
        </w:rPr>
        <w:t>39</w:t>
      </w:r>
      <w:r>
        <w:t>: 1396–1405.</w:t>
      </w:r>
    </w:p>
    <w:p w14:paraId="3EC4F6E9" w14:textId="77777777" w:rsidR="008B62F3" w:rsidRDefault="008B62F3" w:rsidP="007266AB">
      <w:pPr>
        <w:ind w:left="440" w:hanging="440"/>
      </w:pPr>
      <w:r>
        <w:t>135</w:t>
      </w:r>
      <w:r>
        <w:tab/>
        <w:t xml:space="preserve">Kim Y-H, Lee HC, Kim S-Y, </w:t>
      </w:r>
      <w:r w:rsidRPr="008B62F3">
        <w:rPr>
          <w:i/>
        </w:rPr>
        <w:t>et al.</w:t>
      </w:r>
      <w:r>
        <w:t xml:space="preserve"> Epigenomic analysis of aberrantly methylated genes in colorectal cancer identifies genes commonly affected by epigenetic alterations. </w:t>
      </w:r>
      <w:r w:rsidRPr="008B62F3">
        <w:rPr>
          <w:i/>
        </w:rPr>
        <w:t>Ann Surg Oncol</w:t>
      </w:r>
      <w:r>
        <w:t xml:space="preserve"> 2011; </w:t>
      </w:r>
      <w:r w:rsidRPr="008B62F3">
        <w:rPr>
          <w:b/>
        </w:rPr>
        <w:t>18</w:t>
      </w:r>
      <w:r>
        <w:t>: 2338–2347.</w:t>
      </w:r>
    </w:p>
    <w:p w14:paraId="1A0AD86C" w14:textId="77777777" w:rsidR="008B62F3" w:rsidRDefault="008B62F3" w:rsidP="007266AB">
      <w:pPr>
        <w:ind w:left="440" w:hanging="440"/>
      </w:pPr>
      <w:r>
        <w:t>136</w:t>
      </w:r>
      <w:r>
        <w:tab/>
        <w:t xml:space="preserve">Wu X, Rauch TA, Zhong X, </w:t>
      </w:r>
      <w:r w:rsidRPr="008B62F3">
        <w:rPr>
          <w:i/>
        </w:rPr>
        <w:t>et al.</w:t>
      </w:r>
      <w:r>
        <w:t xml:space="preserve"> CpG island hypermethylation in human astrocytomas. </w:t>
      </w:r>
      <w:r w:rsidRPr="008B62F3">
        <w:rPr>
          <w:i/>
        </w:rPr>
        <w:t>Cancer Res</w:t>
      </w:r>
      <w:r>
        <w:t xml:space="preserve"> 2010; </w:t>
      </w:r>
      <w:r w:rsidRPr="008B62F3">
        <w:rPr>
          <w:b/>
        </w:rPr>
        <w:t>70</w:t>
      </w:r>
      <w:r>
        <w:t>: 2718–2727.</w:t>
      </w:r>
    </w:p>
    <w:p w14:paraId="3DB512B0" w14:textId="77777777" w:rsidR="008B62F3" w:rsidRDefault="008B62F3" w:rsidP="007266AB">
      <w:pPr>
        <w:ind w:left="440" w:hanging="440"/>
      </w:pPr>
      <w:r>
        <w:t>137</w:t>
      </w:r>
      <w:r>
        <w:tab/>
        <w:t xml:space="preserve">Alvarez-Garcia O, Fisch KM, Wineinger NE, </w:t>
      </w:r>
      <w:r w:rsidRPr="008B62F3">
        <w:rPr>
          <w:i/>
        </w:rPr>
        <w:t>et al.</w:t>
      </w:r>
      <w:r>
        <w:t xml:space="preserve"> Increased DNA methylation and reduced expression of transcription factors in human osteoarthritis cartilage. </w:t>
      </w:r>
      <w:r w:rsidRPr="008B62F3">
        <w:rPr>
          <w:i/>
        </w:rPr>
        <w:t>Arthritis Rheumatol</w:t>
      </w:r>
      <w:r>
        <w:t xml:space="preserve"> 2016; </w:t>
      </w:r>
      <w:r w:rsidRPr="008B62F3">
        <w:rPr>
          <w:b/>
        </w:rPr>
        <w:t>68</w:t>
      </w:r>
      <w:r>
        <w:t>: 1876–1886.</w:t>
      </w:r>
    </w:p>
    <w:p w14:paraId="7E376BAF" w14:textId="77777777" w:rsidR="008B62F3" w:rsidRDefault="008B62F3" w:rsidP="007266AB">
      <w:pPr>
        <w:ind w:left="440" w:hanging="440"/>
      </w:pPr>
      <w:r>
        <w:t>138</w:t>
      </w:r>
      <w:r>
        <w:tab/>
        <w:t xml:space="preserve">Xu K, Zhang X, Wang Z, Hu Y, Sinha R. Epigenome-wide association analysis revealed that SOCS3 methylation influences the effect of cumulative stress on obesity. </w:t>
      </w:r>
      <w:r w:rsidRPr="008B62F3">
        <w:rPr>
          <w:i/>
        </w:rPr>
        <w:t>Biol Psychol</w:t>
      </w:r>
      <w:r>
        <w:t xml:space="preserve"> 2018; </w:t>
      </w:r>
      <w:r w:rsidRPr="008B62F3">
        <w:rPr>
          <w:b/>
        </w:rPr>
        <w:t>131</w:t>
      </w:r>
      <w:r>
        <w:t>: 63–71.</w:t>
      </w:r>
    </w:p>
    <w:p w14:paraId="0A5D3842" w14:textId="77777777" w:rsidR="008B62F3" w:rsidRDefault="008B62F3" w:rsidP="007266AB">
      <w:pPr>
        <w:ind w:left="440" w:hanging="440"/>
      </w:pPr>
      <w:r>
        <w:t>139</w:t>
      </w:r>
      <w:r>
        <w:tab/>
        <w:t xml:space="preserve">Geremek M, Ziętkiewicz E, Bruinenberg M, </w:t>
      </w:r>
      <w:r w:rsidRPr="008B62F3">
        <w:rPr>
          <w:i/>
        </w:rPr>
        <w:t>et al.</w:t>
      </w:r>
      <w:r>
        <w:t xml:space="preserve"> Ciliary genes are down-regulated in bronchial tissue of primary ciliary dyskinesia patients. </w:t>
      </w:r>
      <w:r w:rsidRPr="008B62F3">
        <w:rPr>
          <w:i/>
        </w:rPr>
        <w:t>PLoS One</w:t>
      </w:r>
      <w:r>
        <w:t xml:space="preserve"> 2014; </w:t>
      </w:r>
      <w:r w:rsidRPr="008B62F3">
        <w:rPr>
          <w:b/>
        </w:rPr>
        <w:t>9</w:t>
      </w:r>
      <w:r>
        <w:t>: e88216.</w:t>
      </w:r>
    </w:p>
    <w:p w14:paraId="02B5C47D" w14:textId="77777777" w:rsidR="008B62F3" w:rsidRDefault="008B62F3" w:rsidP="007266AB">
      <w:pPr>
        <w:ind w:left="440" w:hanging="440"/>
      </w:pPr>
      <w:r>
        <w:t>140</w:t>
      </w:r>
      <w:r>
        <w:tab/>
        <w:t xml:space="preserve">Dizier M-H, Nadif R, Margaritte-Jeannin P, </w:t>
      </w:r>
      <w:r w:rsidRPr="008B62F3">
        <w:rPr>
          <w:i/>
        </w:rPr>
        <w:t>et al.</w:t>
      </w:r>
      <w:r>
        <w:t xml:space="preserve"> Interaction between the DNAH9 gene and early smoke exposure in bronchial hyperresponsiveness. </w:t>
      </w:r>
      <w:r w:rsidRPr="008B62F3">
        <w:rPr>
          <w:i/>
        </w:rPr>
        <w:t>Eur Respir J</w:t>
      </w:r>
      <w:r>
        <w:t xml:space="preserve"> 2016; </w:t>
      </w:r>
      <w:r w:rsidRPr="008B62F3">
        <w:rPr>
          <w:b/>
        </w:rPr>
        <w:t>47</w:t>
      </w:r>
      <w:r>
        <w:t>: 1072–1081.</w:t>
      </w:r>
    </w:p>
    <w:p w14:paraId="11EB8634" w14:textId="77777777" w:rsidR="008B62F3" w:rsidRDefault="008B62F3" w:rsidP="007266AB">
      <w:pPr>
        <w:ind w:left="440" w:hanging="440"/>
      </w:pPr>
      <w:r>
        <w:t>141</w:t>
      </w:r>
      <w:r>
        <w:tab/>
        <w:t xml:space="preserve">Kusakabe M, Kutomi T, Watanabe K, </w:t>
      </w:r>
      <w:r w:rsidRPr="008B62F3">
        <w:rPr>
          <w:i/>
        </w:rPr>
        <w:t>et al.</w:t>
      </w:r>
      <w:r>
        <w:t xml:space="preserve"> Identification of G0S2 as a gene frequently methylated in squamous lung cancer by combination of in silico and experimental approaches. </w:t>
      </w:r>
      <w:r w:rsidRPr="008B62F3">
        <w:rPr>
          <w:i/>
        </w:rPr>
        <w:t>Int J Cancer</w:t>
      </w:r>
      <w:r>
        <w:t xml:space="preserve"> 2010; </w:t>
      </w:r>
      <w:r w:rsidRPr="008B62F3">
        <w:rPr>
          <w:b/>
        </w:rPr>
        <w:t>126</w:t>
      </w:r>
      <w:r>
        <w:t>: 1895–1902.</w:t>
      </w:r>
    </w:p>
    <w:p w14:paraId="023612AE" w14:textId="77777777" w:rsidR="008B62F3" w:rsidRDefault="008B62F3" w:rsidP="007266AB">
      <w:pPr>
        <w:ind w:left="440" w:hanging="440"/>
      </w:pPr>
      <w:r>
        <w:t>142</w:t>
      </w:r>
      <w:r>
        <w:tab/>
        <w:t xml:space="preserve">Zhang Y, Yang R, Burwinkel B, Breitling LP, Brenner H. F2RL3 methylation as a biomarker of current and lifetime smoking exposures. </w:t>
      </w:r>
      <w:r w:rsidRPr="008B62F3">
        <w:rPr>
          <w:i/>
        </w:rPr>
        <w:t>Environ Health Perspect</w:t>
      </w:r>
      <w:r>
        <w:t xml:space="preserve"> 2014; </w:t>
      </w:r>
      <w:r w:rsidRPr="008B62F3">
        <w:rPr>
          <w:b/>
        </w:rPr>
        <w:t>122</w:t>
      </w:r>
      <w:r>
        <w:t>: 131–137.</w:t>
      </w:r>
    </w:p>
    <w:p w14:paraId="3D052B68" w14:textId="77777777" w:rsidR="008B62F3" w:rsidRDefault="008B62F3" w:rsidP="007266AB">
      <w:pPr>
        <w:ind w:left="440" w:hanging="440"/>
      </w:pPr>
      <w:r>
        <w:t>143</w:t>
      </w:r>
      <w:r>
        <w:tab/>
        <w:t xml:space="preserve">Li S, Wong EM, Bui M, </w:t>
      </w:r>
      <w:r w:rsidRPr="008B62F3">
        <w:rPr>
          <w:i/>
        </w:rPr>
        <w:t>et al.</w:t>
      </w:r>
      <w:r>
        <w:t xml:space="preserve"> Causal effect of smoking on DNA methylation in peripheral blood: a twin and family study. </w:t>
      </w:r>
      <w:r w:rsidRPr="008B62F3">
        <w:rPr>
          <w:i/>
        </w:rPr>
        <w:t>Clin Epigenetics</w:t>
      </w:r>
      <w:r>
        <w:t xml:space="preserve"> 2018; </w:t>
      </w:r>
      <w:r w:rsidRPr="008B62F3">
        <w:rPr>
          <w:b/>
        </w:rPr>
        <w:t>10</w:t>
      </w:r>
      <w:r>
        <w:t>: 18.</w:t>
      </w:r>
    </w:p>
    <w:p w14:paraId="4BE68748" w14:textId="77777777" w:rsidR="008B62F3" w:rsidRDefault="008B62F3" w:rsidP="007266AB">
      <w:pPr>
        <w:ind w:left="440" w:hanging="440"/>
      </w:pPr>
      <w:r>
        <w:t>144</w:t>
      </w:r>
      <w:r>
        <w:tab/>
        <w:t xml:space="preserve">Zhang Y, Schöttker B, Ordóñez-Mena J, </w:t>
      </w:r>
      <w:r w:rsidRPr="008B62F3">
        <w:rPr>
          <w:i/>
        </w:rPr>
        <w:t>et al.</w:t>
      </w:r>
      <w:r>
        <w:t xml:space="preserve"> F2RL3 methylation, lung cancer incidence and mortality. </w:t>
      </w:r>
      <w:r w:rsidRPr="008B62F3">
        <w:rPr>
          <w:i/>
        </w:rPr>
        <w:t>Int J Cancer</w:t>
      </w:r>
      <w:r>
        <w:t xml:space="preserve"> 2015; </w:t>
      </w:r>
      <w:r w:rsidRPr="008B62F3">
        <w:rPr>
          <w:b/>
        </w:rPr>
        <w:t>137</w:t>
      </w:r>
      <w:r>
        <w:t>: 1739–1748.</w:t>
      </w:r>
    </w:p>
    <w:p w14:paraId="016C9CC6" w14:textId="77777777" w:rsidR="008B62F3" w:rsidRDefault="008B62F3" w:rsidP="007266AB">
      <w:pPr>
        <w:ind w:left="440" w:hanging="440"/>
      </w:pPr>
      <w:r>
        <w:t>145</w:t>
      </w:r>
      <w:r>
        <w:tab/>
        <w:t xml:space="preserve">Fasanelli F, Baglietto L, Ponzi E, </w:t>
      </w:r>
      <w:r w:rsidRPr="008B62F3">
        <w:rPr>
          <w:i/>
        </w:rPr>
        <w:t>et al.</w:t>
      </w:r>
      <w:r>
        <w:t xml:space="preserve"> Hypomethylation of smoking-related genes is associated with future lung cancer in four prospective cohorts. </w:t>
      </w:r>
      <w:r w:rsidRPr="008B62F3">
        <w:rPr>
          <w:i/>
        </w:rPr>
        <w:t>Nat Commun</w:t>
      </w:r>
      <w:r>
        <w:t xml:space="preserve"> 2015; </w:t>
      </w:r>
      <w:r w:rsidRPr="008B62F3">
        <w:rPr>
          <w:b/>
        </w:rPr>
        <w:t>6</w:t>
      </w:r>
      <w:r>
        <w:t>: 10192.</w:t>
      </w:r>
    </w:p>
    <w:p w14:paraId="46ACDB3E" w14:textId="77777777" w:rsidR="008B62F3" w:rsidRDefault="008B62F3" w:rsidP="007266AB">
      <w:pPr>
        <w:ind w:left="440" w:hanging="440"/>
      </w:pPr>
      <w:r>
        <w:t>146</w:t>
      </w:r>
      <w:r>
        <w:tab/>
        <w:t xml:space="preserve">Wahl A, Kasela S, Carnero-Montoro E, </w:t>
      </w:r>
      <w:r w:rsidRPr="008B62F3">
        <w:rPr>
          <w:i/>
        </w:rPr>
        <w:t>et al.</w:t>
      </w:r>
      <w:r>
        <w:t xml:space="preserve"> IgG glycosylation and DNA methylation are interconnected with smoking. </w:t>
      </w:r>
      <w:r w:rsidRPr="008B62F3">
        <w:rPr>
          <w:i/>
        </w:rPr>
        <w:t>Biochim Biophys Acta</w:t>
      </w:r>
      <w:r>
        <w:t xml:space="preserve"> 2018; </w:t>
      </w:r>
      <w:r w:rsidRPr="008B62F3">
        <w:rPr>
          <w:b/>
        </w:rPr>
        <w:t>1862</w:t>
      </w:r>
      <w:r>
        <w:t>: 637–648.</w:t>
      </w:r>
    </w:p>
    <w:p w14:paraId="157B478A" w14:textId="77777777" w:rsidR="008B62F3" w:rsidRDefault="008B62F3" w:rsidP="007266AB">
      <w:pPr>
        <w:ind w:left="440" w:hanging="440"/>
      </w:pPr>
      <w:r>
        <w:t>147</w:t>
      </w:r>
      <w:r>
        <w:tab/>
        <w:t xml:space="preserve">Breitling LP, Salzmann K, Rothenbacher D, Burwinkel B, Brenner H. Smoking, F2RL3 methylation, and prognosis in stable coronary heart disease. </w:t>
      </w:r>
      <w:r w:rsidRPr="008B62F3">
        <w:rPr>
          <w:i/>
        </w:rPr>
        <w:t>Eur Heart J</w:t>
      </w:r>
      <w:r>
        <w:t xml:space="preserve"> 2012; </w:t>
      </w:r>
      <w:r w:rsidRPr="008B62F3">
        <w:rPr>
          <w:b/>
        </w:rPr>
        <w:t>33</w:t>
      </w:r>
      <w:r>
        <w:t>: 2841–2848.</w:t>
      </w:r>
    </w:p>
    <w:p w14:paraId="691610B4" w14:textId="77777777" w:rsidR="008B62F3" w:rsidRDefault="008B62F3" w:rsidP="007266AB">
      <w:pPr>
        <w:ind w:left="440" w:hanging="440"/>
      </w:pPr>
      <w:r>
        <w:t>148</w:t>
      </w:r>
      <w:r>
        <w:tab/>
        <w:t xml:space="preserve">Breitling LP. Current genetics and epigenetics of smoking/tobacco-related cardiovascular disease. </w:t>
      </w:r>
      <w:r w:rsidRPr="008B62F3">
        <w:rPr>
          <w:i/>
        </w:rPr>
        <w:t>Arterioscler Thromb Vasc Biol</w:t>
      </w:r>
      <w:r>
        <w:t xml:space="preserve"> 2013; </w:t>
      </w:r>
      <w:r w:rsidRPr="008B62F3">
        <w:rPr>
          <w:b/>
        </w:rPr>
        <w:t>33</w:t>
      </w:r>
      <w:r>
        <w:t>: 1468–1472.</w:t>
      </w:r>
    </w:p>
    <w:p w14:paraId="2E3F9AE9" w14:textId="77777777" w:rsidR="008B62F3" w:rsidRDefault="008B62F3" w:rsidP="007266AB">
      <w:pPr>
        <w:ind w:left="440" w:hanging="440"/>
      </w:pPr>
      <w:r>
        <w:t>149</w:t>
      </w:r>
      <w:r>
        <w:tab/>
        <w:t xml:space="preserve">Meng X, Lu X, Morris CA, Keating MT. A novel human gene FKBP6 is deleted in Williams syndrome. </w:t>
      </w:r>
      <w:r w:rsidRPr="008B62F3">
        <w:rPr>
          <w:i/>
        </w:rPr>
        <w:t>Genomics</w:t>
      </w:r>
      <w:r>
        <w:t xml:space="preserve"> 1998; </w:t>
      </w:r>
      <w:r w:rsidRPr="008B62F3">
        <w:rPr>
          <w:b/>
        </w:rPr>
        <w:t>52</w:t>
      </w:r>
      <w:r>
        <w:t>: 130–137.</w:t>
      </w:r>
    </w:p>
    <w:p w14:paraId="43F34A27" w14:textId="77777777" w:rsidR="008B62F3" w:rsidRDefault="008B62F3" w:rsidP="007266AB">
      <w:pPr>
        <w:ind w:left="440" w:hanging="440"/>
      </w:pPr>
      <w:r>
        <w:t>150</w:t>
      </w:r>
      <w:r>
        <w:tab/>
        <w:t>Singh V, Bansal SK, Singh R, Singh K. Autosomal genes in male infertility. In: Singh R, Singh K, eds. Male infertility: understanding, causes and treatment. Singapore: Springer Singapore, 2017: 231–252.</w:t>
      </w:r>
    </w:p>
    <w:p w14:paraId="649B0DB9" w14:textId="77777777" w:rsidR="008B62F3" w:rsidRDefault="008B62F3" w:rsidP="007266AB">
      <w:pPr>
        <w:ind w:left="440" w:hanging="440"/>
      </w:pPr>
      <w:r>
        <w:t>151</w:t>
      </w:r>
      <w:r>
        <w:tab/>
        <w:t xml:space="preserve">Ni B, Lin Y, Sun L, </w:t>
      </w:r>
      <w:r w:rsidRPr="008B62F3">
        <w:rPr>
          <w:i/>
        </w:rPr>
        <w:t>et al.</w:t>
      </w:r>
      <w:r>
        <w:t xml:space="preserve"> Low-frequency germline variants across 6p22.2-6p21.33 are associated with non-obstructive azoospermia in Han Chinese men. </w:t>
      </w:r>
      <w:r w:rsidRPr="008B62F3">
        <w:rPr>
          <w:i/>
        </w:rPr>
        <w:t>Hum Mol Genet</w:t>
      </w:r>
      <w:r>
        <w:t xml:space="preserve"> 2015; </w:t>
      </w:r>
      <w:r w:rsidRPr="008B62F3">
        <w:rPr>
          <w:b/>
        </w:rPr>
        <w:t>24</w:t>
      </w:r>
      <w:r>
        <w:t>: 5628–5636.</w:t>
      </w:r>
    </w:p>
    <w:p w14:paraId="621E8BD1" w14:textId="77777777" w:rsidR="008B62F3" w:rsidRDefault="008B62F3" w:rsidP="007266AB">
      <w:pPr>
        <w:ind w:left="440" w:hanging="440"/>
      </w:pPr>
      <w:r>
        <w:t>152</w:t>
      </w:r>
      <w:r>
        <w:tab/>
        <w:t xml:space="preserve">Brebi P, Maldonado L, Noordhuis MG, </w:t>
      </w:r>
      <w:r w:rsidRPr="008B62F3">
        <w:rPr>
          <w:i/>
        </w:rPr>
        <w:t>et al.</w:t>
      </w:r>
      <w:r>
        <w:t xml:space="preserve"> Genome-wide methylation profiling reveals Zinc finger protein 516 (ZNF516) and FK-506-binding protein 6 (FKBP6) promoters frequently methylated in cervical neoplasia, associated with HPV status and ethnicity in a Chilean population. </w:t>
      </w:r>
      <w:r w:rsidRPr="008B62F3">
        <w:rPr>
          <w:i/>
        </w:rPr>
        <w:t>Epigenetics</w:t>
      </w:r>
      <w:r>
        <w:t xml:space="preserve"> 2014; </w:t>
      </w:r>
      <w:r w:rsidRPr="008B62F3">
        <w:rPr>
          <w:b/>
        </w:rPr>
        <w:t>9</w:t>
      </w:r>
      <w:r>
        <w:t>: 308–317.</w:t>
      </w:r>
    </w:p>
    <w:p w14:paraId="3172D8F0" w14:textId="77777777" w:rsidR="008B62F3" w:rsidRDefault="008B62F3" w:rsidP="007266AB">
      <w:pPr>
        <w:ind w:left="440" w:hanging="440"/>
      </w:pPr>
      <w:r>
        <w:t>153</w:t>
      </w:r>
      <w:r>
        <w:tab/>
        <w:t xml:space="preserve">Pras E, Raz J, Yahalom V, </w:t>
      </w:r>
      <w:r w:rsidRPr="008B62F3">
        <w:rPr>
          <w:i/>
        </w:rPr>
        <w:t>et al.</w:t>
      </w:r>
      <w:r>
        <w:t xml:space="preserve"> A Nonsense Mutation in the Glucosaminyl (</w:t>
      </w:r>
      <w:r w:rsidRPr="008B62F3">
        <w:rPr>
          <w:i/>
        </w:rPr>
        <w:t>N</w:t>
      </w:r>
      <w:r>
        <w:t xml:space="preserve"> -acetyl) Transferase 2 Gene (</w:t>
      </w:r>
      <w:r w:rsidRPr="008B62F3">
        <w:rPr>
          <w:i/>
        </w:rPr>
        <w:t>GCNT2</w:t>
      </w:r>
      <w:r>
        <w:t xml:space="preserve"> ): Association with Autosomal Recessive Congenital Cataracts. </w:t>
      </w:r>
      <w:r w:rsidRPr="008B62F3">
        <w:rPr>
          <w:i/>
        </w:rPr>
        <w:t>Invest Ophthalmol Vis Sci</w:t>
      </w:r>
      <w:r>
        <w:t xml:space="preserve"> 2004; </w:t>
      </w:r>
      <w:r w:rsidRPr="008B62F3">
        <w:rPr>
          <w:b/>
        </w:rPr>
        <w:t>45</w:t>
      </w:r>
      <w:r>
        <w:t>: 1940.</w:t>
      </w:r>
    </w:p>
    <w:p w14:paraId="6F6479D5" w14:textId="77777777" w:rsidR="008B62F3" w:rsidRDefault="008B62F3" w:rsidP="007266AB">
      <w:pPr>
        <w:ind w:left="440" w:hanging="440"/>
      </w:pPr>
      <w:r>
        <w:t>154</w:t>
      </w:r>
      <w:r>
        <w:tab/>
        <w:t xml:space="preserve">Lessard S, Beaudoin M, Benkirane K, Lettre G. Comparison of DNA methylation profiles in human fetal and adult red blood cell progenitors. </w:t>
      </w:r>
      <w:r w:rsidRPr="008B62F3">
        <w:rPr>
          <w:i/>
        </w:rPr>
        <w:t>Genome Med</w:t>
      </w:r>
      <w:r>
        <w:t xml:space="preserve"> 2015; </w:t>
      </w:r>
      <w:r w:rsidRPr="008B62F3">
        <w:rPr>
          <w:b/>
        </w:rPr>
        <w:t>7</w:t>
      </w:r>
      <w:r>
        <w:t>: 1.</w:t>
      </w:r>
    </w:p>
    <w:p w14:paraId="159969ED" w14:textId="77777777" w:rsidR="008B62F3" w:rsidRDefault="008B62F3" w:rsidP="007266AB">
      <w:pPr>
        <w:ind w:left="440" w:hanging="440"/>
      </w:pPr>
      <w:r>
        <w:t>155</w:t>
      </w:r>
      <w:r>
        <w:tab/>
        <w:t xml:space="preserve">Murakami M, Yoshimoto T, Nakabayashi K, </w:t>
      </w:r>
      <w:r w:rsidRPr="008B62F3">
        <w:rPr>
          <w:i/>
        </w:rPr>
        <w:t>et al.</w:t>
      </w:r>
      <w:r>
        <w:t xml:space="preserve"> Integration of transcriptome and methylome analysis of aldosterone-producing adenomas. </w:t>
      </w:r>
      <w:r w:rsidRPr="008B62F3">
        <w:rPr>
          <w:i/>
        </w:rPr>
        <w:t>Eur J Endocrinol</w:t>
      </w:r>
      <w:r>
        <w:t xml:space="preserve"> 2015; </w:t>
      </w:r>
      <w:r w:rsidRPr="008B62F3">
        <w:rPr>
          <w:b/>
        </w:rPr>
        <w:t>173</w:t>
      </w:r>
      <w:r>
        <w:t>: 185–195.</w:t>
      </w:r>
    </w:p>
    <w:p w14:paraId="4376FE99" w14:textId="77777777" w:rsidR="008B62F3" w:rsidRDefault="008B62F3" w:rsidP="007266AB">
      <w:pPr>
        <w:ind w:left="440" w:hanging="440"/>
      </w:pPr>
      <w:r>
        <w:t>156</w:t>
      </w:r>
      <w:r>
        <w:tab/>
        <w:t xml:space="preserve">Nakamura K, Yamashita K, Sawaki H, </w:t>
      </w:r>
      <w:r w:rsidRPr="008B62F3">
        <w:rPr>
          <w:i/>
        </w:rPr>
        <w:t>et al.</w:t>
      </w:r>
      <w:r>
        <w:t xml:space="preserve"> Aberrant methylation of GCNT2 is tightly related to lymph node metastasis of primary CRC. </w:t>
      </w:r>
      <w:r w:rsidRPr="008B62F3">
        <w:rPr>
          <w:i/>
        </w:rPr>
        <w:t>Anticancer Res</w:t>
      </w:r>
      <w:r>
        <w:t xml:space="preserve"> 2015; </w:t>
      </w:r>
      <w:r w:rsidRPr="008B62F3">
        <w:rPr>
          <w:b/>
        </w:rPr>
        <w:t>35</w:t>
      </w:r>
      <w:r>
        <w:t>: 1411–1421.</w:t>
      </w:r>
    </w:p>
    <w:p w14:paraId="12CAD0D5" w14:textId="77777777" w:rsidR="008B62F3" w:rsidRDefault="008B62F3" w:rsidP="007266AB">
      <w:pPr>
        <w:ind w:left="440" w:hanging="440"/>
      </w:pPr>
      <w:r>
        <w:t>157</w:t>
      </w:r>
      <w:r>
        <w:tab/>
        <w:t xml:space="preserve">Zhang H, Meng F, Wu S, </w:t>
      </w:r>
      <w:r w:rsidRPr="008B62F3">
        <w:rPr>
          <w:i/>
        </w:rPr>
        <w:t>et al.</w:t>
      </w:r>
      <w:r>
        <w:t xml:space="preserve"> Engagement of I-branching {beta}-1, 6-N-acetylglucosaminyltransferase 2 in breast cancer metastasis and TGF-{beta} signaling. </w:t>
      </w:r>
      <w:r w:rsidRPr="008B62F3">
        <w:rPr>
          <w:i/>
        </w:rPr>
        <w:t>Cancer Res</w:t>
      </w:r>
      <w:r>
        <w:t xml:space="preserve"> 2011; </w:t>
      </w:r>
      <w:r w:rsidRPr="008B62F3">
        <w:rPr>
          <w:b/>
        </w:rPr>
        <w:t>71</w:t>
      </w:r>
      <w:r>
        <w:t>: 4846–4856.</w:t>
      </w:r>
    </w:p>
    <w:p w14:paraId="1A833D31" w14:textId="77777777" w:rsidR="008B62F3" w:rsidRDefault="008B62F3" w:rsidP="007266AB">
      <w:pPr>
        <w:ind w:left="440" w:hanging="440"/>
      </w:pPr>
      <w:r>
        <w:t>158</w:t>
      </w:r>
      <w:r>
        <w:tab/>
        <w:t xml:space="preserve">Gordon TP, Cavill D, Neufing P, Zhang YJ, Pietropaolo M. ICA69 autoantibodies in primary Sjögren’s syndrome. </w:t>
      </w:r>
      <w:r w:rsidRPr="008B62F3">
        <w:rPr>
          <w:i/>
        </w:rPr>
        <w:t>Lupus</w:t>
      </w:r>
      <w:r>
        <w:t xml:space="preserve"> 2004; </w:t>
      </w:r>
      <w:r w:rsidRPr="008B62F3">
        <w:rPr>
          <w:b/>
        </w:rPr>
        <w:t>13</w:t>
      </w:r>
      <w:r>
        <w:t>: 483–484.</w:t>
      </w:r>
    </w:p>
    <w:p w14:paraId="09B07DDA" w14:textId="77777777" w:rsidR="008B62F3" w:rsidRDefault="008B62F3" w:rsidP="007266AB">
      <w:pPr>
        <w:ind w:left="440" w:hanging="440"/>
      </w:pPr>
      <w:r>
        <w:t>159</w:t>
      </w:r>
      <w:r>
        <w:tab/>
        <w:t xml:space="preserve">McRonald FE, Morris MR, Gentle D, </w:t>
      </w:r>
      <w:r w:rsidRPr="008B62F3">
        <w:rPr>
          <w:i/>
        </w:rPr>
        <w:t>et al.</w:t>
      </w:r>
      <w:r>
        <w:t xml:space="preserve"> CpG methylation profiling in VHL related and VHL unrelated renal cell carcinoma. </w:t>
      </w:r>
      <w:r w:rsidRPr="008B62F3">
        <w:rPr>
          <w:i/>
        </w:rPr>
        <w:t>Mol Cancer</w:t>
      </w:r>
      <w:r>
        <w:t xml:space="preserve"> 2009; </w:t>
      </w:r>
      <w:r w:rsidRPr="008B62F3">
        <w:rPr>
          <w:b/>
        </w:rPr>
        <w:t>8</w:t>
      </w:r>
      <w:r>
        <w:t>: 31.</w:t>
      </w:r>
    </w:p>
    <w:p w14:paraId="18F5D1CD" w14:textId="77777777" w:rsidR="008B62F3" w:rsidRDefault="008B62F3" w:rsidP="007266AB">
      <w:pPr>
        <w:ind w:left="440" w:hanging="440"/>
      </w:pPr>
      <w:r>
        <w:t>160</w:t>
      </w:r>
      <w:r>
        <w:tab/>
        <w:t xml:space="preserve">Baarsma HA, Königshoff M. WNT-er is coming ’: WNT signalling in chronic lung diseases. </w:t>
      </w:r>
      <w:r w:rsidRPr="008B62F3">
        <w:rPr>
          <w:i/>
        </w:rPr>
        <w:t>Thorax</w:t>
      </w:r>
      <w:r>
        <w:t xml:space="preserve"> 2017; </w:t>
      </w:r>
      <w:r w:rsidRPr="008B62F3">
        <w:rPr>
          <w:b/>
        </w:rPr>
        <w:t>72</w:t>
      </w:r>
      <w:r>
        <w:t>: 746–759.</w:t>
      </w:r>
    </w:p>
    <w:p w14:paraId="333342C3" w14:textId="77777777" w:rsidR="008B62F3" w:rsidRDefault="008B62F3" w:rsidP="007266AB">
      <w:pPr>
        <w:ind w:left="440" w:hanging="440"/>
      </w:pPr>
      <w:r>
        <w:t>161</w:t>
      </w:r>
      <w:r>
        <w:tab/>
        <w:t xml:space="preserve">Bochem AE, van Wijk DF, Holleboom AG, </w:t>
      </w:r>
      <w:r w:rsidRPr="008B62F3">
        <w:rPr>
          <w:i/>
        </w:rPr>
        <w:t>et al.</w:t>
      </w:r>
      <w:r>
        <w:t xml:space="preserve"> ABCA1 mutation carriers with low high-density lipoprotein cholesterol are characterized by a larger atherosclerotic burden. </w:t>
      </w:r>
      <w:r w:rsidRPr="008B62F3">
        <w:rPr>
          <w:i/>
        </w:rPr>
        <w:t>Eur Heart J</w:t>
      </w:r>
      <w:r>
        <w:t xml:space="preserve"> 2013; </w:t>
      </w:r>
      <w:r w:rsidRPr="008B62F3">
        <w:rPr>
          <w:b/>
        </w:rPr>
        <w:t>34</w:t>
      </w:r>
      <w:r>
        <w:t>: 286–291.</w:t>
      </w:r>
    </w:p>
    <w:p w14:paraId="033CF8AD" w14:textId="77777777" w:rsidR="008B62F3" w:rsidRDefault="008B62F3" w:rsidP="007266AB">
      <w:pPr>
        <w:ind w:left="440" w:hanging="440"/>
      </w:pPr>
      <w:r>
        <w:t>162</w:t>
      </w:r>
      <w:r>
        <w:tab/>
        <w:t xml:space="preserve">Brooks-Wilson A, Marcil M, Clee SM, </w:t>
      </w:r>
      <w:r w:rsidRPr="008B62F3">
        <w:rPr>
          <w:i/>
        </w:rPr>
        <w:t>et al.</w:t>
      </w:r>
      <w:r>
        <w:t xml:space="preserve"> Mutations in ABC1 in Tangier disease and familial high-density lipoprotein deficiency. </w:t>
      </w:r>
      <w:r w:rsidRPr="008B62F3">
        <w:rPr>
          <w:i/>
        </w:rPr>
        <w:t>Nat Genet</w:t>
      </w:r>
      <w:r>
        <w:t xml:space="preserve"> 1999; </w:t>
      </w:r>
      <w:r w:rsidRPr="008B62F3">
        <w:rPr>
          <w:b/>
        </w:rPr>
        <w:t>22</w:t>
      </w:r>
      <w:r>
        <w:t>: 336–345.</w:t>
      </w:r>
    </w:p>
    <w:p w14:paraId="765ADB25" w14:textId="77777777" w:rsidR="008B62F3" w:rsidRDefault="008B62F3" w:rsidP="007266AB">
      <w:pPr>
        <w:ind w:left="440" w:hanging="440"/>
      </w:pPr>
      <w:r>
        <w:t>163</w:t>
      </w:r>
      <w:r>
        <w:tab/>
        <w:t xml:space="preserve">Wagh AD, Sharma M, Mahapatra J, Chatterjee A, Jain M, Addepalli V. Investigation into the Role of PI3K and JAK3 Kinase Inhibitors in Murine Models of Asthma. </w:t>
      </w:r>
      <w:r w:rsidRPr="008B62F3">
        <w:rPr>
          <w:i/>
        </w:rPr>
        <w:t>Front Pharmacol</w:t>
      </w:r>
      <w:r>
        <w:t xml:space="preserve"> 2017; </w:t>
      </w:r>
      <w:r w:rsidRPr="008B62F3">
        <w:rPr>
          <w:b/>
        </w:rPr>
        <w:t>8</w:t>
      </w:r>
      <w:r>
        <w:t>: 82.</w:t>
      </w:r>
    </w:p>
    <w:p w14:paraId="4EBAF030" w14:textId="77777777" w:rsidR="008B62F3" w:rsidRDefault="008B62F3" w:rsidP="007266AB">
      <w:pPr>
        <w:ind w:left="440" w:hanging="440"/>
      </w:pPr>
      <w:r>
        <w:t>164</w:t>
      </w:r>
      <w:r>
        <w:tab/>
        <w:t xml:space="preserve">O’Shea JJ, Husa M, Li D, </w:t>
      </w:r>
      <w:r w:rsidRPr="008B62F3">
        <w:rPr>
          <w:i/>
        </w:rPr>
        <w:t>et al.</w:t>
      </w:r>
      <w:r>
        <w:t xml:space="preserve"> Jak3 and the pathogenesis of severe combined immunodeficiency. </w:t>
      </w:r>
      <w:r w:rsidRPr="008B62F3">
        <w:rPr>
          <w:i/>
        </w:rPr>
        <w:t>Mol Immunol</w:t>
      </w:r>
      <w:r>
        <w:t xml:space="preserve"> 2004; </w:t>
      </w:r>
      <w:r w:rsidRPr="008B62F3">
        <w:rPr>
          <w:b/>
        </w:rPr>
        <w:t>41</w:t>
      </w:r>
      <w:r>
        <w:t>: 727–737.</w:t>
      </w:r>
    </w:p>
    <w:p w14:paraId="7686F43D" w14:textId="77777777" w:rsidR="008B62F3" w:rsidRDefault="008B62F3" w:rsidP="007266AB">
      <w:pPr>
        <w:ind w:left="440" w:hanging="440"/>
      </w:pPr>
      <w:r>
        <w:t>165</w:t>
      </w:r>
      <w:r>
        <w:tab/>
        <w:t xml:space="preserve">Korytina GF, Akhmadishina LZ, Kochetova OV, Aznabaeva YG, Zagidullin SZ, Victorova TV. Inflammatory and Immune Response Genes Polymorphisms are Associated with Susceptibility to Chronic Obstructive Pulmonary Disease in Tatars Population from Russia. </w:t>
      </w:r>
      <w:r w:rsidRPr="008B62F3">
        <w:rPr>
          <w:i/>
        </w:rPr>
        <w:t>Biochem Genet</w:t>
      </w:r>
      <w:r>
        <w:t xml:space="preserve"> 2016; </w:t>
      </w:r>
      <w:r w:rsidRPr="008B62F3">
        <w:rPr>
          <w:b/>
        </w:rPr>
        <w:t>54</w:t>
      </w:r>
      <w:r>
        <w:t>: 388–412.</w:t>
      </w:r>
    </w:p>
    <w:p w14:paraId="14221085" w14:textId="77777777" w:rsidR="008B62F3" w:rsidRDefault="008B62F3" w:rsidP="007266AB">
      <w:pPr>
        <w:ind w:left="440" w:hanging="440"/>
      </w:pPr>
      <w:r>
        <w:t>166</w:t>
      </w:r>
      <w:r>
        <w:tab/>
        <w:t xml:space="preserve">Bediaga NG, Acha-Sagredo A, Guerra I, </w:t>
      </w:r>
      <w:r w:rsidRPr="008B62F3">
        <w:rPr>
          <w:i/>
        </w:rPr>
        <w:t>et al.</w:t>
      </w:r>
      <w:r>
        <w:t xml:space="preserve"> DNA methylation epigenotypes in breast cancer molecular subtypes. </w:t>
      </w:r>
      <w:r w:rsidRPr="008B62F3">
        <w:rPr>
          <w:i/>
        </w:rPr>
        <w:t>Breast Cancer Res</w:t>
      </w:r>
      <w:r>
        <w:t xml:space="preserve"> 2010; </w:t>
      </w:r>
      <w:r w:rsidRPr="008B62F3">
        <w:rPr>
          <w:b/>
        </w:rPr>
        <w:t>12</w:t>
      </w:r>
      <w:r>
        <w:t>: R77.</w:t>
      </w:r>
    </w:p>
    <w:p w14:paraId="26E0ACDF" w14:textId="77777777" w:rsidR="008B62F3" w:rsidRDefault="008B62F3" w:rsidP="007266AB">
      <w:pPr>
        <w:ind w:left="440" w:hanging="440"/>
      </w:pPr>
      <w:r>
        <w:t>167</w:t>
      </w:r>
      <w:r>
        <w:tab/>
        <w:t xml:space="preserve">López JI, Angulo JC, Martín A, </w:t>
      </w:r>
      <w:r w:rsidRPr="008B62F3">
        <w:rPr>
          <w:i/>
        </w:rPr>
        <w:t>et al.</w:t>
      </w:r>
      <w:r>
        <w:t xml:space="preserve"> A DNA hypermethylation profile reveals new potential biomarkers for the evaluation of prognosis in urothelial bladder cancer. </w:t>
      </w:r>
      <w:r w:rsidRPr="008B62F3">
        <w:rPr>
          <w:i/>
        </w:rPr>
        <w:t>APMIS</w:t>
      </w:r>
      <w:r>
        <w:t xml:space="preserve"> 2017; </w:t>
      </w:r>
      <w:r w:rsidRPr="008B62F3">
        <w:rPr>
          <w:b/>
        </w:rPr>
        <w:t>125</w:t>
      </w:r>
      <w:r>
        <w:t>: 787–796.</w:t>
      </w:r>
    </w:p>
    <w:p w14:paraId="1DEB0BDF" w14:textId="77777777" w:rsidR="008B62F3" w:rsidRDefault="008B62F3" w:rsidP="007266AB">
      <w:pPr>
        <w:ind w:left="440" w:hanging="440"/>
      </w:pPr>
      <w:r>
        <w:t>168</w:t>
      </w:r>
      <w:r>
        <w:tab/>
        <w:t xml:space="preserve">Cheng Y-L, Zhang X-H, Sun Y-W, </w:t>
      </w:r>
      <w:r w:rsidRPr="008B62F3">
        <w:rPr>
          <w:i/>
        </w:rPr>
        <w:t>et al.</w:t>
      </w:r>
      <w:r>
        <w:t xml:space="preserve"> Genomewide DNA Methylation Responses in Patients with β-Thalassemia Treated with Yisui Shengxue Granules (). </w:t>
      </w:r>
      <w:r w:rsidRPr="008B62F3">
        <w:rPr>
          <w:i/>
        </w:rPr>
        <w:t>Chin J Integr Med</w:t>
      </w:r>
      <w:r>
        <w:t xml:space="preserve"> 2018; published online May 3. DOI:10.1007/s11655-018-2777-9.</w:t>
      </w:r>
    </w:p>
    <w:p w14:paraId="29A0490F" w14:textId="77777777" w:rsidR="008B62F3" w:rsidRDefault="008B62F3" w:rsidP="007266AB">
      <w:pPr>
        <w:ind w:left="440" w:hanging="440"/>
      </w:pPr>
      <w:r>
        <w:t>169</w:t>
      </w:r>
      <w:r>
        <w:tab/>
        <w:t xml:space="preserve">Hernandez-Vargas H, Gruffat H, Cros MP, </w:t>
      </w:r>
      <w:r w:rsidRPr="008B62F3">
        <w:rPr>
          <w:i/>
        </w:rPr>
        <w:t>et al.</w:t>
      </w:r>
      <w:r>
        <w:t xml:space="preserve"> Viral driven epigenetic events alter the expression of cancer-related genes in Epstein-Barr-virus naturally infected Burkitt lymphoma cell lines. </w:t>
      </w:r>
      <w:r w:rsidRPr="008B62F3">
        <w:rPr>
          <w:i/>
        </w:rPr>
        <w:t>Sci Rep</w:t>
      </w:r>
      <w:r>
        <w:t xml:space="preserve"> 2017; </w:t>
      </w:r>
      <w:r w:rsidRPr="008B62F3">
        <w:rPr>
          <w:b/>
        </w:rPr>
        <w:t>7</w:t>
      </w:r>
      <w:r>
        <w:t>: 5852.</w:t>
      </w:r>
    </w:p>
    <w:p w14:paraId="2778DD8A" w14:textId="77777777" w:rsidR="008B62F3" w:rsidRDefault="008B62F3" w:rsidP="007266AB">
      <w:pPr>
        <w:ind w:left="440" w:hanging="440"/>
      </w:pPr>
      <w:r>
        <w:t>170</w:t>
      </w:r>
      <w:r>
        <w:tab/>
        <w:t xml:space="preserve">Somineni HK, Kilaru V, Venkateswaran S, </w:t>
      </w:r>
      <w:r w:rsidRPr="008B62F3">
        <w:rPr>
          <w:i/>
        </w:rPr>
        <w:t>et al.</w:t>
      </w:r>
      <w:r>
        <w:t xml:space="preserve"> Tu1796 - Epigenome-Wide Association Study Identified Shared Methylomic Contributions to Susceptibility and Progression in Pediatric Crohn’s Disease. </w:t>
      </w:r>
      <w:r w:rsidRPr="008B62F3">
        <w:rPr>
          <w:i/>
        </w:rPr>
        <w:t>Gastroenterology</w:t>
      </w:r>
      <w:r>
        <w:t xml:space="preserve"> 2018; </w:t>
      </w:r>
      <w:r w:rsidRPr="008B62F3">
        <w:rPr>
          <w:b/>
        </w:rPr>
        <w:t>154</w:t>
      </w:r>
      <w:r>
        <w:t>: S–1022.</w:t>
      </w:r>
    </w:p>
    <w:p w14:paraId="7EB127B5" w14:textId="77777777" w:rsidR="008B62F3" w:rsidRDefault="008B62F3" w:rsidP="007266AB">
      <w:pPr>
        <w:ind w:left="440" w:hanging="440"/>
      </w:pPr>
      <w:r>
        <w:t>171</w:t>
      </w:r>
      <w:r>
        <w:tab/>
        <w:t xml:space="preserve">Weimann M, Grossmann A, Woodsmith J, </w:t>
      </w:r>
      <w:r w:rsidRPr="008B62F3">
        <w:rPr>
          <w:i/>
        </w:rPr>
        <w:t>et al.</w:t>
      </w:r>
      <w:r>
        <w:t xml:space="preserve"> A Y2H-seq approach defines the human protein methyltransferase interactome. </w:t>
      </w:r>
      <w:r w:rsidRPr="008B62F3">
        <w:rPr>
          <w:i/>
        </w:rPr>
        <w:t>Nat Methods</w:t>
      </w:r>
      <w:r>
        <w:t xml:space="preserve"> 2013; </w:t>
      </w:r>
      <w:r w:rsidRPr="008B62F3">
        <w:rPr>
          <w:b/>
        </w:rPr>
        <w:t>10</w:t>
      </w:r>
      <w:r>
        <w:t>: 339–342.</w:t>
      </w:r>
    </w:p>
    <w:p w14:paraId="7D1688F4" w14:textId="77777777" w:rsidR="008B62F3" w:rsidRDefault="008B62F3" w:rsidP="007266AB">
      <w:pPr>
        <w:ind w:left="440" w:hanging="440"/>
      </w:pPr>
      <w:r>
        <w:t>172</w:t>
      </w:r>
      <w:r>
        <w:tab/>
        <w:t xml:space="preserve">Davies SJ, Wise C, Venkatesh B, </w:t>
      </w:r>
      <w:r w:rsidRPr="008B62F3">
        <w:rPr>
          <w:i/>
        </w:rPr>
        <w:t>et al.</w:t>
      </w:r>
      <w:r>
        <w:t xml:space="preserve"> Mapping of three translocation breakpoints associated with orofacial clefting within 6p24 and identification of new transcripts within the region. </w:t>
      </w:r>
      <w:r w:rsidRPr="008B62F3">
        <w:rPr>
          <w:i/>
        </w:rPr>
        <w:t>Cytogenet Genome Res</w:t>
      </w:r>
      <w:r>
        <w:t xml:space="preserve"> 2004; </w:t>
      </w:r>
      <w:r w:rsidRPr="008B62F3">
        <w:rPr>
          <w:b/>
        </w:rPr>
        <w:t>105</w:t>
      </w:r>
      <w:r>
        <w:t>: 47–53.</w:t>
      </w:r>
    </w:p>
    <w:p w14:paraId="6A200305" w14:textId="77777777" w:rsidR="008B62F3" w:rsidRDefault="008B62F3" w:rsidP="007266AB">
      <w:pPr>
        <w:ind w:left="440" w:hanging="440"/>
      </w:pPr>
      <w:r>
        <w:t>173</w:t>
      </w:r>
      <w:r>
        <w:tab/>
        <w:t xml:space="preserve">Ohnishi T, Yamada K, Watanabe A, </w:t>
      </w:r>
      <w:r w:rsidRPr="008B62F3">
        <w:rPr>
          <w:i/>
        </w:rPr>
        <w:t>et al.</w:t>
      </w:r>
      <w:r>
        <w:t xml:space="preserve"> Ablation of Mrds1/Ofcc1 induces hyper-γ-glutamyl transpeptidasemia without abnormal head development and schizophrenia-relevant behaviors in mice. </w:t>
      </w:r>
      <w:r w:rsidRPr="008B62F3">
        <w:rPr>
          <w:i/>
        </w:rPr>
        <w:t>PLoS One</w:t>
      </w:r>
      <w:r>
        <w:t xml:space="preserve"> 2011; </w:t>
      </w:r>
      <w:r w:rsidRPr="008B62F3">
        <w:rPr>
          <w:b/>
        </w:rPr>
        <w:t>6</w:t>
      </w:r>
      <w:r>
        <w:t>: e29499.</w:t>
      </w:r>
    </w:p>
    <w:p w14:paraId="0BB53BFA" w14:textId="77777777" w:rsidR="008B62F3" w:rsidRDefault="008B62F3" w:rsidP="007266AB">
      <w:pPr>
        <w:ind w:left="440" w:hanging="440"/>
      </w:pPr>
      <w:r>
        <w:t>174</w:t>
      </w:r>
      <w:r>
        <w:tab/>
        <w:t xml:space="preserve">Mattheisen M, Samuels JF, Wang Y, </w:t>
      </w:r>
      <w:r w:rsidRPr="008B62F3">
        <w:rPr>
          <w:i/>
        </w:rPr>
        <w:t>et al.</w:t>
      </w:r>
      <w:r>
        <w:t xml:space="preserve"> Genome-wide association study in obsessive-compulsive disorder: results from the OCGAS. </w:t>
      </w:r>
      <w:r w:rsidRPr="008B62F3">
        <w:rPr>
          <w:i/>
        </w:rPr>
        <w:t>Mol Psychiatry</w:t>
      </w:r>
      <w:r>
        <w:t xml:space="preserve"> 2015; </w:t>
      </w:r>
      <w:r w:rsidRPr="008B62F3">
        <w:rPr>
          <w:b/>
        </w:rPr>
        <w:t>20</w:t>
      </w:r>
      <w:r>
        <w:t>: 337–344.</w:t>
      </w:r>
    </w:p>
    <w:p w14:paraId="140628D5" w14:textId="77777777" w:rsidR="008B62F3" w:rsidRDefault="008B62F3" w:rsidP="007266AB">
      <w:pPr>
        <w:ind w:left="440" w:hanging="440"/>
      </w:pPr>
      <w:r>
        <w:t>175</w:t>
      </w:r>
      <w:r>
        <w:tab/>
        <w:t xml:space="preserve">Sundaram SK, Huq AM, Sun Z, </w:t>
      </w:r>
      <w:r w:rsidRPr="008B62F3">
        <w:rPr>
          <w:i/>
        </w:rPr>
        <w:t>et al.</w:t>
      </w:r>
      <w:r>
        <w:t xml:space="preserve"> Exome sequencing of a pedigree with Tourette syndrome or chronic tic disorder. </w:t>
      </w:r>
      <w:r w:rsidRPr="008B62F3">
        <w:rPr>
          <w:i/>
        </w:rPr>
        <w:t>Ann Neurol</w:t>
      </w:r>
      <w:r>
        <w:t xml:space="preserve"> 2011; </w:t>
      </w:r>
      <w:r w:rsidRPr="008B62F3">
        <w:rPr>
          <w:b/>
        </w:rPr>
        <w:t>69</w:t>
      </w:r>
      <w:r>
        <w:t>: 901–904.</w:t>
      </w:r>
    </w:p>
    <w:p w14:paraId="374939F9" w14:textId="77777777" w:rsidR="008B62F3" w:rsidRDefault="008B62F3" w:rsidP="007266AB">
      <w:pPr>
        <w:ind w:left="440" w:hanging="440"/>
      </w:pPr>
      <w:r>
        <w:t>176</w:t>
      </w:r>
      <w:r>
        <w:tab/>
        <w:t xml:space="preserve">Cukier HN, Dueker ND, Slifer SH, </w:t>
      </w:r>
      <w:r w:rsidRPr="008B62F3">
        <w:rPr>
          <w:i/>
        </w:rPr>
        <w:t>et al.</w:t>
      </w:r>
      <w:r>
        <w:t xml:space="preserve"> Exome sequencing of extended families with autism reveals genes shared across neurodevelopmental and neuropsychiatric disorders. </w:t>
      </w:r>
      <w:r w:rsidRPr="008B62F3">
        <w:rPr>
          <w:i/>
        </w:rPr>
        <w:t>Mol Autism</w:t>
      </w:r>
      <w:r>
        <w:t xml:space="preserve"> 2014; </w:t>
      </w:r>
      <w:r w:rsidRPr="008B62F3">
        <w:rPr>
          <w:b/>
        </w:rPr>
        <w:t>5</w:t>
      </w:r>
      <w:r>
        <w:t>: 1.</w:t>
      </w:r>
    </w:p>
    <w:p w14:paraId="2E56EE4F" w14:textId="77777777" w:rsidR="008B62F3" w:rsidRDefault="008B62F3" w:rsidP="007266AB">
      <w:pPr>
        <w:ind w:left="440" w:hanging="440"/>
      </w:pPr>
      <w:r>
        <w:t>177</w:t>
      </w:r>
      <w:r>
        <w:tab/>
        <w:t xml:space="preserve">Synofzik M, Németh AH. Recessive ataxias. </w:t>
      </w:r>
      <w:r w:rsidRPr="008B62F3">
        <w:rPr>
          <w:i/>
        </w:rPr>
        <w:t>Handb Clin Neurol</w:t>
      </w:r>
      <w:r>
        <w:t xml:space="preserve"> 2018; </w:t>
      </w:r>
      <w:r w:rsidRPr="008B62F3">
        <w:rPr>
          <w:b/>
        </w:rPr>
        <w:t>155</w:t>
      </w:r>
      <w:r>
        <w:t>: 73–89.</w:t>
      </w:r>
    </w:p>
    <w:p w14:paraId="7BC202B0" w14:textId="77777777" w:rsidR="008B62F3" w:rsidRDefault="008B62F3" w:rsidP="007266AB">
      <w:pPr>
        <w:ind w:left="440" w:hanging="440"/>
      </w:pPr>
      <w:r>
        <w:t>178</w:t>
      </w:r>
      <w:r>
        <w:tab/>
        <w:t xml:space="preserve">Lokk K, Vooder T, Kolde R, </w:t>
      </w:r>
      <w:r w:rsidRPr="008B62F3">
        <w:rPr>
          <w:i/>
        </w:rPr>
        <w:t>et al.</w:t>
      </w:r>
      <w:r>
        <w:t xml:space="preserve"> Methylation markers of early-stage non-small cell lung cancer. </w:t>
      </w:r>
      <w:r w:rsidRPr="008B62F3">
        <w:rPr>
          <w:i/>
        </w:rPr>
        <w:t>PLoS One</w:t>
      </w:r>
      <w:r>
        <w:t xml:space="preserve"> 2012; </w:t>
      </w:r>
      <w:r w:rsidRPr="008B62F3">
        <w:rPr>
          <w:b/>
        </w:rPr>
        <w:t>7</w:t>
      </w:r>
      <w:r>
        <w:t>: e39813.</w:t>
      </w:r>
    </w:p>
    <w:p w14:paraId="33DD4F92" w14:textId="77777777" w:rsidR="008B62F3" w:rsidRDefault="008B62F3" w:rsidP="007266AB">
      <w:pPr>
        <w:ind w:left="440" w:hanging="440"/>
      </w:pPr>
      <w:r>
        <w:t>179</w:t>
      </w:r>
      <w:r>
        <w:tab/>
        <w:t xml:space="preserve">Khor GH, Froemming GRA, Zain RB, Abraham MT, Thong KL. Screening of differential promoter hypermethylated genes in primary oral squamous cell carcinoma. </w:t>
      </w:r>
      <w:r w:rsidRPr="008B62F3">
        <w:rPr>
          <w:i/>
        </w:rPr>
        <w:t>Asian Pac J Cancer Prev</w:t>
      </w:r>
      <w:r>
        <w:t xml:space="preserve"> 2014; </w:t>
      </w:r>
      <w:r w:rsidRPr="008B62F3">
        <w:rPr>
          <w:b/>
        </w:rPr>
        <w:t>15</w:t>
      </w:r>
      <w:r>
        <w:t>: 8957–8961.</w:t>
      </w:r>
    </w:p>
    <w:p w14:paraId="6EE39786" w14:textId="77777777" w:rsidR="008B62F3" w:rsidRDefault="008B62F3" w:rsidP="007266AB">
      <w:pPr>
        <w:ind w:left="440" w:hanging="440"/>
      </w:pPr>
      <w:r>
        <w:t>180</w:t>
      </w:r>
      <w:r>
        <w:tab/>
        <w:t xml:space="preserve">Senga T, Iwamoto T, Kitamura T, Miyake Y, Hamaguchi M. JAK/STAT3-dependent activation of the RalGDS/Ral pathway in M1 mouse myeloid leukemia cells. </w:t>
      </w:r>
      <w:r w:rsidRPr="008B62F3">
        <w:rPr>
          <w:i/>
        </w:rPr>
        <w:t>J Biol Chem</w:t>
      </w:r>
      <w:r>
        <w:t xml:space="preserve"> 2001; </w:t>
      </w:r>
      <w:r w:rsidRPr="008B62F3">
        <w:rPr>
          <w:b/>
        </w:rPr>
        <w:t>276</w:t>
      </w:r>
      <w:r>
        <w:t>: 32678–32681.</w:t>
      </w:r>
    </w:p>
    <w:p w14:paraId="0BAC9AEF" w14:textId="77777777" w:rsidR="008B62F3" w:rsidRDefault="008B62F3" w:rsidP="007266AB">
      <w:pPr>
        <w:ind w:left="440" w:hanging="440"/>
      </w:pPr>
      <w:r>
        <w:t>181</w:t>
      </w:r>
      <w:r>
        <w:tab/>
        <w:t xml:space="preserve">González-García A, Pritchard CA, Paterson HF, Mavria G, Stamp G, Marshall CJ. RalGDS is required for tumor formation in a model of skin carcinogenesis. </w:t>
      </w:r>
      <w:r w:rsidRPr="008B62F3">
        <w:rPr>
          <w:i/>
        </w:rPr>
        <w:t>Cancer Cell</w:t>
      </w:r>
      <w:r>
        <w:t xml:space="preserve"> 2005; </w:t>
      </w:r>
      <w:r w:rsidRPr="008B62F3">
        <w:rPr>
          <w:b/>
        </w:rPr>
        <w:t>7</w:t>
      </w:r>
      <w:r>
        <w:t>: 219–226.</w:t>
      </w:r>
    </w:p>
    <w:p w14:paraId="49E7C201" w14:textId="77777777" w:rsidR="008B62F3" w:rsidRDefault="008B62F3" w:rsidP="007266AB">
      <w:pPr>
        <w:ind w:left="440" w:hanging="440"/>
      </w:pPr>
      <w:r>
        <w:t>182</w:t>
      </w:r>
      <w:r>
        <w:tab/>
        <w:t xml:space="preserve">Phillips JM, Goodman JI. Identification of genes that may play critical roles in phenobarbital (PB)-induced liver tumorigenesis due to altered DNA methylation. </w:t>
      </w:r>
      <w:r w:rsidRPr="008B62F3">
        <w:rPr>
          <w:i/>
        </w:rPr>
        <w:t>Toxicol Sci</w:t>
      </w:r>
      <w:r>
        <w:t xml:space="preserve"> 2008; </w:t>
      </w:r>
      <w:r w:rsidRPr="008B62F3">
        <w:rPr>
          <w:b/>
        </w:rPr>
        <w:t>104</w:t>
      </w:r>
      <w:r>
        <w:t>: 86–99.</w:t>
      </w:r>
    </w:p>
    <w:p w14:paraId="363C4CF8" w14:textId="77777777" w:rsidR="008B62F3" w:rsidRDefault="008B62F3" w:rsidP="007266AB">
      <w:pPr>
        <w:ind w:left="440" w:hanging="440"/>
      </w:pPr>
      <w:r>
        <w:t>183</w:t>
      </w:r>
      <w:r>
        <w:tab/>
        <w:t xml:space="preserve">El Kasmi KC, Smith AM, Williams L, </w:t>
      </w:r>
      <w:r w:rsidRPr="008B62F3">
        <w:rPr>
          <w:i/>
        </w:rPr>
        <w:t>et al.</w:t>
      </w:r>
      <w:r>
        <w:t xml:space="preserve"> Cutting edge: A transcriptional repressor and corepressor induced by the STAT3-regulated anti-inflammatory signaling pathway. </w:t>
      </w:r>
      <w:r w:rsidRPr="008B62F3">
        <w:rPr>
          <w:i/>
        </w:rPr>
        <w:t>J Immunol</w:t>
      </w:r>
      <w:r>
        <w:t xml:space="preserve"> 2007; </w:t>
      </w:r>
      <w:r w:rsidRPr="008B62F3">
        <w:rPr>
          <w:b/>
        </w:rPr>
        <w:t>179</w:t>
      </w:r>
      <w:r>
        <w:t>: 7215–7219.</w:t>
      </w:r>
    </w:p>
    <w:p w14:paraId="5A01119C" w14:textId="77777777" w:rsidR="008B62F3" w:rsidRDefault="008B62F3" w:rsidP="007266AB">
      <w:pPr>
        <w:ind w:left="440" w:hanging="440"/>
      </w:pPr>
      <w:r>
        <w:t>184</w:t>
      </w:r>
      <w:r>
        <w:tab/>
        <w:t xml:space="preserve">Al Muftah WA, Al-Shafai M, Zaghlool SB, </w:t>
      </w:r>
      <w:r w:rsidRPr="008B62F3">
        <w:rPr>
          <w:i/>
        </w:rPr>
        <w:t>et al.</w:t>
      </w:r>
      <w:r>
        <w:t xml:space="preserve"> Epigenetic associations of type 2 diabetes and BMI in an Arab population. </w:t>
      </w:r>
      <w:r w:rsidRPr="008B62F3">
        <w:rPr>
          <w:i/>
        </w:rPr>
        <w:t>Clin Epigenetics</w:t>
      </w:r>
      <w:r>
        <w:t xml:space="preserve"> 2016; </w:t>
      </w:r>
      <w:r w:rsidRPr="008B62F3">
        <w:rPr>
          <w:b/>
        </w:rPr>
        <w:t>8</w:t>
      </w:r>
      <w:r>
        <w:t>: 13.</w:t>
      </w:r>
    </w:p>
    <w:p w14:paraId="1EAB5C99" w14:textId="77777777" w:rsidR="008B62F3" w:rsidRDefault="008B62F3" w:rsidP="007266AB">
      <w:pPr>
        <w:ind w:left="440" w:hanging="440"/>
      </w:pPr>
      <w:r>
        <w:t>185</w:t>
      </w:r>
      <w:r>
        <w:tab/>
        <w:t xml:space="preserve">Humphries C, Kohli MA, Whitehead P, Mash DC, Pericak-Vance MA, Gilbert J. Alzheimer disease (AD) specific transcription, DNA methylation and splicing in twenty AD associated loci. </w:t>
      </w:r>
      <w:r w:rsidRPr="008B62F3">
        <w:rPr>
          <w:i/>
        </w:rPr>
        <w:t>Mol Cell Neurosci</w:t>
      </w:r>
      <w:r>
        <w:t xml:space="preserve"> 2015; </w:t>
      </w:r>
      <w:r w:rsidRPr="008B62F3">
        <w:rPr>
          <w:b/>
        </w:rPr>
        <w:t>67</w:t>
      </w:r>
      <w:r>
        <w:t>: 37–45.</w:t>
      </w:r>
    </w:p>
    <w:p w14:paraId="7F7FECB6" w14:textId="77777777" w:rsidR="008B62F3" w:rsidRDefault="008B62F3" w:rsidP="007266AB">
      <w:pPr>
        <w:ind w:left="440" w:hanging="440"/>
      </w:pPr>
      <w:r>
        <w:t>186</w:t>
      </w:r>
      <w:r>
        <w:tab/>
        <w:t xml:space="preserve">Fernández-Sanlés A, Sayols-Baixeras S, Curcio S, Subirana I, Marrugat J, Elosua R. DNA Methylation and Age-Independent Cardiovascular Risk, an Epigenome-Wide Approach: The REGICOR Study (REgistre GIroní del COR). </w:t>
      </w:r>
      <w:r w:rsidRPr="008B62F3">
        <w:rPr>
          <w:i/>
        </w:rPr>
        <w:t>Arterioscler Thromb Vasc Biol</w:t>
      </w:r>
      <w:r>
        <w:t xml:space="preserve"> 2018; </w:t>
      </w:r>
      <w:r w:rsidRPr="008B62F3">
        <w:rPr>
          <w:b/>
        </w:rPr>
        <w:t>38</w:t>
      </w:r>
      <w:r>
        <w:t>: 645–652.</w:t>
      </w:r>
    </w:p>
    <w:p w14:paraId="733A40DB" w14:textId="77777777" w:rsidR="008B62F3" w:rsidRDefault="008B62F3" w:rsidP="007266AB">
      <w:pPr>
        <w:ind w:left="440" w:hanging="440"/>
      </w:pPr>
      <w:r>
        <w:t>187</w:t>
      </w:r>
      <w:r>
        <w:tab/>
        <w:t xml:space="preserve">Hwang H-M, Heo C-K, Lee HJ, </w:t>
      </w:r>
      <w:r w:rsidRPr="008B62F3">
        <w:rPr>
          <w:i/>
        </w:rPr>
        <w:t>et al.</w:t>
      </w:r>
      <w:r>
        <w:t xml:space="preserve"> Identification of anti-SF3B1 autoantibody as a diagnostic marker in patients with hepatocellular carcinoma. </w:t>
      </w:r>
      <w:r w:rsidRPr="008B62F3">
        <w:rPr>
          <w:i/>
        </w:rPr>
        <w:t>J Transl Med</w:t>
      </w:r>
      <w:r>
        <w:t xml:space="preserve"> 2018; </w:t>
      </w:r>
      <w:r w:rsidRPr="008B62F3">
        <w:rPr>
          <w:b/>
        </w:rPr>
        <w:t>16</w:t>
      </w:r>
      <w:r>
        <w:t>: 177.</w:t>
      </w:r>
    </w:p>
    <w:p w14:paraId="6EEACF28" w14:textId="77777777" w:rsidR="008B62F3" w:rsidRDefault="008B62F3" w:rsidP="007266AB">
      <w:pPr>
        <w:ind w:left="440" w:hanging="440"/>
      </w:pPr>
      <w:r>
        <w:t>188</w:t>
      </w:r>
      <w:r>
        <w:tab/>
        <w:t xml:space="preserve">Papaemmanuil E, Cazzola M, Boultwood J, </w:t>
      </w:r>
      <w:r w:rsidRPr="008B62F3">
        <w:rPr>
          <w:i/>
        </w:rPr>
        <w:t>et al.</w:t>
      </w:r>
      <w:r>
        <w:t xml:space="preserve"> Somatic SF3B1 mutation in myelodysplasia with ring sideroblasts. </w:t>
      </w:r>
      <w:r w:rsidRPr="008B62F3">
        <w:rPr>
          <w:i/>
        </w:rPr>
        <w:t>N Engl J Med</w:t>
      </w:r>
      <w:r>
        <w:t xml:space="preserve"> 2011; </w:t>
      </w:r>
      <w:r w:rsidRPr="008B62F3">
        <w:rPr>
          <w:b/>
        </w:rPr>
        <w:t>365</w:t>
      </w:r>
      <w:r>
        <w:t>: 1384–1395.</w:t>
      </w:r>
    </w:p>
    <w:p w14:paraId="74631C0B" w14:textId="77777777" w:rsidR="008B62F3" w:rsidRDefault="008B62F3" w:rsidP="007266AB">
      <w:pPr>
        <w:ind w:left="440" w:hanging="440"/>
      </w:pPr>
      <w:r>
        <w:t>189</w:t>
      </w:r>
      <w:r>
        <w:tab/>
        <w:t xml:space="preserve">Armstrong RN, Steeples V, Singh S, Sanchi A, Boultwood J, Pellagatti A. Splicing factor mutations in the myelodysplastic syndromes: target genes and therapeutic approaches. </w:t>
      </w:r>
      <w:r w:rsidRPr="008B62F3">
        <w:rPr>
          <w:i/>
        </w:rPr>
        <w:t>Adv Biol Regul</w:t>
      </w:r>
      <w:r>
        <w:t xml:space="preserve"> 2018; </w:t>
      </w:r>
      <w:r w:rsidRPr="008B62F3">
        <w:rPr>
          <w:b/>
        </w:rPr>
        <w:t>67</w:t>
      </w:r>
      <w:r>
        <w:t>: 13–29.</w:t>
      </w:r>
    </w:p>
    <w:p w14:paraId="1006D8B6" w14:textId="77777777" w:rsidR="008B62F3" w:rsidRDefault="008B62F3" w:rsidP="007266AB">
      <w:pPr>
        <w:ind w:left="440" w:hanging="440"/>
      </w:pPr>
      <w:r>
        <w:t>190</w:t>
      </w:r>
      <w:r>
        <w:tab/>
        <w:t xml:space="preserve">Siebring-van Olst E, Blijlevens M, de Menezes RX, van der Meulen-Muileman IH, Smit EF, van Beusechem VW. A genome-wide siRNA screen for regulators of tumor suppressor p53 activity in human non-small cell lung cancer cells identifies components of the RNA splicing machinery as targets for anticancer treatment. </w:t>
      </w:r>
      <w:r w:rsidRPr="008B62F3">
        <w:rPr>
          <w:i/>
        </w:rPr>
        <w:t>Mol Oncol</w:t>
      </w:r>
      <w:r>
        <w:t xml:space="preserve"> 2017; </w:t>
      </w:r>
      <w:r w:rsidRPr="008B62F3">
        <w:rPr>
          <w:b/>
        </w:rPr>
        <w:t>11</w:t>
      </w:r>
      <w:r>
        <w:t>: 534–551.</w:t>
      </w:r>
    </w:p>
    <w:p w14:paraId="072E623A" w14:textId="77777777" w:rsidR="008B62F3" w:rsidRDefault="008B62F3" w:rsidP="007266AB">
      <w:pPr>
        <w:ind w:left="440" w:hanging="440"/>
      </w:pPr>
      <w:r>
        <w:t>191</w:t>
      </w:r>
      <w:r>
        <w:tab/>
        <w:t xml:space="preserve">Qi J, Nakayama K, Gaitonde S, </w:t>
      </w:r>
      <w:r w:rsidRPr="008B62F3">
        <w:rPr>
          <w:i/>
        </w:rPr>
        <w:t>et al.</w:t>
      </w:r>
      <w:r>
        <w:t xml:space="preserve"> The ubiquitin ligase Siah2 regulates tumorigenesis and metastasis by HIF-dependent and -independent pathways. </w:t>
      </w:r>
      <w:r w:rsidRPr="008B62F3">
        <w:rPr>
          <w:i/>
        </w:rPr>
        <w:t>Proc Natl Acad Sci USA</w:t>
      </w:r>
      <w:r>
        <w:t xml:space="preserve"> 2008; </w:t>
      </w:r>
      <w:r w:rsidRPr="008B62F3">
        <w:rPr>
          <w:b/>
        </w:rPr>
        <w:t>105</w:t>
      </w:r>
      <w:r>
        <w:t>: 16713–16718.</w:t>
      </w:r>
    </w:p>
    <w:p w14:paraId="0FAD36A4" w14:textId="77777777" w:rsidR="008B62F3" w:rsidRDefault="008B62F3" w:rsidP="007266AB">
      <w:pPr>
        <w:ind w:left="440" w:hanging="440"/>
      </w:pPr>
      <w:r>
        <w:t>192</w:t>
      </w:r>
      <w:r>
        <w:tab/>
        <w:t xml:space="preserve">Ban WH, Kang HH, Kim IK, </w:t>
      </w:r>
      <w:r w:rsidRPr="008B62F3">
        <w:rPr>
          <w:i/>
        </w:rPr>
        <w:t>et al.</w:t>
      </w:r>
      <w:r>
        <w:t xml:space="preserve"> Clinical significance of nuclear factor erythroid 2-related factor 2 in patients with chronic obstructive pulmonary disease. </w:t>
      </w:r>
      <w:r w:rsidRPr="008B62F3">
        <w:rPr>
          <w:i/>
        </w:rPr>
        <w:t>Korean J Intern Med</w:t>
      </w:r>
      <w:r>
        <w:t xml:space="preserve"> 2018; </w:t>
      </w:r>
      <w:r w:rsidRPr="008B62F3">
        <w:rPr>
          <w:b/>
        </w:rPr>
        <w:t>33</w:t>
      </w:r>
      <w:r>
        <w:t>: 745–752.</w:t>
      </w:r>
    </w:p>
    <w:p w14:paraId="5787EB64" w14:textId="77777777" w:rsidR="008B62F3" w:rsidRDefault="008B62F3" w:rsidP="007266AB">
      <w:pPr>
        <w:ind w:left="440" w:hanging="440"/>
      </w:pPr>
      <w:r>
        <w:t>193</w:t>
      </w:r>
      <w:r>
        <w:tab/>
        <w:t xml:space="preserve">Cui W, Zhang Z, Zhang P, </w:t>
      </w:r>
      <w:r w:rsidRPr="008B62F3">
        <w:rPr>
          <w:i/>
        </w:rPr>
        <w:t>et al.</w:t>
      </w:r>
      <w:r>
        <w:t xml:space="preserve"> Nrf2 attenuates inflammatory response in COPD/emphysema: Crosstalk with Wnt3a/β-catenin and AMPK pathways. </w:t>
      </w:r>
      <w:r w:rsidRPr="008B62F3">
        <w:rPr>
          <w:i/>
        </w:rPr>
        <w:t>J Cell Mol Med</w:t>
      </w:r>
      <w:r>
        <w:t xml:space="preserve"> 2018; </w:t>
      </w:r>
      <w:r w:rsidRPr="008B62F3">
        <w:rPr>
          <w:b/>
        </w:rPr>
        <w:t>22</w:t>
      </w:r>
      <w:r>
        <w:t>: 3514–3525.</w:t>
      </w:r>
    </w:p>
    <w:p w14:paraId="4C9CBA52" w14:textId="77777777" w:rsidR="008B62F3" w:rsidRDefault="008B62F3" w:rsidP="007266AB">
      <w:pPr>
        <w:ind w:left="440" w:hanging="440"/>
      </w:pPr>
      <w:r>
        <w:t>194</w:t>
      </w:r>
      <w:r>
        <w:tab/>
        <w:t xml:space="preserve">Moreno P, Lara-Chica M, Soler-Torronteras R, </w:t>
      </w:r>
      <w:r w:rsidRPr="008B62F3">
        <w:rPr>
          <w:i/>
        </w:rPr>
        <w:t>et al.</w:t>
      </w:r>
      <w:r>
        <w:t xml:space="preserve"> The expression of the ubiquitin ligase SIAH2 (seven in absentia homolog 2) is increased in human lung cancer. </w:t>
      </w:r>
      <w:r w:rsidRPr="008B62F3">
        <w:rPr>
          <w:i/>
        </w:rPr>
        <w:t>PLoS One</w:t>
      </w:r>
      <w:r>
        <w:t xml:space="preserve"> 2015; </w:t>
      </w:r>
      <w:r w:rsidRPr="008B62F3">
        <w:rPr>
          <w:b/>
        </w:rPr>
        <w:t>10</w:t>
      </w:r>
      <w:r>
        <w:t>: e0143376.</w:t>
      </w:r>
    </w:p>
    <w:p w14:paraId="39066C33" w14:textId="77777777" w:rsidR="008B62F3" w:rsidRDefault="008B62F3" w:rsidP="007266AB">
      <w:pPr>
        <w:ind w:left="440" w:hanging="440"/>
      </w:pPr>
      <w:r>
        <w:t>195</w:t>
      </w:r>
      <w:r>
        <w:tab/>
        <w:t xml:space="preserve">Hsi ED, Steinle R, Balasa B, </w:t>
      </w:r>
      <w:r w:rsidRPr="008B62F3">
        <w:rPr>
          <w:i/>
        </w:rPr>
        <w:t>et al.</w:t>
      </w:r>
      <w:r>
        <w:t xml:space="preserve"> CS1, a potential new therapeutic antibody target for the treatment of multiple myeloma. </w:t>
      </w:r>
      <w:r w:rsidRPr="008B62F3">
        <w:rPr>
          <w:i/>
        </w:rPr>
        <w:t>Clin Cancer Res</w:t>
      </w:r>
      <w:r>
        <w:t xml:space="preserve"> 2008; </w:t>
      </w:r>
      <w:r w:rsidRPr="008B62F3">
        <w:rPr>
          <w:b/>
        </w:rPr>
        <w:t>14</w:t>
      </w:r>
      <w:r>
        <w:t>: 2775–2784.</w:t>
      </w:r>
    </w:p>
    <w:p w14:paraId="202AC154" w14:textId="77777777" w:rsidR="008B62F3" w:rsidRDefault="008B62F3" w:rsidP="007266AB">
      <w:pPr>
        <w:ind w:left="440" w:hanging="440"/>
      </w:pPr>
      <w:r>
        <w:t>196</w:t>
      </w:r>
      <w:r>
        <w:tab/>
        <w:t xml:space="preserve">Tanaka T, Saito Y, Kokuho N, </w:t>
      </w:r>
      <w:r w:rsidRPr="008B62F3">
        <w:rPr>
          <w:i/>
        </w:rPr>
        <w:t>et al.</w:t>
      </w:r>
      <w:r>
        <w:t xml:space="preserve"> Elotuzumab-induced interstitial lung disease: the first case report. </w:t>
      </w:r>
      <w:r w:rsidRPr="008B62F3">
        <w:rPr>
          <w:i/>
        </w:rPr>
        <w:t>Jpn J Clin Oncol</w:t>
      </w:r>
      <w:r>
        <w:t xml:space="preserve"> 2018; </w:t>
      </w:r>
      <w:r w:rsidRPr="008B62F3">
        <w:rPr>
          <w:b/>
        </w:rPr>
        <w:t>48</w:t>
      </w:r>
      <w:r>
        <w:t>: 491–494.</w:t>
      </w:r>
    </w:p>
    <w:p w14:paraId="4DAAA3D0" w14:textId="77777777" w:rsidR="008B62F3" w:rsidRDefault="008B62F3" w:rsidP="007266AB">
      <w:pPr>
        <w:ind w:left="440" w:hanging="440"/>
      </w:pPr>
      <w:r>
        <w:t>197</w:t>
      </w:r>
      <w:r>
        <w:tab/>
        <w:t>Karampetsou MP, Comte D, Kis-Toth K, Kyttaris VC, Tsokos GC. Expression patterns of signaling lymphocytic activation molecule family members in peripheral blood mononuclear cell subsets in patients with systemic lupus erythematosus.</w:t>
      </w:r>
      <w:r w:rsidRPr="008B62F3">
        <w:rPr>
          <w:i/>
        </w:rPr>
        <w:t xml:space="preserve"> PLoS On</w:t>
      </w:r>
      <w:r>
        <w:t>e 2017;</w:t>
      </w:r>
      <w:r w:rsidRPr="008B62F3">
        <w:rPr>
          <w:b/>
        </w:rPr>
        <w:t xml:space="preserve"> 1</w:t>
      </w:r>
      <w:r>
        <w:t>2: e0186073.</w:t>
      </w:r>
    </w:p>
    <w:p w14:paraId="28F1F3A4" w14:textId="77777777" w:rsidR="008B62F3" w:rsidRDefault="008B62F3" w:rsidP="007266AB">
      <w:pPr>
        <w:ind w:left="440" w:hanging="440"/>
      </w:pPr>
      <w:r>
        <w:t>198</w:t>
      </w:r>
      <w:r>
        <w:tab/>
        <w:t xml:space="preserve">Mattoo H, Mahajan VS, Maehara T, </w:t>
      </w:r>
      <w:r w:rsidRPr="008B62F3">
        <w:rPr>
          <w:i/>
        </w:rPr>
        <w:t>et al.</w:t>
      </w:r>
      <w:r>
        <w:t xml:space="preserve"> Clonal expansion of CD4(+) cytotoxic T lymphocytes in patients with IgG4-related disease. </w:t>
      </w:r>
      <w:r w:rsidRPr="008B62F3">
        <w:rPr>
          <w:i/>
        </w:rPr>
        <w:t>J Allergy Clin Immunol</w:t>
      </w:r>
      <w:r>
        <w:t xml:space="preserve"> 2016; </w:t>
      </w:r>
      <w:r w:rsidRPr="008B62F3">
        <w:rPr>
          <w:b/>
        </w:rPr>
        <w:t>138</w:t>
      </w:r>
      <w:r>
        <w:t>: 825–838.</w:t>
      </w:r>
    </w:p>
    <w:p w14:paraId="7FD459E4" w14:textId="77777777" w:rsidR="008B62F3" w:rsidRDefault="008B62F3" w:rsidP="007266AB">
      <w:pPr>
        <w:ind w:left="440" w:hanging="440"/>
      </w:pPr>
      <w:r>
        <w:t>199</w:t>
      </w:r>
      <w:r>
        <w:tab/>
        <w:t xml:space="preserve">Friend R, Bhutani M, Voorhees PM, Usmani SZ. Clinical potential of SLAMF7 antibodies - focus on elotuzumab in multiple myeloma. </w:t>
      </w:r>
      <w:r w:rsidRPr="008B62F3">
        <w:rPr>
          <w:i/>
        </w:rPr>
        <w:t>Drug Des Devel Ther</w:t>
      </w:r>
      <w:r>
        <w:t xml:space="preserve"> 2017; </w:t>
      </w:r>
      <w:r w:rsidRPr="008B62F3">
        <w:rPr>
          <w:b/>
        </w:rPr>
        <w:t>11</w:t>
      </w:r>
      <w:r>
        <w:t>: 893–900.</w:t>
      </w:r>
    </w:p>
    <w:p w14:paraId="2C103C47" w14:textId="77777777" w:rsidR="008B62F3" w:rsidRDefault="008B62F3" w:rsidP="007266AB">
      <w:pPr>
        <w:ind w:left="440" w:hanging="440"/>
      </w:pPr>
      <w:r>
        <w:t>200</w:t>
      </w:r>
      <w:r>
        <w:tab/>
        <w:t xml:space="preserve">Bocker MT, Hellwig I, Breiling A, Eckstein V, Ho AD, Lyko F. Genome-wide promoter DNA methylation dynamics of human hematopoietic progenitor cells during differentiation and aging. </w:t>
      </w:r>
      <w:r w:rsidRPr="008B62F3">
        <w:rPr>
          <w:i/>
        </w:rPr>
        <w:t>Blood</w:t>
      </w:r>
      <w:r>
        <w:t xml:space="preserve"> 2011; </w:t>
      </w:r>
      <w:r w:rsidRPr="008B62F3">
        <w:rPr>
          <w:b/>
        </w:rPr>
        <w:t>117</w:t>
      </w:r>
      <w:r>
        <w:t>: e182–9.</w:t>
      </w:r>
    </w:p>
    <w:p w14:paraId="00B23D43" w14:textId="77777777" w:rsidR="008B62F3" w:rsidRDefault="008B62F3" w:rsidP="007266AB">
      <w:pPr>
        <w:ind w:left="440" w:hanging="440"/>
      </w:pPr>
      <w:r>
        <w:t>201</w:t>
      </w:r>
      <w:r>
        <w:tab/>
        <w:t xml:space="preserve">Smith JA, Zhao W, Wang X, </w:t>
      </w:r>
      <w:r w:rsidRPr="008B62F3">
        <w:rPr>
          <w:i/>
        </w:rPr>
        <w:t>et al.</w:t>
      </w:r>
      <w:r>
        <w:t xml:space="preserve"> Neighborhood characteristics influence DNA methylation of genes involved in stress response and inflammation: The Multi-Ethnic Study of Atherosclerosis. </w:t>
      </w:r>
      <w:r w:rsidRPr="008B62F3">
        <w:rPr>
          <w:i/>
        </w:rPr>
        <w:t>Epigenetics</w:t>
      </w:r>
      <w:r>
        <w:t xml:space="preserve"> 2017; </w:t>
      </w:r>
      <w:r w:rsidRPr="008B62F3">
        <w:rPr>
          <w:b/>
        </w:rPr>
        <w:t>12</w:t>
      </w:r>
      <w:r>
        <w:t>: 662–673.</w:t>
      </w:r>
    </w:p>
    <w:p w14:paraId="148418CB" w14:textId="77777777" w:rsidR="008B62F3" w:rsidRDefault="008B62F3" w:rsidP="007266AB">
      <w:pPr>
        <w:ind w:left="440" w:hanging="440"/>
      </w:pPr>
      <w:r>
        <w:t>202</w:t>
      </w:r>
      <w:r>
        <w:tab/>
        <w:t xml:space="preserve">Needham BL, Smith JA, Zhao W, </w:t>
      </w:r>
      <w:r w:rsidRPr="008B62F3">
        <w:rPr>
          <w:i/>
        </w:rPr>
        <w:t>et al.</w:t>
      </w:r>
      <w:r>
        <w:t xml:space="preserve"> Life course socioeconomic status and DNA methylation in genes related to stress reactivity and inflammation: The multi-ethnic study of atherosclerosis. </w:t>
      </w:r>
      <w:r w:rsidRPr="008B62F3">
        <w:rPr>
          <w:i/>
        </w:rPr>
        <w:t>Epigenetics</w:t>
      </w:r>
      <w:r>
        <w:t xml:space="preserve"> 2015; </w:t>
      </w:r>
      <w:r w:rsidRPr="008B62F3">
        <w:rPr>
          <w:b/>
        </w:rPr>
        <w:t>10</w:t>
      </w:r>
      <w:r>
        <w:t>: 958–969.</w:t>
      </w:r>
    </w:p>
    <w:p w14:paraId="0C79E470" w14:textId="77777777" w:rsidR="008B62F3" w:rsidRDefault="008B62F3" w:rsidP="007266AB">
      <w:pPr>
        <w:ind w:left="440" w:hanging="440"/>
      </w:pPr>
      <w:r>
        <w:t>203</w:t>
      </w:r>
      <w:r>
        <w:tab/>
        <w:t xml:space="preserve">Galvan A, Frullanti E, Anderlini M, </w:t>
      </w:r>
      <w:r w:rsidRPr="008B62F3">
        <w:rPr>
          <w:i/>
        </w:rPr>
        <w:t>et al.</w:t>
      </w:r>
      <w:r>
        <w:t xml:space="preserve"> Gene expression signature of non-involved lung tissue associated with survival in lung adenocarcinoma patients. </w:t>
      </w:r>
      <w:r w:rsidRPr="008B62F3">
        <w:rPr>
          <w:i/>
        </w:rPr>
        <w:t>Carcinogenesis</w:t>
      </w:r>
      <w:r>
        <w:t xml:space="preserve"> 2013; </w:t>
      </w:r>
      <w:r w:rsidRPr="008B62F3">
        <w:rPr>
          <w:b/>
        </w:rPr>
        <w:t>34</w:t>
      </w:r>
      <w:r>
        <w:t>: 2767–2773.</w:t>
      </w:r>
    </w:p>
    <w:p w14:paraId="0E7DDF87" w14:textId="77777777" w:rsidR="008B62F3" w:rsidRDefault="008B62F3" w:rsidP="007266AB">
      <w:pPr>
        <w:ind w:left="440" w:hanging="440"/>
      </w:pPr>
      <w:r>
        <w:t>204</w:t>
      </w:r>
      <w:r>
        <w:tab/>
        <w:t xml:space="preserve">Leyva-Leyva M, Sandoval A, Felix R, González-Ramírez R. Biochemical and Functional Interplay Between Ion Channels and the Components of the Dystrophin-Associated Glycoprotein Complex. </w:t>
      </w:r>
      <w:r w:rsidRPr="008B62F3">
        <w:rPr>
          <w:i/>
        </w:rPr>
        <w:t>J Membr Biol</w:t>
      </w:r>
      <w:r>
        <w:t xml:space="preserve"> 2018; </w:t>
      </w:r>
      <w:r w:rsidRPr="008B62F3">
        <w:rPr>
          <w:b/>
        </w:rPr>
        <w:t>251</w:t>
      </w:r>
      <w:r>
        <w:t>: 1–16.</w:t>
      </w:r>
    </w:p>
    <w:p w14:paraId="3B526036" w14:textId="77777777" w:rsidR="008B62F3" w:rsidRDefault="008B62F3" w:rsidP="007266AB">
      <w:pPr>
        <w:ind w:left="440" w:hanging="440"/>
      </w:pPr>
      <w:r>
        <w:t>205</w:t>
      </w:r>
      <w:r>
        <w:tab/>
        <w:t xml:space="preserve">Li J, Jiao X, Zhang Q, Hejtmancik JF. Association and interaction of myopia with SNP markers rs13382811 and rs6469937 at ZFHX1B and SNTB1 in Han Chinese and European populations. </w:t>
      </w:r>
      <w:r w:rsidRPr="008B62F3">
        <w:rPr>
          <w:i/>
        </w:rPr>
        <w:t>Mol Vis</w:t>
      </w:r>
      <w:r>
        <w:t xml:space="preserve"> 2017; </w:t>
      </w:r>
      <w:r w:rsidRPr="008B62F3">
        <w:rPr>
          <w:b/>
        </w:rPr>
        <w:t>23</w:t>
      </w:r>
      <w:r>
        <w:t>: 588–604.</w:t>
      </w:r>
    </w:p>
    <w:p w14:paraId="313F9507" w14:textId="77777777" w:rsidR="008B62F3" w:rsidRDefault="008B62F3" w:rsidP="007266AB">
      <w:pPr>
        <w:ind w:left="440" w:hanging="440"/>
      </w:pPr>
      <w:r>
        <w:t>206</w:t>
      </w:r>
      <w:r>
        <w:tab/>
        <w:t xml:space="preserve">Ligthart S, Vaez A, Hsu Y-H, </w:t>
      </w:r>
      <w:r w:rsidRPr="008B62F3">
        <w:rPr>
          <w:i/>
        </w:rPr>
        <w:t>et al.</w:t>
      </w:r>
      <w:r>
        <w:t xml:space="preserve"> Bivariate genome-wide association study identifies novel pleiotropic loci for lipids and inflammation. </w:t>
      </w:r>
      <w:r w:rsidRPr="008B62F3">
        <w:rPr>
          <w:i/>
        </w:rPr>
        <w:t>BMC Genomics</w:t>
      </w:r>
      <w:r>
        <w:t xml:space="preserve"> 2016; </w:t>
      </w:r>
      <w:r w:rsidRPr="008B62F3">
        <w:rPr>
          <w:b/>
        </w:rPr>
        <w:t>17</w:t>
      </w:r>
      <w:r>
        <w:t>: 443.</w:t>
      </w:r>
    </w:p>
    <w:p w14:paraId="0E8A6992" w14:textId="77777777" w:rsidR="008B62F3" w:rsidRDefault="008B62F3" w:rsidP="007266AB">
      <w:pPr>
        <w:ind w:left="440" w:hanging="440"/>
      </w:pPr>
      <w:r>
        <w:t>207</w:t>
      </w:r>
      <w:r>
        <w:tab/>
        <w:t xml:space="preserve">Chhabra D, Sharma S, Kho AT, </w:t>
      </w:r>
      <w:r w:rsidRPr="008B62F3">
        <w:rPr>
          <w:i/>
        </w:rPr>
        <w:t>et al.</w:t>
      </w:r>
      <w:r>
        <w:t xml:space="preserve"> Fetal lung and placental methylation is associated with in utero nicotine exposure. </w:t>
      </w:r>
      <w:r w:rsidRPr="008B62F3">
        <w:rPr>
          <w:i/>
        </w:rPr>
        <w:t>Epigenetics</w:t>
      </w:r>
      <w:r>
        <w:t xml:space="preserve"> 2014; </w:t>
      </w:r>
      <w:r w:rsidRPr="008B62F3">
        <w:rPr>
          <w:b/>
        </w:rPr>
        <w:t>9</w:t>
      </w:r>
      <w:r>
        <w:t>: 1473–1484.</w:t>
      </w:r>
    </w:p>
    <w:p w14:paraId="7F8463CC" w14:textId="77777777" w:rsidR="008B62F3" w:rsidRDefault="008B62F3" w:rsidP="007266AB">
      <w:pPr>
        <w:ind w:left="440" w:hanging="440"/>
      </w:pPr>
      <w:r>
        <w:t>208</w:t>
      </w:r>
      <w:r>
        <w:tab/>
        <w:t xml:space="preserve">Sánchez-Vega F, Gotea V, Petrykowska HM, </w:t>
      </w:r>
      <w:r w:rsidRPr="008B62F3">
        <w:rPr>
          <w:i/>
        </w:rPr>
        <w:t>et al.</w:t>
      </w:r>
      <w:r>
        <w:t xml:space="preserve"> Recurrent patterns of DNA methylation in the ZNF154, CASP8, and VHL promoters across a wide spectrum of human solid epithelial tumors and cancer cell lines. </w:t>
      </w:r>
      <w:r w:rsidRPr="008B62F3">
        <w:rPr>
          <w:i/>
        </w:rPr>
        <w:t>Epigenetics</w:t>
      </w:r>
      <w:r>
        <w:t xml:space="preserve"> 2013; </w:t>
      </w:r>
      <w:r w:rsidRPr="008B62F3">
        <w:rPr>
          <w:b/>
        </w:rPr>
        <w:t>8</w:t>
      </w:r>
      <w:r>
        <w:t>: 1355–1372.</w:t>
      </w:r>
    </w:p>
    <w:p w14:paraId="3A26AE5B" w14:textId="77777777" w:rsidR="008B62F3" w:rsidRDefault="008B62F3" w:rsidP="007266AB">
      <w:pPr>
        <w:ind w:left="440" w:hanging="440"/>
      </w:pPr>
      <w:r>
        <w:t>209</w:t>
      </w:r>
      <w:r>
        <w:tab/>
        <w:t xml:space="preserve">Ding F-M, Liao R-M, Chen Y-Q, </w:t>
      </w:r>
      <w:r w:rsidRPr="008B62F3">
        <w:rPr>
          <w:i/>
        </w:rPr>
        <w:t>et al.</w:t>
      </w:r>
      <w:r>
        <w:t xml:space="preserve"> Upregulation of SOCS3 in lung CD4+ T cells in a mouse model of chronic PA lung infection and suppression of Th17‑mediated neutrophil recruitment in exogenous SOCS3 transfer in vitro. </w:t>
      </w:r>
      <w:r w:rsidRPr="008B62F3">
        <w:rPr>
          <w:i/>
        </w:rPr>
        <w:t>Mol Med Rep</w:t>
      </w:r>
      <w:r>
        <w:t xml:space="preserve"> 2017; </w:t>
      </w:r>
      <w:r w:rsidRPr="008B62F3">
        <w:rPr>
          <w:b/>
        </w:rPr>
        <w:t>16</w:t>
      </w:r>
      <w:r>
        <w:t>: 778–786.</w:t>
      </w:r>
    </w:p>
    <w:p w14:paraId="0B900CA1" w14:textId="77777777" w:rsidR="008B62F3" w:rsidRDefault="008B62F3" w:rsidP="007266AB">
      <w:pPr>
        <w:ind w:left="440" w:hanging="440"/>
      </w:pPr>
      <w:r>
        <w:t>210</w:t>
      </w:r>
      <w:r>
        <w:tab/>
        <w:t xml:space="preserve">Wang C, Ding H, Tang X, Li Z, Gan L. Effect of liuweibuqi capsules in pulmonary alveolar epithelial cells and COPD through JAK/STAT pathway. </w:t>
      </w:r>
      <w:r w:rsidRPr="008B62F3">
        <w:rPr>
          <w:i/>
        </w:rPr>
        <w:t>Cell Physiol Biochem</w:t>
      </w:r>
      <w:r>
        <w:t xml:space="preserve"> 2017; </w:t>
      </w:r>
      <w:r w:rsidRPr="008B62F3">
        <w:rPr>
          <w:b/>
        </w:rPr>
        <w:t>43</w:t>
      </w:r>
      <w:r>
        <w:t>: 743–756.</w:t>
      </w:r>
    </w:p>
    <w:p w14:paraId="6D59CC5F" w14:textId="77777777" w:rsidR="008B62F3" w:rsidRDefault="008B62F3" w:rsidP="007266AB">
      <w:pPr>
        <w:ind w:left="440" w:hanging="440"/>
      </w:pPr>
      <w:r>
        <w:t>211</w:t>
      </w:r>
      <w:r>
        <w:tab/>
        <w:t xml:space="preserve">Zafra MP, Cañas JA, Mazzeo C, </w:t>
      </w:r>
      <w:r w:rsidRPr="008B62F3">
        <w:rPr>
          <w:i/>
        </w:rPr>
        <w:t>et al.</w:t>
      </w:r>
      <w:r>
        <w:t xml:space="preserve"> SOCS3 silencing attenuates eosinophil functions in asthma patients. </w:t>
      </w:r>
      <w:r w:rsidRPr="008B62F3">
        <w:rPr>
          <w:i/>
        </w:rPr>
        <w:t>Int J Mol Sci</w:t>
      </w:r>
      <w:r>
        <w:t xml:space="preserve"> 2015; </w:t>
      </w:r>
      <w:r w:rsidRPr="008B62F3">
        <w:rPr>
          <w:b/>
        </w:rPr>
        <w:t>16</w:t>
      </w:r>
      <w:r>
        <w:t>: 5434–5451.</w:t>
      </w:r>
    </w:p>
    <w:p w14:paraId="2FB72F2C" w14:textId="77777777" w:rsidR="008B62F3" w:rsidRDefault="008B62F3" w:rsidP="007266AB">
      <w:pPr>
        <w:ind w:left="440" w:hanging="440"/>
      </w:pPr>
      <w:r>
        <w:t>212</w:t>
      </w:r>
      <w:r>
        <w:tab/>
        <w:t xml:space="preserve">Sun W, Xiao B, Jia A, </w:t>
      </w:r>
      <w:r w:rsidRPr="008B62F3">
        <w:rPr>
          <w:i/>
        </w:rPr>
        <w:t>et al.</w:t>
      </w:r>
      <w:r>
        <w:t xml:space="preserve"> MBD2-mediated Th17 differentiation in severe asthma is associated with impaired SOCS3 expression. </w:t>
      </w:r>
      <w:r w:rsidRPr="008B62F3">
        <w:rPr>
          <w:i/>
        </w:rPr>
        <w:t>Exp Cell Res</w:t>
      </w:r>
      <w:r>
        <w:t xml:space="preserve"> 2018; </w:t>
      </w:r>
      <w:r w:rsidRPr="008B62F3">
        <w:rPr>
          <w:b/>
        </w:rPr>
        <w:t>371</w:t>
      </w:r>
      <w:r>
        <w:t>: 196–204.</w:t>
      </w:r>
    </w:p>
    <w:p w14:paraId="59BED78E" w14:textId="77777777" w:rsidR="008B62F3" w:rsidRDefault="008B62F3" w:rsidP="007266AB">
      <w:pPr>
        <w:ind w:left="440" w:hanging="440"/>
      </w:pPr>
      <w:r>
        <w:t>213</w:t>
      </w:r>
      <w:r>
        <w:tab/>
        <w:t xml:space="preserve">Pastuszak-Lewandoska D, Domańska-Senderowska D, Antczak A, </w:t>
      </w:r>
      <w:r w:rsidRPr="008B62F3">
        <w:rPr>
          <w:i/>
        </w:rPr>
        <w:t>et al.</w:t>
      </w:r>
      <w:r>
        <w:t xml:space="preserve"> The Expression Levels of IL-4/IL-13/STAT6 Signaling Pathway Genes and SOCS3 Could Help to Differentiate the Histopathological Subtypes of Non-Small Cell Lung Carcinoma. </w:t>
      </w:r>
      <w:r w:rsidRPr="008B62F3">
        <w:rPr>
          <w:i/>
        </w:rPr>
        <w:t>Mol Diagn Ther</w:t>
      </w:r>
      <w:r>
        <w:t xml:space="preserve"> 2018; </w:t>
      </w:r>
      <w:r w:rsidRPr="008B62F3">
        <w:rPr>
          <w:b/>
        </w:rPr>
        <w:t>22</w:t>
      </w:r>
      <w:r>
        <w:t>: 621–629.</w:t>
      </w:r>
    </w:p>
    <w:p w14:paraId="672BFD05" w14:textId="77777777" w:rsidR="008B62F3" w:rsidRDefault="008B62F3" w:rsidP="007266AB">
      <w:pPr>
        <w:ind w:left="440" w:hanging="440"/>
      </w:pPr>
      <w:r>
        <w:t>214</w:t>
      </w:r>
      <w:r>
        <w:tab/>
        <w:t xml:space="preserve">Zhang W, Jiang M, Chen J, </w:t>
      </w:r>
      <w:r w:rsidRPr="008B62F3">
        <w:rPr>
          <w:i/>
        </w:rPr>
        <w:t>et al.</w:t>
      </w:r>
      <w:r>
        <w:t xml:space="preserve"> SOCS3 Suppression Promoted the Recruitment of CD11b+Gr-1-F4/80-MHCII- Early-Stage Myeloid-Derived Suppressor Cells and Accelerated Interleukin-6-Related Tumor Invasion via Affecting Myeloid Differentiation in Breast Cancer. </w:t>
      </w:r>
      <w:r w:rsidRPr="008B62F3">
        <w:rPr>
          <w:i/>
        </w:rPr>
        <w:t>Front Immunol</w:t>
      </w:r>
      <w:r>
        <w:t xml:space="preserve"> 2018; </w:t>
      </w:r>
      <w:r w:rsidRPr="008B62F3">
        <w:rPr>
          <w:b/>
        </w:rPr>
        <w:t>9</w:t>
      </w:r>
      <w:r>
        <w:t>: 1699.</w:t>
      </w:r>
    </w:p>
    <w:p w14:paraId="17D7D1E2" w14:textId="77777777" w:rsidR="008B62F3" w:rsidRDefault="008B62F3" w:rsidP="007266AB">
      <w:pPr>
        <w:ind w:left="440" w:hanging="440"/>
      </w:pPr>
      <w:r>
        <w:t>215</w:t>
      </w:r>
      <w:r>
        <w:tab/>
        <w:t xml:space="preserve">Jiang Z, Chen Z, Li L, Zhou W, Zhu L. Lack of SOCS3 increases LPS-induced murine acute lung injury through modulation of Ly6C(+) macrophages. </w:t>
      </w:r>
      <w:r w:rsidRPr="008B62F3">
        <w:rPr>
          <w:i/>
        </w:rPr>
        <w:t>Respir Res</w:t>
      </w:r>
      <w:r>
        <w:t xml:space="preserve"> 2017; </w:t>
      </w:r>
      <w:r w:rsidRPr="008B62F3">
        <w:rPr>
          <w:b/>
        </w:rPr>
        <w:t>18</w:t>
      </w:r>
      <w:r>
        <w:t>: 217.</w:t>
      </w:r>
    </w:p>
    <w:p w14:paraId="1DED8D9C" w14:textId="77777777" w:rsidR="008B62F3" w:rsidRDefault="008B62F3" w:rsidP="007266AB">
      <w:pPr>
        <w:ind w:left="440" w:hanging="440"/>
      </w:pPr>
      <w:r>
        <w:t>216</w:t>
      </w:r>
      <w:r>
        <w:tab/>
        <w:t xml:space="preserve">Tang L, Liu J, Zhu L, </w:t>
      </w:r>
      <w:r w:rsidRPr="008B62F3">
        <w:rPr>
          <w:i/>
        </w:rPr>
        <w:t>et al.</w:t>
      </w:r>
      <w:r>
        <w:t xml:space="preserve"> Curcumin Inhibits Growth of Human NCI-H292 Lung Squamous Cell Carcinoma Cells by Increasing FOXA2 Expression. </w:t>
      </w:r>
      <w:r w:rsidRPr="008B62F3">
        <w:rPr>
          <w:i/>
        </w:rPr>
        <w:t>Front Pharmacol</w:t>
      </w:r>
      <w:r>
        <w:t xml:space="preserve"> 2018; </w:t>
      </w:r>
      <w:r w:rsidRPr="008B62F3">
        <w:rPr>
          <w:b/>
        </w:rPr>
        <w:t>9</w:t>
      </w:r>
      <w:r>
        <w:t>: 60.</w:t>
      </w:r>
    </w:p>
    <w:p w14:paraId="4C703E15" w14:textId="77777777" w:rsidR="008B62F3" w:rsidRDefault="008B62F3" w:rsidP="007266AB">
      <w:pPr>
        <w:ind w:left="440" w:hanging="440"/>
      </w:pPr>
      <w:r>
        <w:t>217</w:t>
      </w:r>
      <w:r>
        <w:tab/>
        <w:t xml:space="preserve">Fang Y, Ren X, Feng Z. Genetic correlation of SOCS3 polymorphisms with infantile asthma: an evidence based on a case-control study. </w:t>
      </w:r>
      <w:r w:rsidRPr="008B62F3">
        <w:rPr>
          <w:i/>
        </w:rPr>
        <w:t>Int J Clin Exp Pathol</w:t>
      </w:r>
      <w:r>
        <w:t xml:space="preserve"> 2015; </w:t>
      </w:r>
      <w:r w:rsidRPr="008B62F3">
        <w:rPr>
          <w:b/>
        </w:rPr>
        <w:t>8</w:t>
      </w:r>
      <w:r>
        <w:t>: 9586–9591.</w:t>
      </w:r>
    </w:p>
    <w:p w14:paraId="7386E0F4" w14:textId="77777777" w:rsidR="008B62F3" w:rsidRDefault="008B62F3" w:rsidP="007266AB">
      <w:pPr>
        <w:ind w:left="440" w:hanging="440"/>
      </w:pPr>
      <w:r>
        <w:t>218</w:t>
      </w:r>
      <w:r>
        <w:tab/>
        <w:t xml:space="preserve">Kanai M, Akiyama M, Takahashi A, </w:t>
      </w:r>
      <w:r w:rsidRPr="008B62F3">
        <w:rPr>
          <w:i/>
        </w:rPr>
        <w:t>et al.</w:t>
      </w:r>
      <w:r>
        <w:t xml:space="preserve"> Genetic analysis of quantitative traits in the Japanese population links cell types to complex human diseases. </w:t>
      </w:r>
      <w:r w:rsidRPr="008B62F3">
        <w:rPr>
          <w:i/>
        </w:rPr>
        <w:t>Nat Genet</w:t>
      </w:r>
      <w:r>
        <w:t xml:space="preserve"> 2018; </w:t>
      </w:r>
      <w:r w:rsidRPr="008B62F3">
        <w:rPr>
          <w:b/>
        </w:rPr>
        <w:t>50</w:t>
      </w:r>
      <w:r>
        <w:t>: 390–400.</w:t>
      </w:r>
    </w:p>
    <w:p w14:paraId="678BC41C" w14:textId="77777777" w:rsidR="008B62F3" w:rsidRDefault="008B62F3" w:rsidP="007266AB">
      <w:pPr>
        <w:ind w:left="440" w:hanging="440"/>
      </w:pPr>
      <w:r>
        <w:t>219</w:t>
      </w:r>
      <w:r>
        <w:tab/>
        <w:t xml:space="preserve">Liu F, Zhang H, Lu S, </w:t>
      </w:r>
      <w:r w:rsidRPr="008B62F3">
        <w:rPr>
          <w:i/>
        </w:rPr>
        <w:t>et al.</w:t>
      </w:r>
      <w:r>
        <w:t xml:space="preserve"> Quantitative assessment of gene promoter methylation in non-small cell lung cancer using methylation-sensitive high-resolution melting. </w:t>
      </w:r>
      <w:r w:rsidRPr="008B62F3">
        <w:rPr>
          <w:i/>
        </w:rPr>
        <w:t>Oncol Lett</w:t>
      </w:r>
      <w:r>
        <w:t xml:space="preserve"> 2018; </w:t>
      </w:r>
      <w:r w:rsidRPr="008B62F3">
        <w:rPr>
          <w:b/>
        </w:rPr>
        <w:t>15</w:t>
      </w:r>
      <w:r>
        <w:t>: 7639–7648.</w:t>
      </w:r>
    </w:p>
    <w:p w14:paraId="77D06F6D" w14:textId="77777777" w:rsidR="008B62F3" w:rsidRDefault="008B62F3" w:rsidP="007266AB">
      <w:pPr>
        <w:ind w:left="440" w:hanging="440"/>
      </w:pPr>
      <w:r>
        <w:t>220</w:t>
      </w:r>
      <w:r>
        <w:tab/>
        <w:t xml:space="preserve">Bouzid A, Smeti I, Dhouib L, </w:t>
      </w:r>
      <w:r w:rsidRPr="008B62F3">
        <w:rPr>
          <w:i/>
        </w:rPr>
        <w:t>et al.</w:t>
      </w:r>
      <w:r>
        <w:t xml:space="preserve"> Down-expression of P2RX2, KCNQ5, ERBB3 and SOCS3 through DNA hypermethylation in elderly women with presbycusis. </w:t>
      </w:r>
      <w:r w:rsidRPr="008B62F3">
        <w:rPr>
          <w:i/>
        </w:rPr>
        <w:t>Biomarkers</w:t>
      </w:r>
      <w:r>
        <w:t xml:space="preserve"> 2018; </w:t>
      </w:r>
      <w:r w:rsidRPr="008B62F3">
        <w:rPr>
          <w:b/>
        </w:rPr>
        <w:t>23</w:t>
      </w:r>
      <w:r>
        <w:t>: 347–356.</w:t>
      </w:r>
    </w:p>
    <w:p w14:paraId="46C70A2E" w14:textId="77777777" w:rsidR="008B62F3" w:rsidRDefault="008B62F3" w:rsidP="007266AB">
      <w:pPr>
        <w:ind w:left="440" w:hanging="440"/>
      </w:pPr>
      <w:r>
        <w:t>221</w:t>
      </w:r>
      <w:r>
        <w:tab/>
        <w:t xml:space="preserve">Ali O, Cerjak D, Kent JW, </w:t>
      </w:r>
      <w:r w:rsidRPr="008B62F3">
        <w:rPr>
          <w:i/>
        </w:rPr>
        <w:t>et al.</w:t>
      </w:r>
      <w:r>
        <w:t xml:space="preserve"> Methylation of SOCS3 is inversely associated with metabolic syndrome in an epigenome-wide association study of obesity. </w:t>
      </w:r>
      <w:r w:rsidRPr="008B62F3">
        <w:rPr>
          <w:i/>
        </w:rPr>
        <w:t>Epigenetics</w:t>
      </w:r>
      <w:r>
        <w:t xml:space="preserve"> 2016; </w:t>
      </w:r>
      <w:r w:rsidRPr="008B62F3">
        <w:rPr>
          <w:b/>
        </w:rPr>
        <w:t>11</w:t>
      </w:r>
      <w:r>
        <w:t>: 699–707.</w:t>
      </w:r>
    </w:p>
    <w:p w14:paraId="2C4FC5FF" w14:textId="77777777" w:rsidR="008B62F3" w:rsidRDefault="008B62F3" w:rsidP="007266AB">
      <w:pPr>
        <w:ind w:left="440" w:hanging="440"/>
      </w:pPr>
      <w:r>
        <w:t>222</w:t>
      </w:r>
      <w:r>
        <w:tab/>
        <w:t xml:space="preserve">Li S, Wong EM, Bui M, </w:t>
      </w:r>
      <w:r w:rsidRPr="008B62F3">
        <w:rPr>
          <w:i/>
        </w:rPr>
        <w:t>et al.</w:t>
      </w:r>
      <w:r>
        <w:t xml:space="preserve"> Inference about causation between body mass index and DNA methylation in blood from a twin family study. </w:t>
      </w:r>
      <w:r w:rsidRPr="008B62F3">
        <w:rPr>
          <w:i/>
        </w:rPr>
        <w:t>Int J Obes</w:t>
      </w:r>
      <w:r>
        <w:t xml:space="preserve"> 2018; published online May 17. DOI:10.1038/s41366-018-0103-4.</w:t>
      </w:r>
    </w:p>
    <w:p w14:paraId="7814941A" w14:textId="77777777" w:rsidR="008B62F3" w:rsidRDefault="008B62F3" w:rsidP="007266AB">
      <w:pPr>
        <w:ind w:left="440" w:hanging="440"/>
      </w:pPr>
      <w:r>
        <w:t>223</w:t>
      </w:r>
      <w:r>
        <w:tab/>
        <w:t xml:space="preserve">Chen H, Zhang C, Sheng Y, </w:t>
      </w:r>
      <w:r w:rsidRPr="008B62F3">
        <w:rPr>
          <w:i/>
        </w:rPr>
        <w:t>et al.</w:t>
      </w:r>
      <w:r>
        <w:t xml:space="preserve"> Frequent SOCS3 and 3OST2 promoter methylation and their epigenetic regulation in endometrial carcinoma. </w:t>
      </w:r>
      <w:r w:rsidRPr="008B62F3">
        <w:rPr>
          <w:i/>
        </w:rPr>
        <w:t>Am J Cancer Res</w:t>
      </w:r>
      <w:r>
        <w:t xml:space="preserve"> 2015; </w:t>
      </w:r>
      <w:r w:rsidRPr="008B62F3">
        <w:rPr>
          <w:b/>
        </w:rPr>
        <w:t>5</w:t>
      </w:r>
      <w:r>
        <w:t>: 180–190.</w:t>
      </w:r>
    </w:p>
    <w:p w14:paraId="724ACA28" w14:textId="77777777" w:rsidR="008B62F3" w:rsidRDefault="008B62F3" w:rsidP="007266AB">
      <w:pPr>
        <w:ind w:left="440" w:hanging="440"/>
      </w:pPr>
      <w:r>
        <w:t>224</w:t>
      </w:r>
      <w:r>
        <w:tab/>
        <w:t xml:space="preserve">Goering W, Kloth M, Schulz WA. DNA methylation changes in prostate cancer. </w:t>
      </w:r>
      <w:r w:rsidRPr="008B62F3">
        <w:rPr>
          <w:i/>
        </w:rPr>
        <w:t>Methods Mol Biol</w:t>
      </w:r>
      <w:r>
        <w:t xml:space="preserve"> 2012; </w:t>
      </w:r>
      <w:r w:rsidRPr="008B62F3">
        <w:rPr>
          <w:b/>
        </w:rPr>
        <w:t>863</w:t>
      </w:r>
      <w:r>
        <w:t>: 47–66.</w:t>
      </w:r>
    </w:p>
    <w:p w14:paraId="35C0C7A7" w14:textId="77777777" w:rsidR="008B62F3" w:rsidRDefault="008B62F3" w:rsidP="007266AB">
      <w:pPr>
        <w:ind w:left="440" w:hanging="440"/>
      </w:pPr>
      <w:r>
        <w:t>225</w:t>
      </w:r>
      <w:r>
        <w:tab/>
        <w:t xml:space="preserve">Ohkura T, Taniguchi S, Yamada K, </w:t>
      </w:r>
      <w:r w:rsidRPr="008B62F3">
        <w:rPr>
          <w:i/>
        </w:rPr>
        <w:t>et al.</w:t>
      </w:r>
      <w:r>
        <w:t xml:space="preserve"> Detection of the novel autoantibody (anti-UACA antibody) in patients with Graves’ disease. </w:t>
      </w:r>
      <w:r w:rsidRPr="008B62F3">
        <w:rPr>
          <w:i/>
        </w:rPr>
        <w:t>Biochem Biophys Res Commun</w:t>
      </w:r>
      <w:r>
        <w:t xml:space="preserve"> 2004; </w:t>
      </w:r>
      <w:r w:rsidRPr="008B62F3">
        <w:rPr>
          <w:b/>
        </w:rPr>
        <w:t>321</w:t>
      </w:r>
      <w:r>
        <w:t>: 432–440.</w:t>
      </w:r>
    </w:p>
    <w:p w14:paraId="327BCD09" w14:textId="77777777" w:rsidR="008B62F3" w:rsidRDefault="008B62F3" w:rsidP="007266AB">
      <w:pPr>
        <w:ind w:left="440" w:hanging="440"/>
      </w:pPr>
      <w:r>
        <w:t>226</w:t>
      </w:r>
      <w:r>
        <w:tab/>
        <w:t xml:space="preserve">Moravcikova E, Krepela E, Prochazka J, Rousalova I, Cermak J, Benkova K. Down-regulated expression of apoptosis-associated genes APIP and UACA in non-small cell lung carcinoma. </w:t>
      </w:r>
      <w:r w:rsidRPr="008B62F3">
        <w:rPr>
          <w:i/>
        </w:rPr>
        <w:t>Int J Oncol</w:t>
      </w:r>
      <w:r>
        <w:t xml:space="preserve"> 2012; </w:t>
      </w:r>
      <w:r w:rsidRPr="008B62F3">
        <w:rPr>
          <w:b/>
        </w:rPr>
        <w:t>40</w:t>
      </w:r>
      <w:r>
        <w:t>: 2111–2121.</w:t>
      </w:r>
    </w:p>
    <w:p w14:paraId="533F5208" w14:textId="77777777" w:rsidR="008B62F3" w:rsidRDefault="008B62F3" w:rsidP="007266AB">
      <w:pPr>
        <w:ind w:left="440" w:hanging="440"/>
      </w:pPr>
      <w:r>
        <w:t>227</w:t>
      </w:r>
      <w:r>
        <w:tab/>
        <w:t xml:space="preserve">Zhao M, Liu S, Luo S, </w:t>
      </w:r>
      <w:r w:rsidRPr="008B62F3">
        <w:rPr>
          <w:i/>
        </w:rPr>
        <w:t>et al.</w:t>
      </w:r>
      <w:r>
        <w:t xml:space="preserve"> DNA methylation and mRNA and microRNA expression of SLE CD4+ T cells correlate with disease phenotype. </w:t>
      </w:r>
      <w:r w:rsidRPr="008B62F3">
        <w:rPr>
          <w:i/>
        </w:rPr>
        <w:t>J Autoimmun</w:t>
      </w:r>
      <w:r>
        <w:t xml:space="preserve"> 2014; </w:t>
      </w:r>
      <w:r w:rsidRPr="008B62F3">
        <w:rPr>
          <w:b/>
        </w:rPr>
        <w:t>54</w:t>
      </w:r>
      <w:r>
        <w:t>: 127–136.</w:t>
      </w:r>
    </w:p>
    <w:p w14:paraId="0F4EE93C" w14:textId="4940BA7E" w:rsidR="006D039D" w:rsidRDefault="002D1F03" w:rsidP="007266AB">
      <w:pPr>
        <w:ind w:left="440" w:hanging="440"/>
      </w:pPr>
      <w:r>
        <w:fldChar w:fldCharType="end"/>
      </w:r>
    </w:p>
    <w:sectPr w:rsidR="006D039D" w:rsidSect="00FC06E2">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F4909" w14:textId="77777777" w:rsidR="00943718" w:rsidRDefault="00943718" w:rsidP="00B267DE">
      <w:pPr>
        <w:spacing w:after="0" w:line="240" w:lineRule="auto"/>
      </w:pPr>
      <w:r>
        <w:separator/>
      </w:r>
    </w:p>
    <w:p w14:paraId="3801C6FC" w14:textId="77777777" w:rsidR="00943718" w:rsidRDefault="00943718"/>
  </w:endnote>
  <w:endnote w:type="continuationSeparator" w:id="0">
    <w:p w14:paraId="7E967237" w14:textId="77777777" w:rsidR="00943718" w:rsidRDefault="00943718" w:rsidP="00B267DE">
      <w:pPr>
        <w:spacing w:after="0" w:line="240" w:lineRule="auto"/>
      </w:pPr>
      <w:r>
        <w:continuationSeparator/>
      </w:r>
    </w:p>
    <w:p w14:paraId="6CA8AF73" w14:textId="77777777" w:rsidR="00943718" w:rsidRDefault="009437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B68B2" w14:textId="77777777" w:rsidR="005E52F8" w:rsidRDefault="005E52F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00A9" w14:textId="77777777" w:rsidR="005E52F8" w:rsidRDefault="005E52F8">
    <w:pPr>
      <w:pStyle w:val="Footer"/>
    </w:pPr>
  </w:p>
  <w:p w14:paraId="49013759" w14:textId="77777777" w:rsidR="005E52F8" w:rsidRDefault="005E52F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848235"/>
      <w:docPartObj>
        <w:docPartGallery w:val="Page Numbers (Bottom of Page)"/>
        <w:docPartUnique/>
      </w:docPartObj>
    </w:sdtPr>
    <w:sdtEndPr>
      <w:rPr>
        <w:noProof/>
      </w:rPr>
    </w:sdtEndPr>
    <w:sdtContent>
      <w:p w14:paraId="1911F3F7" w14:textId="061D31EC" w:rsidR="005E52F8" w:rsidRDefault="005E52F8">
        <w:pPr>
          <w:pStyle w:val="Footer"/>
          <w:jc w:val="right"/>
        </w:pPr>
        <w:r>
          <w:fldChar w:fldCharType="begin"/>
        </w:r>
        <w:r>
          <w:instrText xml:space="preserve"> PAGE   \* MERGEFORMAT </w:instrText>
        </w:r>
        <w:r>
          <w:fldChar w:fldCharType="separate"/>
        </w:r>
        <w:r w:rsidR="008B62F3">
          <w:rPr>
            <w:noProof/>
          </w:rPr>
          <w:t>45</w:t>
        </w:r>
        <w:r>
          <w:rPr>
            <w:noProof/>
          </w:rPr>
          <w:fldChar w:fldCharType="end"/>
        </w:r>
      </w:p>
    </w:sdtContent>
  </w:sdt>
  <w:p w14:paraId="60C91CED" w14:textId="77777777" w:rsidR="005E52F8" w:rsidRDefault="005E52F8">
    <w:pPr>
      <w:pStyle w:val="Footer"/>
    </w:pPr>
  </w:p>
  <w:p w14:paraId="1E6793E8" w14:textId="77777777" w:rsidR="005E52F8" w:rsidRDefault="005E52F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B5FB6" w14:textId="77777777" w:rsidR="005E52F8" w:rsidRDefault="005E5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159897"/>
      <w:docPartObj>
        <w:docPartGallery w:val="Page Numbers (Bottom of Page)"/>
        <w:docPartUnique/>
      </w:docPartObj>
    </w:sdtPr>
    <w:sdtEndPr>
      <w:rPr>
        <w:rFonts w:cs="Times New Roman"/>
        <w:noProof/>
      </w:rPr>
    </w:sdtEndPr>
    <w:sdtContent>
      <w:p w14:paraId="5DFB5C39" w14:textId="739BCC5C" w:rsidR="005E52F8" w:rsidRPr="006E42A9" w:rsidRDefault="005E52F8">
        <w:pPr>
          <w:pStyle w:val="Footer"/>
          <w:jc w:val="right"/>
          <w:rPr>
            <w:rFonts w:cs="Times New Roman"/>
          </w:rPr>
        </w:pPr>
        <w:r w:rsidRPr="006E42A9">
          <w:rPr>
            <w:rFonts w:cs="Times New Roman"/>
          </w:rPr>
          <w:fldChar w:fldCharType="begin"/>
        </w:r>
        <w:r w:rsidRPr="006E42A9">
          <w:rPr>
            <w:rFonts w:cs="Times New Roman"/>
          </w:rPr>
          <w:instrText xml:space="preserve"> PAGE   \* MERGEFORMAT </w:instrText>
        </w:r>
        <w:r w:rsidRPr="006E42A9">
          <w:rPr>
            <w:rFonts w:cs="Times New Roman"/>
          </w:rPr>
          <w:fldChar w:fldCharType="separate"/>
        </w:r>
        <w:r w:rsidR="007266AB">
          <w:rPr>
            <w:rFonts w:cs="Times New Roman"/>
            <w:noProof/>
          </w:rPr>
          <w:t>9</w:t>
        </w:r>
        <w:r w:rsidRPr="006E42A9">
          <w:rPr>
            <w:rFonts w:cs="Times New Roman"/>
            <w:noProof/>
          </w:rPr>
          <w:fldChar w:fldCharType="end"/>
        </w:r>
      </w:p>
    </w:sdtContent>
  </w:sdt>
  <w:p w14:paraId="0F0DE6A7" w14:textId="77777777" w:rsidR="005E52F8" w:rsidRDefault="005E52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062465"/>
      <w:docPartObj>
        <w:docPartGallery w:val="Page Numbers (Bottom of Page)"/>
        <w:docPartUnique/>
      </w:docPartObj>
    </w:sdtPr>
    <w:sdtEndPr>
      <w:rPr>
        <w:noProof/>
      </w:rPr>
    </w:sdtEndPr>
    <w:sdtContent>
      <w:p w14:paraId="6BDC808A" w14:textId="4FDE44EB" w:rsidR="005E52F8" w:rsidRDefault="005E52F8">
        <w:pPr>
          <w:pStyle w:val="Footer"/>
          <w:jc w:val="right"/>
        </w:pPr>
        <w:r>
          <w:fldChar w:fldCharType="begin"/>
        </w:r>
        <w:r>
          <w:instrText xml:space="preserve"> PAGE   \* MERGEFORMAT </w:instrText>
        </w:r>
        <w:r>
          <w:fldChar w:fldCharType="separate"/>
        </w:r>
        <w:r w:rsidR="007266AB">
          <w:rPr>
            <w:noProof/>
          </w:rPr>
          <w:t>6</w:t>
        </w:r>
        <w:r>
          <w:rPr>
            <w:noProof/>
          </w:rPr>
          <w:fldChar w:fldCharType="end"/>
        </w:r>
      </w:p>
    </w:sdtContent>
  </w:sdt>
  <w:p w14:paraId="2B4BF004" w14:textId="77777777" w:rsidR="005E52F8" w:rsidRDefault="005E52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98608" w14:textId="77777777" w:rsidR="005E52F8" w:rsidRDefault="005E52F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136597"/>
      <w:docPartObj>
        <w:docPartGallery w:val="Page Numbers (Bottom of Page)"/>
        <w:docPartUnique/>
      </w:docPartObj>
    </w:sdtPr>
    <w:sdtContent>
      <w:p w14:paraId="475A1FF9" w14:textId="3ACB76C2" w:rsidR="005E52F8" w:rsidRDefault="005E52F8">
        <w:pPr>
          <w:pStyle w:val="Footer"/>
          <w:jc w:val="right"/>
        </w:pPr>
        <w:r>
          <w:fldChar w:fldCharType="begin"/>
        </w:r>
        <w:r>
          <w:instrText xml:space="preserve"> PAGE   \* MERGEFORMAT </w:instrText>
        </w:r>
        <w:r>
          <w:fldChar w:fldCharType="separate"/>
        </w:r>
        <w:r w:rsidR="007266AB">
          <w:rPr>
            <w:noProof/>
          </w:rPr>
          <w:t>24</w:t>
        </w:r>
        <w:r>
          <w:fldChar w:fldCharType="end"/>
        </w:r>
      </w:p>
    </w:sdtContent>
  </w:sdt>
  <w:p w14:paraId="67895D69" w14:textId="77777777" w:rsidR="005E52F8" w:rsidRDefault="005E52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C384" w14:textId="77777777" w:rsidR="005E52F8" w:rsidRDefault="005E52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6102E" w14:textId="77777777" w:rsidR="005E52F8" w:rsidRDefault="005E52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458906"/>
      <w:docPartObj>
        <w:docPartGallery w:val="Page Numbers (Bottom of Page)"/>
        <w:docPartUnique/>
      </w:docPartObj>
    </w:sdtPr>
    <w:sdtContent>
      <w:p w14:paraId="407530C9" w14:textId="241CB961" w:rsidR="005E52F8" w:rsidRDefault="005E52F8">
        <w:pPr>
          <w:pStyle w:val="Footer"/>
          <w:jc w:val="right"/>
        </w:pPr>
        <w:r>
          <w:fldChar w:fldCharType="begin"/>
        </w:r>
        <w:r>
          <w:instrText xml:space="preserve"> PAGE   \* MERGEFORMAT </w:instrText>
        </w:r>
        <w:r>
          <w:fldChar w:fldCharType="separate"/>
        </w:r>
        <w:r w:rsidR="008B62F3">
          <w:rPr>
            <w:noProof/>
          </w:rPr>
          <w:t>29</w:t>
        </w:r>
        <w:r>
          <w:fldChar w:fldCharType="end"/>
        </w:r>
      </w:p>
    </w:sdtContent>
  </w:sdt>
  <w:p w14:paraId="6ADD5753" w14:textId="77777777" w:rsidR="005E52F8" w:rsidRDefault="005E52F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2921E" w14:textId="77777777" w:rsidR="005E52F8" w:rsidRDefault="005E5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4644C" w14:textId="77777777" w:rsidR="00943718" w:rsidRDefault="00943718" w:rsidP="00B267DE">
      <w:pPr>
        <w:spacing w:after="0" w:line="240" w:lineRule="auto"/>
      </w:pPr>
      <w:r>
        <w:separator/>
      </w:r>
    </w:p>
    <w:p w14:paraId="78F8993D" w14:textId="77777777" w:rsidR="00943718" w:rsidRDefault="00943718"/>
  </w:footnote>
  <w:footnote w:type="continuationSeparator" w:id="0">
    <w:p w14:paraId="64C8ABF2" w14:textId="77777777" w:rsidR="00943718" w:rsidRDefault="00943718" w:rsidP="00B267DE">
      <w:pPr>
        <w:spacing w:after="0" w:line="240" w:lineRule="auto"/>
      </w:pPr>
      <w:r>
        <w:continuationSeparator/>
      </w:r>
    </w:p>
    <w:p w14:paraId="01793FC1" w14:textId="77777777" w:rsidR="00943718" w:rsidRDefault="009437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4D25" w14:textId="77777777" w:rsidR="005E52F8" w:rsidRDefault="005E52F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6355F" w14:textId="77777777" w:rsidR="005E52F8" w:rsidRDefault="005E52F8">
    <w:pPr>
      <w:pStyle w:val="Header"/>
    </w:pPr>
  </w:p>
  <w:p w14:paraId="05BA3BDB" w14:textId="77777777" w:rsidR="005E52F8" w:rsidRDefault="005E52F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4C6AA" w14:textId="77777777" w:rsidR="005E52F8" w:rsidRDefault="005E52F8">
    <w:pPr>
      <w:pStyle w:val="Header"/>
    </w:pPr>
  </w:p>
  <w:p w14:paraId="03D645F2" w14:textId="77777777" w:rsidR="005E52F8" w:rsidRDefault="005E52F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B0DC6" w14:textId="77777777" w:rsidR="005E52F8" w:rsidRDefault="005E52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CA5F7" w14:textId="77777777" w:rsidR="005E52F8" w:rsidRDefault="005E52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B68D3" w14:textId="77777777" w:rsidR="005E52F8" w:rsidRDefault="005E52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A1EB" w14:textId="77777777" w:rsidR="005E52F8" w:rsidRDefault="005E52F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805F6" w14:textId="77777777" w:rsidR="005E52F8" w:rsidRDefault="005E52F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0C8BA" w14:textId="77777777" w:rsidR="005E52F8" w:rsidRDefault="005E52F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DC136" w14:textId="77777777" w:rsidR="005E52F8" w:rsidRDefault="005E52F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E949" w14:textId="77777777" w:rsidR="005E52F8" w:rsidRDefault="005E52F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8331" w14:textId="77777777" w:rsidR="005E52F8" w:rsidRDefault="005E5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6D83"/>
    <w:multiLevelType w:val="hybridMultilevel"/>
    <w:tmpl w:val="F4341E56"/>
    <w:lvl w:ilvl="0" w:tplc="3D88F23E">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295AFF"/>
    <w:multiLevelType w:val="hybridMultilevel"/>
    <w:tmpl w:val="6298CF3A"/>
    <w:lvl w:ilvl="0" w:tplc="55225722">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22C0E19"/>
    <w:multiLevelType w:val="hybridMultilevel"/>
    <w:tmpl w:val="F314FDE4"/>
    <w:lvl w:ilvl="0" w:tplc="294CB80C">
      <w:start w:val="1"/>
      <w:numFmt w:val="decimal"/>
      <w:lvlText w:val="%1."/>
      <w:lvlJc w:val="left"/>
      <w:pPr>
        <w:ind w:left="720" w:hanging="360"/>
      </w:pPr>
      <w:rPr>
        <w:rFonts w:ascii="Times New Roman" w:hAnsi="Times New Roman" w:hint="default"/>
        <w:b/>
        <w:color w:val="000000" w:themeColor="text1"/>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CE4C5D"/>
    <w:multiLevelType w:val="hybridMultilevel"/>
    <w:tmpl w:val="D146F2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EC3921"/>
    <w:multiLevelType w:val="hybridMultilevel"/>
    <w:tmpl w:val="E98E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173FCD"/>
    <w:multiLevelType w:val="hybridMultilevel"/>
    <w:tmpl w:val="30EACDA0"/>
    <w:lvl w:ilvl="0" w:tplc="B1CEDD54">
      <w:start w:val="3"/>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B071159"/>
    <w:multiLevelType w:val="multilevel"/>
    <w:tmpl w:val="514E8D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702B09"/>
    <w:multiLevelType w:val="hybridMultilevel"/>
    <w:tmpl w:val="678E3EDC"/>
    <w:lvl w:ilvl="0" w:tplc="535A3E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50C58F8"/>
    <w:multiLevelType w:val="hybridMultilevel"/>
    <w:tmpl w:val="12D24328"/>
    <w:lvl w:ilvl="0" w:tplc="294CB80C">
      <w:start w:val="1"/>
      <w:numFmt w:val="decimal"/>
      <w:lvlText w:val="%1."/>
      <w:lvlJc w:val="left"/>
      <w:pPr>
        <w:ind w:left="720" w:hanging="360"/>
      </w:pPr>
      <w:rPr>
        <w:rFonts w:ascii="Times New Roman" w:hAnsi="Times New Roman" w:hint="default"/>
        <w:b/>
        <w:color w:val="000000" w:themeColor="text1"/>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F880DDF"/>
    <w:multiLevelType w:val="hybridMultilevel"/>
    <w:tmpl w:val="A89631C2"/>
    <w:lvl w:ilvl="0" w:tplc="3AB493F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70370D6"/>
    <w:multiLevelType w:val="hybridMultilevel"/>
    <w:tmpl w:val="0ECE51C8"/>
    <w:lvl w:ilvl="0" w:tplc="0809000F">
      <w:start w:val="1"/>
      <w:numFmt w:val="decimal"/>
      <w:lvlText w:val="%1."/>
      <w:lvlJc w:val="left"/>
      <w:pPr>
        <w:ind w:left="6" w:hanging="360"/>
      </w:pPr>
      <w:rPr>
        <w:rFonts w:hint="default"/>
      </w:rPr>
    </w:lvl>
    <w:lvl w:ilvl="1" w:tplc="08090003" w:tentative="1">
      <w:start w:val="1"/>
      <w:numFmt w:val="bullet"/>
      <w:lvlText w:val="o"/>
      <w:lvlJc w:val="left"/>
      <w:pPr>
        <w:ind w:left="726" w:hanging="360"/>
      </w:pPr>
      <w:rPr>
        <w:rFonts w:ascii="Courier New" w:hAnsi="Courier New" w:cs="Courier New" w:hint="default"/>
      </w:rPr>
    </w:lvl>
    <w:lvl w:ilvl="2" w:tplc="08090005" w:tentative="1">
      <w:start w:val="1"/>
      <w:numFmt w:val="bullet"/>
      <w:lvlText w:val=""/>
      <w:lvlJc w:val="left"/>
      <w:pPr>
        <w:ind w:left="1446" w:hanging="360"/>
      </w:pPr>
      <w:rPr>
        <w:rFonts w:ascii="Wingdings" w:hAnsi="Wingdings" w:hint="default"/>
      </w:rPr>
    </w:lvl>
    <w:lvl w:ilvl="3" w:tplc="08090001" w:tentative="1">
      <w:start w:val="1"/>
      <w:numFmt w:val="bullet"/>
      <w:lvlText w:val=""/>
      <w:lvlJc w:val="left"/>
      <w:pPr>
        <w:ind w:left="2166" w:hanging="360"/>
      </w:pPr>
      <w:rPr>
        <w:rFonts w:ascii="Symbol" w:hAnsi="Symbol" w:hint="default"/>
      </w:rPr>
    </w:lvl>
    <w:lvl w:ilvl="4" w:tplc="08090003" w:tentative="1">
      <w:start w:val="1"/>
      <w:numFmt w:val="bullet"/>
      <w:lvlText w:val="o"/>
      <w:lvlJc w:val="left"/>
      <w:pPr>
        <w:ind w:left="2886" w:hanging="360"/>
      </w:pPr>
      <w:rPr>
        <w:rFonts w:ascii="Courier New" w:hAnsi="Courier New" w:cs="Courier New" w:hint="default"/>
      </w:rPr>
    </w:lvl>
    <w:lvl w:ilvl="5" w:tplc="08090005" w:tentative="1">
      <w:start w:val="1"/>
      <w:numFmt w:val="bullet"/>
      <w:lvlText w:val=""/>
      <w:lvlJc w:val="left"/>
      <w:pPr>
        <w:ind w:left="3606" w:hanging="360"/>
      </w:pPr>
      <w:rPr>
        <w:rFonts w:ascii="Wingdings" w:hAnsi="Wingdings" w:hint="default"/>
      </w:rPr>
    </w:lvl>
    <w:lvl w:ilvl="6" w:tplc="08090001" w:tentative="1">
      <w:start w:val="1"/>
      <w:numFmt w:val="bullet"/>
      <w:lvlText w:val=""/>
      <w:lvlJc w:val="left"/>
      <w:pPr>
        <w:ind w:left="4326" w:hanging="360"/>
      </w:pPr>
      <w:rPr>
        <w:rFonts w:ascii="Symbol" w:hAnsi="Symbol" w:hint="default"/>
      </w:rPr>
    </w:lvl>
    <w:lvl w:ilvl="7" w:tplc="08090003" w:tentative="1">
      <w:start w:val="1"/>
      <w:numFmt w:val="bullet"/>
      <w:lvlText w:val="o"/>
      <w:lvlJc w:val="left"/>
      <w:pPr>
        <w:ind w:left="5046" w:hanging="360"/>
      </w:pPr>
      <w:rPr>
        <w:rFonts w:ascii="Courier New" w:hAnsi="Courier New" w:cs="Courier New" w:hint="default"/>
      </w:rPr>
    </w:lvl>
    <w:lvl w:ilvl="8" w:tplc="08090005" w:tentative="1">
      <w:start w:val="1"/>
      <w:numFmt w:val="bullet"/>
      <w:lvlText w:val=""/>
      <w:lvlJc w:val="left"/>
      <w:pPr>
        <w:ind w:left="5766" w:hanging="360"/>
      </w:pPr>
      <w:rPr>
        <w:rFonts w:ascii="Wingdings" w:hAnsi="Wingdings" w:hint="default"/>
      </w:rPr>
    </w:lvl>
  </w:abstractNum>
  <w:num w:numId="1" w16cid:durableId="293677810">
    <w:abstractNumId w:val="3"/>
  </w:num>
  <w:num w:numId="2" w16cid:durableId="1659721880">
    <w:abstractNumId w:val="7"/>
  </w:num>
  <w:num w:numId="3" w16cid:durableId="1478836004">
    <w:abstractNumId w:val="9"/>
  </w:num>
  <w:num w:numId="4" w16cid:durableId="1019116280">
    <w:abstractNumId w:val="4"/>
  </w:num>
  <w:num w:numId="5" w16cid:durableId="1412389583">
    <w:abstractNumId w:val="5"/>
  </w:num>
  <w:num w:numId="6" w16cid:durableId="831146088">
    <w:abstractNumId w:val="1"/>
  </w:num>
  <w:num w:numId="7" w16cid:durableId="399451373">
    <w:abstractNumId w:val="8"/>
  </w:num>
  <w:num w:numId="8" w16cid:durableId="1148982138">
    <w:abstractNumId w:val="2"/>
  </w:num>
  <w:num w:numId="9" w16cid:durableId="985739144">
    <w:abstractNumId w:val="6"/>
  </w:num>
  <w:num w:numId="10" w16cid:durableId="279149029">
    <w:abstractNumId w:val="10"/>
  </w:num>
  <w:num w:numId="11" w16cid:durableId="163520626">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_tradnl"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s-ES_tradnl"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xMjUyMzMwMDUwtzRV0lEKTi0uzszPAykwMqsFANPxubgtAAAA"/>
  </w:docVars>
  <w:rsids>
    <w:rsidRoot w:val="00025B71"/>
    <w:rsid w:val="000004B9"/>
    <w:rsid w:val="000072A0"/>
    <w:rsid w:val="00007A50"/>
    <w:rsid w:val="0001558D"/>
    <w:rsid w:val="000167A5"/>
    <w:rsid w:val="00020E7F"/>
    <w:rsid w:val="000218E6"/>
    <w:rsid w:val="00025B71"/>
    <w:rsid w:val="00026E06"/>
    <w:rsid w:val="00026FDF"/>
    <w:rsid w:val="000305E1"/>
    <w:rsid w:val="00030846"/>
    <w:rsid w:val="000316C0"/>
    <w:rsid w:val="00034789"/>
    <w:rsid w:val="00035173"/>
    <w:rsid w:val="00036889"/>
    <w:rsid w:val="00043173"/>
    <w:rsid w:val="00044A4B"/>
    <w:rsid w:val="000452A4"/>
    <w:rsid w:val="00046175"/>
    <w:rsid w:val="0004708A"/>
    <w:rsid w:val="00047988"/>
    <w:rsid w:val="00051BD6"/>
    <w:rsid w:val="00066809"/>
    <w:rsid w:val="00074175"/>
    <w:rsid w:val="00075C90"/>
    <w:rsid w:val="0007662E"/>
    <w:rsid w:val="00076BF9"/>
    <w:rsid w:val="0007746C"/>
    <w:rsid w:val="00080909"/>
    <w:rsid w:val="00086804"/>
    <w:rsid w:val="000902F2"/>
    <w:rsid w:val="00095CC0"/>
    <w:rsid w:val="00095FD4"/>
    <w:rsid w:val="000962D2"/>
    <w:rsid w:val="000A06C1"/>
    <w:rsid w:val="000A4932"/>
    <w:rsid w:val="000A7018"/>
    <w:rsid w:val="000B34C7"/>
    <w:rsid w:val="000B3DAC"/>
    <w:rsid w:val="000B540A"/>
    <w:rsid w:val="000B712F"/>
    <w:rsid w:val="000C2D12"/>
    <w:rsid w:val="000C3A32"/>
    <w:rsid w:val="000C3A84"/>
    <w:rsid w:val="000C5CEB"/>
    <w:rsid w:val="000D38E0"/>
    <w:rsid w:val="000D524E"/>
    <w:rsid w:val="000D63BC"/>
    <w:rsid w:val="000D7866"/>
    <w:rsid w:val="000E0346"/>
    <w:rsid w:val="000E053D"/>
    <w:rsid w:val="000E0D11"/>
    <w:rsid w:val="000E0E62"/>
    <w:rsid w:val="000E519C"/>
    <w:rsid w:val="000F3A48"/>
    <w:rsid w:val="000F6BE7"/>
    <w:rsid w:val="000F7844"/>
    <w:rsid w:val="001004EF"/>
    <w:rsid w:val="00100B2B"/>
    <w:rsid w:val="0010108B"/>
    <w:rsid w:val="00101822"/>
    <w:rsid w:val="00105C58"/>
    <w:rsid w:val="00106F65"/>
    <w:rsid w:val="00107084"/>
    <w:rsid w:val="001108F8"/>
    <w:rsid w:val="001120E3"/>
    <w:rsid w:val="00112E19"/>
    <w:rsid w:val="00113321"/>
    <w:rsid w:val="001150A3"/>
    <w:rsid w:val="001177B5"/>
    <w:rsid w:val="00117C2F"/>
    <w:rsid w:val="001201C8"/>
    <w:rsid w:val="00120204"/>
    <w:rsid w:val="00121844"/>
    <w:rsid w:val="00121CAE"/>
    <w:rsid w:val="00123896"/>
    <w:rsid w:val="001315FE"/>
    <w:rsid w:val="00133231"/>
    <w:rsid w:val="00133447"/>
    <w:rsid w:val="00134479"/>
    <w:rsid w:val="00135B24"/>
    <w:rsid w:val="00135ED5"/>
    <w:rsid w:val="00137C38"/>
    <w:rsid w:val="001400CE"/>
    <w:rsid w:val="001401E3"/>
    <w:rsid w:val="00140906"/>
    <w:rsid w:val="00140E5C"/>
    <w:rsid w:val="001439DC"/>
    <w:rsid w:val="00144E9E"/>
    <w:rsid w:val="00146FBA"/>
    <w:rsid w:val="00147B09"/>
    <w:rsid w:val="00157ABD"/>
    <w:rsid w:val="00160E23"/>
    <w:rsid w:val="0016134C"/>
    <w:rsid w:val="001753DF"/>
    <w:rsid w:val="00177CE2"/>
    <w:rsid w:val="001813C8"/>
    <w:rsid w:val="00181618"/>
    <w:rsid w:val="00185619"/>
    <w:rsid w:val="001869E5"/>
    <w:rsid w:val="00187590"/>
    <w:rsid w:val="001901C8"/>
    <w:rsid w:val="001920F7"/>
    <w:rsid w:val="00192BA5"/>
    <w:rsid w:val="00192C23"/>
    <w:rsid w:val="001951EF"/>
    <w:rsid w:val="00195504"/>
    <w:rsid w:val="001966C4"/>
    <w:rsid w:val="00196906"/>
    <w:rsid w:val="001A0442"/>
    <w:rsid w:val="001A0449"/>
    <w:rsid w:val="001A06E8"/>
    <w:rsid w:val="001A129F"/>
    <w:rsid w:val="001A5971"/>
    <w:rsid w:val="001B1211"/>
    <w:rsid w:val="001C392A"/>
    <w:rsid w:val="001C3D4D"/>
    <w:rsid w:val="001C5FFA"/>
    <w:rsid w:val="001C7429"/>
    <w:rsid w:val="001D1291"/>
    <w:rsid w:val="001D27AE"/>
    <w:rsid w:val="001D2BAB"/>
    <w:rsid w:val="001E034B"/>
    <w:rsid w:val="001E05EA"/>
    <w:rsid w:val="001E0E24"/>
    <w:rsid w:val="001E157C"/>
    <w:rsid w:val="001E2012"/>
    <w:rsid w:val="001E25CD"/>
    <w:rsid w:val="001E3576"/>
    <w:rsid w:val="001E66E3"/>
    <w:rsid w:val="001F4397"/>
    <w:rsid w:val="00203CE8"/>
    <w:rsid w:val="0020464B"/>
    <w:rsid w:val="00205259"/>
    <w:rsid w:val="00211E38"/>
    <w:rsid w:val="00212BCB"/>
    <w:rsid w:val="00213F08"/>
    <w:rsid w:val="002156DF"/>
    <w:rsid w:val="00216B6F"/>
    <w:rsid w:val="00220A94"/>
    <w:rsid w:val="0022151C"/>
    <w:rsid w:val="002220A7"/>
    <w:rsid w:val="00230B6A"/>
    <w:rsid w:val="002312A9"/>
    <w:rsid w:val="00237D57"/>
    <w:rsid w:val="002422EF"/>
    <w:rsid w:val="00242B4B"/>
    <w:rsid w:val="00243383"/>
    <w:rsid w:val="002524AA"/>
    <w:rsid w:val="002524BB"/>
    <w:rsid w:val="00254362"/>
    <w:rsid w:val="00255702"/>
    <w:rsid w:val="0025607C"/>
    <w:rsid w:val="0025758C"/>
    <w:rsid w:val="002576F5"/>
    <w:rsid w:val="00263942"/>
    <w:rsid w:val="00263C36"/>
    <w:rsid w:val="002649D2"/>
    <w:rsid w:val="0026655F"/>
    <w:rsid w:val="00271E84"/>
    <w:rsid w:val="00272685"/>
    <w:rsid w:val="002728D4"/>
    <w:rsid w:val="00275362"/>
    <w:rsid w:val="0027614F"/>
    <w:rsid w:val="00277098"/>
    <w:rsid w:val="00281697"/>
    <w:rsid w:val="00281E4E"/>
    <w:rsid w:val="0028244E"/>
    <w:rsid w:val="00285342"/>
    <w:rsid w:val="0028543C"/>
    <w:rsid w:val="00287EE3"/>
    <w:rsid w:val="0029009E"/>
    <w:rsid w:val="00291D6F"/>
    <w:rsid w:val="00294AA9"/>
    <w:rsid w:val="002A208A"/>
    <w:rsid w:val="002A45BA"/>
    <w:rsid w:val="002A5699"/>
    <w:rsid w:val="002A5CD0"/>
    <w:rsid w:val="002A6F00"/>
    <w:rsid w:val="002A76AA"/>
    <w:rsid w:val="002A7CEA"/>
    <w:rsid w:val="002B1ECA"/>
    <w:rsid w:val="002B3D8E"/>
    <w:rsid w:val="002B3E28"/>
    <w:rsid w:val="002B5247"/>
    <w:rsid w:val="002B6EA3"/>
    <w:rsid w:val="002B7499"/>
    <w:rsid w:val="002C2492"/>
    <w:rsid w:val="002C3A25"/>
    <w:rsid w:val="002C3A59"/>
    <w:rsid w:val="002C6E2C"/>
    <w:rsid w:val="002C7FC2"/>
    <w:rsid w:val="002D0480"/>
    <w:rsid w:val="002D1F03"/>
    <w:rsid w:val="002D24E2"/>
    <w:rsid w:val="002E1E37"/>
    <w:rsid w:val="002E58D5"/>
    <w:rsid w:val="002E5A9F"/>
    <w:rsid w:val="002E6B80"/>
    <w:rsid w:val="002F0B08"/>
    <w:rsid w:val="002F1036"/>
    <w:rsid w:val="002F1B5C"/>
    <w:rsid w:val="002F3CCE"/>
    <w:rsid w:val="002F466C"/>
    <w:rsid w:val="003004B6"/>
    <w:rsid w:val="00300681"/>
    <w:rsid w:val="00302792"/>
    <w:rsid w:val="00305D96"/>
    <w:rsid w:val="00316EB2"/>
    <w:rsid w:val="00317723"/>
    <w:rsid w:val="00323135"/>
    <w:rsid w:val="00323523"/>
    <w:rsid w:val="0032438B"/>
    <w:rsid w:val="0032720F"/>
    <w:rsid w:val="00331158"/>
    <w:rsid w:val="003312DF"/>
    <w:rsid w:val="003341A0"/>
    <w:rsid w:val="00334909"/>
    <w:rsid w:val="00336EEB"/>
    <w:rsid w:val="003411A0"/>
    <w:rsid w:val="003414D5"/>
    <w:rsid w:val="00342F24"/>
    <w:rsid w:val="00343AEA"/>
    <w:rsid w:val="00344AF4"/>
    <w:rsid w:val="003456E4"/>
    <w:rsid w:val="0034706A"/>
    <w:rsid w:val="00351FAC"/>
    <w:rsid w:val="00354679"/>
    <w:rsid w:val="00356456"/>
    <w:rsid w:val="003568A0"/>
    <w:rsid w:val="003569E0"/>
    <w:rsid w:val="00357090"/>
    <w:rsid w:val="0035774F"/>
    <w:rsid w:val="0036652A"/>
    <w:rsid w:val="00366EE5"/>
    <w:rsid w:val="00367572"/>
    <w:rsid w:val="00370113"/>
    <w:rsid w:val="00374219"/>
    <w:rsid w:val="0037632F"/>
    <w:rsid w:val="0038047F"/>
    <w:rsid w:val="003808E7"/>
    <w:rsid w:val="00381842"/>
    <w:rsid w:val="00382DCA"/>
    <w:rsid w:val="003836F9"/>
    <w:rsid w:val="003867C5"/>
    <w:rsid w:val="003917C9"/>
    <w:rsid w:val="00392952"/>
    <w:rsid w:val="003929BD"/>
    <w:rsid w:val="00392E91"/>
    <w:rsid w:val="00393082"/>
    <w:rsid w:val="0039376E"/>
    <w:rsid w:val="003A096F"/>
    <w:rsid w:val="003A1C00"/>
    <w:rsid w:val="003A1C8F"/>
    <w:rsid w:val="003A2232"/>
    <w:rsid w:val="003A6A6C"/>
    <w:rsid w:val="003B1586"/>
    <w:rsid w:val="003B2DFD"/>
    <w:rsid w:val="003B5767"/>
    <w:rsid w:val="003B6776"/>
    <w:rsid w:val="003C0C90"/>
    <w:rsid w:val="003C31D4"/>
    <w:rsid w:val="003C35E9"/>
    <w:rsid w:val="003C3EAA"/>
    <w:rsid w:val="003C5598"/>
    <w:rsid w:val="003C69FB"/>
    <w:rsid w:val="003C6AFA"/>
    <w:rsid w:val="003C6B91"/>
    <w:rsid w:val="003C6CC5"/>
    <w:rsid w:val="003C7C47"/>
    <w:rsid w:val="003D02B8"/>
    <w:rsid w:val="003D0315"/>
    <w:rsid w:val="003D1A44"/>
    <w:rsid w:val="003D7F77"/>
    <w:rsid w:val="003E4D16"/>
    <w:rsid w:val="003E703F"/>
    <w:rsid w:val="003E7822"/>
    <w:rsid w:val="003F0540"/>
    <w:rsid w:val="003F072E"/>
    <w:rsid w:val="003F1D94"/>
    <w:rsid w:val="003F2D6E"/>
    <w:rsid w:val="003F43D0"/>
    <w:rsid w:val="003F73CA"/>
    <w:rsid w:val="003F7B59"/>
    <w:rsid w:val="004010EA"/>
    <w:rsid w:val="00401231"/>
    <w:rsid w:val="004056E4"/>
    <w:rsid w:val="004059D0"/>
    <w:rsid w:val="004062AE"/>
    <w:rsid w:val="00413D39"/>
    <w:rsid w:val="00414980"/>
    <w:rsid w:val="00415412"/>
    <w:rsid w:val="00415BB4"/>
    <w:rsid w:val="00415E27"/>
    <w:rsid w:val="00416363"/>
    <w:rsid w:val="00422234"/>
    <w:rsid w:val="004237F8"/>
    <w:rsid w:val="00423A8D"/>
    <w:rsid w:val="0042431D"/>
    <w:rsid w:val="00424E65"/>
    <w:rsid w:val="0042656C"/>
    <w:rsid w:val="004320D6"/>
    <w:rsid w:val="004357A4"/>
    <w:rsid w:val="00436639"/>
    <w:rsid w:val="00437212"/>
    <w:rsid w:val="00445C37"/>
    <w:rsid w:val="00451CEA"/>
    <w:rsid w:val="00451CFC"/>
    <w:rsid w:val="004530BD"/>
    <w:rsid w:val="00454045"/>
    <w:rsid w:val="004545D4"/>
    <w:rsid w:val="0045536C"/>
    <w:rsid w:val="0046330D"/>
    <w:rsid w:val="004658B1"/>
    <w:rsid w:val="00474769"/>
    <w:rsid w:val="00476DD3"/>
    <w:rsid w:val="00480B9D"/>
    <w:rsid w:val="004845C2"/>
    <w:rsid w:val="004868FA"/>
    <w:rsid w:val="004875B2"/>
    <w:rsid w:val="00487624"/>
    <w:rsid w:val="00491066"/>
    <w:rsid w:val="004917CE"/>
    <w:rsid w:val="0049231F"/>
    <w:rsid w:val="004943FA"/>
    <w:rsid w:val="0049640E"/>
    <w:rsid w:val="0049698E"/>
    <w:rsid w:val="00496BD0"/>
    <w:rsid w:val="004A190E"/>
    <w:rsid w:val="004A78BD"/>
    <w:rsid w:val="004B13CA"/>
    <w:rsid w:val="004B19D7"/>
    <w:rsid w:val="004C3AE8"/>
    <w:rsid w:val="004C4539"/>
    <w:rsid w:val="004C5DDD"/>
    <w:rsid w:val="004D32E4"/>
    <w:rsid w:val="004D4A85"/>
    <w:rsid w:val="004D7F47"/>
    <w:rsid w:val="004E0843"/>
    <w:rsid w:val="004E15FF"/>
    <w:rsid w:val="004E3175"/>
    <w:rsid w:val="004E65CA"/>
    <w:rsid w:val="004E717A"/>
    <w:rsid w:val="004E766C"/>
    <w:rsid w:val="004F0CA8"/>
    <w:rsid w:val="004F35E6"/>
    <w:rsid w:val="004F408E"/>
    <w:rsid w:val="004F415E"/>
    <w:rsid w:val="004F4DA6"/>
    <w:rsid w:val="004F7467"/>
    <w:rsid w:val="004F7760"/>
    <w:rsid w:val="005016DD"/>
    <w:rsid w:val="005021AC"/>
    <w:rsid w:val="00502E99"/>
    <w:rsid w:val="00503D20"/>
    <w:rsid w:val="005051EA"/>
    <w:rsid w:val="00506AE8"/>
    <w:rsid w:val="00507987"/>
    <w:rsid w:val="00507CDC"/>
    <w:rsid w:val="00510F73"/>
    <w:rsid w:val="00511478"/>
    <w:rsid w:val="00512580"/>
    <w:rsid w:val="00513184"/>
    <w:rsid w:val="00514DE6"/>
    <w:rsid w:val="005159E4"/>
    <w:rsid w:val="005167CC"/>
    <w:rsid w:val="005172F3"/>
    <w:rsid w:val="0051755A"/>
    <w:rsid w:val="0052008A"/>
    <w:rsid w:val="00521F22"/>
    <w:rsid w:val="005237B1"/>
    <w:rsid w:val="005239D0"/>
    <w:rsid w:val="0052554C"/>
    <w:rsid w:val="005269C7"/>
    <w:rsid w:val="00531D60"/>
    <w:rsid w:val="00532B3E"/>
    <w:rsid w:val="00532DB3"/>
    <w:rsid w:val="00533FE4"/>
    <w:rsid w:val="00535F98"/>
    <w:rsid w:val="0053642A"/>
    <w:rsid w:val="00536C2F"/>
    <w:rsid w:val="00540F14"/>
    <w:rsid w:val="00542CE4"/>
    <w:rsid w:val="00551031"/>
    <w:rsid w:val="005534C1"/>
    <w:rsid w:val="00556E7F"/>
    <w:rsid w:val="00560753"/>
    <w:rsid w:val="00560E08"/>
    <w:rsid w:val="00561509"/>
    <w:rsid w:val="00561E28"/>
    <w:rsid w:val="005626FE"/>
    <w:rsid w:val="005627C1"/>
    <w:rsid w:val="00566A55"/>
    <w:rsid w:val="00570C38"/>
    <w:rsid w:val="00570D2A"/>
    <w:rsid w:val="005716CD"/>
    <w:rsid w:val="0057444C"/>
    <w:rsid w:val="0058010B"/>
    <w:rsid w:val="00581EE6"/>
    <w:rsid w:val="005837D0"/>
    <w:rsid w:val="00587651"/>
    <w:rsid w:val="0058799F"/>
    <w:rsid w:val="005901BD"/>
    <w:rsid w:val="00595586"/>
    <w:rsid w:val="005972E0"/>
    <w:rsid w:val="005A3CDA"/>
    <w:rsid w:val="005B20DD"/>
    <w:rsid w:val="005B3CC9"/>
    <w:rsid w:val="005B550E"/>
    <w:rsid w:val="005C1C04"/>
    <w:rsid w:val="005D1977"/>
    <w:rsid w:val="005D1CDC"/>
    <w:rsid w:val="005D279D"/>
    <w:rsid w:val="005D47B6"/>
    <w:rsid w:val="005D5CAE"/>
    <w:rsid w:val="005E1CEF"/>
    <w:rsid w:val="005E2442"/>
    <w:rsid w:val="005E2491"/>
    <w:rsid w:val="005E2790"/>
    <w:rsid w:val="005E306F"/>
    <w:rsid w:val="005E3FE5"/>
    <w:rsid w:val="005E52F8"/>
    <w:rsid w:val="005E604C"/>
    <w:rsid w:val="005E62FF"/>
    <w:rsid w:val="005F0AB4"/>
    <w:rsid w:val="005F0C20"/>
    <w:rsid w:val="005F2326"/>
    <w:rsid w:val="005F3173"/>
    <w:rsid w:val="005F3E50"/>
    <w:rsid w:val="00602AF1"/>
    <w:rsid w:val="006034DB"/>
    <w:rsid w:val="00603AD5"/>
    <w:rsid w:val="006063AC"/>
    <w:rsid w:val="00610FDE"/>
    <w:rsid w:val="00611972"/>
    <w:rsid w:val="006142C0"/>
    <w:rsid w:val="006151C3"/>
    <w:rsid w:val="006151ED"/>
    <w:rsid w:val="00615741"/>
    <w:rsid w:val="006158EE"/>
    <w:rsid w:val="006169A0"/>
    <w:rsid w:val="00620ACA"/>
    <w:rsid w:val="00620ACD"/>
    <w:rsid w:val="006234B9"/>
    <w:rsid w:val="00623C15"/>
    <w:rsid w:val="00623CEF"/>
    <w:rsid w:val="006240BD"/>
    <w:rsid w:val="006243D3"/>
    <w:rsid w:val="0062507D"/>
    <w:rsid w:val="006272AD"/>
    <w:rsid w:val="006340F3"/>
    <w:rsid w:val="00634951"/>
    <w:rsid w:val="0063509E"/>
    <w:rsid w:val="00636EC2"/>
    <w:rsid w:val="006432B5"/>
    <w:rsid w:val="006456C3"/>
    <w:rsid w:val="0064664E"/>
    <w:rsid w:val="00646BAC"/>
    <w:rsid w:val="00647832"/>
    <w:rsid w:val="0064793B"/>
    <w:rsid w:val="0065318C"/>
    <w:rsid w:val="00666E4C"/>
    <w:rsid w:val="00672F80"/>
    <w:rsid w:val="006772BE"/>
    <w:rsid w:val="006811EA"/>
    <w:rsid w:val="006827FA"/>
    <w:rsid w:val="006865C4"/>
    <w:rsid w:val="006957F7"/>
    <w:rsid w:val="006974C8"/>
    <w:rsid w:val="006A01EC"/>
    <w:rsid w:val="006A0C91"/>
    <w:rsid w:val="006A0F12"/>
    <w:rsid w:val="006A12F6"/>
    <w:rsid w:val="006A1E53"/>
    <w:rsid w:val="006B6236"/>
    <w:rsid w:val="006B6E11"/>
    <w:rsid w:val="006C4D9C"/>
    <w:rsid w:val="006C5AB9"/>
    <w:rsid w:val="006C6C38"/>
    <w:rsid w:val="006C7EAA"/>
    <w:rsid w:val="006C7F3C"/>
    <w:rsid w:val="006D039D"/>
    <w:rsid w:val="006D08D2"/>
    <w:rsid w:val="006D3491"/>
    <w:rsid w:val="006D4026"/>
    <w:rsid w:val="006E2B9F"/>
    <w:rsid w:val="006E42A9"/>
    <w:rsid w:val="006F2E62"/>
    <w:rsid w:val="006F33EC"/>
    <w:rsid w:val="0070034A"/>
    <w:rsid w:val="0070115D"/>
    <w:rsid w:val="00701B0C"/>
    <w:rsid w:val="007023E6"/>
    <w:rsid w:val="007032F3"/>
    <w:rsid w:val="0070399C"/>
    <w:rsid w:val="00710112"/>
    <w:rsid w:val="007103A1"/>
    <w:rsid w:val="0071118A"/>
    <w:rsid w:val="007132B9"/>
    <w:rsid w:val="007136A8"/>
    <w:rsid w:val="00714982"/>
    <w:rsid w:val="00715BE3"/>
    <w:rsid w:val="00716938"/>
    <w:rsid w:val="00722B0D"/>
    <w:rsid w:val="007266AB"/>
    <w:rsid w:val="00727820"/>
    <w:rsid w:val="00733960"/>
    <w:rsid w:val="00740A94"/>
    <w:rsid w:val="00741C35"/>
    <w:rsid w:val="00743513"/>
    <w:rsid w:val="0074385C"/>
    <w:rsid w:val="00744D1B"/>
    <w:rsid w:val="007468AD"/>
    <w:rsid w:val="007503B7"/>
    <w:rsid w:val="00753255"/>
    <w:rsid w:val="00762091"/>
    <w:rsid w:val="00762F1F"/>
    <w:rsid w:val="00762FFE"/>
    <w:rsid w:val="007639FF"/>
    <w:rsid w:val="00764607"/>
    <w:rsid w:val="00765CBD"/>
    <w:rsid w:val="00766FE9"/>
    <w:rsid w:val="00767926"/>
    <w:rsid w:val="00772E69"/>
    <w:rsid w:val="00774597"/>
    <w:rsid w:val="007756F7"/>
    <w:rsid w:val="0077697F"/>
    <w:rsid w:val="007811DF"/>
    <w:rsid w:val="00782DA6"/>
    <w:rsid w:val="007835D9"/>
    <w:rsid w:val="00786514"/>
    <w:rsid w:val="0078723B"/>
    <w:rsid w:val="00787585"/>
    <w:rsid w:val="007A2F72"/>
    <w:rsid w:val="007A33A0"/>
    <w:rsid w:val="007A3885"/>
    <w:rsid w:val="007A3D02"/>
    <w:rsid w:val="007A5C7A"/>
    <w:rsid w:val="007B1484"/>
    <w:rsid w:val="007B1EDC"/>
    <w:rsid w:val="007B225C"/>
    <w:rsid w:val="007B42B6"/>
    <w:rsid w:val="007B506A"/>
    <w:rsid w:val="007B5868"/>
    <w:rsid w:val="007C05F6"/>
    <w:rsid w:val="007C42B0"/>
    <w:rsid w:val="007C50B7"/>
    <w:rsid w:val="007D1D58"/>
    <w:rsid w:val="007D406F"/>
    <w:rsid w:val="007D7892"/>
    <w:rsid w:val="007E0F65"/>
    <w:rsid w:val="007E23B7"/>
    <w:rsid w:val="007E4C9F"/>
    <w:rsid w:val="007E58ED"/>
    <w:rsid w:val="007E7BC9"/>
    <w:rsid w:val="007F0424"/>
    <w:rsid w:val="007F0B4A"/>
    <w:rsid w:val="007F2E38"/>
    <w:rsid w:val="007F32F6"/>
    <w:rsid w:val="007F3DBD"/>
    <w:rsid w:val="007F3F30"/>
    <w:rsid w:val="008128BC"/>
    <w:rsid w:val="00821BFE"/>
    <w:rsid w:val="00824E3F"/>
    <w:rsid w:val="00826297"/>
    <w:rsid w:val="00827109"/>
    <w:rsid w:val="00831692"/>
    <w:rsid w:val="008325F1"/>
    <w:rsid w:val="008341FD"/>
    <w:rsid w:val="00836FE0"/>
    <w:rsid w:val="00841A45"/>
    <w:rsid w:val="008455E8"/>
    <w:rsid w:val="00845F3E"/>
    <w:rsid w:val="00850B55"/>
    <w:rsid w:val="00850C45"/>
    <w:rsid w:val="0085195A"/>
    <w:rsid w:val="008546FD"/>
    <w:rsid w:val="0085549F"/>
    <w:rsid w:val="0085596C"/>
    <w:rsid w:val="008561AD"/>
    <w:rsid w:val="00860ADC"/>
    <w:rsid w:val="00860E75"/>
    <w:rsid w:val="0086249D"/>
    <w:rsid w:val="00863675"/>
    <w:rsid w:val="00864502"/>
    <w:rsid w:val="00866476"/>
    <w:rsid w:val="0087054E"/>
    <w:rsid w:val="008717A1"/>
    <w:rsid w:val="008751EA"/>
    <w:rsid w:val="00880725"/>
    <w:rsid w:val="00880DC5"/>
    <w:rsid w:val="00884398"/>
    <w:rsid w:val="00886E4C"/>
    <w:rsid w:val="00890303"/>
    <w:rsid w:val="0089238D"/>
    <w:rsid w:val="00893D69"/>
    <w:rsid w:val="008960A4"/>
    <w:rsid w:val="00896CD6"/>
    <w:rsid w:val="008970F1"/>
    <w:rsid w:val="008A062F"/>
    <w:rsid w:val="008A1603"/>
    <w:rsid w:val="008A1B23"/>
    <w:rsid w:val="008A3669"/>
    <w:rsid w:val="008B0EE0"/>
    <w:rsid w:val="008B1621"/>
    <w:rsid w:val="008B31FD"/>
    <w:rsid w:val="008B62F3"/>
    <w:rsid w:val="008C04CA"/>
    <w:rsid w:val="008C1BD7"/>
    <w:rsid w:val="008C1D28"/>
    <w:rsid w:val="008C271C"/>
    <w:rsid w:val="008C3640"/>
    <w:rsid w:val="008C379D"/>
    <w:rsid w:val="008D098A"/>
    <w:rsid w:val="008D3CDF"/>
    <w:rsid w:val="008D461A"/>
    <w:rsid w:val="008D5393"/>
    <w:rsid w:val="008D5B5F"/>
    <w:rsid w:val="008E06E5"/>
    <w:rsid w:val="008E3B5D"/>
    <w:rsid w:val="008E45A2"/>
    <w:rsid w:val="008F23A3"/>
    <w:rsid w:val="008F27A9"/>
    <w:rsid w:val="008F2ED7"/>
    <w:rsid w:val="008F48A0"/>
    <w:rsid w:val="008F5495"/>
    <w:rsid w:val="008F72EC"/>
    <w:rsid w:val="00900D4F"/>
    <w:rsid w:val="00900E9F"/>
    <w:rsid w:val="0090228A"/>
    <w:rsid w:val="00902E39"/>
    <w:rsid w:val="00903928"/>
    <w:rsid w:val="00904180"/>
    <w:rsid w:val="00904327"/>
    <w:rsid w:val="00904403"/>
    <w:rsid w:val="0090453E"/>
    <w:rsid w:val="00905695"/>
    <w:rsid w:val="00906DFE"/>
    <w:rsid w:val="00911BE8"/>
    <w:rsid w:val="00913A1B"/>
    <w:rsid w:val="00913C5B"/>
    <w:rsid w:val="00916CA9"/>
    <w:rsid w:val="00916D60"/>
    <w:rsid w:val="00926122"/>
    <w:rsid w:val="0093063A"/>
    <w:rsid w:val="0093078A"/>
    <w:rsid w:val="00933716"/>
    <w:rsid w:val="00940A77"/>
    <w:rsid w:val="00941819"/>
    <w:rsid w:val="00943718"/>
    <w:rsid w:val="009441FE"/>
    <w:rsid w:val="00944401"/>
    <w:rsid w:val="00945507"/>
    <w:rsid w:val="00947E92"/>
    <w:rsid w:val="0095383E"/>
    <w:rsid w:val="00966560"/>
    <w:rsid w:val="00967132"/>
    <w:rsid w:val="0097119E"/>
    <w:rsid w:val="00972129"/>
    <w:rsid w:val="0097360D"/>
    <w:rsid w:val="0097455E"/>
    <w:rsid w:val="00977D99"/>
    <w:rsid w:val="0098300C"/>
    <w:rsid w:val="009832F2"/>
    <w:rsid w:val="00983E9A"/>
    <w:rsid w:val="009844B4"/>
    <w:rsid w:val="00985211"/>
    <w:rsid w:val="00990A4A"/>
    <w:rsid w:val="00993747"/>
    <w:rsid w:val="009969AB"/>
    <w:rsid w:val="009A0759"/>
    <w:rsid w:val="009A220F"/>
    <w:rsid w:val="009A2D3F"/>
    <w:rsid w:val="009A7F23"/>
    <w:rsid w:val="009B064D"/>
    <w:rsid w:val="009B4AD2"/>
    <w:rsid w:val="009B5055"/>
    <w:rsid w:val="009B6D0D"/>
    <w:rsid w:val="009C0906"/>
    <w:rsid w:val="009C21F4"/>
    <w:rsid w:val="009C29BD"/>
    <w:rsid w:val="009C3314"/>
    <w:rsid w:val="009D2AB0"/>
    <w:rsid w:val="009D6563"/>
    <w:rsid w:val="009F1118"/>
    <w:rsid w:val="009F2452"/>
    <w:rsid w:val="009F3704"/>
    <w:rsid w:val="009F3ED5"/>
    <w:rsid w:val="009F4944"/>
    <w:rsid w:val="009F521F"/>
    <w:rsid w:val="009F7559"/>
    <w:rsid w:val="009F7997"/>
    <w:rsid w:val="00A01484"/>
    <w:rsid w:val="00A02D0F"/>
    <w:rsid w:val="00A041D7"/>
    <w:rsid w:val="00A11003"/>
    <w:rsid w:val="00A136D0"/>
    <w:rsid w:val="00A20F2F"/>
    <w:rsid w:val="00A21C3B"/>
    <w:rsid w:val="00A24D4F"/>
    <w:rsid w:val="00A31006"/>
    <w:rsid w:val="00A33EC3"/>
    <w:rsid w:val="00A3615B"/>
    <w:rsid w:val="00A37709"/>
    <w:rsid w:val="00A41008"/>
    <w:rsid w:val="00A41765"/>
    <w:rsid w:val="00A420A5"/>
    <w:rsid w:val="00A43E6D"/>
    <w:rsid w:val="00A4463D"/>
    <w:rsid w:val="00A570D6"/>
    <w:rsid w:val="00A65459"/>
    <w:rsid w:val="00A65E46"/>
    <w:rsid w:val="00A714FB"/>
    <w:rsid w:val="00A72188"/>
    <w:rsid w:val="00A755A5"/>
    <w:rsid w:val="00A75F4B"/>
    <w:rsid w:val="00A76927"/>
    <w:rsid w:val="00A769B3"/>
    <w:rsid w:val="00A80533"/>
    <w:rsid w:val="00A80DF7"/>
    <w:rsid w:val="00A91C5E"/>
    <w:rsid w:val="00A92D18"/>
    <w:rsid w:val="00A94536"/>
    <w:rsid w:val="00A94EE3"/>
    <w:rsid w:val="00AA0D87"/>
    <w:rsid w:val="00AB1EB0"/>
    <w:rsid w:val="00AB25C7"/>
    <w:rsid w:val="00AB32DC"/>
    <w:rsid w:val="00AB5520"/>
    <w:rsid w:val="00AB55CA"/>
    <w:rsid w:val="00AB7BAF"/>
    <w:rsid w:val="00AC123C"/>
    <w:rsid w:val="00AC4A69"/>
    <w:rsid w:val="00AC7CE7"/>
    <w:rsid w:val="00AD12E7"/>
    <w:rsid w:val="00AD2887"/>
    <w:rsid w:val="00AD31B4"/>
    <w:rsid w:val="00AD7C8D"/>
    <w:rsid w:val="00AE0F9A"/>
    <w:rsid w:val="00AE1176"/>
    <w:rsid w:val="00AE2542"/>
    <w:rsid w:val="00AE25DE"/>
    <w:rsid w:val="00AE69AD"/>
    <w:rsid w:val="00AE69B5"/>
    <w:rsid w:val="00AF3543"/>
    <w:rsid w:val="00AF38B8"/>
    <w:rsid w:val="00B00141"/>
    <w:rsid w:val="00B024E7"/>
    <w:rsid w:val="00B05903"/>
    <w:rsid w:val="00B10574"/>
    <w:rsid w:val="00B105F9"/>
    <w:rsid w:val="00B10FA4"/>
    <w:rsid w:val="00B161B4"/>
    <w:rsid w:val="00B23B39"/>
    <w:rsid w:val="00B24FFF"/>
    <w:rsid w:val="00B2566E"/>
    <w:rsid w:val="00B267DE"/>
    <w:rsid w:val="00B3159E"/>
    <w:rsid w:val="00B335C3"/>
    <w:rsid w:val="00B33800"/>
    <w:rsid w:val="00B35D56"/>
    <w:rsid w:val="00B36D57"/>
    <w:rsid w:val="00B37430"/>
    <w:rsid w:val="00B37F5C"/>
    <w:rsid w:val="00B4230B"/>
    <w:rsid w:val="00B45319"/>
    <w:rsid w:val="00B4703C"/>
    <w:rsid w:val="00B53951"/>
    <w:rsid w:val="00B60C76"/>
    <w:rsid w:val="00B64EF0"/>
    <w:rsid w:val="00B660EF"/>
    <w:rsid w:val="00B669E7"/>
    <w:rsid w:val="00B70F3E"/>
    <w:rsid w:val="00B7188A"/>
    <w:rsid w:val="00B75F2F"/>
    <w:rsid w:val="00B762AF"/>
    <w:rsid w:val="00B7645C"/>
    <w:rsid w:val="00B764BA"/>
    <w:rsid w:val="00B82E9C"/>
    <w:rsid w:val="00B83388"/>
    <w:rsid w:val="00B915C3"/>
    <w:rsid w:val="00B95A23"/>
    <w:rsid w:val="00B96D2D"/>
    <w:rsid w:val="00B978F3"/>
    <w:rsid w:val="00B97FE4"/>
    <w:rsid w:val="00BA0788"/>
    <w:rsid w:val="00BA3BCB"/>
    <w:rsid w:val="00BA448E"/>
    <w:rsid w:val="00BA6B6A"/>
    <w:rsid w:val="00BA7755"/>
    <w:rsid w:val="00BB0CCE"/>
    <w:rsid w:val="00BB0F8F"/>
    <w:rsid w:val="00BB1A6D"/>
    <w:rsid w:val="00BB3394"/>
    <w:rsid w:val="00BB33AE"/>
    <w:rsid w:val="00BB4ADA"/>
    <w:rsid w:val="00BB6BCE"/>
    <w:rsid w:val="00BC00BA"/>
    <w:rsid w:val="00BC046B"/>
    <w:rsid w:val="00BC1013"/>
    <w:rsid w:val="00BC19C7"/>
    <w:rsid w:val="00BC352E"/>
    <w:rsid w:val="00BC523B"/>
    <w:rsid w:val="00BC694D"/>
    <w:rsid w:val="00BD068F"/>
    <w:rsid w:val="00BD2E06"/>
    <w:rsid w:val="00BD3046"/>
    <w:rsid w:val="00BD4F7E"/>
    <w:rsid w:val="00BD6F19"/>
    <w:rsid w:val="00BD7DBB"/>
    <w:rsid w:val="00BE3E0D"/>
    <w:rsid w:val="00BE67BE"/>
    <w:rsid w:val="00BF31EB"/>
    <w:rsid w:val="00BF644A"/>
    <w:rsid w:val="00BF7C1D"/>
    <w:rsid w:val="00BF7D64"/>
    <w:rsid w:val="00BF7DF2"/>
    <w:rsid w:val="00BF7EB8"/>
    <w:rsid w:val="00C008D7"/>
    <w:rsid w:val="00C048D4"/>
    <w:rsid w:val="00C04E6A"/>
    <w:rsid w:val="00C06884"/>
    <w:rsid w:val="00C1049B"/>
    <w:rsid w:val="00C156B7"/>
    <w:rsid w:val="00C15BD9"/>
    <w:rsid w:val="00C17A80"/>
    <w:rsid w:val="00C21A18"/>
    <w:rsid w:val="00C225DC"/>
    <w:rsid w:val="00C23217"/>
    <w:rsid w:val="00C23FE5"/>
    <w:rsid w:val="00C25ABC"/>
    <w:rsid w:val="00C25DA8"/>
    <w:rsid w:val="00C27244"/>
    <w:rsid w:val="00C3091B"/>
    <w:rsid w:val="00C32A56"/>
    <w:rsid w:val="00C33DA5"/>
    <w:rsid w:val="00C35677"/>
    <w:rsid w:val="00C515F7"/>
    <w:rsid w:val="00C518A2"/>
    <w:rsid w:val="00C53A71"/>
    <w:rsid w:val="00C5670D"/>
    <w:rsid w:val="00C579BD"/>
    <w:rsid w:val="00C61CA2"/>
    <w:rsid w:val="00C62422"/>
    <w:rsid w:val="00C70FB1"/>
    <w:rsid w:val="00C71D47"/>
    <w:rsid w:val="00C7305C"/>
    <w:rsid w:val="00C73497"/>
    <w:rsid w:val="00C75533"/>
    <w:rsid w:val="00C768CF"/>
    <w:rsid w:val="00C77012"/>
    <w:rsid w:val="00C8120B"/>
    <w:rsid w:val="00C815E7"/>
    <w:rsid w:val="00C83E61"/>
    <w:rsid w:val="00C83F91"/>
    <w:rsid w:val="00C86359"/>
    <w:rsid w:val="00C94C05"/>
    <w:rsid w:val="00C9569C"/>
    <w:rsid w:val="00C96FBE"/>
    <w:rsid w:val="00CA5835"/>
    <w:rsid w:val="00CA6E95"/>
    <w:rsid w:val="00CA7914"/>
    <w:rsid w:val="00CB0ED7"/>
    <w:rsid w:val="00CB19A7"/>
    <w:rsid w:val="00CC1145"/>
    <w:rsid w:val="00CC4AEB"/>
    <w:rsid w:val="00CC7E36"/>
    <w:rsid w:val="00CC7E65"/>
    <w:rsid w:val="00CD4C1E"/>
    <w:rsid w:val="00CE3345"/>
    <w:rsid w:val="00CE48F0"/>
    <w:rsid w:val="00CE5D38"/>
    <w:rsid w:val="00CF547D"/>
    <w:rsid w:val="00CF5CDA"/>
    <w:rsid w:val="00CF725B"/>
    <w:rsid w:val="00CF7DD2"/>
    <w:rsid w:val="00D049D5"/>
    <w:rsid w:val="00D06B66"/>
    <w:rsid w:val="00D138EE"/>
    <w:rsid w:val="00D14BDC"/>
    <w:rsid w:val="00D22272"/>
    <w:rsid w:val="00D22521"/>
    <w:rsid w:val="00D24419"/>
    <w:rsid w:val="00D2678B"/>
    <w:rsid w:val="00D271DD"/>
    <w:rsid w:val="00D30835"/>
    <w:rsid w:val="00D3114C"/>
    <w:rsid w:val="00D31A3A"/>
    <w:rsid w:val="00D325D9"/>
    <w:rsid w:val="00D37F54"/>
    <w:rsid w:val="00D40FD6"/>
    <w:rsid w:val="00D4553B"/>
    <w:rsid w:val="00D51553"/>
    <w:rsid w:val="00D55479"/>
    <w:rsid w:val="00D55D6C"/>
    <w:rsid w:val="00D56184"/>
    <w:rsid w:val="00D576F5"/>
    <w:rsid w:val="00D60139"/>
    <w:rsid w:val="00D61F2F"/>
    <w:rsid w:val="00D63B97"/>
    <w:rsid w:val="00D64C9D"/>
    <w:rsid w:val="00D660B8"/>
    <w:rsid w:val="00D70D66"/>
    <w:rsid w:val="00D724F8"/>
    <w:rsid w:val="00D73BC6"/>
    <w:rsid w:val="00D7566D"/>
    <w:rsid w:val="00D756EC"/>
    <w:rsid w:val="00D82A89"/>
    <w:rsid w:val="00D83F55"/>
    <w:rsid w:val="00D866A2"/>
    <w:rsid w:val="00D940FC"/>
    <w:rsid w:val="00D94B62"/>
    <w:rsid w:val="00D96555"/>
    <w:rsid w:val="00D973E6"/>
    <w:rsid w:val="00D97981"/>
    <w:rsid w:val="00DA1158"/>
    <w:rsid w:val="00DA32AF"/>
    <w:rsid w:val="00DA5005"/>
    <w:rsid w:val="00DB0761"/>
    <w:rsid w:val="00DB2BDC"/>
    <w:rsid w:val="00DB64A8"/>
    <w:rsid w:val="00DB7860"/>
    <w:rsid w:val="00DD059C"/>
    <w:rsid w:val="00DD2296"/>
    <w:rsid w:val="00DD4F09"/>
    <w:rsid w:val="00DD5F37"/>
    <w:rsid w:val="00DD682F"/>
    <w:rsid w:val="00DD7F39"/>
    <w:rsid w:val="00DE33A5"/>
    <w:rsid w:val="00DE3E74"/>
    <w:rsid w:val="00DE6D3B"/>
    <w:rsid w:val="00DF00CA"/>
    <w:rsid w:val="00DF15AA"/>
    <w:rsid w:val="00DF163A"/>
    <w:rsid w:val="00DF2245"/>
    <w:rsid w:val="00DF6665"/>
    <w:rsid w:val="00E01ACA"/>
    <w:rsid w:val="00E01DAA"/>
    <w:rsid w:val="00E05BE5"/>
    <w:rsid w:val="00E068A1"/>
    <w:rsid w:val="00E12273"/>
    <w:rsid w:val="00E17B35"/>
    <w:rsid w:val="00E17B53"/>
    <w:rsid w:val="00E2082F"/>
    <w:rsid w:val="00E20DDC"/>
    <w:rsid w:val="00E230F9"/>
    <w:rsid w:val="00E2400F"/>
    <w:rsid w:val="00E25BD8"/>
    <w:rsid w:val="00E309D8"/>
    <w:rsid w:val="00E317E8"/>
    <w:rsid w:val="00E3324E"/>
    <w:rsid w:val="00E33CC6"/>
    <w:rsid w:val="00E3403F"/>
    <w:rsid w:val="00E3593A"/>
    <w:rsid w:val="00E42677"/>
    <w:rsid w:val="00E43139"/>
    <w:rsid w:val="00E44332"/>
    <w:rsid w:val="00E46EDE"/>
    <w:rsid w:val="00E47B89"/>
    <w:rsid w:val="00E55D9B"/>
    <w:rsid w:val="00E5718D"/>
    <w:rsid w:val="00E61B02"/>
    <w:rsid w:val="00E6371F"/>
    <w:rsid w:val="00E64D46"/>
    <w:rsid w:val="00E652ED"/>
    <w:rsid w:val="00E6552A"/>
    <w:rsid w:val="00E672BB"/>
    <w:rsid w:val="00E67455"/>
    <w:rsid w:val="00E73EFE"/>
    <w:rsid w:val="00E74521"/>
    <w:rsid w:val="00E746D8"/>
    <w:rsid w:val="00E75A26"/>
    <w:rsid w:val="00E76FB5"/>
    <w:rsid w:val="00E83C5D"/>
    <w:rsid w:val="00E91F2D"/>
    <w:rsid w:val="00E92CB3"/>
    <w:rsid w:val="00E9308B"/>
    <w:rsid w:val="00E94217"/>
    <w:rsid w:val="00E96F1D"/>
    <w:rsid w:val="00EA0631"/>
    <w:rsid w:val="00EA14E5"/>
    <w:rsid w:val="00EA23E4"/>
    <w:rsid w:val="00EA269B"/>
    <w:rsid w:val="00EA4F6E"/>
    <w:rsid w:val="00EA54F9"/>
    <w:rsid w:val="00EA57E7"/>
    <w:rsid w:val="00EA601A"/>
    <w:rsid w:val="00EA7EDF"/>
    <w:rsid w:val="00EB20C1"/>
    <w:rsid w:val="00EB5FDC"/>
    <w:rsid w:val="00EC24AC"/>
    <w:rsid w:val="00EC514A"/>
    <w:rsid w:val="00EC64BE"/>
    <w:rsid w:val="00EC7E29"/>
    <w:rsid w:val="00ED1CAF"/>
    <w:rsid w:val="00ED247C"/>
    <w:rsid w:val="00ED6626"/>
    <w:rsid w:val="00ED7C5E"/>
    <w:rsid w:val="00EE0CDA"/>
    <w:rsid w:val="00EF19C2"/>
    <w:rsid w:val="00EF1E60"/>
    <w:rsid w:val="00EF3E56"/>
    <w:rsid w:val="00F00001"/>
    <w:rsid w:val="00F00AE9"/>
    <w:rsid w:val="00F03A60"/>
    <w:rsid w:val="00F05157"/>
    <w:rsid w:val="00F0598D"/>
    <w:rsid w:val="00F10774"/>
    <w:rsid w:val="00F132F1"/>
    <w:rsid w:val="00F13D53"/>
    <w:rsid w:val="00F20824"/>
    <w:rsid w:val="00F23410"/>
    <w:rsid w:val="00F25193"/>
    <w:rsid w:val="00F26E3E"/>
    <w:rsid w:val="00F2715C"/>
    <w:rsid w:val="00F3145F"/>
    <w:rsid w:val="00F35A2A"/>
    <w:rsid w:val="00F36D08"/>
    <w:rsid w:val="00F37966"/>
    <w:rsid w:val="00F4307B"/>
    <w:rsid w:val="00F44C9D"/>
    <w:rsid w:val="00F47D61"/>
    <w:rsid w:val="00F52459"/>
    <w:rsid w:val="00F53354"/>
    <w:rsid w:val="00F5404A"/>
    <w:rsid w:val="00F546A4"/>
    <w:rsid w:val="00F56A6E"/>
    <w:rsid w:val="00F56DE0"/>
    <w:rsid w:val="00F57414"/>
    <w:rsid w:val="00F60215"/>
    <w:rsid w:val="00F611C4"/>
    <w:rsid w:val="00F61E8E"/>
    <w:rsid w:val="00F638E5"/>
    <w:rsid w:val="00F63DC3"/>
    <w:rsid w:val="00F65812"/>
    <w:rsid w:val="00F679DE"/>
    <w:rsid w:val="00F72940"/>
    <w:rsid w:val="00F73A70"/>
    <w:rsid w:val="00F73B57"/>
    <w:rsid w:val="00F80298"/>
    <w:rsid w:val="00F803A3"/>
    <w:rsid w:val="00F80E50"/>
    <w:rsid w:val="00F824D6"/>
    <w:rsid w:val="00F84F63"/>
    <w:rsid w:val="00F8601F"/>
    <w:rsid w:val="00F8643C"/>
    <w:rsid w:val="00F90E39"/>
    <w:rsid w:val="00F927B0"/>
    <w:rsid w:val="00F94E41"/>
    <w:rsid w:val="00F9730B"/>
    <w:rsid w:val="00FA0522"/>
    <w:rsid w:val="00FA2152"/>
    <w:rsid w:val="00FA2993"/>
    <w:rsid w:val="00FA3987"/>
    <w:rsid w:val="00FA3EF9"/>
    <w:rsid w:val="00FA5744"/>
    <w:rsid w:val="00FB0775"/>
    <w:rsid w:val="00FB3B16"/>
    <w:rsid w:val="00FB449C"/>
    <w:rsid w:val="00FB6828"/>
    <w:rsid w:val="00FC01CE"/>
    <w:rsid w:val="00FC06E2"/>
    <w:rsid w:val="00FC1559"/>
    <w:rsid w:val="00FC2710"/>
    <w:rsid w:val="00FC66FF"/>
    <w:rsid w:val="00FD149A"/>
    <w:rsid w:val="00FD44A8"/>
    <w:rsid w:val="00FD717A"/>
    <w:rsid w:val="00FE0FA0"/>
    <w:rsid w:val="00FE2E8F"/>
    <w:rsid w:val="00FE543B"/>
    <w:rsid w:val="00FE644C"/>
    <w:rsid w:val="00FF5387"/>
    <w:rsid w:val="00FF5FC0"/>
    <w:rsid w:val="00FF774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ECD0A"/>
  <w15:chartTrackingRefBased/>
  <w15:docId w15:val="{BAD35B55-A220-4E81-9645-6522B02EF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B55"/>
    <w:rPr>
      <w:rFonts w:ascii="Times New Roman" w:hAnsi="Times New Roman"/>
      <w:color w:val="000000" w:themeColor="text1"/>
      <w:sz w:val="16"/>
    </w:rPr>
  </w:style>
  <w:style w:type="paragraph" w:styleId="Heading1">
    <w:name w:val="heading 1"/>
    <w:basedOn w:val="Normal"/>
    <w:next w:val="Normal"/>
    <w:link w:val="Heading1Char"/>
    <w:uiPriority w:val="9"/>
    <w:qFormat/>
    <w:rsid w:val="00C21A18"/>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22234"/>
    <w:pPr>
      <w:keepNext/>
      <w:keepLines/>
      <w:spacing w:before="160" w:after="120" w:line="240" w:lineRule="auto"/>
      <w:outlineLvl w:val="1"/>
    </w:pPr>
    <w:rPr>
      <w:rFonts w:eastAsiaTheme="majorEastAsia" w:cstheme="majorBidi"/>
      <w:b/>
      <w:noProof/>
      <w:sz w:val="24"/>
      <w:szCs w:val="26"/>
      <w:lang w:val="es-ES_tradnl"/>
    </w:rPr>
  </w:style>
  <w:style w:type="paragraph" w:styleId="Heading3">
    <w:name w:val="heading 3"/>
    <w:basedOn w:val="Normal"/>
    <w:next w:val="Normal"/>
    <w:link w:val="Heading3Char"/>
    <w:uiPriority w:val="9"/>
    <w:unhideWhenUsed/>
    <w:qFormat/>
    <w:rsid w:val="00422234"/>
    <w:pPr>
      <w:keepNext/>
      <w:keepLines/>
      <w:spacing w:before="160" w:after="120" w:line="240" w:lineRule="auto"/>
      <w:outlineLvl w:val="2"/>
    </w:pPr>
    <w:rPr>
      <w:rFonts w:eastAsiaTheme="majorEastAsia" w:cstheme="majorBidi"/>
      <w:b/>
      <w:noProof/>
      <w:sz w:val="20"/>
      <w:szCs w:val="24"/>
      <w:lang w:val="es-ES_tradnl"/>
    </w:rPr>
  </w:style>
  <w:style w:type="paragraph" w:styleId="Heading4">
    <w:name w:val="heading 4"/>
    <w:basedOn w:val="Normal"/>
    <w:next w:val="Normal"/>
    <w:link w:val="Heading4Char"/>
    <w:uiPriority w:val="9"/>
    <w:unhideWhenUsed/>
    <w:qFormat/>
    <w:rsid w:val="007E23B7"/>
    <w:pPr>
      <w:keepNext/>
      <w:keepLines/>
      <w:spacing w:before="40" w:after="0" w:line="240" w:lineRule="auto"/>
      <w:outlineLvl w:val="3"/>
    </w:pPr>
    <w:rPr>
      <w:rFonts w:asciiTheme="majorHAnsi" w:eastAsiaTheme="majorEastAsia" w:hAnsiTheme="majorHAnsi" w:cstheme="majorBidi"/>
      <w:i/>
      <w:iCs/>
      <w:noProof/>
      <w:color w:val="2E74B5" w:themeColor="accent1" w:themeShade="BF"/>
      <w:sz w:val="24"/>
      <w:szCs w:val="24"/>
      <w:lang w:val="es-ES_tradnl"/>
    </w:rPr>
  </w:style>
  <w:style w:type="paragraph" w:styleId="Heading5">
    <w:name w:val="heading 5"/>
    <w:basedOn w:val="Normal"/>
    <w:next w:val="BodyText"/>
    <w:link w:val="Heading5Char"/>
    <w:uiPriority w:val="9"/>
    <w:unhideWhenUsed/>
    <w:qFormat/>
    <w:rsid w:val="007E23B7"/>
    <w:pPr>
      <w:keepNext/>
      <w:keepLines/>
      <w:spacing w:before="200" w:after="0" w:line="240" w:lineRule="auto"/>
      <w:outlineLvl w:val="4"/>
    </w:pPr>
    <w:rPr>
      <w:rFonts w:asciiTheme="majorHAnsi" w:eastAsiaTheme="majorEastAsia" w:hAnsiTheme="majorHAnsi" w:cstheme="majorBidi"/>
      <w:i/>
      <w:iCs/>
      <w:color w:val="5B9BD5" w:themeColor="accent1"/>
      <w:sz w:val="24"/>
      <w:szCs w:val="24"/>
      <w:lang w:val="en-US"/>
    </w:rPr>
  </w:style>
  <w:style w:type="paragraph" w:styleId="Heading6">
    <w:name w:val="heading 6"/>
    <w:basedOn w:val="Normal"/>
    <w:next w:val="BodyText"/>
    <w:link w:val="Heading6Char"/>
    <w:uiPriority w:val="9"/>
    <w:unhideWhenUsed/>
    <w:qFormat/>
    <w:rsid w:val="007E23B7"/>
    <w:pPr>
      <w:keepNext/>
      <w:keepLines/>
      <w:spacing w:before="200" w:after="0" w:line="240" w:lineRule="auto"/>
      <w:outlineLvl w:val="5"/>
    </w:pPr>
    <w:rPr>
      <w:rFonts w:asciiTheme="majorHAnsi" w:eastAsiaTheme="majorEastAsia" w:hAnsiTheme="majorHAnsi" w:cstheme="majorBidi"/>
      <w:color w:val="5B9BD5" w:themeColor="accent1"/>
      <w:sz w:val="24"/>
      <w:szCs w:val="24"/>
      <w:lang w:val="en-US"/>
    </w:rPr>
  </w:style>
  <w:style w:type="paragraph" w:styleId="Heading7">
    <w:name w:val="heading 7"/>
    <w:basedOn w:val="Normal"/>
    <w:next w:val="BodyText"/>
    <w:link w:val="Heading7Char"/>
    <w:uiPriority w:val="9"/>
    <w:unhideWhenUsed/>
    <w:qFormat/>
    <w:rsid w:val="007E23B7"/>
    <w:pPr>
      <w:keepNext/>
      <w:keepLines/>
      <w:spacing w:before="200" w:after="0" w:line="240" w:lineRule="auto"/>
      <w:outlineLvl w:val="6"/>
    </w:pPr>
    <w:rPr>
      <w:rFonts w:asciiTheme="majorHAnsi" w:eastAsiaTheme="majorEastAsia" w:hAnsiTheme="majorHAnsi" w:cstheme="majorBidi"/>
      <w:color w:val="5B9BD5" w:themeColor="accent1"/>
      <w:sz w:val="24"/>
      <w:szCs w:val="24"/>
      <w:lang w:val="en-US"/>
    </w:rPr>
  </w:style>
  <w:style w:type="paragraph" w:styleId="Heading8">
    <w:name w:val="heading 8"/>
    <w:basedOn w:val="Normal"/>
    <w:next w:val="BodyText"/>
    <w:link w:val="Heading8Char"/>
    <w:uiPriority w:val="9"/>
    <w:unhideWhenUsed/>
    <w:qFormat/>
    <w:rsid w:val="007E23B7"/>
    <w:pPr>
      <w:keepNext/>
      <w:keepLines/>
      <w:spacing w:before="200" w:after="0" w:line="240" w:lineRule="auto"/>
      <w:outlineLvl w:val="7"/>
    </w:pPr>
    <w:rPr>
      <w:rFonts w:asciiTheme="majorHAnsi" w:eastAsiaTheme="majorEastAsia" w:hAnsiTheme="majorHAnsi" w:cstheme="majorBidi"/>
      <w:color w:val="5B9BD5" w:themeColor="accent1"/>
      <w:sz w:val="24"/>
      <w:szCs w:val="24"/>
      <w:lang w:val="en-US"/>
    </w:rPr>
  </w:style>
  <w:style w:type="paragraph" w:styleId="Heading9">
    <w:name w:val="heading 9"/>
    <w:basedOn w:val="Normal"/>
    <w:next w:val="BodyText"/>
    <w:link w:val="Heading9Char"/>
    <w:uiPriority w:val="9"/>
    <w:unhideWhenUsed/>
    <w:qFormat/>
    <w:rsid w:val="007E23B7"/>
    <w:pPr>
      <w:keepNext/>
      <w:keepLines/>
      <w:spacing w:before="200" w:after="0" w:line="240" w:lineRule="auto"/>
      <w:outlineLvl w:val="8"/>
    </w:pPr>
    <w:rPr>
      <w:rFonts w:asciiTheme="majorHAnsi" w:eastAsiaTheme="majorEastAsia" w:hAnsiTheme="majorHAnsi" w:cstheme="majorBidi"/>
      <w:color w:val="5B9BD5"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A1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22234"/>
    <w:rPr>
      <w:rFonts w:ascii="Times New Roman" w:eastAsiaTheme="majorEastAsia" w:hAnsi="Times New Roman" w:cstheme="majorBidi"/>
      <w:b/>
      <w:noProof/>
      <w:sz w:val="24"/>
      <w:szCs w:val="26"/>
      <w:lang w:val="es-ES_tradnl"/>
    </w:rPr>
  </w:style>
  <w:style w:type="character" w:customStyle="1" w:styleId="Heading3Char">
    <w:name w:val="Heading 3 Char"/>
    <w:basedOn w:val="DefaultParagraphFont"/>
    <w:link w:val="Heading3"/>
    <w:uiPriority w:val="9"/>
    <w:rsid w:val="00422234"/>
    <w:rPr>
      <w:rFonts w:ascii="Times New Roman" w:eastAsiaTheme="majorEastAsia" w:hAnsi="Times New Roman" w:cstheme="majorBidi"/>
      <w:b/>
      <w:noProof/>
      <w:sz w:val="20"/>
      <w:szCs w:val="24"/>
      <w:lang w:val="es-ES_tradnl"/>
    </w:rPr>
  </w:style>
  <w:style w:type="character" w:customStyle="1" w:styleId="Heading4Char">
    <w:name w:val="Heading 4 Char"/>
    <w:basedOn w:val="DefaultParagraphFont"/>
    <w:link w:val="Heading4"/>
    <w:uiPriority w:val="9"/>
    <w:rsid w:val="007E23B7"/>
    <w:rPr>
      <w:rFonts w:asciiTheme="majorHAnsi" w:eastAsiaTheme="majorEastAsia" w:hAnsiTheme="majorHAnsi" w:cstheme="majorBidi"/>
      <w:i/>
      <w:iCs/>
      <w:noProof/>
      <w:color w:val="2E74B5" w:themeColor="accent1" w:themeShade="BF"/>
      <w:sz w:val="24"/>
      <w:szCs w:val="24"/>
      <w:lang w:val="es-ES_tradnl"/>
    </w:rPr>
  </w:style>
  <w:style w:type="paragraph" w:styleId="BodyText">
    <w:name w:val="Body Text"/>
    <w:basedOn w:val="Normal"/>
    <w:link w:val="BodyTextChar"/>
    <w:qFormat/>
    <w:rsid w:val="007E23B7"/>
    <w:pPr>
      <w:spacing w:before="180" w:after="180" w:line="240" w:lineRule="auto"/>
    </w:pPr>
    <w:rPr>
      <w:sz w:val="24"/>
      <w:szCs w:val="24"/>
      <w:lang w:val="en-US"/>
    </w:rPr>
  </w:style>
  <w:style w:type="character" w:customStyle="1" w:styleId="BodyTextChar">
    <w:name w:val="Body Text Char"/>
    <w:basedOn w:val="DefaultParagraphFont"/>
    <w:link w:val="BodyText"/>
    <w:rsid w:val="007E23B7"/>
    <w:rPr>
      <w:sz w:val="24"/>
      <w:szCs w:val="24"/>
      <w:lang w:val="en-US"/>
    </w:rPr>
  </w:style>
  <w:style w:type="character" w:customStyle="1" w:styleId="Heading5Char">
    <w:name w:val="Heading 5 Char"/>
    <w:basedOn w:val="DefaultParagraphFont"/>
    <w:link w:val="Heading5"/>
    <w:uiPriority w:val="9"/>
    <w:rsid w:val="007E23B7"/>
    <w:rPr>
      <w:rFonts w:asciiTheme="majorHAnsi" w:eastAsiaTheme="majorEastAsia" w:hAnsiTheme="majorHAnsi" w:cstheme="majorBidi"/>
      <w:i/>
      <w:iCs/>
      <w:color w:val="5B9BD5" w:themeColor="accent1"/>
      <w:sz w:val="24"/>
      <w:szCs w:val="24"/>
      <w:lang w:val="en-US"/>
    </w:rPr>
  </w:style>
  <w:style w:type="character" w:customStyle="1" w:styleId="Heading6Char">
    <w:name w:val="Heading 6 Char"/>
    <w:basedOn w:val="DefaultParagraphFont"/>
    <w:link w:val="Heading6"/>
    <w:uiPriority w:val="9"/>
    <w:rsid w:val="007E23B7"/>
    <w:rPr>
      <w:rFonts w:asciiTheme="majorHAnsi" w:eastAsiaTheme="majorEastAsia" w:hAnsiTheme="majorHAnsi" w:cstheme="majorBidi"/>
      <w:color w:val="5B9BD5" w:themeColor="accent1"/>
      <w:sz w:val="24"/>
      <w:szCs w:val="24"/>
      <w:lang w:val="en-US"/>
    </w:rPr>
  </w:style>
  <w:style w:type="character" w:customStyle="1" w:styleId="Heading7Char">
    <w:name w:val="Heading 7 Char"/>
    <w:basedOn w:val="DefaultParagraphFont"/>
    <w:link w:val="Heading7"/>
    <w:uiPriority w:val="9"/>
    <w:rsid w:val="007E23B7"/>
    <w:rPr>
      <w:rFonts w:asciiTheme="majorHAnsi" w:eastAsiaTheme="majorEastAsia" w:hAnsiTheme="majorHAnsi" w:cstheme="majorBidi"/>
      <w:color w:val="5B9BD5" w:themeColor="accent1"/>
      <w:sz w:val="24"/>
      <w:szCs w:val="24"/>
      <w:lang w:val="en-US"/>
    </w:rPr>
  </w:style>
  <w:style w:type="character" w:customStyle="1" w:styleId="Heading8Char">
    <w:name w:val="Heading 8 Char"/>
    <w:basedOn w:val="DefaultParagraphFont"/>
    <w:link w:val="Heading8"/>
    <w:uiPriority w:val="9"/>
    <w:rsid w:val="007E23B7"/>
    <w:rPr>
      <w:rFonts w:asciiTheme="majorHAnsi" w:eastAsiaTheme="majorEastAsia" w:hAnsiTheme="majorHAnsi" w:cstheme="majorBidi"/>
      <w:color w:val="5B9BD5" w:themeColor="accent1"/>
      <w:sz w:val="24"/>
      <w:szCs w:val="24"/>
      <w:lang w:val="en-US"/>
    </w:rPr>
  </w:style>
  <w:style w:type="character" w:customStyle="1" w:styleId="Heading9Char">
    <w:name w:val="Heading 9 Char"/>
    <w:basedOn w:val="DefaultParagraphFont"/>
    <w:link w:val="Heading9"/>
    <w:uiPriority w:val="9"/>
    <w:rsid w:val="007E23B7"/>
    <w:rPr>
      <w:rFonts w:asciiTheme="majorHAnsi" w:eastAsiaTheme="majorEastAsia" w:hAnsiTheme="majorHAnsi" w:cstheme="majorBidi"/>
      <w:color w:val="5B9BD5" w:themeColor="accent1"/>
      <w:sz w:val="24"/>
      <w:szCs w:val="24"/>
      <w:lang w:val="en-US"/>
    </w:rPr>
  </w:style>
  <w:style w:type="character" w:customStyle="1" w:styleId="title-text">
    <w:name w:val="title-text"/>
    <w:basedOn w:val="DefaultParagraphFont"/>
    <w:rsid w:val="006D039D"/>
  </w:style>
  <w:style w:type="paragraph" w:styleId="ListParagraph">
    <w:name w:val="List Paragraph"/>
    <w:basedOn w:val="Normal"/>
    <w:uiPriority w:val="34"/>
    <w:qFormat/>
    <w:rsid w:val="006D039D"/>
    <w:pPr>
      <w:ind w:left="720"/>
      <w:contextualSpacing/>
    </w:pPr>
  </w:style>
  <w:style w:type="character" w:styleId="Emphasis">
    <w:name w:val="Emphasis"/>
    <w:basedOn w:val="DefaultParagraphFont"/>
    <w:uiPriority w:val="20"/>
    <w:qFormat/>
    <w:rsid w:val="006D039D"/>
    <w:rPr>
      <w:i/>
      <w:iCs/>
    </w:rPr>
  </w:style>
  <w:style w:type="paragraph" w:styleId="NormalWeb">
    <w:name w:val="Normal (Web)"/>
    <w:basedOn w:val="Normal"/>
    <w:uiPriority w:val="99"/>
    <w:unhideWhenUsed/>
    <w:rsid w:val="006D039D"/>
    <w:pPr>
      <w:spacing w:before="100" w:beforeAutospacing="1" w:after="100" w:afterAutospacing="1" w:line="240" w:lineRule="auto"/>
    </w:pPr>
    <w:rPr>
      <w:rFonts w:eastAsia="Times New Roman" w:cs="Times New Roman"/>
      <w:sz w:val="24"/>
      <w:szCs w:val="24"/>
      <w:lang w:eastAsia="en-GB"/>
    </w:rPr>
  </w:style>
  <w:style w:type="paragraph" w:styleId="HTMLPreformatted">
    <w:name w:val="HTML Preformatted"/>
    <w:basedOn w:val="Normal"/>
    <w:link w:val="HTMLPreformattedChar"/>
    <w:uiPriority w:val="99"/>
    <w:unhideWhenUsed/>
    <w:rsid w:val="006D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D039D"/>
    <w:rPr>
      <w:rFonts w:ascii="Courier New" w:eastAsia="Times New Roman" w:hAnsi="Courier New" w:cs="Courier New"/>
      <w:sz w:val="20"/>
      <w:szCs w:val="20"/>
      <w:lang w:eastAsia="en-GB"/>
    </w:rPr>
  </w:style>
  <w:style w:type="paragraph" w:customStyle="1" w:styleId="para">
    <w:name w:val="para"/>
    <w:basedOn w:val="Normal"/>
    <w:rsid w:val="006D039D"/>
    <w:pPr>
      <w:spacing w:before="100" w:beforeAutospacing="1" w:after="100" w:afterAutospacing="1" w:line="240" w:lineRule="auto"/>
    </w:pPr>
    <w:rPr>
      <w:rFonts w:eastAsia="Times New Roman" w:cs="Times New Roman"/>
      <w:sz w:val="24"/>
      <w:szCs w:val="24"/>
      <w:lang w:eastAsia="en-GB"/>
    </w:rPr>
  </w:style>
  <w:style w:type="character" w:styleId="CommentReference">
    <w:name w:val="annotation reference"/>
    <w:basedOn w:val="DefaultParagraphFont"/>
    <w:uiPriority w:val="99"/>
    <w:semiHidden/>
    <w:unhideWhenUsed/>
    <w:rsid w:val="006D039D"/>
    <w:rPr>
      <w:sz w:val="16"/>
      <w:szCs w:val="16"/>
    </w:rPr>
  </w:style>
  <w:style w:type="paragraph" w:styleId="CommentText">
    <w:name w:val="annotation text"/>
    <w:basedOn w:val="Normal"/>
    <w:link w:val="CommentTextChar"/>
    <w:uiPriority w:val="99"/>
    <w:semiHidden/>
    <w:unhideWhenUsed/>
    <w:rsid w:val="006D039D"/>
    <w:pPr>
      <w:spacing w:after="0" w:line="240" w:lineRule="auto"/>
    </w:pPr>
    <w:rPr>
      <w:rFonts w:eastAsia="Times New Roman" w:cs="Times New Roman"/>
      <w:noProof/>
      <w:sz w:val="20"/>
      <w:szCs w:val="20"/>
      <w:lang w:val="es-ES_tradnl"/>
    </w:rPr>
  </w:style>
  <w:style w:type="character" w:customStyle="1" w:styleId="CommentTextChar">
    <w:name w:val="Comment Text Char"/>
    <w:basedOn w:val="DefaultParagraphFont"/>
    <w:link w:val="CommentText"/>
    <w:uiPriority w:val="99"/>
    <w:semiHidden/>
    <w:rsid w:val="006D039D"/>
    <w:rPr>
      <w:rFonts w:ascii="Times New Roman" w:eastAsia="Times New Roman" w:hAnsi="Times New Roman" w:cs="Times New Roman"/>
      <w:noProof/>
      <w:sz w:val="20"/>
      <w:szCs w:val="20"/>
      <w:lang w:val="es-ES_tradnl"/>
    </w:rPr>
  </w:style>
  <w:style w:type="paragraph" w:styleId="BalloonText">
    <w:name w:val="Balloon Text"/>
    <w:basedOn w:val="Normal"/>
    <w:link w:val="BalloonTextChar"/>
    <w:uiPriority w:val="99"/>
    <w:semiHidden/>
    <w:unhideWhenUsed/>
    <w:rsid w:val="006D03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39D"/>
    <w:rPr>
      <w:rFonts w:ascii="Segoe UI" w:hAnsi="Segoe UI" w:cs="Segoe UI"/>
      <w:sz w:val="18"/>
      <w:szCs w:val="18"/>
    </w:rPr>
  </w:style>
  <w:style w:type="paragraph" w:styleId="Header">
    <w:name w:val="header"/>
    <w:basedOn w:val="Normal"/>
    <w:link w:val="HeaderChar"/>
    <w:uiPriority w:val="99"/>
    <w:unhideWhenUsed/>
    <w:rsid w:val="00B26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7DE"/>
  </w:style>
  <w:style w:type="paragraph" w:styleId="Footer">
    <w:name w:val="footer"/>
    <w:basedOn w:val="Normal"/>
    <w:link w:val="FooterChar"/>
    <w:uiPriority w:val="99"/>
    <w:unhideWhenUsed/>
    <w:rsid w:val="00B26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7DE"/>
  </w:style>
  <w:style w:type="character" w:styleId="Hyperlink">
    <w:name w:val="Hyperlink"/>
    <w:basedOn w:val="DefaultParagraphFont"/>
    <w:uiPriority w:val="99"/>
    <w:unhideWhenUsed/>
    <w:rsid w:val="007E23B7"/>
    <w:rPr>
      <w:color w:val="0000FF"/>
      <w:u w:val="single"/>
    </w:rPr>
  </w:style>
  <w:style w:type="character" w:customStyle="1" w:styleId="citationref">
    <w:name w:val="citationref"/>
    <w:basedOn w:val="DefaultParagraphFont"/>
    <w:rsid w:val="007E23B7"/>
  </w:style>
  <w:style w:type="character" w:styleId="HTMLCite">
    <w:name w:val="HTML Cite"/>
    <w:basedOn w:val="DefaultParagraphFont"/>
    <w:uiPriority w:val="99"/>
    <w:semiHidden/>
    <w:unhideWhenUsed/>
    <w:rsid w:val="007E23B7"/>
    <w:rPr>
      <w:i/>
      <w:iCs/>
    </w:rPr>
  </w:style>
  <w:style w:type="character" w:customStyle="1" w:styleId="stix">
    <w:name w:val="stix"/>
    <w:basedOn w:val="DefaultParagraphFont"/>
    <w:rsid w:val="007E23B7"/>
  </w:style>
  <w:style w:type="paragraph" w:customStyle="1" w:styleId="tiny-space-below">
    <w:name w:val="tiny-space-below"/>
    <w:basedOn w:val="Normal"/>
    <w:rsid w:val="007E23B7"/>
    <w:pPr>
      <w:spacing w:before="100" w:beforeAutospacing="1" w:after="100" w:afterAutospacing="1" w:line="240" w:lineRule="auto"/>
    </w:pPr>
    <w:rPr>
      <w:rFonts w:eastAsia="Times New Roman" w:cs="Times New Roman"/>
      <w:sz w:val="24"/>
      <w:szCs w:val="24"/>
      <w:lang w:eastAsia="en-GB"/>
    </w:rPr>
  </w:style>
  <w:style w:type="character" w:customStyle="1" w:styleId="nlmstring-name">
    <w:name w:val="nlm_string-name"/>
    <w:basedOn w:val="DefaultParagraphFont"/>
    <w:rsid w:val="007E23B7"/>
  </w:style>
  <w:style w:type="character" w:customStyle="1" w:styleId="nlmgiven-names">
    <w:name w:val="nlm_given-names"/>
    <w:basedOn w:val="DefaultParagraphFont"/>
    <w:rsid w:val="007E23B7"/>
  </w:style>
  <w:style w:type="character" w:customStyle="1" w:styleId="nlmarticle-title">
    <w:name w:val="nlm_article-title"/>
    <w:basedOn w:val="DefaultParagraphFont"/>
    <w:rsid w:val="007E23B7"/>
  </w:style>
  <w:style w:type="character" w:customStyle="1" w:styleId="nlmyear">
    <w:name w:val="nlm_year"/>
    <w:basedOn w:val="DefaultParagraphFont"/>
    <w:rsid w:val="007E23B7"/>
  </w:style>
  <w:style w:type="character" w:customStyle="1" w:styleId="nlmfpage">
    <w:name w:val="nlm_fpage"/>
    <w:basedOn w:val="DefaultParagraphFont"/>
    <w:rsid w:val="007E23B7"/>
  </w:style>
  <w:style w:type="character" w:customStyle="1" w:styleId="nlmlpage">
    <w:name w:val="nlm_lpage"/>
    <w:basedOn w:val="DefaultParagraphFont"/>
    <w:rsid w:val="007E23B7"/>
  </w:style>
  <w:style w:type="character" w:customStyle="1" w:styleId="cit-comment">
    <w:name w:val="cit-comment"/>
    <w:basedOn w:val="DefaultParagraphFont"/>
    <w:rsid w:val="007E23B7"/>
  </w:style>
  <w:style w:type="character" w:customStyle="1" w:styleId="cit-pub-date">
    <w:name w:val="cit-pub-date"/>
    <w:basedOn w:val="DefaultParagraphFont"/>
    <w:rsid w:val="007E23B7"/>
  </w:style>
  <w:style w:type="character" w:customStyle="1" w:styleId="internalref">
    <w:name w:val="internalref"/>
    <w:basedOn w:val="DefaultParagraphFont"/>
    <w:rsid w:val="007E23B7"/>
  </w:style>
  <w:style w:type="paragraph" w:customStyle="1" w:styleId="Default">
    <w:name w:val="Default"/>
    <w:rsid w:val="007E23B7"/>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7E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E23B7"/>
    <w:rPr>
      <w:color w:val="954F72" w:themeColor="followedHyperlink"/>
      <w:u w:val="single"/>
    </w:rPr>
  </w:style>
  <w:style w:type="paragraph" w:customStyle="1" w:styleId="serif">
    <w:name w:val="serif"/>
    <w:basedOn w:val="Normal"/>
    <w:rsid w:val="007E23B7"/>
    <w:pPr>
      <w:spacing w:before="100" w:beforeAutospacing="1" w:after="100" w:afterAutospacing="1" w:line="240" w:lineRule="auto"/>
    </w:pPr>
    <w:rPr>
      <w:rFonts w:eastAsia="Times New Roman" w:cs="Times New Roman"/>
      <w:sz w:val="24"/>
      <w:szCs w:val="24"/>
      <w:lang w:eastAsia="en-GB"/>
    </w:rPr>
  </w:style>
  <w:style w:type="character" w:styleId="Strong">
    <w:name w:val="Strong"/>
    <w:basedOn w:val="DefaultParagraphFont"/>
    <w:uiPriority w:val="22"/>
    <w:qFormat/>
    <w:rsid w:val="007E23B7"/>
    <w:rPr>
      <w:b/>
      <w:bCs/>
    </w:rPr>
  </w:style>
  <w:style w:type="character" w:customStyle="1" w:styleId="referencesauthors">
    <w:name w:val="references__authors"/>
    <w:basedOn w:val="DefaultParagraphFont"/>
    <w:rsid w:val="007E23B7"/>
  </w:style>
  <w:style w:type="character" w:customStyle="1" w:styleId="referencesarticle-title">
    <w:name w:val="references__article-title"/>
    <w:basedOn w:val="DefaultParagraphFont"/>
    <w:rsid w:val="007E23B7"/>
  </w:style>
  <w:style w:type="character" w:customStyle="1" w:styleId="referencesyear">
    <w:name w:val="references__year"/>
    <w:basedOn w:val="DefaultParagraphFont"/>
    <w:rsid w:val="007E23B7"/>
  </w:style>
  <w:style w:type="paragraph" w:customStyle="1" w:styleId="msonormal0">
    <w:name w:val="msonormal"/>
    <w:basedOn w:val="Normal"/>
    <w:rsid w:val="007E23B7"/>
    <w:pPr>
      <w:spacing w:before="100" w:beforeAutospacing="1" w:after="100" w:afterAutospacing="1" w:line="240" w:lineRule="auto"/>
    </w:pPr>
    <w:rPr>
      <w:rFonts w:eastAsia="Times New Roman" w:cs="Times New Roman"/>
      <w:sz w:val="24"/>
      <w:szCs w:val="24"/>
      <w:lang w:eastAsia="en-GB"/>
    </w:rPr>
  </w:style>
  <w:style w:type="paragraph" w:customStyle="1" w:styleId="explanationtext">
    <w:name w:val="explanation__text"/>
    <w:basedOn w:val="Normal"/>
    <w:rsid w:val="007E23B7"/>
    <w:pPr>
      <w:spacing w:before="100" w:beforeAutospacing="1" w:after="100" w:afterAutospacing="1" w:line="240" w:lineRule="auto"/>
    </w:pPr>
    <w:rPr>
      <w:rFonts w:eastAsia="Times New Roman" w:cs="Times New Roman"/>
      <w:sz w:val="24"/>
      <w:szCs w:val="24"/>
      <w:lang w:eastAsia="en-GB"/>
    </w:rPr>
  </w:style>
  <w:style w:type="character" w:customStyle="1" w:styleId="referencesnote">
    <w:name w:val="references__note"/>
    <w:basedOn w:val="DefaultParagraphFont"/>
    <w:rsid w:val="007E23B7"/>
  </w:style>
  <w:style w:type="character" w:customStyle="1" w:styleId="label">
    <w:name w:val="label"/>
    <w:basedOn w:val="DefaultParagraphFont"/>
    <w:rsid w:val="007E23B7"/>
  </w:style>
  <w:style w:type="character" w:customStyle="1" w:styleId="referencessource">
    <w:name w:val="references__source"/>
    <w:basedOn w:val="DefaultParagraphFont"/>
    <w:rsid w:val="007E23B7"/>
  </w:style>
  <w:style w:type="character" w:customStyle="1" w:styleId="referencessuffix">
    <w:name w:val="references__suffix"/>
    <w:basedOn w:val="DefaultParagraphFont"/>
    <w:rsid w:val="007E23B7"/>
  </w:style>
  <w:style w:type="character" w:customStyle="1" w:styleId="referencesauthorsothers">
    <w:name w:val="references__authors__others"/>
    <w:basedOn w:val="DefaultParagraphFont"/>
    <w:rsid w:val="007E23B7"/>
  </w:style>
  <w:style w:type="character" w:customStyle="1" w:styleId="referenceseditors">
    <w:name w:val="references__editors"/>
    <w:basedOn w:val="DefaultParagraphFont"/>
    <w:rsid w:val="007E23B7"/>
  </w:style>
  <w:style w:type="paragraph" w:customStyle="1" w:styleId="p">
    <w:name w:val="p"/>
    <w:basedOn w:val="Normal"/>
    <w:rsid w:val="007E23B7"/>
    <w:pPr>
      <w:spacing w:before="100" w:beforeAutospacing="1" w:after="100" w:afterAutospacing="1" w:line="240" w:lineRule="auto"/>
    </w:pPr>
    <w:rPr>
      <w:rFonts w:eastAsia="Times New Roman" w:cs="Times New Roman"/>
      <w:sz w:val="24"/>
      <w:szCs w:val="24"/>
      <w:lang w:eastAsia="en-GB"/>
    </w:rPr>
  </w:style>
  <w:style w:type="paragraph" w:customStyle="1" w:styleId="FirstParagraph">
    <w:name w:val="First Paragraph"/>
    <w:basedOn w:val="BodyText"/>
    <w:next w:val="BodyText"/>
    <w:qFormat/>
    <w:rsid w:val="007E23B7"/>
  </w:style>
  <w:style w:type="paragraph" w:customStyle="1" w:styleId="Compact">
    <w:name w:val="Compact"/>
    <w:basedOn w:val="BodyText"/>
    <w:qFormat/>
    <w:rsid w:val="007E23B7"/>
    <w:pPr>
      <w:spacing w:before="36" w:after="36"/>
    </w:pPr>
  </w:style>
  <w:style w:type="paragraph" w:styleId="Title">
    <w:name w:val="Title"/>
    <w:basedOn w:val="Normal"/>
    <w:next w:val="BodyText"/>
    <w:link w:val="TitleChar"/>
    <w:qFormat/>
    <w:rsid w:val="007E23B7"/>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lang w:val="en-US"/>
    </w:rPr>
  </w:style>
  <w:style w:type="character" w:customStyle="1" w:styleId="TitleChar">
    <w:name w:val="Title Char"/>
    <w:basedOn w:val="DefaultParagraphFont"/>
    <w:link w:val="Title"/>
    <w:rsid w:val="007E23B7"/>
    <w:rPr>
      <w:rFonts w:asciiTheme="majorHAnsi" w:eastAsiaTheme="majorEastAsia" w:hAnsiTheme="majorHAnsi" w:cstheme="majorBidi"/>
      <w:b/>
      <w:bCs/>
      <w:color w:val="2C6EAB" w:themeColor="accent1" w:themeShade="B5"/>
      <w:sz w:val="36"/>
      <w:szCs w:val="36"/>
      <w:lang w:val="en-US"/>
    </w:rPr>
  </w:style>
  <w:style w:type="paragraph" w:styleId="Subtitle">
    <w:name w:val="Subtitle"/>
    <w:basedOn w:val="Title"/>
    <w:next w:val="BodyText"/>
    <w:link w:val="SubtitleChar"/>
    <w:qFormat/>
    <w:rsid w:val="007E23B7"/>
    <w:pPr>
      <w:spacing w:before="240"/>
    </w:pPr>
    <w:rPr>
      <w:sz w:val="30"/>
      <w:szCs w:val="30"/>
    </w:rPr>
  </w:style>
  <w:style w:type="character" w:customStyle="1" w:styleId="SubtitleChar">
    <w:name w:val="Subtitle Char"/>
    <w:basedOn w:val="DefaultParagraphFont"/>
    <w:link w:val="Subtitle"/>
    <w:rsid w:val="007E23B7"/>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BodyText"/>
    <w:qFormat/>
    <w:rsid w:val="007E23B7"/>
    <w:pPr>
      <w:keepNext/>
      <w:keepLines/>
      <w:spacing w:after="200" w:line="240" w:lineRule="auto"/>
      <w:jc w:val="center"/>
    </w:pPr>
    <w:rPr>
      <w:sz w:val="24"/>
      <w:szCs w:val="24"/>
      <w:lang w:val="en-US"/>
    </w:rPr>
  </w:style>
  <w:style w:type="paragraph" w:styleId="Date">
    <w:name w:val="Date"/>
    <w:next w:val="BodyText"/>
    <w:link w:val="DateChar"/>
    <w:qFormat/>
    <w:rsid w:val="007E23B7"/>
    <w:pPr>
      <w:keepNext/>
      <w:keepLines/>
      <w:spacing w:after="200" w:line="240" w:lineRule="auto"/>
      <w:jc w:val="center"/>
    </w:pPr>
    <w:rPr>
      <w:sz w:val="24"/>
      <w:szCs w:val="24"/>
      <w:lang w:val="en-US"/>
    </w:rPr>
  </w:style>
  <w:style w:type="character" w:customStyle="1" w:styleId="DateChar">
    <w:name w:val="Date Char"/>
    <w:basedOn w:val="DefaultParagraphFont"/>
    <w:link w:val="Date"/>
    <w:rsid w:val="007E23B7"/>
    <w:rPr>
      <w:sz w:val="24"/>
      <w:szCs w:val="24"/>
      <w:lang w:val="en-US"/>
    </w:rPr>
  </w:style>
  <w:style w:type="paragraph" w:customStyle="1" w:styleId="Abstract">
    <w:name w:val="Abstract"/>
    <w:basedOn w:val="Normal"/>
    <w:next w:val="BodyText"/>
    <w:qFormat/>
    <w:rsid w:val="007E23B7"/>
    <w:pPr>
      <w:keepNext/>
      <w:keepLines/>
      <w:spacing w:before="300" w:after="300" w:line="240" w:lineRule="auto"/>
    </w:pPr>
    <w:rPr>
      <w:sz w:val="20"/>
      <w:szCs w:val="20"/>
      <w:lang w:val="en-US"/>
    </w:rPr>
  </w:style>
  <w:style w:type="paragraph" w:styleId="Bibliography">
    <w:name w:val="Bibliography"/>
    <w:basedOn w:val="Normal"/>
    <w:qFormat/>
    <w:rsid w:val="007E23B7"/>
    <w:pPr>
      <w:spacing w:after="200" w:line="240" w:lineRule="auto"/>
    </w:pPr>
    <w:rPr>
      <w:sz w:val="24"/>
      <w:szCs w:val="24"/>
      <w:lang w:val="en-US"/>
    </w:rPr>
  </w:style>
  <w:style w:type="paragraph" w:styleId="BlockText">
    <w:name w:val="Block Text"/>
    <w:basedOn w:val="BodyText"/>
    <w:next w:val="BodyText"/>
    <w:uiPriority w:val="9"/>
    <w:unhideWhenUsed/>
    <w:qFormat/>
    <w:rsid w:val="007E23B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7E23B7"/>
    <w:pPr>
      <w:spacing w:after="200" w:line="240" w:lineRule="auto"/>
    </w:pPr>
    <w:rPr>
      <w:sz w:val="24"/>
      <w:szCs w:val="24"/>
      <w:lang w:val="en-US"/>
    </w:rPr>
  </w:style>
  <w:style w:type="character" w:customStyle="1" w:styleId="FootnoteTextChar">
    <w:name w:val="Footnote Text Char"/>
    <w:basedOn w:val="DefaultParagraphFont"/>
    <w:link w:val="FootnoteText"/>
    <w:uiPriority w:val="9"/>
    <w:rsid w:val="007E23B7"/>
    <w:rPr>
      <w:sz w:val="24"/>
      <w:szCs w:val="24"/>
      <w:lang w:val="en-US"/>
    </w:rPr>
  </w:style>
  <w:style w:type="table" w:customStyle="1" w:styleId="Table">
    <w:name w:val="Table"/>
    <w:semiHidden/>
    <w:unhideWhenUsed/>
    <w:qFormat/>
    <w:rsid w:val="007E23B7"/>
    <w:pPr>
      <w:spacing w:after="200"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7E23B7"/>
    <w:pPr>
      <w:keepNext/>
      <w:keepLines/>
      <w:spacing w:after="0" w:line="240" w:lineRule="auto"/>
    </w:pPr>
    <w:rPr>
      <w:b/>
      <w:sz w:val="24"/>
      <w:szCs w:val="24"/>
      <w:lang w:val="en-US"/>
    </w:rPr>
  </w:style>
  <w:style w:type="paragraph" w:customStyle="1" w:styleId="Definition">
    <w:name w:val="Definition"/>
    <w:basedOn w:val="Normal"/>
    <w:rsid w:val="007E23B7"/>
    <w:pPr>
      <w:spacing w:after="200" w:line="240" w:lineRule="auto"/>
    </w:pPr>
    <w:rPr>
      <w:sz w:val="24"/>
      <w:szCs w:val="24"/>
      <w:lang w:val="en-US"/>
    </w:rPr>
  </w:style>
  <w:style w:type="paragraph" w:styleId="Caption">
    <w:name w:val="caption"/>
    <w:basedOn w:val="Normal"/>
    <w:link w:val="CaptionChar"/>
    <w:rsid w:val="007E23B7"/>
    <w:pPr>
      <w:spacing w:after="120" w:line="240" w:lineRule="auto"/>
    </w:pPr>
    <w:rPr>
      <w:i/>
      <w:sz w:val="24"/>
      <w:szCs w:val="24"/>
      <w:lang w:val="en-US"/>
    </w:rPr>
  </w:style>
  <w:style w:type="character" w:customStyle="1" w:styleId="CaptionChar">
    <w:name w:val="Caption Char"/>
    <w:basedOn w:val="DefaultParagraphFont"/>
    <w:link w:val="Caption"/>
    <w:rsid w:val="007E23B7"/>
    <w:rPr>
      <w:i/>
      <w:sz w:val="24"/>
      <w:szCs w:val="24"/>
      <w:lang w:val="en-US"/>
    </w:rPr>
  </w:style>
  <w:style w:type="paragraph" w:customStyle="1" w:styleId="TableCaption">
    <w:name w:val="Table Caption"/>
    <w:basedOn w:val="Caption"/>
    <w:rsid w:val="007E23B7"/>
    <w:pPr>
      <w:keepNext/>
    </w:pPr>
  </w:style>
  <w:style w:type="paragraph" w:customStyle="1" w:styleId="ImageCaption">
    <w:name w:val="Image Caption"/>
    <w:basedOn w:val="Caption"/>
    <w:rsid w:val="007E23B7"/>
  </w:style>
  <w:style w:type="paragraph" w:customStyle="1" w:styleId="Figure">
    <w:name w:val="Figure"/>
    <w:basedOn w:val="Normal"/>
    <w:rsid w:val="007E23B7"/>
    <w:pPr>
      <w:spacing w:after="200" w:line="240" w:lineRule="auto"/>
    </w:pPr>
    <w:rPr>
      <w:sz w:val="24"/>
      <w:szCs w:val="24"/>
      <w:lang w:val="en-US"/>
    </w:rPr>
  </w:style>
  <w:style w:type="paragraph" w:customStyle="1" w:styleId="CaptionedFigure">
    <w:name w:val="Captioned Figure"/>
    <w:basedOn w:val="Figure"/>
    <w:rsid w:val="007E23B7"/>
    <w:pPr>
      <w:keepNext/>
    </w:pPr>
  </w:style>
  <w:style w:type="character" w:customStyle="1" w:styleId="VerbatimChar">
    <w:name w:val="Verbatim Char"/>
    <w:basedOn w:val="CaptionChar"/>
    <w:link w:val="SourceCode"/>
    <w:rsid w:val="007E23B7"/>
    <w:rPr>
      <w:rFonts w:ascii="Consolas" w:hAnsi="Consolas"/>
      <w:i/>
      <w:sz w:val="24"/>
      <w:szCs w:val="24"/>
      <w:shd w:val="clear" w:color="auto" w:fill="F8F8F8"/>
      <w:lang w:val="en-US"/>
    </w:rPr>
  </w:style>
  <w:style w:type="paragraph" w:customStyle="1" w:styleId="SourceCode">
    <w:name w:val="Source Code"/>
    <w:basedOn w:val="Normal"/>
    <w:link w:val="VerbatimChar"/>
    <w:rsid w:val="007E23B7"/>
    <w:pPr>
      <w:shd w:val="clear" w:color="auto" w:fill="F8F8F8"/>
      <w:wordWrap w:val="0"/>
      <w:spacing w:after="200" w:line="240" w:lineRule="auto"/>
    </w:pPr>
    <w:rPr>
      <w:rFonts w:ascii="Consolas" w:hAnsi="Consolas"/>
      <w:i/>
      <w:sz w:val="24"/>
      <w:szCs w:val="24"/>
      <w:lang w:val="en-US"/>
    </w:rPr>
  </w:style>
  <w:style w:type="character" w:styleId="FootnoteReference">
    <w:name w:val="footnote reference"/>
    <w:basedOn w:val="CaptionChar"/>
    <w:rsid w:val="007E23B7"/>
    <w:rPr>
      <w:i/>
      <w:sz w:val="24"/>
      <w:szCs w:val="24"/>
      <w:vertAlign w:val="superscript"/>
      <w:lang w:val="en-US"/>
    </w:rPr>
  </w:style>
  <w:style w:type="paragraph" w:styleId="TOCHeading">
    <w:name w:val="TOC Heading"/>
    <w:basedOn w:val="Heading1"/>
    <w:next w:val="BodyText"/>
    <w:uiPriority w:val="39"/>
    <w:unhideWhenUsed/>
    <w:qFormat/>
    <w:rsid w:val="007E23B7"/>
    <w:pPr>
      <w:outlineLvl w:val="9"/>
    </w:pPr>
    <w:rPr>
      <w:lang w:val="en-US"/>
    </w:rPr>
  </w:style>
  <w:style w:type="character" w:customStyle="1" w:styleId="KeywordTok">
    <w:name w:val="KeywordTok"/>
    <w:basedOn w:val="VerbatimChar"/>
    <w:rsid w:val="007E23B7"/>
    <w:rPr>
      <w:rFonts w:ascii="Consolas" w:hAnsi="Consolas"/>
      <w:b/>
      <w:i/>
      <w:color w:val="204A87"/>
      <w:sz w:val="24"/>
      <w:szCs w:val="24"/>
      <w:shd w:val="clear" w:color="auto" w:fill="F8F8F8"/>
      <w:lang w:val="en-US"/>
    </w:rPr>
  </w:style>
  <w:style w:type="character" w:customStyle="1" w:styleId="DataTypeTok">
    <w:name w:val="DataTypeTok"/>
    <w:basedOn w:val="VerbatimChar"/>
    <w:rsid w:val="007E23B7"/>
    <w:rPr>
      <w:rFonts w:ascii="Consolas" w:hAnsi="Consolas"/>
      <w:i/>
      <w:color w:val="204A87"/>
      <w:sz w:val="24"/>
      <w:szCs w:val="24"/>
      <w:shd w:val="clear" w:color="auto" w:fill="F8F8F8"/>
      <w:lang w:val="en-US"/>
    </w:rPr>
  </w:style>
  <w:style w:type="character" w:customStyle="1" w:styleId="DecValTok">
    <w:name w:val="DecValTok"/>
    <w:basedOn w:val="VerbatimChar"/>
    <w:rsid w:val="007E23B7"/>
    <w:rPr>
      <w:rFonts w:ascii="Consolas" w:hAnsi="Consolas"/>
      <w:i/>
      <w:color w:val="0000CF"/>
      <w:sz w:val="24"/>
      <w:szCs w:val="24"/>
      <w:shd w:val="clear" w:color="auto" w:fill="F8F8F8"/>
      <w:lang w:val="en-US"/>
    </w:rPr>
  </w:style>
  <w:style w:type="character" w:customStyle="1" w:styleId="BaseNTok">
    <w:name w:val="BaseNTok"/>
    <w:basedOn w:val="VerbatimChar"/>
    <w:rsid w:val="007E23B7"/>
    <w:rPr>
      <w:rFonts w:ascii="Consolas" w:hAnsi="Consolas"/>
      <w:i/>
      <w:color w:val="0000CF"/>
      <w:sz w:val="24"/>
      <w:szCs w:val="24"/>
      <w:shd w:val="clear" w:color="auto" w:fill="F8F8F8"/>
      <w:lang w:val="en-US"/>
    </w:rPr>
  </w:style>
  <w:style w:type="character" w:customStyle="1" w:styleId="FloatTok">
    <w:name w:val="FloatTok"/>
    <w:basedOn w:val="VerbatimChar"/>
    <w:rsid w:val="007E23B7"/>
    <w:rPr>
      <w:rFonts w:ascii="Consolas" w:hAnsi="Consolas"/>
      <w:i/>
      <w:color w:val="0000CF"/>
      <w:sz w:val="24"/>
      <w:szCs w:val="24"/>
      <w:shd w:val="clear" w:color="auto" w:fill="F8F8F8"/>
      <w:lang w:val="en-US"/>
    </w:rPr>
  </w:style>
  <w:style w:type="character" w:customStyle="1" w:styleId="ConstantTok">
    <w:name w:val="ConstantTok"/>
    <w:basedOn w:val="VerbatimChar"/>
    <w:rsid w:val="007E23B7"/>
    <w:rPr>
      <w:rFonts w:ascii="Consolas" w:hAnsi="Consolas"/>
      <w:i/>
      <w:color w:val="000000"/>
      <w:sz w:val="24"/>
      <w:szCs w:val="24"/>
      <w:shd w:val="clear" w:color="auto" w:fill="F8F8F8"/>
      <w:lang w:val="en-US"/>
    </w:rPr>
  </w:style>
  <w:style w:type="character" w:customStyle="1" w:styleId="CharTok">
    <w:name w:val="CharTok"/>
    <w:basedOn w:val="VerbatimChar"/>
    <w:rsid w:val="007E23B7"/>
    <w:rPr>
      <w:rFonts w:ascii="Consolas" w:hAnsi="Consolas"/>
      <w:i/>
      <w:color w:val="4E9A06"/>
      <w:sz w:val="24"/>
      <w:szCs w:val="24"/>
      <w:shd w:val="clear" w:color="auto" w:fill="F8F8F8"/>
      <w:lang w:val="en-US"/>
    </w:rPr>
  </w:style>
  <w:style w:type="character" w:customStyle="1" w:styleId="SpecialCharTok">
    <w:name w:val="SpecialCharTok"/>
    <w:basedOn w:val="VerbatimChar"/>
    <w:rsid w:val="007E23B7"/>
    <w:rPr>
      <w:rFonts w:ascii="Consolas" w:hAnsi="Consolas"/>
      <w:i/>
      <w:color w:val="000000"/>
      <w:sz w:val="24"/>
      <w:szCs w:val="24"/>
      <w:shd w:val="clear" w:color="auto" w:fill="F8F8F8"/>
      <w:lang w:val="en-US"/>
    </w:rPr>
  </w:style>
  <w:style w:type="character" w:customStyle="1" w:styleId="StringTok">
    <w:name w:val="StringTok"/>
    <w:basedOn w:val="VerbatimChar"/>
    <w:rsid w:val="007E23B7"/>
    <w:rPr>
      <w:rFonts w:ascii="Consolas" w:hAnsi="Consolas"/>
      <w:i/>
      <w:color w:val="4E9A06"/>
      <w:sz w:val="24"/>
      <w:szCs w:val="24"/>
      <w:shd w:val="clear" w:color="auto" w:fill="F8F8F8"/>
      <w:lang w:val="en-US"/>
    </w:rPr>
  </w:style>
  <w:style w:type="character" w:customStyle="1" w:styleId="VerbatimStringTok">
    <w:name w:val="VerbatimStringTok"/>
    <w:basedOn w:val="VerbatimChar"/>
    <w:rsid w:val="007E23B7"/>
    <w:rPr>
      <w:rFonts w:ascii="Consolas" w:hAnsi="Consolas"/>
      <w:i/>
      <w:color w:val="4E9A06"/>
      <w:sz w:val="24"/>
      <w:szCs w:val="24"/>
      <w:shd w:val="clear" w:color="auto" w:fill="F8F8F8"/>
      <w:lang w:val="en-US"/>
    </w:rPr>
  </w:style>
  <w:style w:type="character" w:customStyle="1" w:styleId="SpecialStringTok">
    <w:name w:val="SpecialStringTok"/>
    <w:basedOn w:val="VerbatimChar"/>
    <w:rsid w:val="007E23B7"/>
    <w:rPr>
      <w:rFonts w:ascii="Consolas" w:hAnsi="Consolas"/>
      <w:i/>
      <w:color w:val="4E9A06"/>
      <w:sz w:val="24"/>
      <w:szCs w:val="24"/>
      <w:shd w:val="clear" w:color="auto" w:fill="F8F8F8"/>
      <w:lang w:val="en-US"/>
    </w:rPr>
  </w:style>
  <w:style w:type="character" w:customStyle="1" w:styleId="ImportTok">
    <w:name w:val="ImportTok"/>
    <w:basedOn w:val="VerbatimChar"/>
    <w:rsid w:val="007E23B7"/>
    <w:rPr>
      <w:rFonts w:ascii="Consolas" w:hAnsi="Consolas"/>
      <w:i/>
      <w:sz w:val="24"/>
      <w:szCs w:val="24"/>
      <w:shd w:val="clear" w:color="auto" w:fill="F8F8F8"/>
      <w:lang w:val="en-US"/>
    </w:rPr>
  </w:style>
  <w:style w:type="character" w:customStyle="1" w:styleId="CommentTok">
    <w:name w:val="CommentTok"/>
    <w:basedOn w:val="VerbatimChar"/>
    <w:rsid w:val="007E23B7"/>
    <w:rPr>
      <w:rFonts w:ascii="Consolas" w:hAnsi="Consolas"/>
      <w:i w:val="0"/>
      <w:color w:val="8F5902"/>
      <w:sz w:val="24"/>
      <w:szCs w:val="24"/>
      <w:shd w:val="clear" w:color="auto" w:fill="F8F8F8"/>
      <w:lang w:val="en-US"/>
    </w:rPr>
  </w:style>
  <w:style w:type="character" w:customStyle="1" w:styleId="DocumentationTok">
    <w:name w:val="DocumentationTok"/>
    <w:basedOn w:val="VerbatimChar"/>
    <w:rsid w:val="007E23B7"/>
    <w:rPr>
      <w:rFonts w:ascii="Consolas" w:hAnsi="Consolas"/>
      <w:b/>
      <w:i w:val="0"/>
      <w:color w:val="8F5902"/>
      <w:sz w:val="24"/>
      <w:szCs w:val="24"/>
      <w:shd w:val="clear" w:color="auto" w:fill="F8F8F8"/>
      <w:lang w:val="en-US"/>
    </w:rPr>
  </w:style>
  <w:style w:type="character" w:customStyle="1" w:styleId="AnnotationTok">
    <w:name w:val="AnnotationTok"/>
    <w:basedOn w:val="VerbatimChar"/>
    <w:rsid w:val="007E23B7"/>
    <w:rPr>
      <w:rFonts w:ascii="Consolas" w:hAnsi="Consolas"/>
      <w:b/>
      <w:i w:val="0"/>
      <w:color w:val="8F5902"/>
      <w:sz w:val="24"/>
      <w:szCs w:val="24"/>
      <w:shd w:val="clear" w:color="auto" w:fill="F8F8F8"/>
      <w:lang w:val="en-US"/>
    </w:rPr>
  </w:style>
  <w:style w:type="character" w:customStyle="1" w:styleId="CommentVarTok">
    <w:name w:val="CommentVarTok"/>
    <w:basedOn w:val="VerbatimChar"/>
    <w:rsid w:val="007E23B7"/>
    <w:rPr>
      <w:rFonts w:ascii="Consolas" w:hAnsi="Consolas"/>
      <w:b/>
      <w:i w:val="0"/>
      <w:color w:val="8F5902"/>
      <w:sz w:val="24"/>
      <w:szCs w:val="24"/>
      <w:shd w:val="clear" w:color="auto" w:fill="F8F8F8"/>
      <w:lang w:val="en-US"/>
    </w:rPr>
  </w:style>
  <w:style w:type="character" w:customStyle="1" w:styleId="OtherTok">
    <w:name w:val="OtherTok"/>
    <w:basedOn w:val="VerbatimChar"/>
    <w:rsid w:val="007E23B7"/>
    <w:rPr>
      <w:rFonts w:ascii="Consolas" w:hAnsi="Consolas"/>
      <w:i/>
      <w:color w:val="8F5902"/>
      <w:sz w:val="24"/>
      <w:szCs w:val="24"/>
      <w:shd w:val="clear" w:color="auto" w:fill="F8F8F8"/>
      <w:lang w:val="en-US"/>
    </w:rPr>
  </w:style>
  <w:style w:type="character" w:customStyle="1" w:styleId="FunctionTok">
    <w:name w:val="FunctionTok"/>
    <w:basedOn w:val="VerbatimChar"/>
    <w:rsid w:val="007E23B7"/>
    <w:rPr>
      <w:rFonts w:ascii="Consolas" w:hAnsi="Consolas"/>
      <w:i/>
      <w:color w:val="000000"/>
      <w:sz w:val="24"/>
      <w:szCs w:val="24"/>
      <w:shd w:val="clear" w:color="auto" w:fill="F8F8F8"/>
      <w:lang w:val="en-US"/>
    </w:rPr>
  </w:style>
  <w:style w:type="character" w:customStyle="1" w:styleId="VariableTok">
    <w:name w:val="VariableTok"/>
    <w:basedOn w:val="VerbatimChar"/>
    <w:rsid w:val="007E23B7"/>
    <w:rPr>
      <w:rFonts w:ascii="Consolas" w:hAnsi="Consolas"/>
      <w:i/>
      <w:color w:val="000000"/>
      <w:sz w:val="24"/>
      <w:szCs w:val="24"/>
      <w:shd w:val="clear" w:color="auto" w:fill="F8F8F8"/>
      <w:lang w:val="en-US"/>
    </w:rPr>
  </w:style>
  <w:style w:type="character" w:customStyle="1" w:styleId="ControlFlowTok">
    <w:name w:val="ControlFlowTok"/>
    <w:basedOn w:val="VerbatimChar"/>
    <w:rsid w:val="007E23B7"/>
    <w:rPr>
      <w:rFonts w:ascii="Consolas" w:hAnsi="Consolas"/>
      <w:b/>
      <w:i/>
      <w:color w:val="204A87"/>
      <w:sz w:val="24"/>
      <w:szCs w:val="24"/>
      <w:shd w:val="clear" w:color="auto" w:fill="F8F8F8"/>
      <w:lang w:val="en-US"/>
    </w:rPr>
  </w:style>
  <w:style w:type="character" w:customStyle="1" w:styleId="OperatorTok">
    <w:name w:val="OperatorTok"/>
    <w:basedOn w:val="VerbatimChar"/>
    <w:rsid w:val="007E23B7"/>
    <w:rPr>
      <w:rFonts w:ascii="Consolas" w:hAnsi="Consolas"/>
      <w:b/>
      <w:i/>
      <w:color w:val="CE5C00"/>
      <w:sz w:val="24"/>
      <w:szCs w:val="24"/>
      <w:shd w:val="clear" w:color="auto" w:fill="F8F8F8"/>
      <w:lang w:val="en-US"/>
    </w:rPr>
  </w:style>
  <w:style w:type="character" w:customStyle="1" w:styleId="BuiltInTok">
    <w:name w:val="BuiltInTok"/>
    <w:basedOn w:val="VerbatimChar"/>
    <w:rsid w:val="007E23B7"/>
    <w:rPr>
      <w:rFonts w:ascii="Consolas" w:hAnsi="Consolas"/>
      <w:i/>
      <w:sz w:val="24"/>
      <w:szCs w:val="24"/>
      <w:shd w:val="clear" w:color="auto" w:fill="F8F8F8"/>
      <w:lang w:val="en-US"/>
    </w:rPr>
  </w:style>
  <w:style w:type="character" w:customStyle="1" w:styleId="ExtensionTok">
    <w:name w:val="ExtensionTok"/>
    <w:basedOn w:val="VerbatimChar"/>
    <w:rsid w:val="007E23B7"/>
    <w:rPr>
      <w:rFonts w:ascii="Consolas" w:hAnsi="Consolas"/>
      <w:i/>
      <w:sz w:val="24"/>
      <w:szCs w:val="24"/>
      <w:shd w:val="clear" w:color="auto" w:fill="F8F8F8"/>
      <w:lang w:val="en-US"/>
    </w:rPr>
  </w:style>
  <w:style w:type="character" w:customStyle="1" w:styleId="PreprocessorTok">
    <w:name w:val="PreprocessorTok"/>
    <w:basedOn w:val="VerbatimChar"/>
    <w:rsid w:val="007E23B7"/>
    <w:rPr>
      <w:rFonts w:ascii="Consolas" w:hAnsi="Consolas"/>
      <w:i w:val="0"/>
      <w:color w:val="8F5902"/>
      <w:sz w:val="24"/>
      <w:szCs w:val="24"/>
      <w:shd w:val="clear" w:color="auto" w:fill="F8F8F8"/>
      <w:lang w:val="en-US"/>
    </w:rPr>
  </w:style>
  <w:style w:type="character" w:customStyle="1" w:styleId="AttributeTok">
    <w:name w:val="AttributeTok"/>
    <w:basedOn w:val="VerbatimChar"/>
    <w:rsid w:val="007E23B7"/>
    <w:rPr>
      <w:rFonts w:ascii="Consolas" w:hAnsi="Consolas"/>
      <w:i/>
      <w:color w:val="C4A000"/>
      <w:sz w:val="24"/>
      <w:szCs w:val="24"/>
      <w:shd w:val="clear" w:color="auto" w:fill="F8F8F8"/>
      <w:lang w:val="en-US"/>
    </w:rPr>
  </w:style>
  <w:style w:type="character" w:customStyle="1" w:styleId="RegionMarkerTok">
    <w:name w:val="RegionMarkerTok"/>
    <w:basedOn w:val="VerbatimChar"/>
    <w:rsid w:val="007E23B7"/>
    <w:rPr>
      <w:rFonts w:ascii="Consolas" w:hAnsi="Consolas"/>
      <w:i/>
      <w:sz w:val="24"/>
      <w:szCs w:val="24"/>
      <w:shd w:val="clear" w:color="auto" w:fill="F8F8F8"/>
      <w:lang w:val="en-US"/>
    </w:rPr>
  </w:style>
  <w:style w:type="character" w:customStyle="1" w:styleId="InformationTok">
    <w:name w:val="InformationTok"/>
    <w:basedOn w:val="VerbatimChar"/>
    <w:rsid w:val="007E23B7"/>
    <w:rPr>
      <w:rFonts w:ascii="Consolas" w:hAnsi="Consolas"/>
      <w:b/>
      <w:i w:val="0"/>
      <w:color w:val="8F5902"/>
      <w:sz w:val="24"/>
      <w:szCs w:val="24"/>
      <w:shd w:val="clear" w:color="auto" w:fill="F8F8F8"/>
      <w:lang w:val="en-US"/>
    </w:rPr>
  </w:style>
  <w:style w:type="character" w:customStyle="1" w:styleId="WarningTok">
    <w:name w:val="WarningTok"/>
    <w:basedOn w:val="VerbatimChar"/>
    <w:rsid w:val="007E23B7"/>
    <w:rPr>
      <w:rFonts w:ascii="Consolas" w:hAnsi="Consolas"/>
      <w:b/>
      <w:i w:val="0"/>
      <w:color w:val="8F5902"/>
      <w:sz w:val="24"/>
      <w:szCs w:val="24"/>
      <w:shd w:val="clear" w:color="auto" w:fill="F8F8F8"/>
      <w:lang w:val="en-US"/>
    </w:rPr>
  </w:style>
  <w:style w:type="character" w:customStyle="1" w:styleId="AlertTok">
    <w:name w:val="AlertTok"/>
    <w:basedOn w:val="VerbatimChar"/>
    <w:rsid w:val="007E23B7"/>
    <w:rPr>
      <w:rFonts w:ascii="Consolas" w:hAnsi="Consolas"/>
      <w:i/>
      <w:color w:val="EF2929"/>
      <w:sz w:val="24"/>
      <w:szCs w:val="24"/>
      <w:shd w:val="clear" w:color="auto" w:fill="F8F8F8"/>
      <w:lang w:val="en-US"/>
    </w:rPr>
  </w:style>
  <w:style w:type="character" w:customStyle="1" w:styleId="ErrorTok">
    <w:name w:val="ErrorTok"/>
    <w:basedOn w:val="VerbatimChar"/>
    <w:rsid w:val="007E23B7"/>
    <w:rPr>
      <w:rFonts w:ascii="Consolas" w:hAnsi="Consolas"/>
      <w:b/>
      <w:i/>
      <w:color w:val="A40000"/>
      <w:sz w:val="24"/>
      <w:szCs w:val="24"/>
      <w:shd w:val="clear" w:color="auto" w:fill="F8F8F8"/>
      <w:lang w:val="en-US"/>
    </w:rPr>
  </w:style>
  <w:style w:type="character" w:customStyle="1" w:styleId="NormalTok">
    <w:name w:val="NormalTok"/>
    <w:basedOn w:val="VerbatimChar"/>
    <w:rsid w:val="007E23B7"/>
    <w:rPr>
      <w:rFonts w:ascii="Consolas" w:hAnsi="Consolas"/>
      <w:i/>
      <w:sz w:val="24"/>
      <w:szCs w:val="24"/>
      <w:shd w:val="clear" w:color="auto" w:fill="F8F8F8"/>
      <w:lang w:val="en-US"/>
    </w:rPr>
  </w:style>
  <w:style w:type="character" w:customStyle="1" w:styleId="occurrence">
    <w:name w:val="occurrence"/>
    <w:basedOn w:val="DefaultParagraphFont"/>
    <w:rsid w:val="007E23B7"/>
  </w:style>
  <w:style w:type="character" w:customStyle="1" w:styleId="externalref">
    <w:name w:val="externalref"/>
    <w:basedOn w:val="DefaultParagraphFont"/>
    <w:rsid w:val="007E23B7"/>
  </w:style>
  <w:style w:type="character" w:customStyle="1" w:styleId="refsource">
    <w:name w:val="refsource"/>
    <w:basedOn w:val="DefaultParagraphFont"/>
    <w:rsid w:val="007E23B7"/>
  </w:style>
  <w:style w:type="paragraph" w:customStyle="1" w:styleId="first-child">
    <w:name w:val="first-child"/>
    <w:basedOn w:val="Normal"/>
    <w:rsid w:val="007E23B7"/>
    <w:pPr>
      <w:spacing w:before="100" w:beforeAutospacing="1" w:after="100" w:afterAutospacing="1" w:line="240" w:lineRule="auto"/>
    </w:pPr>
    <w:rPr>
      <w:rFonts w:eastAsia="Times New Roman" w:cs="Times New Roman"/>
      <w:sz w:val="24"/>
      <w:szCs w:val="24"/>
      <w:lang w:eastAsia="en-GB"/>
    </w:rPr>
  </w:style>
  <w:style w:type="character" w:customStyle="1" w:styleId="ref-label">
    <w:name w:val="ref-label"/>
    <w:basedOn w:val="DefaultParagraphFont"/>
    <w:rsid w:val="007E23B7"/>
  </w:style>
  <w:style w:type="character" w:customStyle="1" w:styleId="cit-auth">
    <w:name w:val="cit-auth"/>
    <w:basedOn w:val="DefaultParagraphFont"/>
    <w:rsid w:val="007E23B7"/>
  </w:style>
  <w:style w:type="character" w:customStyle="1" w:styleId="cit-name-surname">
    <w:name w:val="cit-name-surname"/>
    <w:basedOn w:val="DefaultParagraphFont"/>
    <w:rsid w:val="007E23B7"/>
  </w:style>
  <w:style w:type="character" w:customStyle="1" w:styleId="cit-name-given-names">
    <w:name w:val="cit-name-given-names"/>
    <w:basedOn w:val="DefaultParagraphFont"/>
    <w:rsid w:val="007E23B7"/>
  </w:style>
  <w:style w:type="character" w:customStyle="1" w:styleId="cit-article-title">
    <w:name w:val="cit-article-title"/>
    <w:basedOn w:val="DefaultParagraphFont"/>
    <w:rsid w:val="007E23B7"/>
  </w:style>
  <w:style w:type="character" w:customStyle="1" w:styleId="cit-vol2">
    <w:name w:val="cit-vol2"/>
    <w:basedOn w:val="DefaultParagraphFont"/>
    <w:rsid w:val="007E23B7"/>
  </w:style>
  <w:style w:type="character" w:customStyle="1" w:styleId="cit-fpage">
    <w:name w:val="cit-fpage"/>
    <w:basedOn w:val="DefaultParagraphFont"/>
    <w:rsid w:val="007E23B7"/>
  </w:style>
  <w:style w:type="character" w:customStyle="1" w:styleId="cit-lpage">
    <w:name w:val="cit-lpage"/>
    <w:basedOn w:val="DefaultParagraphFont"/>
    <w:rsid w:val="007E23B7"/>
  </w:style>
  <w:style w:type="character" w:customStyle="1" w:styleId="cit-reflinks-abstract">
    <w:name w:val="cit-reflinks-abstract"/>
    <w:basedOn w:val="DefaultParagraphFont"/>
    <w:rsid w:val="007E23B7"/>
  </w:style>
  <w:style w:type="character" w:customStyle="1" w:styleId="cit-sep">
    <w:name w:val="cit-sep"/>
    <w:basedOn w:val="DefaultParagraphFont"/>
    <w:rsid w:val="007E23B7"/>
  </w:style>
  <w:style w:type="character" w:customStyle="1" w:styleId="cit-reflinks-full-text">
    <w:name w:val="cit-reflinks-full-text"/>
    <w:basedOn w:val="DefaultParagraphFont"/>
    <w:rsid w:val="007E23B7"/>
  </w:style>
  <w:style w:type="character" w:customStyle="1" w:styleId="free-full-text">
    <w:name w:val="free-full-text"/>
    <w:basedOn w:val="DefaultParagraphFont"/>
    <w:rsid w:val="007E23B7"/>
  </w:style>
  <w:style w:type="character" w:customStyle="1" w:styleId="Title1">
    <w:name w:val="Title1"/>
    <w:basedOn w:val="DefaultParagraphFont"/>
    <w:rsid w:val="007E23B7"/>
  </w:style>
  <w:style w:type="character" w:customStyle="1" w:styleId="element-citation">
    <w:name w:val="element-citation"/>
    <w:basedOn w:val="DefaultParagraphFont"/>
    <w:rsid w:val="007E23B7"/>
  </w:style>
  <w:style w:type="character" w:customStyle="1" w:styleId="ref-journal">
    <w:name w:val="ref-journal"/>
    <w:basedOn w:val="DefaultParagraphFont"/>
    <w:rsid w:val="007E23B7"/>
  </w:style>
  <w:style w:type="character" w:customStyle="1" w:styleId="ref-vol">
    <w:name w:val="ref-vol"/>
    <w:basedOn w:val="DefaultParagraphFont"/>
    <w:rsid w:val="007E23B7"/>
  </w:style>
  <w:style w:type="character" w:customStyle="1" w:styleId="current-selection">
    <w:name w:val="current-selection"/>
    <w:basedOn w:val="DefaultParagraphFont"/>
    <w:rsid w:val="007E23B7"/>
  </w:style>
  <w:style w:type="character" w:customStyle="1" w:styleId="enhanced-reference">
    <w:name w:val="enhanced-reference"/>
    <w:basedOn w:val="DefaultParagraphFont"/>
    <w:rsid w:val="007E23B7"/>
  </w:style>
  <w:style w:type="character" w:customStyle="1" w:styleId="bibref">
    <w:name w:val="bibref"/>
    <w:basedOn w:val="DefaultParagraphFont"/>
    <w:rsid w:val="007E23B7"/>
  </w:style>
  <w:style w:type="character" w:customStyle="1" w:styleId="captionnumber">
    <w:name w:val="captionnumber"/>
    <w:basedOn w:val="DefaultParagraphFont"/>
    <w:rsid w:val="007E23B7"/>
  </w:style>
  <w:style w:type="paragraph" w:customStyle="1" w:styleId="simplepara">
    <w:name w:val="simplepara"/>
    <w:basedOn w:val="Normal"/>
    <w:rsid w:val="007E23B7"/>
    <w:pPr>
      <w:spacing w:before="100" w:beforeAutospacing="1" w:after="100" w:afterAutospacing="1" w:line="240" w:lineRule="auto"/>
    </w:pPr>
    <w:rPr>
      <w:rFonts w:eastAsia="Times New Roman" w:cs="Times New Roman"/>
      <w:sz w:val="24"/>
      <w:szCs w:val="24"/>
      <w:lang w:eastAsia="en-GB"/>
    </w:rPr>
  </w:style>
  <w:style w:type="paragraph" w:customStyle="1" w:styleId="contribs">
    <w:name w:val="contribs"/>
    <w:basedOn w:val="Normal"/>
    <w:rsid w:val="007E23B7"/>
    <w:pPr>
      <w:spacing w:before="100" w:beforeAutospacing="1" w:after="100" w:afterAutospacing="1" w:line="240" w:lineRule="auto"/>
    </w:pPr>
    <w:rPr>
      <w:rFonts w:eastAsia="Times New Roman" w:cs="Times New Roman"/>
      <w:sz w:val="24"/>
      <w:szCs w:val="24"/>
      <w:lang w:eastAsia="en-GB"/>
    </w:rPr>
  </w:style>
  <w:style w:type="paragraph" w:customStyle="1" w:styleId="fm-aai">
    <w:name w:val="fm-aai"/>
    <w:basedOn w:val="Normal"/>
    <w:rsid w:val="007E23B7"/>
    <w:pPr>
      <w:spacing w:before="100" w:beforeAutospacing="1" w:after="100" w:afterAutospacing="1" w:line="240" w:lineRule="auto"/>
    </w:pPr>
    <w:rPr>
      <w:rFonts w:eastAsia="Times New Roman" w:cs="Times New Roman"/>
      <w:sz w:val="24"/>
      <w:szCs w:val="24"/>
      <w:lang w:eastAsia="en-GB"/>
    </w:rPr>
  </w:style>
  <w:style w:type="character" w:customStyle="1" w:styleId="f1kat-hl">
    <w:name w:val="f1kat-hl"/>
    <w:basedOn w:val="DefaultParagraphFont"/>
    <w:rsid w:val="007E23B7"/>
  </w:style>
  <w:style w:type="paragraph" w:styleId="TOC2">
    <w:name w:val="toc 2"/>
    <w:basedOn w:val="Normal"/>
    <w:next w:val="Normal"/>
    <w:autoRedefine/>
    <w:uiPriority w:val="39"/>
    <w:unhideWhenUsed/>
    <w:rsid w:val="00FE543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E543B"/>
    <w:pPr>
      <w:spacing w:after="100"/>
    </w:pPr>
    <w:rPr>
      <w:rFonts w:eastAsiaTheme="minorEastAsia" w:cs="Times New Roman"/>
      <w:lang w:val="en-US"/>
    </w:rPr>
  </w:style>
  <w:style w:type="paragraph" w:styleId="TOC3">
    <w:name w:val="toc 3"/>
    <w:basedOn w:val="Normal"/>
    <w:next w:val="Normal"/>
    <w:autoRedefine/>
    <w:uiPriority w:val="39"/>
    <w:unhideWhenUsed/>
    <w:rsid w:val="00FE543B"/>
    <w:pPr>
      <w:spacing w:after="100"/>
      <w:ind w:left="440"/>
    </w:pPr>
    <w:rPr>
      <w:rFonts w:eastAsiaTheme="minorEastAsia" w:cs="Times New Roman"/>
      <w:lang w:val="en-US"/>
    </w:rPr>
  </w:style>
  <w:style w:type="paragraph" w:styleId="CommentSubject">
    <w:name w:val="annotation subject"/>
    <w:basedOn w:val="CommentText"/>
    <w:next w:val="CommentText"/>
    <w:link w:val="CommentSubjectChar"/>
    <w:uiPriority w:val="99"/>
    <w:semiHidden/>
    <w:unhideWhenUsed/>
    <w:rsid w:val="009B6D0D"/>
    <w:pPr>
      <w:spacing w:after="160"/>
    </w:pPr>
    <w:rPr>
      <w:rFonts w:asciiTheme="minorHAnsi" w:eastAsiaTheme="minorHAnsi" w:hAnsiTheme="minorHAnsi" w:cstheme="minorBidi"/>
      <w:b/>
      <w:bCs/>
      <w:noProof w:val="0"/>
      <w:lang w:val="en-GB"/>
    </w:rPr>
  </w:style>
  <w:style w:type="character" w:customStyle="1" w:styleId="CommentSubjectChar">
    <w:name w:val="Comment Subject Char"/>
    <w:basedOn w:val="CommentTextChar"/>
    <w:link w:val="CommentSubject"/>
    <w:uiPriority w:val="99"/>
    <w:semiHidden/>
    <w:rsid w:val="009B6D0D"/>
    <w:rPr>
      <w:rFonts w:ascii="Times New Roman" w:eastAsia="Times New Roman" w:hAnsi="Times New Roman" w:cs="Times New Roman"/>
      <w:b/>
      <w:bCs/>
      <w:noProof/>
      <w:sz w:val="20"/>
      <w:szCs w:val="20"/>
      <w:lang w:val="es-ES_tradnl"/>
    </w:rPr>
  </w:style>
  <w:style w:type="character" w:customStyle="1" w:styleId="html-italic">
    <w:name w:val="html-italic"/>
    <w:basedOn w:val="DefaultParagraphFont"/>
    <w:rsid w:val="001A5971"/>
  </w:style>
  <w:style w:type="character" w:customStyle="1" w:styleId="ff3">
    <w:name w:val="ff3"/>
    <w:basedOn w:val="DefaultParagraphFont"/>
    <w:rsid w:val="000D524E"/>
  </w:style>
  <w:style w:type="character" w:customStyle="1" w:styleId="ff1">
    <w:name w:val="ff1"/>
    <w:basedOn w:val="DefaultParagraphFont"/>
    <w:rsid w:val="000D524E"/>
  </w:style>
  <w:style w:type="character" w:customStyle="1" w:styleId="ff2">
    <w:name w:val="ff2"/>
    <w:basedOn w:val="DefaultParagraphFont"/>
    <w:rsid w:val="000D524E"/>
  </w:style>
  <w:style w:type="character" w:customStyle="1" w:styleId="a">
    <w:name w:val="_"/>
    <w:basedOn w:val="DefaultParagraphFont"/>
    <w:rsid w:val="000D524E"/>
  </w:style>
  <w:style w:type="character" w:customStyle="1" w:styleId="ffb">
    <w:name w:val="ffb"/>
    <w:basedOn w:val="DefaultParagraphFont"/>
    <w:rsid w:val="000D524E"/>
  </w:style>
  <w:style w:type="character" w:customStyle="1" w:styleId="ffc">
    <w:name w:val="ffc"/>
    <w:basedOn w:val="DefaultParagraphFont"/>
    <w:rsid w:val="000D524E"/>
  </w:style>
  <w:style w:type="paragraph" w:styleId="PlainText">
    <w:name w:val="Plain Text"/>
    <w:basedOn w:val="Normal"/>
    <w:link w:val="PlainTextChar"/>
    <w:uiPriority w:val="99"/>
    <w:semiHidden/>
    <w:unhideWhenUsed/>
    <w:rsid w:val="001D27AE"/>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1D27AE"/>
    <w:rPr>
      <w:rFonts w:ascii="Calibri" w:hAnsi="Calibri"/>
      <w:szCs w:val="21"/>
    </w:rPr>
  </w:style>
  <w:style w:type="character" w:customStyle="1" w:styleId="highlight">
    <w:name w:val="highlight"/>
    <w:basedOn w:val="DefaultParagraphFont"/>
    <w:rsid w:val="001D27AE"/>
  </w:style>
  <w:style w:type="character" w:customStyle="1" w:styleId="cit-etal">
    <w:name w:val="cit-etal"/>
    <w:basedOn w:val="DefaultParagraphFont"/>
    <w:rsid w:val="001D27AE"/>
  </w:style>
  <w:style w:type="character" w:customStyle="1" w:styleId="cit-vol">
    <w:name w:val="cit-vol"/>
    <w:basedOn w:val="DefaultParagraphFont"/>
    <w:rsid w:val="001D27AE"/>
  </w:style>
  <w:style w:type="character" w:styleId="LineNumber">
    <w:name w:val="line number"/>
    <w:basedOn w:val="DefaultParagraphFont"/>
    <w:uiPriority w:val="99"/>
    <w:semiHidden/>
    <w:unhideWhenUsed/>
    <w:rsid w:val="00474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6806">
      <w:bodyDiv w:val="1"/>
      <w:marLeft w:val="0"/>
      <w:marRight w:val="0"/>
      <w:marTop w:val="0"/>
      <w:marBottom w:val="0"/>
      <w:divBdr>
        <w:top w:val="none" w:sz="0" w:space="0" w:color="auto"/>
        <w:left w:val="none" w:sz="0" w:space="0" w:color="auto"/>
        <w:bottom w:val="none" w:sz="0" w:space="0" w:color="auto"/>
        <w:right w:val="none" w:sz="0" w:space="0" w:color="auto"/>
      </w:divBdr>
    </w:div>
    <w:div w:id="75514200">
      <w:bodyDiv w:val="1"/>
      <w:marLeft w:val="0"/>
      <w:marRight w:val="0"/>
      <w:marTop w:val="0"/>
      <w:marBottom w:val="0"/>
      <w:divBdr>
        <w:top w:val="none" w:sz="0" w:space="0" w:color="auto"/>
        <w:left w:val="none" w:sz="0" w:space="0" w:color="auto"/>
        <w:bottom w:val="none" w:sz="0" w:space="0" w:color="auto"/>
        <w:right w:val="none" w:sz="0" w:space="0" w:color="auto"/>
      </w:divBdr>
    </w:div>
    <w:div w:id="114176153">
      <w:bodyDiv w:val="1"/>
      <w:marLeft w:val="0"/>
      <w:marRight w:val="0"/>
      <w:marTop w:val="0"/>
      <w:marBottom w:val="0"/>
      <w:divBdr>
        <w:top w:val="none" w:sz="0" w:space="0" w:color="auto"/>
        <w:left w:val="none" w:sz="0" w:space="0" w:color="auto"/>
        <w:bottom w:val="none" w:sz="0" w:space="0" w:color="auto"/>
        <w:right w:val="none" w:sz="0" w:space="0" w:color="auto"/>
      </w:divBdr>
    </w:div>
    <w:div w:id="121268763">
      <w:bodyDiv w:val="1"/>
      <w:marLeft w:val="0"/>
      <w:marRight w:val="0"/>
      <w:marTop w:val="0"/>
      <w:marBottom w:val="0"/>
      <w:divBdr>
        <w:top w:val="none" w:sz="0" w:space="0" w:color="auto"/>
        <w:left w:val="none" w:sz="0" w:space="0" w:color="auto"/>
        <w:bottom w:val="none" w:sz="0" w:space="0" w:color="auto"/>
        <w:right w:val="none" w:sz="0" w:space="0" w:color="auto"/>
      </w:divBdr>
    </w:div>
    <w:div w:id="323508463">
      <w:bodyDiv w:val="1"/>
      <w:marLeft w:val="0"/>
      <w:marRight w:val="0"/>
      <w:marTop w:val="0"/>
      <w:marBottom w:val="0"/>
      <w:divBdr>
        <w:top w:val="none" w:sz="0" w:space="0" w:color="auto"/>
        <w:left w:val="none" w:sz="0" w:space="0" w:color="auto"/>
        <w:bottom w:val="none" w:sz="0" w:space="0" w:color="auto"/>
        <w:right w:val="none" w:sz="0" w:space="0" w:color="auto"/>
      </w:divBdr>
    </w:div>
    <w:div w:id="507602867">
      <w:bodyDiv w:val="1"/>
      <w:marLeft w:val="0"/>
      <w:marRight w:val="0"/>
      <w:marTop w:val="0"/>
      <w:marBottom w:val="0"/>
      <w:divBdr>
        <w:top w:val="none" w:sz="0" w:space="0" w:color="auto"/>
        <w:left w:val="none" w:sz="0" w:space="0" w:color="auto"/>
        <w:bottom w:val="none" w:sz="0" w:space="0" w:color="auto"/>
        <w:right w:val="none" w:sz="0" w:space="0" w:color="auto"/>
      </w:divBdr>
    </w:div>
    <w:div w:id="577982186">
      <w:bodyDiv w:val="1"/>
      <w:marLeft w:val="0"/>
      <w:marRight w:val="0"/>
      <w:marTop w:val="0"/>
      <w:marBottom w:val="0"/>
      <w:divBdr>
        <w:top w:val="none" w:sz="0" w:space="0" w:color="auto"/>
        <w:left w:val="none" w:sz="0" w:space="0" w:color="auto"/>
        <w:bottom w:val="none" w:sz="0" w:space="0" w:color="auto"/>
        <w:right w:val="none" w:sz="0" w:space="0" w:color="auto"/>
      </w:divBdr>
      <w:divsChild>
        <w:div w:id="81879566">
          <w:marLeft w:val="0"/>
          <w:marRight w:val="0"/>
          <w:marTop w:val="0"/>
          <w:marBottom w:val="0"/>
          <w:divBdr>
            <w:top w:val="none" w:sz="0" w:space="0" w:color="auto"/>
            <w:left w:val="none" w:sz="0" w:space="0" w:color="auto"/>
            <w:bottom w:val="none" w:sz="0" w:space="0" w:color="auto"/>
            <w:right w:val="none" w:sz="0" w:space="0" w:color="auto"/>
          </w:divBdr>
        </w:div>
        <w:div w:id="1174681780">
          <w:marLeft w:val="0"/>
          <w:marRight w:val="0"/>
          <w:marTop w:val="0"/>
          <w:marBottom w:val="0"/>
          <w:divBdr>
            <w:top w:val="none" w:sz="0" w:space="0" w:color="auto"/>
            <w:left w:val="none" w:sz="0" w:space="0" w:color="auto"/>
            <w:bottom w:val="none" w:sz="0" w:space="0" w:color="auto"/>
            <w:right w:val="none" w:sz="0" w:space="0" w:color="auto"/>
          </w:divBdr>
        </w:div>
        <w:div w:id="1580017564">
          <w:marLeft w:val="0"/>
          <w:marRight w:val="0"/>
          <w:marTop w:val="300"/>
          <w:marBottom w:val="300"/>
          <w:divBdr>
            <w:top w:val="none" w:sz="0" w:space="0" w:color="auto"/>
            <w:left w:val="none" w:sz="0" w:space="0" w:color="auto"/>
            <w:bottom w:val="none" w:sz="0" w:space="0" w:color="auto"/>
            <w:right w:val="none" w:sz="0" w:space="0" w:color="auto"/>
          </w:divBdr>
        </w:div>
      </w:divsChild>
    </w:div>
    <w:div w:id="715816684">
      <w:bodyDiv w:val="1"/>
      <w:marLeft w:val="0"/>
      <w:marRight w:val="0"/>
      <w:marTop w:val="0"/>
      <w:marBottom w:val="0"/>
      <w:divBdr>
        <w:top w:val="none" w:sz="0" w:space="0" w:color="auto"/>
        <w:left w:val="none" w:sz="0" w:space="0" w:color="auto"/>
        <w:bottom w:val="none" w:sz="0" w:space="0" w:color="auto"/>
        <w:right w:val="none" w:sz="0" w:space="0" w:color="auto"/>
      </w:divBdr>
    </w:div>
    <w:div w:id="772478294">
      <w:bodyDiv w:val="1"/>
      <w:marLeft w:val="0"/>
      <w:marRight w:val="0"/>
      <w:marTop w:val="0"/>
      <w:marBottom w:val="0"/>
      <w:divBdr>
        <w:top w:val="none" w:sz="0" w:space="0" w:color="auto"/>
        <w:left w:val="none" w:sz="0" w:space="0" w:color="auto"/>
        <w:bottom w:val="none" w:sz="0" w:space="0" w:color="auto"/>
        <w:right w:val="none" w:sz="0" w:space="0" w:color="auto"/>
      </w:divBdr>
    </w:div>
    <w:div w:id="834956612">
      <w:bodyDiv w:val="1"/>
      <w:marLeft w:val="0"/>
      <w:marRight w:val="0"/>
      <w:marTop w:val="0"/>
      <w:marBottom w:val="0"/>
      <w:divBdr>
        <w:top w:val="none" w:sz="0" w:space="0" w:color="auto"/>
        <w:left w:val="none" w:sz="0" w:space="0" w:color="auto"/>
        <w:bottom w:val="none" w:sz="0" w:space="0" w:color="auto"/>
        <w:right w:val="none" w:sz="0" w:space="0" w:color="auto"/>
      </w:divBdr>
    </w:div>
    <w:div w:id="882982340">
      <w:bodyDiv w:val="1"/>
      <w:marLeft w:val="0"/>
      <w:marRight w:val="0"/>
      <w:marTop w:val="0"/>
      <w:marBottom w:val="0"/>
      <w:divBdr>
        <w:top w:val="none" w:sz="0" w:space="0" w:color="auto"/>
        <w:left w:val="none" w:sz="0" w:space="0" w:color="auto"/>
        <w:bottom w:val="none" w:sz="0" w:space="0" w:color="auto"/>
        <w:right w:val="none" w:sz="0" w:space="0" w:color="auto"/>
      </w:divBdr>
    </w:div>
    <w:div w:id="918752359">
      <w:bodyDiv w:val="1"/>
      <w:marLeft w:val="0"/>
      <w:marRight w:val="0"/>
      <w:marTop w:val="0"/>
      <w:marBottom w:val="0"/>
      <w:divBdr>
        <w:top w:val="none" w:sz="0" w:space="0" w:color="auto"/>
        <w:left w:val="none" w:sz="0" w:space="0" w:color="auto"/>
        <w:bottom w:val="none" w:sz="0" w:space="0" w:color="auto"/>
        <w:right w:val="none" w:sz="0" w:space="0" w:color="auto"/>
      </w:divBdr>
    </w:div>
    <w:div w:id="1017193439">
      <w:bodyDiv w:val="1"/>
      <w:marLeft w:val="0"/>
      <w:marRight w:val="0"/>
      <w:marTop w:val="0"/>
      <w:marBottom w:val="0"/>
      <w:divBdr>
        <w:top w:val="none" w:sz="0" w:space="0" w:color="auto"/>
        <w:left w:val="none" w:sz="0" w:space="0" w:color="auto"/>
        <w:bottom w:val="none" w:sz="0" w:space="0" w:color="auto"/>
        <w:right w:val="none" w:sz="0" w:space="0" w:color="auto"/>
      </w:divBdr>
      <w:divsChild>
        <w:div w:id="646323719">
          <w:marLeft w:val="0"/>
          <w:marRight w:val="0"/>
          <w:marTop w:val="0"/>
          <w:marBottom w:val="0"/>
          <w:divBdr>
            <w:top w:val="none" w:sz="0" w:space="0" w:color="auto"/>
            <w:left w:val="none" w:sz="0" w:space="0" w:color="auto"/>
            <w:bottom w:val="none" w:sz="0" w:space="0" w:color="auto"/>
            <w:right w:val="none" w:sz="0" w:space="0" w:color="auto"/>
          </w:divBdr>
        </w:div>
        <w:div w:id="871308075">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300"/>
          <w:marBottom w:val="300"/>
          <w:divBdr>
            <w:top w:val="none" w:sz="0" w:space="0" w:color="auto"/>
            <w:left w:val="none" w:sz="0" w:space="0" w:color="auto"/>
            <w:bottom w:val="none" w:sz="0" w:space="0" w:color="auto"/>
            <w:right w:val="none" w:sz="0" w:space="0" w:color="auto"/>
          </w:divBdr>
        </w:div>
      </w:divsChild>
    </w:div>
    <w:div w:id="1256866081">
      <w:bodyDiv w:val="1"/>
      <w:marLeft w:val="0"/>
      <w:marRight w:val="0"/>
      <w:marTop w:val="0"/>
      <w:marBottom w:val="0"/>
      <w:divBdr>
        <w:top w:val="none" w:sz="0" w:space="0" w:color="auto"/>
        <w:left w:val="none" w:sz="0" w:space="0" w:color="auto"/>
        <w:bottom w:val="none" w:sz="0" w:space="0" w:color="auto"/>
        <w:right w:val="none" w:sz="0" w:space="0" w:color="auto"/>
      </w:divBdr>
    </w:div>
    <w:div w:id="1341397964">
      <w:bodyDiv w:val="1"/>
      <w:marLeft w:val="0"/>
      <w:marRight w:val="0"/>
      <w:marTop w:val="0"/>
      <w:marBottom w:val="0"/>
      <w:divBdr>
        <w:top w:val="none" w:sz="0" w:space="0" w:color="auto"/>
        <w:left w:val="none" w:sz="0" w:space="0" w:color="auto"/>
        <w:bottom w:val="none" w:sz="0" w:space="0" w:color="auto"/>
        <w:right w:val="none" w:sz="0" w:space="0" w:color="auto"/>
      </w:divBdr>
      <w:divsChild>
        <w:div w:id="1629553182">
          <w:marLeft w:val="0"/>
          <w:marRight w:val="0"/>
          <w:marTop w:val="0"/>
          <w:marBottom w:val="0"/>
          <w:divBdr>
            <w:top w:val="none" w:sz="0" w:space="0" w:color="auto"/>
            <w:left w:val="none" w:sz="0" w:space="0" w:color="auto"/>
            <w:bottom w:val="none" w:sz="0" w:space="0" w:color="auto"/>
            <w:right w:val="none" w:sz="0" w:space="0" w:color="auto"/>
          </w:divBdr>
        </w:div>
      </w:divsChild>
    </w:div>
    <w:div w:id="1386638857">
      <w:bodyDiv w:val="1"/>
      <w:marLeft w:val="0"/>
      <w:marRight w:val="0"/>
      <w:marTop w:val="0"/>
      <w:marBottom w:val="0"/>
      <w:divBdr>
        <w:top w:val="none" w:sz="0" w:space="0" w:color="auto"/>
        <w:left w:val="none" w:sz="0" w:space="0" w:color="auto"/>
        <w:bottom w:val="none" w:sz="0" w:space="0" w:color="auto"/>
        <w:right w:val="none" w:sz="0" w:space="0" w:color="auto"/>
      </w:divBdr>
    </w:div>
    <w:div w:id="1448500927">
      <w:bodyDiv w:val="1"/>
      <w:marLeft w:val="0"/>
      <w:marRight w:val="0"/>
      <w:marTop w:val="0"/>
      <w:marBottom w:val="0"/>
      <w:divBdr>
        <w:top w:val="none" w:sz="0" w:space="0" w:color="auto"/>
        <w:left w:val="none" w:sz="0" w:space="0" w:color="auto"/>
        <w:bottom w:val="none" w:sz="0" w:space="0" w:color="auto"/>
        <w:right w:val="none" w:sz="0" w:space="0" w:color="auto"/>
      </w:divBdr>
    </w:div>
    <w:div w:id="1482766288">
      <w:bodyDiv w:val="1"/>
      <w:marLeft w:val="0"/>
      <w:marRight w:val="0"/>
      <w:marTop w:val="0"/>
      <w:marBottom w:val="0"/>
      <w:divBdr>
        <w:top w:val="none" w:sz="0" w:space="0" w:color="auto"/>
        <w:left w:val="none" w:sz="0" w:space="0" w:color="auto"/>
        <w:bottom w:val="none" w:sz="0" w:space="0" w:color="auto"/>
        <w:right w:val="none" w:sz="0" w:space="0" w:color="auto"/>
      </w:divBdr>
    </w:div>
    <w:div w:id="1509294982">
      <w:bodyDiv w:val="1"/>
      <w:marLeft w:val="0"/>
      <w:marRight w:val="0"/>
      <w:marTop w:val="0"/>
      <w:marBottom w:val="0"/>
      <w:divBdr>
        <w:top w:val="none" w:sz="0" w:space="0" w:color="auto"/>
        <w:left w:val="none" w:sz="0" w:space="0" w:color="auto"/>
        <w:bottom w:val="none" w:sz="0" w:space="0" w:color="auto"/>
        <w:right w:val="none" w:sz="0" w:space="0" w:color="auto"/>
      </w:divBdr>
      <w:divsChild>
        <w:div w:id="1549730395">
          <w:marLeft w:val="0"/>
          <w:marRight w:val="0"/>
          <w:marTop w:val="0"/>
          <w:marBottom w:val="0"/>
          <w:divBdr>
            <w:top w:val="none" w:sz="0" w:space="0" w:color="auto"/>
            <w:left w:val="none" w:sz="0" w:space="0" w:color="auto"/>
            <w:bottom w:val="none" w:sz="0" w:space="0" w:color="auto"/>
            <w:right w:val="none" w:sz="0" w:space="0" w:color="auto"/>
          </w:divBdr>
        </w:div>
      </w:divsChild>
    </w:div>
    <w:div w:id="1693335749">
      <w:bodyDiv w:val="1"/>
      <w:marLeft w:val="0"/>
      <w:marRight w:val="0"/>
      <w:marTop w:val="0"/>
      <w:marBottom w:val="0"/>
      <w:divBdr>
        <w:top w:val="none" w:sz="0" w:space="0" w:color="auto"/>
        <w:left w:val="none" w:sz="0" w:space="0" w:color="auto"/>
        <w:bottom w:val="none" w:sz="0" w:space="0" w:color="auto"/>
        <w:right w:val="none" w:sz="0" w:space="0" w:color="auto"/>
      </w:divBdr>
    </w:div>
    <w:div w:id="1734352847">
      <w:bodyDiv w:val="1"/>
      <w:marLeft w:val="0"/>
      <w:marRight w:val="0"/>
      <w:marTop w:val="0"/>
      <w:marBottom w:val="0"/>
      <w:divBdr>
        <w:top w:val="none" w:sz="0" w:space="0" w:color="auto"/>
        <w:left w:val="none" w:sz="0" w:space="0" w:color="auto"/>
        <w:bottom w:val="none" w:sz="0" w:space="0" w:color="auto"/>
        <w:right w:val="none" w:sz="0" w:space="0" w:color="auto"/>
      </w:divBdr>
    </w:div>
    <w:div w:id="1756823656">
      <w:bodyDiv w:val="1"/>
      <w:marLeft w:val="0"/>
      <w:marRight w:val="0"/>
      <w:marTop w:val="0"/>
      <w:marBottom w:val="0"/>
      <w:divBdr>
        <w:top w:val="none" w:sz="0" w:space="0" w:color="auto"/>
        <w:left w:val="none" w:sz="0" w:space="0" w:color="auto"/>
        <w:bottom w:val="none" w:sz="0" w:space="0" w:color="auto"/>
        <w:right w:val="none" w:sz="0" w:space="0" w:color="auto"/>
      </w:divBdr>
    </w:div>
    <w:div w:id="1786654278">
      <w:bodyDiv w:val="1"/>
      <w:marLeft w:val="0"/>
      <w:marRight w:val="0"/>
      <w:marTop w:val="0"/>
      <w:marBottom w:val="0"/>
      <w:divBdr>
        <w:top w:val="none" w:sz="0" w:space="0" w:color="auto"/>
        <w:left w:val="none" w:sz="0" w:space="0" w:color="auto"/>
        <w:bottom w:val="none" w:sz="0" w:space="0" w:color="auto"/>
        <w:right w:val="none" w:sz="0" w:space="0" w:color="auto"/>
      </w:divBdr>
    </w:div>
    <w:div w:id="1819806778">
      <w:bodyDiv w:val="1"/>
      <w:marLeft w:val="0"/>
      <w:marRight w:val="0"/>
      <w:marTop w:val="0"/>
      <w:marBottom w:val="0"/>
      <w:divBdr>
        <w:top w:val="none" w:sz="0" w:space="0" w:color="auto"/>
        <w:left w:val="none" w:sz="0" w:space="0" w:color="auto"/>
        <w:bottom w:val="none" w:sz="0" w:space="0" w:color="auto"/>
        <w:right w:val="none" w:sz="0" w:space="0" w:color="auto"/>
      </w:divBdr>
    </w:div>
    <w:div w:id="1828594453">
      <w:bodyDiv w:val="1"/>
      <w:marLeft w:val="0"/>
      <w:marRight w:val="0"/>
      <w:marTop w:val="0"/>
      <w:marBottom w:val="0"/>
      <w:divBdr>
        <w:top w:val="none" w:sz="0" w:space="0" w:color="auto"/>
        <w:left w:val="none" w:sz="0" w:space="0" w:color="auto"/>
        <w:bottom w:val="none" w:sz="0" w:space="0" w:color="auto"/>
        <w:right w:val="none" w:sz="0" w:space="0" w:color="auto"/>
      </w:divBdr>
    </w:div>
    <w:div w:id="1843812438">
      <w:bodyDiv w:val="1"/>
      <w:marLeft w:val="0"/>
      <w:marRight w:val="0"/>
      <w:marTop w:val="0"/>
      <w:marBottom w:val="0"/>
      <w:divBdr>
        <w:top w:val="none" w:sz="0" w:space="0" w:color="auto"/>
        <w:left w:val="none" w:sz="0" w:space="0" w:color="auto"/>
        <w:bottom w:val="none" w:sz="0" w:space="0" w:color="auto"/>
        <w:right w:val="none" w:sz="0" w:space="0" w:color="auto"/>
      </w:divBdr>
    </w:div>
    <w:div w:id="1847477479">
      <w:bodyDiv w:val="1"/>
      <w:marLeft w:val="0"/>
      <w:marRight w:val="0"/>
      <w:marTop w:val="0"/>
      <w:marBottom w:val="0"/>
      <w:divBdr>
        <w:top w:val="none" w:sz="0" w:space="0" w:color="auto"/>
        <w:left w:val="none" w:sz="0" w:space="0" w:color="auto"/>
        <w:bottom w:val="none" w:sz="0" w:space="0" w:color="auto"/>
        <w:right w:val="none" w:sz="0" w:space="0" w:color="auto"/>
      </w:divBdr>
    </w:div>
    <w:div w:id="1860661922">
      <w:bodyDiv w:val="1"/>
      <w:marLeft w:val="0"/>
      <w:marRight w:val="0"/>
      <w:marTop w:val="0"/>
      <w:marBottom w:val="0"/>
      <w:divBdr>
        <w:top w:val="none" w:sz="0" w:space="0" w:color="auto"/>
        <w:left w:val="none" w:sz="0" w:space="0" w:color="auto"/>
        <w:bottom w:val="none" w:sz="0" w:space="0" w:color="auto"/>
        <w:right w:val="none" w:sz="0" w:space="0" w:color="auto"/>
      </w:divBdr>
    </w:div>
    <w:div w:id="1869832194">
      <w:bodyDiv w:val="1"/>
      <w:marLeft w:val="0"/>
      <w:marRight w:val="0"/>
      <w:marTop w:val="0"/>
      <w:marBottom w:val="0"/>
      <w:divBdr>
        <w:top w:val="none" w:sz="0" w:space="0" w:color="auto"/>
        <w:left w:val="none" w:sz="0" w:space="0" w:color="auto"/>
        <w:bottom w:val="none" w:sz="0" w:space="0" w:color="auto"/>
        <w:right w:val="none" w:sz="0" w:space="0" w:color="auto"/>
      </w:divBdr>
    </w:div>
    <w:div w:id="1992367778">
      <w:bodyDiv w:val="1"/>
      <w:marLeft w:val="0"/>
      <w:marRight w:val="0"/>
      <w:marTop w:val="0"/>
      <w:marBottom w:val="0"/>
      <w:divBdr>
        <w:top w:val="none" w:sz="0" w:space="0" w:color="auto"/>
        <w:left w:val="none" w:sz="0" w:space="0" w:color="auto"/>
        <w:bottom w:val="none" w:sz="0" w:space="0" w:color="auto"/>
        <w:right w:val="none" w:sz="0" w:space="0" w:color="auto"/>
      </w:divBdr>
      <w:divsChild>
        <w:div w:id="1295941217">
          <w:marLeft w:val="0"/>
          <w:marRight w:val="0"/>
          <w:marTop w:val="0"/>
          <w:marBottom w:val="0"/>
          <w:divBdr>
            <w:top w:val="none" w:sz="0" w:space="0" w:color="auto"/>
            <w:left w:val="none" w:sz="0" w:space="0" w:color="auto"/>
            <w:bottom w:val="none" w:sz="0" w:space="0" w:color="auto"/>
            <w:right w:val="none" w:sz="0" w:space="0" w:color="auto"/>
          </w:divBdr>
        </w:div>
        <w:div w:id="1317104836">
          <w:marLeft w:val="0"/>
          <w:marRight w:val="0"/>
          <w:marTop w:val="0"/>
          <w:marBottom w:val="0"/>
          <w:divBdr>
            <w:top w:val="none" w:sz="0" w:space="0" w:color="auto"/>
            <w:left w:val="none" w:sz="0" w:space="0" w:color="auto"/>
            <w:bottom w:val="none" w:sz="0" w:space="0" w:color="auto"/>
            <w:right w:val="none" w:sz="0" w:space="0" w:color="auto"/>
          </w:divBdr>
        </w:div>
      </w:divsChild>
    </w:div>
    <w:div w:id="204112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tiff"/><Relationship Id="rId21" Type="http://schemas.openxmlformats.org/officeDocument/2006/relationships/footer" Target="footer4.xml"/><Relationship Id="rId42" Type="http://schemas.openxmlformats.org/officeDocument/2006/relationships/image" Target="media/image12.tiff"/><Relationship Id="rId47" Type="http://schemas.openxmlformats.org/officeDocument/2006/relationships/image" Target="media/image17.tiff"/><Relationship Id="rId63" Type="http://schemas.openxmlformats.org/officeDocument/2006/relationships/header" Target="header10.xml"/><Relationship Id="rId68"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malacards.org/card/williams_beuren_syndrome" TargetMode="External"/><Relationship Id="rId29" Type="http://schemas.openxmlformats.org/officeDocument/2006/relationships/image" Target="media/image5.tiff"/><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7.tiff"/><Relationship Id="rId40" Type="http://schemas.openxmlformats.org/officeDocument/2006/relationships/image" Target="media/image10.png"/><Relationship Id="rId45" Type="http://schemas.openxmlformats.org/officeDocument/2006/relationships/image" Target="media/image15.tiff"/><Relationship Id="rId53" Type="http://schemas.openxmlformats.org/officeDocument/2006/relationships/image" Target="media/image23.png"/><Relationship Id="rId58" Type="http://schemas.openxmlformats.org/officeDocument/2006/relationships/image" Target="media/image28.tiff"/><Relationship Id="rId66"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31.tiff"/><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3.tiff"/><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image" Target="media/image13.png"/><Relationship Id="rId48" Type="http://schemas.openxmlformats.org/officeDocument/2006/relationships/image" Target="media/image18.tiff"/><Relationship Id="rId56" Type="http://schemas.openxmlformats.org/officeDocument/2006/relationships/image" Target="media/image26.tiff"/><Relationship Id="rId64" Type="http://schemas.openxmlformats.org/officeDocument/2006/relationships/header" Target="header11.xml"/><Relationship Id="rId69" Type="http://schemas.openxmlformats.org/officeDocument/2006/relationships/fontTable" Target="fontTable.xml"/><Relationship Id="rId8" Type="http://schemas.openxmlformats.org/officeDocument/2006/relationships/hyperlink" Target="http://www.ingenuity.com/" TargetMode="External"/><Relationship Id="rId51" Type="http://schemas.openxmlformats.org/officeDocument/2006/relationships/image" Target="media/image21.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malacards.org/card/azoospermia" TargetMode="External"/><Relationship Id="rId25" Type="http://schemas.openxmlformats.org/officeDocument/2006/relationships/image" Target="media/image1.tif"/><Relationship Id="rId33" Type="http://schemas.openxmlformats.org/officeDocument/2006/relationships/footer" Target="footer8.xml"/><Relationship Id="rId38" Type="http://schemas.openxmlformats.org/officeDocument/2006/relationships/image" Target="media/image8.png"/><Relationship Id="rId46" Type="http://schemas.openxmlformats.org/officeDocument/2006/relationships/image" Target="media/image16.tiff"/><Relationship Id="rId59" Type="http://schemas.openxmlformats.org/officeDocument/2006/relationships/image" Target="media/image29.tiff"/><Relationship Id="rId67" Type="http://schemas.openxmlformats.org/officeDocument/2006/relationships/header" Target="header12.xml"/><Relationship Id="rId20" Type="http://schemas.openxmlformats.org/officeDocument/2006/relationships/header" Target="header5.xml"/><Relationship Id="rId41" Type="http://schemas.openxmlformats.org/officeDocument/2006/relationships/image" Target="media/image11.tiff"/><Relationship Id="rId54" Type="http://schemas.openxmlformats.org/officeDocument/2006/relationships/image" Target="media/image24.png"/><Relationship Id="rId62" Type="http://schemas.openxmlformats.org/officeDocument/2006/relationships/image" Target="media/image32.tif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journals.plos.org/plosone/article?id=10.1371/journal.pone.0092207" TargetMode="External"/><Relationship Id="rId23" Type="http://schemas.openxmlformats.org/officeDocument/2006/relationships/header" Target="header6.xml"/><Relationship Id="rId28" Type="http://schemas.openxmlformats.org/officeDocument/2006/relationships/image" Target="media/image4.tiff"/><Relationship Id="rId36" Type="http://schemas.openxmlformats.org/officeDocument/2006/relationships/image" Target="media/image6.tiff"/><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4.png"/><Relationship Id="rId52" Type="http://schemas.openxmlformats.org/officeDocument/2006/relationships/image" Target="media/image22.tiff"/><Relationship Id="rId60" Type="http://schemas.openxmlformats.org/officeDocument/2006/relationships/image" Target="media/image30.tiff"/><Relationship Id="rId65"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sciencedirect.com/science/article/pii/S0378874108005084" TargetMode="External"/><Relationship Id="rId39" Type="http://schemas.openxmlformats.org/officeDocument/2006/relationships/image" Target="media/image9.tiff"/><Relationship Id="rId34" Type="http://schemas.openxmlformats.org/officeDocument/2006/relationships/header" Target="header9.xml"/><Relationship Id="rId50" Type="http://schemas.openxmlformats.org/officeDocument/2006/relationships/image" Target="media/image20.png"/><Relationship Id="rId55" Type="http://schemas.openxmlformats.org/officeDocument/2006/relationships/image" Target="media/image2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60CEB-8D9D-48A1-BD3C-6C53E4D08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180955</Words>
  <Characters>1031450</Characters>
  <Application>Microsoft Office Word</Application>
  <DocSecurity>0</DocSecurity>
  <Lines>8595</Lines>
  <Paragraphs>2419</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1209986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BERMINGHAM Mairead</dc:creator>
  <cp:keywords/>
  <dc:description/>
  <cp:lastModifiedBy>Author</cp:lastModifiedBy>
  <cp:revision>2</cp:revision>
  <cp:lastPrinted>2019-02-23T12:10:00Z</cp:lastPrinted>
  <dcterms:created xsi:type="dcterms:W3CDTF">2023-06-14T15:44:00Z</dcterms:created>
  <dcterms:modified xsi:type="dcterms:W3CDTF">2023-06-14T15:44:00Z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410087</vt:lpwstr>
  </property>
  <property fmtid="{D5CDD505-2E9C-101B-9397-08002B2CF9AE}" pid="3" name="ProjectId">
    <vt:lpwstr>-1</vt:lpwstr>
  </property>
  <property fmtid="{D5CDD505-2E9C-101B-9397-08002B2CF9AE}" pid="4" name="InsertAsFootnote">
    <vt:lpwstr>False</vt:lpwstr>
  </property>
  <property fmtid="{D5CDD505-2E9C-101B-9397-08002B2CF9AE}" pid="5" name="StyleId">
    <vt:lpwstr>http://www.zotero.org/styles/the-lancet</vt:lpwstr>
  </property>
</Properties>
</file>